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77" w:rsidRPr="00322C4F" w:rsidRDefault="00934D4D" w:rsidP="00934D4D">
      <w:pPr>
        <w:pStyle w:val="Sarakstarindkopa"/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  <w:r w:rsidR="00322C4F">
        <w:rPr>
          <w:rFonts w:ascii="Times New Roman" w:eastAsia="Calibri" w:hAnsi="Times New Roman" w:cs="Times New Roman"/>
        </w:rPr>
        <w:t>p</w:t>
      </w:r>
      <w:r w:rsidR="00322C4F" w:rsidRPr="00322C4F">
        <w:rPr>
          <w:rFonts w:ascii="Times New Roman" w:eastAsia="Calibri" w:hAnsi="Times New Roman" w:cs="Times New Roman"/>
        </w:rPr>
        <w:t>ielikums</w:t>
      </w:r>
    </w:p>
    <w:p w:rsidR="00322C4F" w:rsidRPr="00322C4F" w:rsidRDefault="00322C4F" w:rsidP="00322C4F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322C4F">
        <w:rPr>
          <w:rFonts w:ascii="Times New Roman" w:eastAsia="Times New Roman" w:hAnsi="Times New Roman" w:cs="Times New Roman"/>
          <w:bCs/>
        </w:rPr>
        <w:t>Cenu aptauja “Rotaļu kompleksa iegāde u</w:t>
      </w:r>
      <w:r w:rsidR="00587472">
        <w:rPr>
          <w:rFonts w:ascii="Times New Roman" w:eastAsia="Times New Roman" w:hAnsi="Times New Roman" w:cs="Times New Roman"/>
          <w:bCs/>
        </w:rPr>
        <w:t>n</w:t>
      </w:r>
      <w:r w:rsidRPr="00322C4F">
        <w:rPr>
          <w:rFonts w:ascii="Times New Roman" w:eastAsia="Times New Roman" w:hAnsi="Times New Roman" w:cs="Times New Roman"/>
          <w:bCs/>
        </w:rPr>
        <w:t xml:space="preserve"> uzstādīšana </w:t>
      </w:r>
    </w:p>
    <w:p w:rsidR="00322C4F" w:rsidRPr="00322C4F" w:rsidRDefault="00322C4F" w:rsidP="00322C4F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322C4F">
        <w:rPr>
          <w:rFonts w:ascii="Times New Roman" w:eastAsia="Times New Roman" w:hAnsi="Times New Roman" w:cs="Times New Roman"/>
          <w:bCs/>
        </w:rPr>
        <w:t>Valdemārpils pirmsskolas izglītības iestādē  „Saulstariņš””,</w:t>
      </w:r>
    </w:p>
    <w:p w:rsidR="00322C4F" w:rsidRPr="00322C4F" w:rsidRDefault="00322C4F" w:rsidP="00322C4F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322C4F">
        <w:rPr>
          <w:rFonts w:ascii="Times New Roman" w:eastAsia="Times New Roman" w:hAnsi="Times New Roman" w:cs="Times New Roman"/>
          <w:bCs/>
        </w:rPr>
        <w:t xml:space="preserve"> ID. Nr. TNPz 2021/39</w:t>
      </w:r>
    </w:p>
    <w:p w:rsidR="00F00977" w:rsidRPr="00F00977" w:rsidRDefault="00F00977" w:rsidP="00F009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977" w:rsidRDefault="00F00977" w:rsidP="00F00977">
      <w:pPr>
        <w:spacing w:after="0" w:line="240" w:lineRule="auto"/>
        <w:ind w:left="539" w:hanging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0977">
        <w:rPr>
          <w:rFonts w:ascii="Times New Roman" w:eastAsia="Calibri" w:hAnsi="Times New Roman" w:cs="Times New Roman"/>
          <w:b/>
          <w:sz w:val="24"/>
          <w:szCs w:val="24"/>
        </w:rPr>
        <w:t>PIETEIKUMS TIRGUS IZPĒTEI UN FINANŠU PIEDĀVĀJUMS</w:t>
      </w:r>
    </w:p>
    <w:p w:rsidR="00F00977" w:rsidRPr="00F00977" w:rsidRDefault="00F00977" w:rsidP="00F00977">
      <w:pPr>
        <w:spacing w:after="0" w:line="240" w:lineRule="auto"/>
        <w:ind w:left="539" w:hanging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097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00977" w:rsidRPr="008D4368" w:rsidRDefault="00F00977" w:rsidP="008D4368">
      <w:pPr>
        <w:jc w:val="center"/>
        <w:rPr>
          <w:rFonts w:ascii="Times New Roman" w:hAnsi="Times New Roman" w:cs="Times New Roman"/>
          <w:b/>
        </w:rPr>
      </w:pPr>
      <w:r w:rsidRPr="00F00977">
        <w:rPr>
          <w:rFonts w:ascii="Times New Roman" w:eastAsia="Times New Roman" w:hAnsi="Times New Roman" w:cs="Times New Roman"/>
          <w:bCs/>
          <w:sz w:val="24"/>
          <w:szCs w:val="24"/>
        </w:rPr>
        <w:t>Tirgus izpēte</w:t>
      </w:r>
      <w:r w:rsidRPr="00F009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EE176B" w:rsidRPr="00EE176B">
        <w:rPr>
          <w:rFonts w:ascii="Times New Roman" w:hAnsi="Times New Roman" w:cs="Times New Roman"/>
          <w:b/>
        </w:rPr>
        <w:t>“Rotaļu kompleksa iegāde u</w:t>
      </w:r>
      <w:r w:rsidR="00587472">
        <w:rPr>
          <w:rFonts w:ascii="Times New Roman" w:hAnsi="Times New Roman" w:cs="Times New Roman"/>
          <w:b/>
        </w:rPr>
        <w:t>n</w:t>
      </w:r>
      <w:r w:rsidR="00EE176B" w:rsidRPr="00EE176B">
        <w:rPr>
          <w:rFonts w:ascii="Times New Roman" w:hAnsi="Times New Roman" w:cs="Times New Roman"/>
          <w:b/>
        </w:rPr>
        <w:t xml:space="preserve"> uzstādīšana Valdemārpils pirmsskolas izglītības iestādē „Saulstariņš”</w:t>
      </w:r>
    </w:p>
    <w:p w:rsidR="00F00977" w:rsidRPr="00F00977" w:rsidRDefault="00F00977" w:rsidP="00F00977">
      <w:pPr>
        <w:spacing w:after="0" w:line="240" w:lineRule="auto"/>
        <w:ind w:left="539" w:hanging="539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bCs/>
          <w:sz w:val="24"/>
          <w:szCs w:val="24"/>
        </w:rPr>
        <w:t>_________________________ (vieta),                                                           ____.____.202</w:t>
      </w: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F00977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6F7BCB" w:rsidRPr="006F7BCB" w:rsidRDefault="006F7BCB" w:rsidP="00F00977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BCB" w:rsidRDefault="006F7BCB" w:rsidP="00F00977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76B" w:rsidRPr="00EE176B" w:rsidRDefault="00F00977" w:rsidP="00587472">
      <w:pPr>
        <w:ind w:firstLine="567"/>
        <w:jc w:val="both"/>
        <w:rPr>
          <w:rFonts w:ascii="Times New Roman" w:hAnsi="Times New Roman" w:cs="Times New Roman"/>
          <w:b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 xml:space="preserve">Esam iepazinušies ar tirgus izpētes nosacījumiem, un ar šo pieteikuma iesniegšanu vēlamies piedalīties </w:t>
      </w:r>
      <w:r w:rsidRPr="00F00977">
        <w:rPr>
          <w:rFonts w:ascii="Times New Roman" w:eastAsia="Times New Roman" w:hAnsi="Times New Roman" w:cs="Times New Roman"/>
          <w:bCs/>
          <w:sz w:val="24"/>
          <w:szCs w:val="24"/>
        </w:rPr>
        <w:t>tirgus izpētē</w:t>
      </w:r>
      <w:r w:rsidRPr="00F009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E176B" w:rsidRPr="00EE176B">
        <w:rPr>
          <w:rFonts w:ascii="Times New Roman" w:hAnsi="Times New Roman" w:cs="Times New Roman"/>
          <w:b/>
        </w:rPr>
        <w:t>“Rotaļu kompleksa iegāde u</w:t>
      </w:r>
      <w:r w:rsidR="00587472">
        <w:rPr>
          <w:rFonts w:ascii="Times New Roman" w:hAnsi="Times New Roman" w:cs="Times New Roman"/>
          <w:b/>
        </w:rPr>
        <w:t>n</w:t>
      </w:r>
      <w:r w:rsidR="00EE176B" w:rsidRPr="00EE176B">
        <w:rPr>
          <w:rFonts w:ascii="Times New Roman" w:hAnsi="Times New Roman" w:cs="Times New Roman"/>
          <w:b/>
        </w:rPr>
        <w:t xml:space="preserve"> uzstādīšana Valdemārpils pirmsskolas izglītības iestādē „Saulstariņš”</w:t>
      </w:r>
    </w:p>
    <w:p w:rsidR="00F00977" w:rsidRPr="00F00977" w:rsidRDefault="00F00977" w:rsidP="00EE176B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Piedāvājam sniegt pakalpojumu saskaņā ar tirgus izpētes dokumentos noteiktajām prasībām par piedāvājuma cenu: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247"/>
        <w:gridCol w:w="1559"/>
      </w:tblGrid>
      <w:tr w:rsidR="00F00977" w:rsidRPr="00F00977" w:rsidTr="00F009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0977" w:rsidRPr="00F00977" w:rsidRDefault="00F00977" w:rsidP="00934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b/>
                <w:bCs/>
                <w:szCs w:val="24"/>
              </w:rPr>
              <w:t>Tirgus izpētes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0977" w:rsidRPr="00F00977" w:rsidRDefault="00F00977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szCs w:val="24"/>
              </w:rPr>
              <w:t>Kopējā summa EUR (bez PVN)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0977" w:rsidRPr="00F00977" w:rsidRDefault="00F00977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0977" w:rsidRPr="00F00977" w:rsidRDefault="00F00977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b/>
                <w:szCs w:val="24"/>
              </w:rPr>
              <w:t>KOPĀ EUR</w:t>
            </w:r>
          </w:p>
        </w:tc>
      </w:tr>
      <w:tr w:rsidR="00F00977" w:rsidRPr="00F00977" w:rsidTr="00934D4D">
        <w:trPr>
          <w:trHeight w:val="86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77" w:rsidRPr="00934D4D" w:rsidRDefault="008F0548" w:rsidP="00EB1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176B">
              <w:rPr>
                <w:rFonts w:ascii="Times New Roman" w:hAnsi="Times New Roman" w:cs="Times New Roman"/>
                <w:b/>
              </w:rPr>
              <w:t>“Rotaļu kompleksa iegāde u</w:t>
            </w:r>
            <w:r w:rsidR="00EB1CFD">
              <w:rPr>
                <w:rFonts w:ascii="Times New Roman" w:hAnsi="Times New Roman" w:cs="Times New Roman"/>
                <w:b/>
              </w:rPr>
              <w:t xml:space="preserve">n </w:t>
            </w:r>
            <w:bookmarkStart w:id="0" w:name="_GoBack"/>
            <w:bookmarkEnd w:id="0"/>
            <w:r w:rsidRPr="00EE176B">
              <w:rPr>
                <w:rFonts w:ascii="Times New Roman" w:hAnsi="Times New Roman" w:cs="Times New Roman"/>
                <w:b/>
              </w:rPr>
              <w:t>uzstādīšana Valdemārpils pirmsskolas izglītības iestādē „Saulstariņš”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77" w:rsidRPr="00F00977" w:rsidRDefault="00F00977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F00977" w:rsidRPr="00F00977" w:rsidRDefault="00F00977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77" w:rsidRPr="00F00977" w:rsidRDefault="00F00977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77" w:rsidRPr="00F00977" w:rsidRDefault="00F00977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7D3A2E" w:rsidRDefault="007D3A2E" w:rsidP="00F00977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5821"/>
      </w:tblGrid>
      <w:tr w:rsidR="007D3A2E" w:rsidRPr="007D3A2E" w:rsidTr="007D3A2E">
        <w:tc>
          <w:tcPr>
            <w:tcW w:w="3402" w:type="dxa"/>
          </w:tcPr>
          <w:p w:rsidR="007D3A2E" w:rsidRPr="007D3A2E" w:rsidRDefault="007D3A2E" w:rsidP="00080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Piedāvātais līguma izpildes termiņš </w:t>
            </w:r>
          </w:p>
        </w:tc>
        <w:tc>
          <w:tcPr>
            <w:tcW w:w="5821" w:type="dxa"/>
          </w:tcPr>
          <w:p w:rsidR="007D3A2E" w:rsidRPr="007D3A2E" w:rsidRDefault="007D3A2E" w:rsidP="007D3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 </w:t>
            </w:r>
            <w:r w:rsidR="00080B78">
              <w:rPr>
                <w:rFonts w:ascii="Times New Roman" w:eastAsia="Calibri" w:hAnsi="Times New Roman" w:cs="Times New Roman"/>
                <w:sz w:val="24"/>
                <w:szCs w:val="24"/>
              </w:rPr>
              <w:t>dienas</w:t>
            </w:r>
            <w:r w:rsidRPr="007D3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skaitot no līguma spēkā stāšanās dienas.</w:t>
            </w:r>
          </w:p>
          <w:p w:rsidR="007D3A2E" w:rsidRPr="007D3A2E" w:rsidRDefault="007D3A2E" w:rsidP="00080B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D3A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/Pretendents norāda piedāvāto līguma izpildes termiņu </w:t>
            </w:r>
            <w:r w:rsidR="00080B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dienās</w:t>
            </w:r>
            <w:r w:rsidRPr="007D3A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F00977" w:rsidRPr="00F00977" w:rsidRDefault="00F00977" w:rsidP="00F00977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Ar šī pieteikuma iesniegšanu:</w:t>
      </w:r>
    </w:p>
    <w:p w:rsidR="00F00977" w:rsidRPr="00F00977" w:rsidRDefault="00F00977" w:rsidP="00F00977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apņemamies ievērot visus tirgus izpētes nosacījumus;</w:t>
      </w:r>
    </w:p>
    <w:p w:rsidR="00F00977" w:rsidRPr="00F00977" w:rsidRDefault="00F00977" w:rsidP="00F00977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atzīstam sava pieteikuma un piedāvājuma spēkā esamību līdz tirgus izpētes līguma noslēgšanas brīdim;</w:t>
      </w:r>
    </w:p>
    <w:p w:rsidR="00F00977" w:rsidRPr="00F00977" w:rsidRDefault="00F00977" w:rsidP="00F00977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garantējam visu sniegto ziņu patiesumu un precizitāti.</w:t>
      </w:r>
    </w:p>
    <w:p w:rsidR="00F00977" w:rsidRPr="00F00977" w:rsidRDefault="00F00977" w:rsidP="00F00977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Apliecinām, ka:</w:t>
      </w:r>
    </w:p>
    <w:p w:rsidR="00F00977" w:rsidRPr="00F00977" w:rsidRDefault="00F00977" w:rsidP="00F0097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Pretendents nav sniedzis nepatiesu informāciju savas kvalifikācijas novērtēšanai.</w:t>
      </w:r>
    </w:p>
    <w:p w:rsidR="00F00977" w:rsidRPr="00F00977" w:rsidRDefault="00F00977" w:rsidP="00F0097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Pretendents nekādā veidā nav ieinteresēts nevienā citā piedāvājumā, kas iesniegts šajā tirgus izpētē.</w:t>
      </w:r>
    </w:p>
    <w:p w:rsidR="00F00977" w:rsidRPr="00F00977" w:rsidRDefault="00F00977" w:rsidP="00F0097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 xml:space="preserve">Esam iepazinušies ar </w:t>
      </w:r>
      <w:r>
        <w:rPr>
          <w:rFonts w:ascii="Times New Roman" w:eastAsia="Calibri" w:hAnsi="Times New Roman" w:cs="Times New Roman"/>
          <w:sz w:val="24"/>
          <w:szCs w:val="24"/>
        </w:rPr>
        <w:t>tehnisko specifikāciju</w:t>
      </w:r>
      <w:r w:rsidRPr="00F00977">
        <w:rPr>
          <w:rFonts w:ascii="Times New Roman" w:eastAsia="Calibri" w:hAnsi="Times New Roman" w:cs="Times New Roman"/>
          <w:sz w:val="24"/>
          <w:szCs w:val="24"/>
        </w:rPr>
        <w:t>, tās pielikumiem, kā arī pilnībā uzņemamies atbildību par iesniegto piedāvājumu.</w:t>
      </w:r>
    </w:p>
    <w:p w:rsidR="00F00977" w:rsidRPr="00F00977" w:rsidRDefault="00F00977" w:rsidP="00F0097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Uzņēmumam nav nodokļu parādu, tai skaitā valsts sociālās apdrošināšanas obligāto iemaksu parāds, kas kopsummā pārsniedz 150,- euro.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4536"/>
      </w:tblGrid>
      <w:tr w:rsidR="00F00977" w:rsidRPr="00F00977" w:rsidTr="00F00977">
        <w:trPr>
          <w:trHeight w:val="239"/>
        </w:trPr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b/>
                <w:i/>
                <w:szCs w:val="24"/>
              </w:rPr>
              <w:t xml:space="preserve">Pretendents </w:t>
            </w: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(</w:t>
            </w:r>
            <w:r w:rsidRPr="00F00977">
              <w:rPr>
                <w:rFonts w:ascii="Times New Roman" w:eastAsia="Calibri" w:hAnsi="Times New Roman" w:cs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00977" w:rsidRPr="00F00977" w:rsidTr="00F00977">
        <w:trPr>
          <w:trHeight w:val="275"/>
        </w:trPr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Vienotais reģistrācijas Nr.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77" w:rsidRPr="00F00977" w:rsidTr="00F00977"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77" w:rsidRPr="00F00977" w:rsidTr="00F00977"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P</w:t>
            </w:r>
            <w:r w:rsidRPr="00F00977">
              <w:rPr>
                <w:rFonts w:ascii="Times New Roman" w:eastAsia="Calibri" w:hAnsi="Times New Roman" w:cs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77" w:rsidRPr="00F00977" w:rsidTr="00F00977">
        <w:trPr>
          <w:trHeight w:val="894"/>
        </w:trPr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Pretendenta vadītāja vai pilnvarotās personas amats, vārds un uzvārds, tālr. Nr</w:t>
            </w:r>
            <w:r w:rsidRPr="00F00977">
              <w:rPr>
                <w:rFonts w:ascii="Times New Roman" w:eastAsia="Calibri" w:hAnsi="Times New Roman" w:cs="Times New Roman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77" w:rsidRPr="00F00977" w:rsidTr="00F00977"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77" w:rsidRPr="00F00977" w:rsidTr="00F00977">
        <w:tc>
          <w:tcPr>
            <w:tcW w:w="4791" w:type="dxa"/>
            <w:hideMark/>
          </w:tcPr>
          <w:p w:rsidR="00F00977" w:rsidRPr="00F00977" w:rsidRDefault="00F00977" w:rsidP="00F00977">
            <w:pPr>
              <w:tabs>
                <w:tab w:val="left" w:pos="0"/>
                <w:tab w:val="left" w:pos="3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F7BCB" w:rsidRPr="00F00977" w:rsidRDefault="00F00977" w:rsidP="00F009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00977">
        <w:rPr>
          <w:rFonts w:ascii="Times New Roman" w:eastAsia="Calibri" w:hAnsi="Times New Roman" w:cs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6F7BCB" w:rsidRPr="00F00977" w:rsidSect="0078143E">
      <w:pgSz w:w="11906" w:h="16838"/>
      <w:pgMar w:top="709" w:right="991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987" w:rsidRDefault="00652987" w:rsidP="00F00977">
      <w:pPr>
        <w:spacing w:after="0" w:line="240" w:lineRule="auto"/>
      </w:pPr>
      <w:r>
        <w:separator/>
      </w:r>
    </w:p>
  </w:endnote>
  <w:endnote w:type="continuationSeparator" w:id="0">
    <w:p w:rsidR="00652987" w:rsidRDefault="00652987" w:rsidP="00F0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987" w:rsidRDefault="00652987" w:rsidP="00F00977">
      <w:pPr>
        <w:spacing w:after="0" w:line="240" w:lineRule="auto"/>
      </w:pPr>
      <w:r>
        <w:separator/>
      </w:r>
    </w:p>
  </w:footnote>
  <w:footnote w:type="continuationSeparator" w:id="0">
    <w:p w:rsidR="00652987" w:rsidRDefault="00652987" w:rsidP="00F00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D883E2B"/>
    <w:multiLevelType w:val="hybridMultilevel"/>
    <w:tmpl w:val="3FA88A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E1267"/>
    <w:multiLevelType w:val="hybridMultilevel"/>
    <w:tmpl w:val="9B6AB7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7BCB"/>
    <w:rsid w:val="00080B78"/>
    <w:rsid w:val="00125F9F"/>
    <w:rsid w:val="0015715E"/>
    <w:rsid w:val="00223BB7"/>
    <w:rsid w:val="002301F9"/>
    <w:rsid w:val="002A2247"/>
    <w:rsid w:val="002F1AD5"/>
    <w:rsid w:val="00322C4F"/>
    <w:rsid w:val="00335F47"/>
    <w:rsid w:val="003916BB"/>
    <w:rsid w:val="00412C28"/>
    <w:rsid w:val="0042487D"/>
    <w:rsid w:val="004E2970"/>
    <w:rsid w:val="00574BBE"/>
    <w:rsid w:val="0058490A"/>
    <w:rsid w:val="00587472"/>
    <w:rsid w:val="00652987"/>
    <w:rsid w:val="006F7BCB"/>
    <w:rsid w:val="007637EE"/>
    <w:rsid w:val="0078143E"/>
    <w:rsid w:val="00794E24"/>
    <w:rsid w:val="007D3A2E"/>
    <w:rsid w:val="00814887"/>
    <w:rsid w:val="00816CD1"/>
    <w:rsid w:val="0084315D"/>
    <w:rsid w:val="00861936"/>
    <w:rsid w:val="008D4368"/>
    <w:rsid w:val="008F0548"/>
    <w:rsid w:val="00934D4D"/>
    <w:rsid w:val="00AA55A5"/>
    <w:rsid w:val="00B8058A"/>
    <w:rsid w:val="00BB0266"/>
    <w:rsid w:val="00BF58F0"/>
    <w:rsid w:val="00C0333D"/>
    <w:rsid w:val="00CD6518"/>
    <w:rsid w:val="00D26383"/>
    <w:rsid w:val="00DC7749"/>
    <w:rsid w:val="00E37579"/>
    <w:rsid w:val="00E53423"/>
    <w:rsid w:val="00E71590"/>
    <w:rsid w:val="00E731AC"/>
    <w:rsid w:val="00EB1CFD"/>
    <w:rsid w:val="00EE176B"/>
    <w:rsid w:val="00F00977"/>
    <w:rsid w:val="00F862EB"/>
    <w:rsid w:val="00F9005B"/>
    <w:rsid w:val="00FA55F9"/>
    <w:rsid w:val="00FA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21FF"/>
  <w15:docId w15:val="{CD04EAC7-DB44-46E8-8379-0B618B61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488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6F7BCB"/>
    <w:pPr>
      <w:spacing w:after="0" w:line="240" w:lineRule="auto"/>
    </w:pPr>
  </w:style>
  <w:style w:type="table" w:styleId="Reatabula">
    <w:name w:val="Table Grid"/>
    <w:basedOn w:val="Parastatabula"/>
    <w:uiPriority w:val="39"/>
    <w:rsid w:val="006F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39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16BB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0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0977"/>
  </w:style>
  <w:style w:type="paragraph" w:styleId="Kjene">
    <w:name w:val="footer"/>
    <w:basedOn w:val="Parasts"/>
    <w:link w:val="KjeneRakstz"/>
    <w:uiPriority w:val="99"/>
    <w:unhideWhenUsed/>
    <w:rsid w:val="00F0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0977"/>
  </w:style>
  <w:style w:type="paragraph" w:styleId="Sarakstarindkopa">
    <w:name w:val="List Paragraph"/>
    <w:basedOn w:val="Parasts"/>
    <w:uiPriority w:val="34"/>
    <w:qFormat/>
    <w:rsid w:val="00322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 Horste</cp:lastModifiedBy>
  <cp:revision>21</cp:revision>
  <cp:lastPrinted>2021-03-12T06:17:00Z</cp:lastPrinted>
  <dcterms:created xsi:type="dcterms:W3CDTF">2021-03-12T06:59:00Z</dcterms:created>
  <dcterms:modified xsi:type="dcterms:W3CDTF">2021-06-10T17:43:00Z</dcterms:modified>
</cp:coreProperties>
</file>