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32" w:rsidRPr="00244E32" w:rsidRDefault="00244E32" w:rsidP="00244E32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>
        <w:rPr>
          <w:rFonts w:ascii="Times New Roman" w:eastAsia="Times New Roman" w:hAnsi="Times New Roman" w:cs="Times New Roman"/>
          <w:szCs w:val="24"/>
          <w:lang w:eastAsia="lv-LV"/>
        </w:rPr>
        <w:t>2</w:t>
      </w:r>
      <w:r w:rsidRPr="00244E32">
        <w:rPr>
          <w:rFonts w:ascii="Times New Roman" w:eastAsia="Times New Roman" w:hAnsi="Times New Roman" w:cs="Times New Roman"/>
          <w:szCs w:val="24"/>
          <w:lang w:eastAsia="lv-LV"/>
        </w:rPr>
        <w:t>.pielikums</w:t>
      </w:r>
    </w:p>
    <w:p w:rsidR="00244E32" w:rsidRPr="00244E32" w:rsidRDefault="00244E32" w:rsidP="00244E3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244E32">
        <w:rPr>
          <w:rFonts w:ascii="Times New Roman" w:eastAsia="Times New Roman" w:hAnsi="Times New Roman" w:cs="Times New Roman"/>
          <w:szCs w:val="24"/>
          <w:lang w:eastAsia="lv-LV"/>
        </w:rPr>
        <w:t>Cenu aptauja “</w:t>
      </w:r>
      <w:r w:rsidRPr="00244E32">
        <w:rPr>
          <w:rFonts w:ascii="Times New Roman" w:eastAsia="Times New Roman" w:hAnsi="Times New Roman" w:cs="Times New Roman"/>
          <w:sz w:val="24"/>
          <w:szCs w:val="24"/>
        </w:rPr>
        <w:t>Onkoloģijas profilakses pasākumi- 6 nodarbības projekta Nr. 9.2.4.2/16/I/030 “Vietējās sabiedrības veselības veicināšanas un slimību profilakses pasākumi Talsu novadā” ietvaros</w:t>
      </w:r>
      <w:r w:rsidRPr="00244E32">
        <w:rPr>
          <w:rFonts w:ascii="Times New Roman" w:eastAsia="Times New Roman" w:hAnsi="Times New Roman" w:cs="Times New Roman"/>
          <w:szCs w:val="24"/>
          <w:lang w:eastAsia="lv-LV"/>
        </w:rPr>
        <w:t xml:space="preserve">”, ID Nr. </w:t>
      </w:r>
      <w:proofErr w:type="spellStart"/>
      <w:r w:rsidRPr="00244E32"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 w:rsidRPr="00244E32">
        <w:rPr>
          <w:rFonts w:ascii="Times New Roman" w:eastAsia="Times New Roman" w:hAnsi="Times New Roman" w:cs="Times New Roman"/>
          <w:szCs w:val="24"/>
          <w:lang w:eastAsia="lv-LV"/>
        </w:rPr>
        <w:t xml:space="preserve"> 2021/55</w:t>
      </w:r>
    </w:p>
    <w:p w:rsidR="00AB3DBB" w:rsidRPr="00127709" w:rsidRDefault="00AB3DBB" w:rsidP="00127709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5BE8" w:rsidRDefault="00A25BE8" w:rsidP="00244E32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244E32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244E32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246290" w:rsidRPr="00AA5073" w:rsidRDefault="00246290" w:rsidP="00244E32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E32" w:rsidRPr="00244E32" w:rsidRDefault="00E47191" w:rsidP="00244E32">
      <w:pPr>
        <w:pStyle w:val="Sarakstarindkopa"/>
        <w:numPr>
          <w:ilvl w:val="0"/>
          <w:numId w:val="12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E32">
        <w:rPr>
          <w:rFonts w:ascii="Times New Roman" w:hAnsi="Times New Roman" w:cs="Times New Roman"/>
          <w:b/>
          <w:sz w:val="24"/>
          <w:szCs w:val="24"/>
        </w:rPr>
        <w:t>Nodarbība:</w:t>
      </w:r>
      <w:r w:rsidR="0024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2B4" w:rsidRPr="00244E32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Lekcija vai interaktīva nodarbība -  "</w:t>
      </w:r>
      <w:r w:rsidR="00A221FE" w:rsidRPr="00244E32">
        <w:rPr>
          <w:rFonts w:ascii="Times New Roman" w:hAnsi="Times New Roman" w:cs="Times New Roman"/>
          <w:szCs w:val="24"/>
          <w:lang w:eastAsia="lv-LV"/>
        </w:rPr>
        <w:t>Onkoloģisko saslimšanu</w:t>
      </w:r>
      <w:r w:rsidR="004021D6" w:rsidRPr="00244E32">
        <w:rPr>
          <w:rFonts w:ascii="Times New Roman" w:hAnsi="Times New Roman" w:cs="Times New Roman"/>
          <w:szCs w:val="24"/>
          <w:lang w:eastAsia="lv-LV"/>
        </w:rPr>
        <w:t xml:space="preserve"> riska faktori un  to</w:t>
      </w:r>
      <w:r w:rsidR="00122142" w:rsidRPr="00244E32">
        <w:rPr>
          <w:rFonts w:ascii="Times New Roman" w:hAnsi="Times New Roman" w:cs="Times New Roman"/>
          <w:szCs w:val="24"/>
          <w:lang w:eastAsia="lv-LV"/>
        </w:rPr>
        <w:t xml:space="preserve"> novēršana</w:t>
      </w:r>
      <w:r w:rsidR="007F32B4" w:rsidRPr="00244E32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"</w:t>
      </w:r>
      <w:r w:rsidR="00244E32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.</w:t>
      </w:r>
    </w:p>
    <w:p w:rsidR="00244E32" w:rsidRPr="00244E32" w:rsidRDefault="007F32B4" w:rsidP="00244E32">
      <w:pPr>
        <w:pStyle w:val="Sarakstarindkopa"/>
        <w:numPr>
          <w:ilvl w:val="0"/>
          <w:numId w:val="12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E32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Lekcijā</w:t>
      </w:r>
      <w:r w:rsidR="00B845D9" w:rsidRPr="00244E32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s</w:t>
      </w:r>
      <w:r w:rsidRPr="00244E32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apskatāmās tēmas: </w:t>
      </w:r>
    </w:p>
    <w:p w:rsidR="00244E32" w:rsidRPr="00244E32" w:rsidRDefault="004021D6" w:rsidP="00244E32">
      <w:pPr>
        <w:pStyle w:val="Sarakstarindkopa"/>
        <w:numPr>
          <w:ilvl w:val="1"/>
          <w:numId w:val="1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 xml:space="preserve">Informācija par dažādu onkoloģisku saslimšanu atpazīstamības pazīmēm un veicamajiem profilaktiskajiem pasākumiem (ādas pigmentācijas un veidojumu novērtēšana -  </w:t>
      </w:r>
      <w:proofErr w:type="spellStart"/>
      <w:r w:rsidRPr="00244E32">
        <w:rPr>
          <w:rFonts w:ascii="Times New Roman" w:hAnsi="Times New Roman"/>
          <w:sz w:val="24"/>
          <w:szCs w:val="24"/>
        </w:rPr>
        <w:t>melanomas</w:t>
      </w:r>
      <w:proofErr w:type="spellEnd"/>
      <w:r w:rsidRPr="00244E32">
        <w:rPr>
          <w:rFonts w:ascii="Times New Roman" w:hAnsi="Times New Roman"/>
          <w:sz w:val="24"/>
          <w:szCs w:val="24"/>
        </w:rPr>
        <w:t xml:space="preserve"> profilakse (pareiza sauļošanās, aizsargkrēmu lietošana u.tml.).</w:t>
      </w:r>
    </w:p>
    <w:p w:rsidR="00244E32" w:rsidRPr="00244E32" w:rsidRDefault="004021D6" w:rsidP="00244E32">
      <w:pPr>
        <w:pStyle w:val="Sarakstarindkopa"/>
        <w:numPr>
          <w:ilvl w:val="1"/>
          <w:numId w:val="1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4E32">
        <w:rPr>
          <w:rFonts w:ascii="Times New Roman" w:hAnsi="Times New Roman"/>
          <w:sz w:val="24"/>
          <w:szCs w:val="24"/>
        </w:rPr>
        <w:t>Pašizmeklēšanas</w:t>
      </w:r>
      <w:proofErr w:type="spellEnd"/>
      <w:r w:rsidRPr="00244E32">
        <w:rPr>
          <w:rFonts w:ascii="Times New Roman" w:hAnsi="Times New Roman"/>
          <w:sz w:val="24"/>
          <w:szCs w:val="24"/>
        </w:rPr>
        <w:t xml:space="preserve"> veikšana un nozīme krūts vēža profilaksē.</w:t>
      </w:r>
    </w:p>
    <w:p w:rsidR="00244E32" w:rsidRPr="00244E32" w:rsidRDefault="004021D6" w:rsidP="00244E32">
      <w:pPr>
        <w:pStyle w:val="Sarakstarindkopa"/>
        <w:numPr>
          <w:ilvl w:val="1"/>
          <w:numId w:val="1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>Onkoloģisko saslimšanu riska faktori.</w:t>
      </w:r>
    </w:p>
    <w:p w:rsidR="00244E32" w:rsidRPr="00244E32" w:rsidRDefault="004021D6" w:rsidP="00244E32">
      <w:pPr>
        <w:pStyle w:val="Sarakstarindkopa"/>
        <w:numPr>
          <w:ilvl w:val="1"/>
          <w:numId w:val="1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>Uztura nozīme onkoloģisko saslimšanu profilaksē.</w:t>
      </w:r>
    </w:p>
    <w:p w:rsidR="004021D6" w:rsidRPr="00244E32" w:rsidRDefault="004021D6" w:rsidP="00244E32">
      <w:pPr>
        <w:pStyle w:val="Sarakstarindkopa"/>
        <w:numPr>
          <w:ilvl w:val="1"/>
          <w:numId w:val="1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 xml:space="preserve">Primārās un sekundārās profilakses pasākumi, valsts apmaksāti </w:t>
      </w:r>
      <w:r w:rsidR="00DA17CD" w:rsidRPr="00244E32">
        <w:rPr>
          <w:rFonts w:ascii="Times New Roman" w:hAnsi="Times New Roman"/>
          <w:sz w:val="24"/>
          <w:szCs w:val="24"/>
        </w:rPr>
        <w:t xml:space="preserve">onkoloģisko saslimšanu </w:t>
      </w:r>
      <w:proofErr w:type="spellStart"/>
      <w:r w:rsidRPr="00244E32">
        <w:rPr>
          <w:rFonts w:ascii="Times New Roman" w:hAnsi="Times New Roman"/>
          <w:sz w:val="24"/>
          <w:szCs w:val="24"/>
        </w:rPr>
        <w:t>skrīningi</w:t>
      </w:r>
      <w:proofErr w:type="spellEnd"/>
      <w:r w:rsidRPr="00244E32">
        <w:rPr>
          <w:rFonts w:ascii="Times New Roman" w:hAnsi="Times New Roman"/>
          <w:sz w:val="24"/>
          <w:szCs w:val="24"/>
        </w:rPr>
        <w:t xml:space="preserve"> un motivācija to veikšanai.</w:t>
      </w:r>
    </w:p>
    <w:p w:rsidR="00244E32" w:rsidRDefault="004021D6" w:rsidP="00244E32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>Pakalpojuma sniedzējs var piedāvāt papildu tēmas, kas saistītas ar</w:t>
      </w:r>
      <w:r w:rsidR="00244E32">
        <w:rPr>
          <w:rFonts w:ascii="Times New Roman" w:hAnsi="Times New Roman"/>
          <w:sz w:val="24"/>
          <w:szCs w:val="24"/>
        </w:rPr>
        <w:t xml:space="preserve"> onkoloģisko slimību profilaksi.</w:t>
      </w:r>
    </w:p>
    <w:p w:rsidR="00244E32" w:rsidRDefault="004021D6" w:rsidP="00244E32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>Pakalpojuma sniedzējs nodarbībās var iesaistīt viedokļa līderus un personas, kurām ir personiska ar onkoloģisko slimību saistīta pieredze.</w:t>
      </w:r>
    </w:p>
    <w:p w:rsidR="00244E32" w:rsidRPr="00244E32" w:rsidRDefault="00DD1B45" w:rsidP="00244E32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244E32" w:rsidRPr="00244E32" w:rsidRDefault="00DD1B45" w:rsidP="00244E32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 w:cs="Times New Roman"/>
          <w:sz w:val="24"/>
          <w:szCs w:val="24"/>
        </w:rPr>
        <w:t>visiem speciālistiem jābūt atbilstošai kvalifikācijai</w:t>
      </w:r>
      <w:r w:rsidR="00455298" w:rsidRPr="00244E32">
        <w:rPr>
          <w:rFonts w:ascii="Times New Roman" w:hAnsi="Times New Roman" w:cs="Times New Roman"/>
          <w:sz w:val="24"/>
          <w:szCs w:val="24"/>
        </w:rPr>
        <w:t xml:space="preserve">- </w:t>
      </w:r>
      <w:r w:rsidR="00DA17CD" w:rsidRPr="00244E32">
        <w:rPr>
          <w:rFonts w:ascii="Times New Roman" w:hAnsi="Times New Roman" w:cs="Times New Roman"/>
          <w:sz w:val="24"/>
          <w:szCs w:val="24"/>
        </w:rPr>
        <w:t>Onkologs</w:t>
      </w:r>
      <w:r w:rsidR="00455298" w:rsidRPr="00244E32">
        <w:rPr>
          <w:rFonts w:ascii="Times New Roman" w:hAnsi="Times New Roman" w:cs="Times New Roman"/>
          <w:sz w:val="24"/>
          <w:szCs w:val="24"/>
        </w:rPr>
        <w:t xml:space="preserve"> vai</w:t>
      </w:r>
      <w:r w:rsidR="00DA17CD" w:rsidRPr="00244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298" w:rsidRPr="00244E32">
        <w:rPr>
          <w:rFonts w:ascii="Times New Roman" w:hAnsi="Times New Roman" w:cs="Times New Roman"/>
          <w:sz w:val="24"/>
          <w:szCs w:val="24"/>
        </w:rPr>
        <w:t>ķīmijterapeits</w:t>
      </w:r>
      <w:proofErr w:type="spellEnd"/>
      <w:r w:rsidR="00DA17CD" w:rsidRPr="00244E32">
        <w:rPr>
          <w:rFonts w:ascii="Times New Roman" w:hAnsi="Times New Roman" w:cs="Times New Roman"/>
          <w:sz w:val="24"/>
          <w:szCs w:val="24"/>
        </w:rPr>
        <w:t xml:space="preserve">, </w:t>
      </w:r>
      <w:r w:rsidR="00455298" w:rsidRPr="00244E32">
        <w:rPr>
          <w:rFonts w:ascii="Times New Roman" w:hAnsi="Times New Roman" w:cs="Times New Roman"/>
          <w:sz w:val="24"/>
          <w:szCs w:val="24"/>
        </w:rPr>
        <w:t xml:space="preserve">vai ārsts, vai </w:t>
      </w:r>
      <w:r w:rsidR="00DA17CD" w:rsidRPr="00244E32">
        <w:rPr>
          <w:rFonts w:ascii="Times New Roman" w:hAnsi="Times New Roman" w:cs="Times New Roman"/>
          <w:sz w:val="24"/>
          <w:szCs w:val="24"/>
        </w:rPr>
        <w:t>sabiedrības veselības speciālists.</w:t>
      </w:r>
    </w:p>
    <w:p w:rsidR="004550FE" w:rsidRPr="00244E32" w:rsidRDefault="00DB1762" w:rsidP="00244E32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 xml:space="preserve">Ir </w:t>
      </w:r>
      <w:r w:rsidR="00122142" w:rsidRPr="00244E32">
        <w:rPr>
          <w:rFonts w:ascii="Times New Roman" w:hAnsi="Times New Roman"/>
          <w:sz w:val="24"/>
          <w:szCs w:val="24"/>
        </w:rPr>
        <w:t xml:space="preserve">pieredze nodarbību vadīšanā </w:t>
      </w:r>
      <w:r w:rsidRPr="00244E32">
        <w:rPr>
          <w:rFonts w:ascii="Times New Roman" w:hAnsi="Times New Roman"/>
          <w:sz w:val="24"/>
          <w:szCs w:val="24"/>
        </w:rPr>
        <w:t>– jānorād</w:t>
      </w:r>
      <w:r w:rsidR="0032216E" w:rsidRPr="00244E32">
        <w:rPr>
          <w:rFonts w:ascii="Times New Roman" w:hAnsi="Times New Roman"/>
          <w:sz w:val="24"/>
          <w:szCs w:val="24"/>
        </w:rPr>
        <w:t>a kontaktinformācija atsauksmēm.</w:t>
      </w:r>
    </w:p>
    <w:p w:rsidR="00244E32" w:rsidRDefault="004550FE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tiek ievērotas drošības prasības.</w:t>
      </w:r>
    </w:p>
    <w:p w:rsidR="00244E32" w:rsidRDefault="004550FE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244E32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244E32" w:rsidRDefault="004550FE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244E32" w:rsidRDefault="00546AAA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244E32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244E32">
        <w:rPr>
          <w:rFonts w:ascii="Times New Roman" w:eastAsia="Calibri" w:hAnsi="Times New Roman" w:cs="Times New Roman"/>
          <w:sz w:val="24"/>
          <w:szCs w:val="24"/>
        </w:rPr>
        <w:t xml:space="preserve"> vai fotofiksācijas, nodrošinot, ka tajos redzams nodarbības vadītājs un visi dalībnieki, kā arī konkrētā pasākuma/nodarbības norises datums un laiks. </w:t>
      </w:r>
    </w:p>
    <w:p w:rsidR="00244E32" w:rsidRDefault="004550FE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>Pakalpojuma sniedzējs nodrošina nodarbību dalībnieku reģistrēšanu Pasūtītāj</w:t>
      </w:r>
      <w:r w:rsidR="00244E32">
        <w:rPr>
          <w:rFonts w:ascii="Times New Roman" w:hAnsi="Times New Roman"/>
          <w:sz w:val="24"/>
          <w:szCs w:val="24"/>
        </w:rPr>
        <w:t>a sagatavotā reģistrācijas lapā.</w:t>
      </w:r>
    </w:p>
    <w:p w:rsidR="00244E32" w:rsidRDefault="004550FE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244E32" w:rsidRPr="00244E32" w:rsidRDefault="004550FE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color w:val="000000"/>
          <w:sz w:val="24"/>
          <w:szCs w:val="24"/>
        </w:rPr>
        <w:t>Efektivitātes novērtējuma mērķis ir izvērtēt izglītojošo pasākumu dalībnieku apmierinātību ar izglītojošo pasākumu saturu un kvalitāti, veicot anketēšanu .</w:t>
      </w:r>
    </w:p>
    <w:p w:rsidR="00244E32" w:rsidRDefault="004550FE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244E32">
        <w:rPr>
          <w:rFonts w:ascii="Times New Roman" w:hAnsi="Times New Roman"/>
          <w:sz w:val="24"/>
          <w:szCs w:val="24"/>
        </w:rPr>
        <w:t>pildei.</w:t>
      </w:r>
    </w:p>
    <w:p w:rsidR="00244E32" w:rsidRDefault="000578D4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t xml:space="preserve">Pretendentam nodarbībās jāizmanto savi vai Slimību profilakses un kontroles centra sagatavotie materiāli (piem. plakāti, bukleti, video un tml.). Iespēju robežās jāizmanto uzskates līdzekļi (piem., attēli, </w:t>
      </w:r>
      <w:proofErr w:type="spellStart"/>
      <w:r w:rsidRPr="00244E32">
        <w:rPr>
          <w:rFonts w:ascii="Times New Roman" w:hAnsi="Times New Roman"/>
          <w:sz w:val="24"/>
          <w:szCs w:val="24"/>
        </w:rPr>
        <w:t>mulāžas</w:t>
      </w:r>
      <w:proofErr w:type="spellEnd"/>
      <w:r w:rsidR="00DA17CD" w:rsidRPr="00244E32">
        <w:rPr>
          <w:rFonts w:ascii="Times New Roman" w:hAnsi="Times New Roman"/>
          <w:sz w:val="24"/>
          <w:szCs w:val="24"/>
        </w:rPr>
        <w:t>, saules aizsargkrēmi</w:t>
      </w:r>
      <w:r w:rsidRPr="00244E32">
        <w:rPr>
          <w:rFonts w:ascii="Times New Roman" w:hAnsi="Times New Roman"/>
          <w:sz w:val="24"/>
          <w:szCs w:val="24"/>
        </w:rPr>
        <w:t xml:space="preserve"> un tml.).</w:t>
      </w:r>
    </w:p>
    <w:p w:rsidR="000578D4" w:rsidRPr="00244E32" w:rsidRDefault="000578D4" w:rsidP="00244E32">
      <w:pPr>
        <w:pStyle w:val="Bezatstarpm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4E32">
        <w:rPr>
          <w:rFonts w:ascii="Times New Roman" w:hAnsi="Times New Roman"/>
          <w:sz w:val="24"/>
          <w:szCs w:val="24"/>
        </w:rPr>
        <w:lastRenderedPageBreak/>
        <w:t>Nodarbībām nepieciešamo aprīkojumu un inventāru nodrošina Pakalpojuma sniedzējs.</w:t>
      </w:r>
    </w:p>
    <w:p w:rsidR="00C216ED" w:rsidRDefault="00C216ED" w:rsidP="00244E32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5528"/>
        <w:gridCol w:w="2977"/>
      </w:tblGrid>
      <w:tr w:rsidR="00C216ED" w:rsidRPr="00EA4EB3" w:rsidTr="00244E32">
        <w:tc>
          <w:tcPr>
            <w:tcW w:w="640" w:type="dxa"/>
            <w:shd w:val="clear" w:color="auto" w:fill="D9D9D9"/>
          </w:tcPr>
          <w:p w:rsidR="00C216ED" w:rsidRPr="00EA4EB3" w:rsidRDefault="00C216ED" w:rsidP="00244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  <w:r w:rsidR="00244E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5528" w:type="dxa"/>
            <w:shd w:val="clear" w:color="auto" w:fill="D9D9D9"/>
          </w:tcPr>
          <w:p w:rsidR="00C216ED" w:rsidRPr="00EA4EB3" w:rsidRDefault="00C216ED" w:rsidP="00244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244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/>
          </w:tcPr>
          <w:p w:rsidR="00C216ED" w:rsidRPr="00EA4EB3" w:rsidRDefault="00C216ED" w:rsidP="00244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244E32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244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244E32">
        <w:tc>
          <w:tcPr>
            <w:tcW w:w="640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C216ED" w:rsidRPr="00EA4EB3" w:rsidRDefault="00C216ED" w:rsidP="00244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B6831" w:rsidRPr="00EB6831">
              <w:rPr>
                <w:rFonts w:ascii="Times New Roman" w:hAnsi="Times New Roman" w:cs="Times New Roman"/>
                <w:b/>
                <w:szCs w:val="24"/>
              </w:rPr>
              <w:t>Onkoloģijas profilakses pasākumi- 6 nodarbības</w:t>
            </w:r>
          </w:p>
        </w:tc>
        <w:tc>
          <w:tcPr>
            <w:tcW w:w="2977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244E32">
        <w:tc>
          <w:tcPr>
            <w:tcW w:w="640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C216ED" w:rsidRDefault="000838F6" w:rsidP="00244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Lekcija vai interaktīva nodarbība.</w:t>
            </w:r>
          </w:p>
          <w:p w:rsidR="00341E1D" w:rsidRPr="00244E32" w:rsidRDefault="0079397A" w:rsidP="00244E32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</w:tc>
        <w:tc>
          <w:tcPr>
            <w:tcW w:w="2977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244E32">
        <w:tc>
          <w:tcPr>
            <w:tcW w:w="640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C216ED" w:rsidRDefault="000838F6" w:rsidP="00244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Pr="00EA4EB3" w:rsidRDefault="00C216ED" w:rsidP="00244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274">
              <w:rPr>
                <w:rFonts w:ascii="Times New Roman" w:hAnsi="Times New Roman"/>
                <w:sz w:val="24"/>
                <w:szCs w:val="24"/>
              </w:rPr>
              <w:t>Nodarbības ilgums  2 stundas (120 min.)</w:t>
            </w:r>
          </w:p>
        </w:tc>
        <w:tc>
          <w:tcPr>
            <w:tcW w:w="2977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244E32">
        <w:tc>
          <w:tcPr>
            <w:tcW w:w="640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C216ED" w:rsidRPr="00BB07DD" w:rsidRDefault="00C216ED" w:rsidP="00244E32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7F32B4">
              <w:t>( atkarībā no epidemioloģiskās situācijas valstī)</w:t>
            </w:r>
          </w:p>
          <w:p w:rsidR="00C216ED" w:rsidRPr="00BE1793" w:rsidRDefault="00C216ED" w:rsidP="00244E32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244E32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0838F6" w:rsidRPr="003A5FA6">
              <w:rPr>
                <w:u w:val="single"/>
              </w:rPr>
              <w:t>;</w:t>
            </w:r>
          </w:p>
          <w:p w:rsidR="00C216ED" w:rsidRPr="00BB07DD" w:rsidRDefault="000838F6" w:rsidP="00244E32">
            <w:pPr>
              <w:pStyle w:val="Default"/>
              <w:jc w:val="both"/>
            </w:pPr>
            <w:r>
              <w:t xml:space="preserve">4.2.1. </w:t>
            </w:r>
            <w:r w:rsidRPr="00BB07DD">
              <w:t>Telpām jāatbilst LR normatīvajos aktos noteiktajām</w:t>
            </w:r>
            <w:r w:rsidR="002824EE">
              <w:t xml:space="preserve"> drošības,</w:t>
            </w:r>
            <w:r w:rsidRPr="00BB07DD">
              <w:t xml:space="preserve"> drošības tehnikas, ugunsdrošības, sanitārajām prasībām.</w:t>
            </w:r>
          </w:p>
        </w:tc>
        <w:tc>
          <w:tcPr>
            <w:tcW w:w="2977" w:type="dxa"/>
          </w:tcPr>
          <w:p w:rsidR="00C216ED" w:rsidRPr="00465515" w:rsidRDefault="00C216ED" w:rsidP="00244E32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244E32">
        <w:tc>
          <w:tcPr>
            <w:tcW w:w="640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C216ED" w:rsidRPr="00EA4EB3" w:rsidRDefault="000838F6" w:rsidP="00244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751274">
              <w:rPr>
                <w:rFonts w:ascii="Times New Roman" w:hAnsi="Times New Roman"/>
                <w:sz w:val="24"/>
                <w:szCs w:val="24"/>
              </w:rPr>
              <w:t xml:space="preserve">  iedzīvotāji</w:t>
            </w:r>
          </w:p>
        </w:tc>
        <w:tc>
          <w:tcPr>
            <w:tcW w:w="2977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244E32">
        <w:tc>
          <w:tcPr>
            <w:tcW w:w="640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C216ED" w:rsidRPr="00EA4EB3" w:rsidRDefault="000838F6" w:rsidP="00244E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2977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244E32">
        <w:tc>
          <w:tcPr>
            <w:tcW w:w="640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C216ED" w:rsidRPr="00EA4EB3" w:rsidRDefault="00AB4160" w:rsidP="00244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244E32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244E32">
            <w:pPr>
              <w:pStyle w:val="Komentratek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244E32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2977" w:type="dxa"/>
          </w:tcPr>
          <w:p w:rsidR="00C216ED" w:rsidRPr="00EA4EB3" w:rsidRDefault="00C216ED" w:rsidP="00244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244E32">
      <w:pPr>
        <w:keepNext/>
        <w:spacing w:after="0" w:line="240" w:lineRule="auto"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244E32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244E32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244E32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244E32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244E32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AB4160" w:rsidRDefault="00C216ED" w:rsidP="00244E32">
      <w:pPr>
        <w:spacing w:after="0" w:line="240" w:lineRule="auto"/>
      </w:pPr>
    </w:p>
    <w:p w:rsidR="00C216ED" w:rsidRDefault="00C216ED" w:rsidP="00244E32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4C2B80"/>
    <w:multiLevelType w:val="multilevel"/>
    <w:tmpl w:val="1D0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6949D2"/>
    <w:multiLevelType w:val="hybridMultilevel"/>
    <w:tmpl w:val="718C85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0412D"/>
    <w:multiLevelType w:val="multilevel"/>
    <w:tmpl w:val="B70017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Source Sans Pro" w:eastAsia="Times New Roman" w:hAnsi="Source Sans Pro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Source Sans Pro" w:eastAsia="Times New Roman" w:hAnsi="Source Sans Pro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Source Sans Pro" w:eastAsia="Times New Roman" w:hAnsi="Source Sans Pro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Source Sans Pro" w:eastAsia="Times New Roman" w:hAnsi="Source Sans Pro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Source Sans Pro" w:eastAsia="Times New Roman" w:hAnsi="Source Sans Pro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Source Sans Pro" w:eastAsia="Times New Roman" w:hAnsi="Source Sans Pro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Source Sans Pro" w:eastAsia="Times New Roman" w:hAnsi="Source Sans Pro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Source Sans Pro" w:eastAsia="Times New Roman" w:hAnsi="Source Sans Pro" w:hint="default"/>
        <w:b w:val="0"/>
        <w:color w:val="000000"/>
      </w:rPr>
    </w:lvl>
  </w:abstractNum>
  <w:abstractNum w:abstractNumId="9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578D4"/>
    <w:rsid w:val="000838F6"/>
    <w:rsid w:val="00093EE5"/>
    <w:rsid w:val="000C328C"/>
    <w:rsid w:val="00122142"/>
    <w:rsid w:val="00127709"/>
    <w:rsid w:val="001645D3"/>
    <w:rsid w:val="001674A2"/>
    <w:rsid w:val="00244E32"/>
    <w:rsid w:val="00246290"/>
    <w:rsid w:val="002824EE"/>
    <w:rsid w:val="002F62F8"/>
    <w:rsid w:val="0030588F"/>
    <w:rsid w:val="00314B61"/>
    <w:rsid w:val="0032216E"/>
    <w:rsid w:val="00341E1D"/>
    <w:rsid w:val="003B1705"/>
    <w:rsid w:val="003F00F3"/>
    <w:rsid w:val="004021D6"/>
    <w:rsid w:val="004322DB"/>
    <w:rsid w:val="004550FE"/>
    <w:rsid w:val="00455298"/>
    <w:rsid w:val="004D5397"/>
    <w:rsid w:val="004E6C41"/>
    <w:rsid w:val="004F3094"/>
    <w:rsid w:val="00501C2A"/>
    <w:rsid w:val="005373CB"/>
    <w:rsid w:val="00546AAA"/>
    <w:rsid w:val="0057650D"/>
    <w:rsid w:val="005C0275"/>
    <w:rsid w:val="00604D6B"/>
    <w:rsid w:val="006557AB"/>
    <w:rsid w:val="00671E62"/>
    <w:rsid w:val="00751274"/>
    <w:rsid w:val="0079397A"/>
    <w:rsid w:val="007F32B4"/>
    <w:rsid w:val="00816751"/>
    <w:rsid w:val="008717F0"/>
    <w:rsid w:val="008B55FB"/>
    <w:rsid w:val="008E7634"/>
    <w:rsid w:val="00990173"/>
    <w:rsid w:val="00A10934"/>
    <w:rsid w:val="00A221FE"/>
    <w:rsid w:val="00A25BE8"/>
    <w:rsid w:val="00A4489E"/>
    <w:rsid w:val="00A64FC0"/>
    <w:rsid w:val="00A74E7C"/>
    <w:rsid w:val="00AA5073"/>
    <w:rsid w:val="00AB1D83"/>
    <w:rsid w:val="00AB3DBB"/>
    <w:rsid w:val="00AB4160"/>
    <w:rsid w:val="00B528BB"/>
    <w:rsid w:val="00B845D9"/>
    <w:rsid w:val="00BE1793"/>
    <w:rsid w:val="00C10F6E"/>
    <w:rsid w:val="00C216ED"/>
    <w:rsid w:val="00C4261E"/>
    <w:rsid w:val="00CA22FE"/>
    <w:rsid w:val="00D61A5C"/>
    <w:rsid w:val="00D74C2D"/>
    <w:rsid w:val="00DA17CD"/>
    <w:rsid w:val="00DB1762"/>
    <w:rsid w:val="00DD1B45"/>
    <w:rsid w:val="00E47191"/>
    <w:rsid w:val="00EB3BCE"/>
    <w:rsid w:val="00EB6831"/>
    <w:rsid w:val="00F0352F"/>
    <w:rsid w:val="00F154C4"/>
    <w:rsid w:val="00F77C80"/>
    <w:rsid w:val="00F87473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94AC"/>
  <w15:docId w15:val="{5F6B77C3-8C61-4099-A185-B40DB22F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2971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11</cp:revision>
  <dcterms:created xsi:type="dcterms:W3CDTF">2021-07-28T06:46:00Z</dcterms:created>
  <dcterms:modified xsi:type="dcterms:W3CDTF">2021-08-05T13:28:00Z</dcterms:modified>
</cp:coreProperties>
</file>