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2063" w14:textId="413B65F5" w:rsidR="008C7DF8" w:rsidRPr="008C7DF8" w:rsidRDefault="008C7DF8" w:rsidP="008C7DF8">
      <w:pPr>
        <w:overflowPunct/>
        <w:autoSpaceDE/>
        <w:autoSpaceDN/>
        <w:adjustRightInd/>
        <w:ind w:left="720"/>
        <w:contextualSpacing/>
        <w:jc w:val="right"/>
        <w:textAlignment w:val="auto"/>
        <w:rPr>
          <w:rFonts w:eastAsia="Calibri"/>
          <w:sz w:val="22"/>
          <w:szCs w:val="22"/>
          <w:lang w:val="lv-LV"/>
        </w:rPr>
      </w:pPr>
      <w:r>
        <w:rPr>
          <w:rFonts w:eastAsia="Calibri"/>
          <w:sz w:val="22"/>
          <w:szCs w:val="22"/>
          <w:lang w:val="lv-LV"/>
        </w:rPr>
        <w:t>2</w:t>
      </w:r>
      <w:r w:rsidRPr="008C7DF8">
        <w:rPr>
          <w:rFonts w:eastAsia="Calibri"/>
          <w:sz w:val="22"/>
          <w:szCs w:val="22"/>
          <w:lang w:val="lv-LV"/>
        </w:rPr>
        <w:t>.pielikums</w:t>
      </w:r>
    </w:p>
    <w:p w14:paraId="3F7F47C9" w14:textId="77777777" w:rsidR="0082570E" w:rsidRDefault="0082570E" w:rsidP="008C7DF8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82570E">
        <w:rPr>
          <w:rFonts w:eastAsia="Calibri"/>
          <w:sz w:val="22"/>
          <w:szCs w:val="22"/>
          <w:lang w:val="lv-LV"/>
        </w:rPr>
        <w:t xml:space="preserve">“Marķētās kurināmās dīzeļdegvielas piegāde Talsu novada pašvaldības vajadzībām </w:t>
      </w:r>
    </w:p>
    <w:p w14:paraId="46269038" w14:textId="2BC01A63" w:rsidR="00B34883" w:rsidRDefault="0082570E" w:rsidP="008C7DF8">
      <w:pPr>
        <w:overflowPunct/>
        <w:autoSpaceDE/>
        <w:autoSpaceDN/>
        <w:adjustRightInd/>
        <w:spacing w:line="276" w:lineRule="auto"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82570E">
        <w:rPr>
          <w:rFonts w:eastAsia="Calibri"/>
          <w:sz w:val="22"/>
          <w:szCs w:val="22"/>
          <w:lang w:val="lv-LV"/>
        </w:rPr>
        <w:t>2021/2022. gada apkures sezonā” (Atkārtots)</w:t>
      </w:r>
      <w:r w:rsidR="008C7DF8" w:rsidRPr="008C7DF8">
        <w:rPr>
          <w:rFonts w:eastAsia="Calibri"/>
          <w:sz w:val="22"/>
          <w:szCs w:val="22"/>
          <w:lang w:val="lv-LV"/>
        </w:rPr>
        <w:t xml:space="preserve">, ID Nr. </w:t>
      </w:r>
      <w:proofErr w:type="spellStart"/>
      <w:r w:rsidR="008C7DF8" w:rsidRPr="008C7DF8">
        <w:rPr>
          <w:rFonts w:eastAsia="Calibri"/>
          <w:sz w:val="22"/>
          <w:szCs w:val="22"/>
          <w:lang w:val="lv-LV"/>
        </w:rPr>
        <w:t>TNPz</w:t>
      </w:r>
      <w:proofErr w:type="spellEnd"/>
      <w:r w:rsidR="008C7DF8" w:rsidRPr="008C7DF8">
        <w:rPr>
          <w:rFonts w:eastAsia="Calibri"/>
          <w:sz w:val="22"/>
          <w:szCs w:val="22"/>
          <w:lang w:val="lv-LV"/>
        </w:rPr>
        <w:t xml:space="preserve"> 2021/</w:t>
      </w:r>
      <w:r>
        <w:rPr>
          <w:rFonts w:eastAsia="Calibri"/>
          <w:sz w:val="22"/>
          <w:szCs w:val="22"/>
          <w:lang w:val="lv-LV"/>
        </w:rPr>
        <w:t>80</w:t>
      </w:r>
    </w:p>
    <w:p w14:paraId="25BE9496" w14:textId="77777777" w:rsidR="008C7DF8" w:rsidRPr="00B34883" w:rsidRDefault="008C7DF8" w:rsidP="008C7DF8">
      <w:pPr>
        <w:overflowPunct/>
        <w:autoSpaceDE/>
        <w:autoSpaceDN/>
        <w:adjustRightInd/>
        <w:spacing w:line="276" w:lineRule="auto"/>
        <w:jc w:val="right"/>
        <w:textAlignment w:val="auto"/>
        <w:rPr>
          <w:b/>
          <w:bCs/>
          <w:caps/>
          <w:sz w:val="28"/>
          <w:szCs w:val="28"/>
          <w:lang w:val="lv-LV"/>
        </w:rPr>
      </w:pPr>
    </w:p>
    <w:p w14:paraId="53F8525B" w14:textId="249F4123" w:rsidR="002E5DC4" w:rsidRDefault="00B34883" w:rsidP="000E4F6A">
      <w:pPr>
        <w:overflowPunct/>
        <w:autoSpaceDE/>
        <w:autoSpaceDN/>
        <w:adjustRightInd/>
        <w:spacing w:after="120" w:line="276" w:lineRule="auto"/>
        <w:jc w:val="center"/>
        <w:textAlignment w:val="auto"/>
        <w:rPr>
          <w:rFonts w:eastAsia="Calibri"/>
          <w:b/>
          <w:caps/>
          <w:sz w:val="28"/>
          <w:szCs w:val="24"/>
          <w:lang w:val="lv-LV"/>
        </w:rPr>
      </w:pPr>
      <w:r w:rsidRPr="00B34883">
        <w:rPr>
          <w:rFonts w:eastAsia="Calibri"/>
          <w:b/>
          <w:caps/>
          <w:sz w:val="28"/>
          <w:szCs w:val="24"/>
          <w:lang w:val="lv-LV"/>
        </w:rPr>
        <w:t>tehniskā specifikācija</w:t>
      </w:r>
    </w:p>
    <w:p w14:paraId="70B376A4" w14:textId="4625C351" w:rsidR="00D01CED" w:rsidRPr="000E4F6A" w:rsidRDefault="0082570E" w:rsidP="000E4F6A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b/>
          <w:szCs w:val="24"/>
          <w:lang w:val="lv-LV"/>
        </w:rPr>
      </w:pPr>
      <w:r w:rsidRPr="0082570E">
        <w:rPr>
          <w:rFonts w:eastAsia="Calibri"/>
          <w:b/>
          <w:szCs w:val="24"/>
          <w:lang w:val="lv-LV"/>
        </w:rPr>
        <w:t>“Marķētās kurināmās dīzeļdegvielas piegāde Talsu novada pašvaldības vajadzībām 2021/2022. gada apkures sezonā” (Atkārtots)</w:t>
      </w:r>
      <w:bookmarkStart w:id="0" w:name="_GoBack"/>
      <w:bookmarkEnd w:id="0"/>
    </w:p>
    <w:p w14:paraId="6B798E45" w14:textId="77777777" w:rsidR="00D01CED" w:rsidRDefault="00D01CED" w:rsidP="00D01CED">
      <w:pPr>
        <w:overflowPunct/>
        <w:autoSpaceDE/>
        <w:autoSpaceDN/>
        <w:adjustRightInd/>
        <w:spacing w:after="160" w:line="276" w:lineRule="auto"/>
        <w:contextualSpacing/>
        <w:jc w:val="center"/>
        <w:textAlignment w:val="auto"/>
        <w:rPr>
          <w:rFonts w:eastAsia="Calibri"/>
          <w:szCs w:val="24"/>
          <w:lang w:val="lv-LV"/>
        </w:rPr>
      </w:pPr>
    </w:p>
    <w:p w14:paraId="4391C354" w14:textId="27EBEC9C" w:rsidR="00B34883" w:rsidRPr="006A289D" w:rsidRDefault="00B34883" w:rsidP="006A289D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D01CED">
        <w:rPr>
          <w:rFonts w:eastAsia="Calibri"/>
          <w:szCs w:val="24"/>
          <w:lang w:val="lv-LV"/>
        </w:rPr>
        <w:t>Pasūtītājs: Talsu novada pašvaldība</w:t>
      </w:r>
      <w:r w:rsidR="006A289D">
        <w:rPr>
          <w:rFonts w:eastAsia="Calibri"/>
          <w:szCs w:val="24"/>
          <w:lang w:val="lv-LV"/>
        </w:rPr>
        <w:t xml:space="preserve"> (</w:t>
      </w:r>
      <w:r w:rsidRPr="006A289D">
        <w:rPr>
          <w:rFonts w:eastAsia="Calibri"/>
          <w:szCs w:val="24"/>
          <w:lang w:val="lv-LV"/>
        </w:rPr>
        <w:t>Adrese: Kareivju iela 7, Talsi, Talsu novads</w:t>
      </w:r>
      <w:r w:rsidR="006A289D">
        <w:rPr>
          <w:rFonts w:eastAsia="Calibri"/>
          <w:szCs w:val="24"/>
          <w:lang w:val="lv-LV"/>
        </w:rPr>
        <w:t>).</w:t>
      </w:r>
    </w:p>
    <w:p w14:paraId="60CBC674" w14:textId="5DDF1EF3" w:rsidR="00B34883" w:rsidRPr="008C7DF8" w:rsidRDefault="00B34883" w:rsidP="008C7DF8">
      <w:pPr>
        <w:numPr>
          <w:ilvl w:val="0"/>
          <w:numId w:val="25"/>
        </w:numPr>
        <w:overflowPunct/>
        <w:autoSpaceDE/>
        <w:autoSpaceDN/>
        <w:adjustRightInd/>
        <w:spacing w:after="160" w:line="276" w:lineRule="auto"/>
        <w:ind w:left="567" w:hanging="567"/>
        <w:contextualSpacing/>
        <w:textAlignment w:val="auto"/>
        <w:rPr>
          <w:rFonts w:eastAsia="Calibri"/>
          <w:szCs w:val="24"/>
          <w:lang w:val="lv-LV"/>
        </w:rPr>
      </w:pPr>
      <w:r w:rsidRPr="00D01CED">
        <w:rPr>
          <w:rFonts w:eastAsia="Calibri"/>
          <w:szCs w:val="24"/>
          <w:lang w:val="lv-LV"/>
        </w:rPr>
        <w:t xml:space="preserve">Līguma izpildes termiņš: </w:t>
      </w:r>
      <w:r w:rsidR="006A289D">
        <w:rPr>
          <w:rFonts w:eastAsia="Calibri"/>
          <w:szCs w:val="24"/>
          <w:lang w:val="lv-LV"/>
        </w:rPr>
        <w:t xml:space="preserve">12 mēneši </w:t>
      </w:r>
      <w:r w:rsidR="006A289D" w:rsidRPr="006A289D">
        <w:rPr>
          <w:rFonts w:eastAsia="Calibri"/>
          <w:szCs w:val="24"/>
          <w:lang w:val="lv-LV"/>
        </w:rPr>
        <w:t>no līguma noslēgšanas</w:t>
      </w:r>
      <w:r w:rsidR="006A289D">
        <w:rPr>
          <w:rFonts w:eastAsia="Calibri"/>
          <w:szCs w:val="24"/>
          <w:lang w:val="lv-LV"/>
        </w:rPr>
        <w:t xml:space="preserve"> brīža</w:t>
      </w:r>
      <w:r w:rsidRPr="00D01CED">
        <w:rPr>
          <w:rFonts w:eastAsia="Calibri"/>
          <w:szCs w:val="24"/>
          <w:lang w:val="lv-LV"/>
        </w:rPr>
        <w:t>.</w:t>
      </w:r>
    </w:p>
    <w:tbl>
      <w:tblPr>
        <w:tblStyle w:val="Reatabula"/>
        <w:tblW w:w="9351" w:type="dxa"/>
        <w:jc w:val="center"/>
        <w:tblLook w:val="04A0" w:firstRow="1" w:lastRow="0" w:firstColumn="1" w:lastColumn="0" w:noHBand="0" w:noVBand="1"/>
      </w:tblPr>
      <w:tblGrid>
        <w:gridCol w:w="5524"/>
        <w:gridCol w:w="1417"/>
        <w:gridCol w:w="2410"/>
      </w:tblGrid>
      <w:tr w:rsidR="00086562" w14:paraId="6B4B6401" w14:textId="77777777" w:rsidTr="008C7DF8">
        <w:trPr>
          <w:jc w:val="center"/>
        </w:trPr>
        <w:tc>
          <w:tcPr>
            <w:tcW w:w="5524" w:type="dxa"/>
            <w:vAlign w:val="center"/>
          </w:tcPr>
          <w:p w14:paraId="5050CC34" w14:textId="723A1D57" w:rsidR="00086562" w:rsidRPr="00D01C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>
              <w:rPr>
                <w:rFonts w:eastAsia="Calibri"/>
                <w:b/>
                <w:szCs w:val="24"/>
                <w:lang w:val="lv-LV"/>
              </w:rPr>
              <w:t>Apraksts</w:t>
            </w:r>
          </w:p>
        </w:tc>
        <w:tc>
          <w:tcPr>
            <w:tcW w:w="1417" w:type="dxa"/>
            <w:vAlign w:val="center"/>
          </w:tcPr>
          <w:p w14:paraId="46B6D975" w14:textId="272B66B6" w:rsidR="00086562" w:rsidRPr="00D01CED" w:rsidRDefault="00086562" w:rsidP="00D01CE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D01CED">
              <w:rPr>
                <w:rFonts w:eastAsia="Calibri"/>
                <w:b/>
                <w:szCs w:val="24"/>
                <w:lang w:val="lv-LV"/>
              </w:rPr>
              <w:t>Paredzētais apjoms</w:t>
            </w:r>
            <w:r>
              <w:rPr>
                <w:rFonts w:eastAsia="Calibri"/>
                <w:b/>
                <w:szCs w:val="24"/>
                <w:lang w:val="lv-LV"/>
              </w:rPr>
              <w:t xml:space="preserve"> (</w:t>
            </w:r>
            <w:r w:rsidRPr="002E5DC4">
              <w:rPr>
                <w:rFonts w:eastAsia="Calibri"/>
                <w:b/>
                <w:i/>
                <w:szCs w:val="24"/>
                <w:lang w:val="lv-LV"/>
              </w:rPr>
              <w:t>l</w:t>
            </w:r>
            <w:r>
              <w:rPr>
                <w:rFonts w:eastAsia="Calibri"/>
                <w:b/>
                <w:szCs w:val="24"/>
                <w:lang w:val="lv-LV"/>
              </w:rPr>
              <w:t>)</w:t>
            </w:r>
          </w:p>
        </w:tc>
        <w:tc>
          <w:tcPr>
            <w:tcW w:w="2410" w:type="dxa"/>
            <w:vAlign w:val="center"/>
          </w:tcPr>
          <w:p w14:paraId="335B567E" w14:textId="77777777" w:rsidR="00343425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b/>
                <w:szCs w:val="24"/>
                <w:lang w:val="lv-LV"/>
              </w:rPr>
            </w:pPr>
            <w:r w:rsidRPr="00D01CED">
              <w:rPr>
                <w:rFonts w:eastAsia="Calibri"/>
                <w:b/>
                <w:szCs w:val="24"/>
                <w:lang w:val="lv-LV"/>
              </w:rPr>
              <w:t>Pretendenta piedāvājums</w:t>
            </w:r>
            <w:r w:rsidR="001450A3">
              <w:rPr>
                <w:rFonts w:eastAsia="Calibri"/>
                <w:b/>
                <w:szCs w:val="24"/>
                <w:lang w:val="lv-LV"/>
              </w:rPr>
              <w:t xml:space="preserve"> </w:t>
            </w:r>
          </w:p>
          <w:p w14:paraId="6FC12CED" w14:textId="30010CF8" w:rsidR="002E5DC4" w:rsidRPr="00343425" w:rsidRDefault="00343425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  <w:r w:rsidRPr="00343425">
              <w:rPr>
                <w:rFonts w:eastAsia="Calibri"/>
                <w:szCs w:val="24"/>
                <w:lang w:val="lv-LV"/>
              </w:rPr>
              <w:t>(aizpilda Pretendents)</w:t>
            </w:r>
          </w:p>
        </w:tc>
      </w:tr>
      <w:tr w:rsidR="00086562" w14:paraId="4C7318DB" w14:textId="77777777" w:rsidTr="008C7DF8">
        <w:trPr>
          <w:jc w:val="center"/>
        </w:trPr>
        <w:tc>
          <w:tcPr>
            <w:tcW w:w="5524" w:type="dxa"/>
          </w:tcPr>
          <w:p w14:paraId="6296D872" w14:textId="1F19EA21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Pretendentam jāpiedāvā marķētā kurināmā dīzeļdegviela</w:t>
            </w:r>
            <w:r w:rsidR="002E5DC4">
              <w:rPr>
                <w:rFonts w:eastAsia="Calibri"/>
                <w:szCs w:val="24"/>
                <w:lang w:val="lv-LV"/>
              </w:rPr>
              <w:t>.</w:t>
            </w:r>
            <w:r w:rsidRPr="002E5DC4">
              <w:rPr>
                <w:rFonts w:eastAsia="Calibri"/>
                <w:szCs w:val="24"/>
                <w:lang w:val="lv-LV"/>
              </w:rPr>
              <w:t xml:space="preserve"> Pasūtītāja pieprasītais degvielas daudzums ir uzskatāms par maksimālo nepieciešamo daudzumu. Pasūtītājs patur tiesības iepirkuma līguma izpildes gaitā samazināt nepieciešamo degvielas daudzumu.</w:t>
            </w:r>
          </w:p>
          <w:p w14:paraId="633E29EB" w14:textId="77777777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Degvielai jāatbilst 26.09.2000. LR MK noteikumiem Nr.332 “Noteikumi par benzīna un dīzeļdegvielas atbilstības novērtēšanu” un standartam LVS NE 590+A1:2011 un citiem LR spēkā esošajiem standartiem.</w:t>
            </w:r>
          </w:p>
          <w:p w14:paraId="56A3122A" w14:textId="77777777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Pretendentam kurināmā degviela jāpiegādā uz Pasūtītāja norādīto rezervuāru, kura tilpums ir 3000 litri.</w:t>
            </w:r>
          </w:p>
          <w:p w14:paraId="5CF8DC40" w14:textId="77777777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Veicot piegādi, Pretendentam jāievēro darba drošības un vides aizsardzības prasības.</w:t>
            </w:r>
          </w:p>
          <w:p w14:paraId="46485F24" w14:textId="29D760AE" w:rsidR="00086562" w:rsidRPr="002E5DC4" w:rsidRDefault="00086562" w:rsidP="002E5DC4">
            <w:pPr>
              <w:pStyle w:val="Sarakstarindkopa"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Degvielas piegādi jānodrošina 3 (trīs) darba dienu laikā pēc Pasūtītāja pieprasījuma.</w:t>
            </w:r>
          </w:p>
        </w:tc>
        <w:tc>
          <w:tcPr>
            <w:tcW w:w="1417" w:type="dxa"/>
          </w:tcPr>
          <w:p w14:paraId="1608D6E9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0A6F3B0C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DB33C71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1F094347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1CAB2E0F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5DA7F51A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44D68DAF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CD63759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7C9F706A" w14:textId="77777777" w:rsidR="002E5DC4" w:rsidRDefault="002E5DC4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  <w:p w14:paraId="6176CDC1" w14:textId="71163941" w:rsidR="00086562" w:rsidRPr="002E5DC4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  <w:r w:rsidRPr="002E5DC4">
              <w:rPr>
                <w:rFonts w:eastAsia="Calibri"/>
                <w:szCs w:val="24"/>
                <w:lang w:val="lv-LV"/>
              </w:rPr>
              <w:t>10 000</w:t>
            </w:r>
          </w:p>
        </w:tc>
        <w:tc>
          <w:tcPr>
            <w:tcW w:w="2410" w:type="dxa"/>
          </w:tcPr>
          <w:p w14:paraId="25C0519D" w14:textId="77777777" w:rsidR="00086562" w:rsidRPr="002E5DC4" w:rsidRDefault="00086562" w:rsidP="002E5DC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eastAsia="Calibri"/>
                <w:szCs w:val="24"/>
                <w:lang w:val="lv-LV"/>
              </w:rPr>
            </w:pPr>
          </w:p>
        </w:tc>
      </w:tr>
    </w:tbl>
    <w:p w14:paraId="58B62107" w14:textId="77777777" w:rsidR="008C7DF8" w:rsidRDefault="008C7DF8" w:rsidP="00B3488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szCs w:val="24"/>
          <w:lang w:val="lv-LV"/>
        </w:rPr>
      </w:pPr>
    </w:p>
    <w:p w14:paraId="1DDBBE2D" w14:textId="5FAF0741" w:rsidR="00D01CED" w:rsidRPr="008C7DF8" w:rsidRDefault="002E5DC4" w:rsidP="00B34883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  <w:r w:rsidRPr="008C7DF8">
        <w:rPr>
          <w:rFonts w:eastAsia="Calibri"/>
          <w:b/>
          <w:szCs w:val="24"/>
          <w:lang w:val="lv-LV"/>
        </w:rPr>
        <w:t>Pasūtītāja degvielas rezervuārs atrodas Lielā ielā 25, Mērsrag</w:t>
      </w:r>
      <w:r w:rsidR="006A289D" w:rsidRPr="008C7DF8">
        <w:rPr>
          <w:rFonts w:eastAsia="Calibri"/>
          <w:b/>
          <w:szCs w:val="24"/>
          <w:lang w:val="lv-LV"/>
        </w:rPr>
        <w:t>ā</w:t>
      </w:r>
      <w:r w:rsidRPr="008C7DF8">
        <w:rPr>
          <w:rFonts w:eastAsia="Calibri"/>
          <w:b/>
          <w:szCs w:val="24"/>
          <w:lang w:val="lv-LV"/>
        </w:rPr>
        <w:t>, Mērsraga pagast</w:t>
      </w:r>
      <w:r w:rsidR="006A289D" w:rsidRPr="008C7DF8">
        <w:rPr>
          <w:rFonts w:eastAsia="Calibri"/>
          <w:b/>
          <w:szCs w:val="24"/>
          <w:lang w:val="lv-LV"/>
        </w:rPr>
        <w:t>ā</w:t>
      </w:r>
      <w:r w:rsidRPr="008C7DF8">
        <w:rPr>
          <w:rFonts w:eastAsia="Calibri"/>
          <w:b/>
          <w:szCs w:val="24"/>
          <w:lang w:val="lv-LV"/>
        </w:rPr>
        <w:t>.</w:t>
      </w:r>
    </w:p>
    <w:p w14:paraId="1DA6F03C" w14:textId="285AFC53" w:rsidR="002E5DC4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</w:p>
    <w:p w14:paraId="458EBD6A" w14:textId="16571DD1" w:rsidR="002E5DC4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  <w:r>
        <w:rPr>
          <w:rFonts w:eastAsia="Calibri"/>
          <w:b/>
          <w:szCs w:val="24"/>
          <w:lang w:val="lv-LV"/>
        </w:rPr>
        <w:t>Degviela tiek iepirkta pēc faktiski nepieciešamā daudzuma.</w:t>
      </w:r>
    </w:p>
    <w:p w14:paraId="271FA8A1" w14:textId="446B1080" w:rsidR="002E5DC4" w:rsidRDefault="002E5DC4" w:rsidP="002E5DC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szCs w:val="24"/>
          <w:lang w:val="lv-LV"/>
        </w:rPr>
      </w:pPr>
      <w:r>
        <w:rPr>
          <w:rFonts w:eastAsia="Calibri"/>
          <w:b/>
          <w:szCs w:val="24"/>
          <w:lang w:val="lv-LV"/>
        </w:rPr>
        <w:t>Degviela vienā reizē tiks iepirkta atbilstoši pasūtītāja faktiski nepieciešamajam apjomam.</w:t>
      </w:r>
    </w:p>
    <w:p w14:paraId="0C8C8C8E" w14:textId="77777777" w:rsidR="001450A3" w:rsidRDefault="001450A3" w:rsidP="001450A3">
      <w:pPr>
        <w:keepNext/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Cs w:val="24"/>
          <w:lang w:val="lv-LV"/>
        </w:rPr>
      </w:pPr>
    </w:p>
    <w:p w14:paraId="645C5488" w14:textId="1F5BC11C" w:rsidR="001450A3" w:rsidRPr="00003CE1" w:rsidRDefault="001450A3" w:rsidP="008C7DF8">
      <w:pPr>
        <w:keepNext/>
        <w:overflowPunct/>
        <w:autoSpaceDE/>
        <w:autoSpaceDN/>
        <w:adjustRightInd/>
        <w:spacing w:line="276" w:lineRule="auto"/>
        <w:ind w:left="3960"/>
        <w:jc w:val="right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 xml:space="preserve">Paraksts </w:t>
      </w:r>
      <w:r w:rsidRPr="00003CE1">
        <w:rPr>
          <w:rFonts w:eastAsia="Calibri"/>
          <w:sz w:val="22"/>
          <w:szCs w:val="22"/>
          <w:lang w:val="lv-LV"/>
        </w:rPr>
        <w:t>*: ___________________________________</w:t>
      </w:r>
    </w:p>
    <w:p w14:paraId="4523D726" w14:textId="77777777" w:rsidR="001450A3" w:rsidRPr="00003CE1" w:rsidRDefault="001450A3" w:rsidP="008C7DF8">
      <w:pPr>
        <w:overflowPunct/>
        <w:autoSpaceDE/>
        <w:autoSpaceDN/>
        <w:adjustRightInd/>
        <w:spacing w:line="276" w:lineRule="auto"/>
        <w:ind w:left="3960"/>
        <w:jc w:val="right"/>
        <w:textAlignment w:val="auto"/>
        <w:rPr>
          <w:rFonts w:eastAsia="Calibri"/>
          <w:sz w:val="18"/>
          <w:szCs w:val="18"/>
          <w:lang w:val="lv-LV"/>
        </w:rPr>
      </w:pPr>
      <w:r w:rsidRPr="00003CE1">
        <w:rPr>
          <w:rFonts w:eastAsia="Calibri"/>
          <w:sz w:val="18"/>
          <w:szCs w:val="18"/>
          <w:lang w:val="lv-LV"/>
        </w:rPr>
        <w:t xml:space="preserve">                              Pretendenta vadītājs vai pilnvarotais pārstāvis </w:t>
      </w:r>
    </w:p>
    <w:p w14:paraId="0B019C4F" w14:textId="131D5D1A" w:rsidR="001450A3" w:rsidRPr="00003CE1" w:rsidRDefault="001450A3" w:rsidP="00116B49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>Vārds, uzvārds</w:t>
      </w:r>
      <w:r w:rsidRPr="00003CE1">
        <w:rPr>
          <w:rFonts w:eastAsia="Calibri"/>
          <w:sz w:val="22"/>
          <w:szCs w:val="22"/>
          <w:lang w:val="lv-LV"/>
        </w:rPr>
        <w:t>: ___</w:t>
      </w:r>
      <w:r w:rsidR="008C7DF8">
        <w:rPr>
          <w:rFonts w:eastAsia="Calibri"/>
          <w:sz w:val="22"/>
          <w:szCs w:val="22"/>
          <w:lang w:val="lv-LV"/>
        </w:rPr>
        <w:t>__________</w:t>
      </w:r>
      <w:r w:rsidRPr="00003CE1">
        <w:rPr>
          <w:rFonts w:eastAsia="Calibri"/>
          <w:sz w:val="22"/>
          <w:szCs w:val="22"/>
          <w:lang w:val="lv-LV"/>
        </w:rPr>
        <w:t>______________________________</w:t>
      </w:r>
    </w:p>
    <w:p w14:paraId="57D62B76" w14:textId="0FC7EDF7" w:rsidR="001450A3" w:rsidRPr="00003CE1" w:rsidRDefault="001450A3" w:rsidP="00116B49">
      <w:pPr>
        <w:overflowPunct/>
        <w:autoSpaceDE/>
        <w:autoSpaceDN/>
        <w:adjustRightInd/>
        <w:spacing w:line="276" w:lineRule="auto"/>
        <w:ind w:left="3960"/>
        <w:textAlignment w:val="auto"/>
        <w:rPr>
          <w:rFonts w:eastAsia="Calibri"/>
          <w:sz w:val="22"/>
          <w:szCs w:val="22"/>
          <w:lang w:val="lv-LV"/>
        </w:rPr>
      </w:pPr>
      <w:r w:rsidRPr="00003CE1">
        <w:rPr>
          <w:rFonts w:eastAsia="Calibri"/>
          <w:szCs w:val="24"/>
          <w:lang w:val="lv-LV"/>
        </w:rPr>
        <w:t>Amats:</w:t>
      </w:r>
      <w:r w:rsidRPr="00003CE1">
        <w:rPr>
          <w:rFonts w:eastAsia="Calibri"/>
          <w:sz w:val="22"/>
          <w:szCs w:val="22"/>
          <w:lang w:val="lv-LV"/>
        </w:rPr>
        <w:t xml:space="preserve"> _____________</w:t>
      </w:r>
      <w:r w:rsidR="008C7DF8">
        <w:rPr>
          <w:rFonts w:eastAsia="Calibri"/>
          <w:sz w:val="22"/>
          <w:szCs w:val="22"/>
          <w:lang w:val="lv-LV"/>
        </w:rPr>
        <w:t>____</w:t>
      </w:r>
      <w:r w:rsidRPr="00003CE1">
        <w:rPr>
          <w:rFonts w:eastAsia="Calibri"/>
          <w:sz w:val="22"/>
          <w:szCs w:val="22"/>
          <w:lang w:val="lv-LV"/>
        </w:rPr>
        <w:t>__________________________</w:t>
      </w:r>
    </w:p>
    <w:p w14:paraId="4E4E2083" w14:textId="77777777" w:rsidR="001450A3" w:rsidRPr="00003CE1" w:rsidRDefault="001450A3" w:rsidP="001450A3">
      <w:pPr>
        <w:overflowPunct/>
        <w:autoSpaceDE/>
        <w:autoSpaceDN/>
        <w:adjustRightInd/>
        <w:spacing w:line="276" w:lineRule="auto"/>
        <w:ind w:left="3960"/>
        <w:jc w:val="both"/>
        <w:textAlignment w:val="auto"/>
        <w:rPr>
          <w:rFonts w:eastAsia="Calibri"/>
          <w:sz w:val="22"/>
          <w:szCs w:val="22"/>
          <w:lang w:val="lv-LV"/>
        </w:rPr>
      </w:pPr>
    </w:p>
    <w:p w14:paraId="264228D8" w14:textId="1E0C251E" w:rsidR="001450A3" w:rsidRPr="00003CE1" w:rsidRDefault="001450A3" w:rsidP="001450A3">
      <w:pPr>
        <w:tabs>
          <w:tab w:val="left" w:pos="540"/>
        </w:tabs>
        <w:overflowPunct/>
        <w:autoSpaceDE/>
        <w:autoSpaceDN/>
        <w:adjustRightInd/>
        <w:spacing w:line="276" w:lineRule="auto"/>
        <w:ind w:left="540" w:hanging="540"/>
        <w:jc w:val="both"/>
        <w:textAlignment w:val="auto"/>
        <w:rPr>
          <w:rFonts w:eastAsia="Calibri"/>
          <w:i/>
          <w:sz w:val="20"/>
          <w:lang w:val="lv-LV"/>
        </w:rPr>
      </w:pPr>
      <w:r w:rsidRPr="00003CE1">
        <w:rPr>
          <w:rFonts w:eastAsia="Calibri"/>
          <w:i/>
          <w:sz w:val="20"/>
          <w:lang w:val="lv-LV"/>
        </w:rPr>
        <w:t>*</w:t>
      </w:r>
      <w:r w:rsidRPr="00003CE1">
        <w:rPr>
          <w:rFonts w:eastAsia="Calibri"/>
          <w:i/>
          <w:sz w:val="20"/>
          <w:lang w:val="lv-LV"/>
        </w:rPr>
        <w:tab/>
        <w:t xml:space="preserve">Tehniskais piedāvājums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003CE1">
          <w:rPr>
            <w:rFonts w:eastAsia="Calibri"/>
            <w:i/>
            <w:sz w:val="20"/>
            <w:lang w:val="lv-LV"/>
          </w:rPr>
          <w:t>pilnvara</w:t>
        </w:r>
      </w:smartTag>
      <w:r w:rsidRPr="00003CE1">
        <w:rPr>
          <w:rFonts w:eastAsia="Calibri"/>
          <w:i/>
          <w:sz w:val="20"/>
          <w:lang w:val="lv-LV"/>
        </w:rPr>
        <w:t>).</w:t>
      </w:r>
    </w:p>
    <w:p w14:paraId="45C14823" w14:textId="25DD5CC9" w:rsidR="003A2DF1" w:rsidRPr="0002706B" w:rsidRDefault="003A2DF1" w:rsidP="0002706B"/>
    <w:sectPr w:rsidR="003A2DF1" w:rsidRPr="0002706B" w:rsidSect="008C7DF8">
      <w:footerReference w:type="default" r:id="rId7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0E188" w14:textId="77777777" w:rsidR="00B33706" w:rsidRDefault="00B33706" w:rsidP="0087561D">
      <w:r>
        <w:separator/>
      </w:r>
    </w:p>
  </w:endnote>
  <w:endnote w:type="continuationSeparator" w:id="0">
    <w:p w14:paraId="7742E76E" w14:textId="77777777" w:rsidR="00B33706" w:rsidRDefault="00B33706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1482A" w14:textId="2BFD9878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82570E" w:rsidRPr="0082570E">
      <w:rPr>
        <w:noProof/>
        <w:lang w:val="lv-LV"/>
      </w:rPr>
      <w:t>1</w:t>
    </w:r>
    <w:r>
      <w:fldChar w:fldCharType="end"/>
    </w:r>
  </w:p>
  <w:p w14:paraId="45C1482B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A7315" w14:textId="77777777" w:rsidR="00B33706" w:rsidRDefault="00B33706" w:rsidP="0087561D">
      <w:r>
        <w:separator/>
      </w:r>
    </w:p>
  </w:footnote>
  <w:footnote w:type="continuationSeparator" w:id="0">
    <w:p w14:paraId="48D4CABA" w14:textId="77777777" w:rsidR="00B33706" w:rsidRDefault="00B33706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DE4FAC"/>
    <w:multiLevelType w:val="hybridMultilevel"/>
    <w:tmpl w:val="5FE6982E"/>
    <w:lvl w:ilvl="0" w:tplc="2732F6D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5D4"/>
    <w:multiLevelType w:val="hybridMultilevel"/>
    <w:tmpl w:val="8A4ACD1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8616DE1"/>
    <w:multiLevelType w:val="hybridMultilevel"/>
    <w:tmpl w:val="D0B8DF38"/>
    <w:lvl w:ilvl="0" w:tplc="171288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EF77067"/>
    <w:multiLevelType w:val="hybridMultilevel"/>
    <w:tmpl w:val="385C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8" w15:restartNumberingAfterBreak="0">
    <w:nsid w:val="7B6F32B3"/>
    <w:multiLevelType w:val="multilevel"/>
    <w:tmpl w:val="D4EE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7"/>
  </w:num>
  <w:num w:numId="4">
    <w:abstractNumId w:val="23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5"/>
  </w:num>
  <w:num w:numId="10">
    <w:abstractNumId w:val="7"/>
  </w:num>
  <w:num w:numId="11">
    <w:abstractNumId w:val="6"/>
  </w:num>
  <w:num w:numId="12">
    <w:abstractNumId w:val="22"/>
  </w:num>
  <w:num w:numId="13">
    <w:abstractNumId w:val="24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13"/>
  </w:num>
  <w:num w:numId="19">
    <w:abstractNumId w:val="25"/>
  </w:num>
  <w:num w:numId="20">
    <w:abstractNumId w:val="12"/>
  </w:num>
  <w:num w:numId="21">
    <w:abstractNumId w:val="21"/>
  </w:num>
  <w:num w:numId="22">
    <w:abstractNumId w:val="18"/>
  </w:num>
  <w:num w:numId="23">
    <w:abstractNumId w:val="26"/>
  </w:num>
  <w:num w:numId="24">
    <w:abstractNumId w:val="11"/>
  </w:num>
  <w:num w:numId="25">
    <w:abstractNumId w:val="28"/>
  </w:num>
  <w:num w:numId="26">
    <w:abstractNumId w:val="15"/>
  </w:num>
  <w:num w:numId="27">
    <w:abstractNumId w:val="20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32DB"/>
    <w:rsid w:val="0002706B"/>
    <w:rsid w:val="0005299A"/>
    <w:rsid w:val="00082CCF"/>
    <w:rsid w:val="00086562"/>
    <w:rsid w:val="000B13B6"/>
    <w:rsid w:val="000E018D"/>
    <w:rsid w:val="000E4F6A"/>
    <w:rsid w:val="00114A62"/>
    <w:rsid w:val="00116B49"/>
    <w:rsid w:val="00124AC2"/>
    <w:rsid w:val="00140DBF"/>
    <w:rsid w:val="001450A3"/>
    <w:rsid w:val="00185677"/>
    <w:rsid w:val="001A59E5"/>
    <w:rsid w:val="001D569D"/>
    <w:rsid w:val="001D62B9"/>
    <w:rsid w:val="001E512C"/>
    <w:rsid w:val="001E79D0"/>
    <w:rsid w:val="001F45DB"/>
    <w:rsid w:val="00202D36"/>
    <w:rsid w:val="00283FD0"/>
    <w:rsid w:val="002959D5"/>
    <w:rsid w:val="002D16B8"/>
    <w:rsid w:val="002E5DC4"/>
    <w:rsid w:val="00325F1F"/>
    <w:rsid w:val="00333E3B"/>
    <w:rsid w:val="00343425"/>
    <w:rsid w:val="00350F0F"/>
    <w:rsid w:val="0036153D"/>
    <w:rsid w:val="00374843"/>
    <w:rsid w:val="00377247"/>
    <w:rsid w:val="00384D3F"/>
    <w:rsid w:val="00385C35"/>
    <w:rsid w:val="00396CB4"/>
    <w:rsid w:val="003A2DF1"/>
    <w:rsid w:val="003C4E0A"/>
    <w:rsid w:val="00412483"/>
    <w:rsid w:val="00442A62"/>
    <w:rsid w:val="00462812"/>
    <w:rsid w:val="004640B2"/>
    <w:rsid w:val="00491BA9"/>
    <w:rsid w:val="00495442"/>
    <w:rsid w:val="004A14A5"/>
    <w:rsid w:val="004C0C2B"/>
    <w:rsid w:val="004D0034"/>
    <w:rsid w:val="00502793"/>
    <w:rsid w:val="005303BF"/>
    <w:rsid w:val="00562969"/>
    <w:rsid w:val="0058146E"/>
    <w:rsid w:val="00595EB3"/>
    <w:rsid w:val="005B681F"/>
    <w:rsid w:val="005C20EF"/>
    <w:rsid w:val="00604B13"/>
    <w:rsid w:val="006175E0"/>
    <w:rsid w:val="006514D5"/>
    <w:rsid w:val="00654193"/>
    <w:rsid w:val="00660D5E"/>
    <w:rsid w:val="006803E3"/>
    <w:rsid w:val="006A289D"/>
    <w:rsid w:val="006B25E6"/>
    <w:rsid w:val="006D309F"/>
    <w:rsid w:val="006D3393"/>
    <w:rsid w:val="006E02CD"/>
    <w:rsid w:val="006F361D"/>
    <w:rsid w:val="006F42BD"/>
    <w:rsid w:val="006F5F32"/>
    <w:rsid w:val="00721226"/>
    <w:rsid w:val="00735341"/>
    <w:rsid w:val="00794334"/>
    <w:rsid w:val="007B0786"/>
    <w:rsid w:val="007C1466"/>
    <w:rsid w:val="007C35E8"/>
    <w:rsid w:val="007F6A4F"/>
    <w:rsid w:val="00820359"/>
    <w:rsid w:val="0082570E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C7DF8"/>
    <w:rsid w:val="008D241C"/>
    <w:rsid w:val="008D5FB8"/>
    <w:rsid w:val="008E671B"/>
    <w:rsid w:val="008F2E93"/>
    <w:rsid w:val="009428BD"/>
    <w:rsid w:val="009620D7"/>
    <w:rsid w:val="00972289"/>
    <w:rsid w:val="00974B5A"/>
    <w:rsid w:val="00997346"/>
    <w:rsid w:val="009C087D"/>
    <w:rsid w:val="009D1B9C"/>
    <w:rsid w:val="009D7CD2"/>
    <w:rsid w:val="009E5619"/>
    <w:rsid w:val="00A205C1"/>
    <w:rsid w:val="00A2679C"/>
    <w:rsid w:val="00A32284"/>
    <w:rsid w:val="00A549C1"/>
    <w:rsid w:val="00A75A5D"/>
    <w:rsid w:val="00A84E02"/>
    <w:rsid w:val="00A870BC"/>
    <w:rsid w:val="00A903C7"/>
    <w:rsid w:val="00A97936"/>
    <w:rsid w:val="00AA68E6"/>
    <w:rsid w:val="00AB3B4B"/>
    <w:rsid w:val="00AE3E6A"/>
    <w:rsid w:val="00AE71F6"/>
    <w:rsid w:val="00B321B6"/>
    <w:rsid w:val="00B33706"/>
    <w:rsid w:val="00B33DA1"/>
    <w:rsid w:val="00B34883"/>
    <w:rsid w:val="00B3583C"/>
    <w:rsid w:val="00B669BA"/>
    <w:rsid w:val="00B748F4"/>
    <w:rsid w:val="00B75C39"/>
    <w:rsid w:val="00BA7C2F"/>
    <w:rsid w:val="00BF7E61"/>
    <w:rsid w:val="00C46A7A"/>
    <w:rsid w:val="00C53416"/>
    <w:rsid w:val="00C80C7E"/>
    <w:rsid w:val="00C91025"/>
    <w:rsid w:val="00C9597D"/>
    <w:rsid w:val="00CA55D7"/>
    <w:rsid w:val="00CB2982"/>
    <w:rsid w:val="00CE2790"/>
    <w:rsid w:val="00D01CED"/>
    <w:rsid w:val="00D07D75"/>
    <w:rsid w:val="00D41C19"/>
    <w:rsid w:val="00D46951"/>
    <w:rsid w:val="00D854A2"/>
    <w:rsid w:val="00D96835"/>
    <w:rsid w:val="00DD311E"/>
    <w:rsid w:val="00E03910"/>
    <w:rsid w:val="00E247A5"/>
    <w:rsid w:val="00E31301"/>
    <w:rsid w:val="00E6071F"/>
    <w:rsid w:val="00E611E9"/>
    <w:rsid w:val="00E72CC3"/>
    <w:rsid w:val="00E77495"/>
    <w:rsid w:val="00EB1AF8"/>
    <w:rsid w:val="00EC5C9C"/>
    <w:rsid w:val="00EF36F2"/>
    <w:rsid w:val="00F05812"/>
    <w:rsid w:val="00F219DC"/>
    <w:rsid w:val="00F243B8"/>
    <w:rsid w:val="00F41953"/>
    <w:rsid w:val="00F64362"/>
    <w:rsid w:val="00F91305"/>
    <w:rsid w:val="00F91C7B"/>
    <w:rsid w:val="00F94736"/>
    <w:rsid w:val="00FB21AC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5C14809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08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14</cp:revision>
  <cp:lastPrinted>2017-07-07T07:26:00Z</cp:lastPrinted>
  <dcterms:created xsi:type="dcterms:W3CDTF">2021-08-11T05:29:00Z</dcterms:created>
  <dcterms:modified xsi:type="dcterms:W3CDTF">2021-09-22T05:13:00Z</dcterms:modified>
</cp:coreProperties>
</file>