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2A1" w:rsidRPr="0076496D" w:rsidRDefault="007C72A1" w:rsidP="004E5311">
      <w:pPr>
        <w:overflowPunct/>
        <w:autoSpaceDE/>
        <w:autoSpaceDN/>
        <w:adjustRightInd/>
        <w:jc w:val="both"/>
        <w:textAlignment w:val="auto"/>
        <w:rPr>
          <w:szCs w:val="24"/>
          <w:lang w:val="lv-LV"/>
        </w:rPr>
      </w:pPr>
    </w:p>
    <w:p w:rsidR="00247B75" w:rsidRPr="0076496D" w:rsidRDefault="00247B75" w:rsidP="00247B75">
      <w:pPr>
        <w:jc w:val="center"/>
        <w:rPr>
          <w:b/>
          <w:bCs/>
          <w:szCs w:val="24"/>
          <w:lang w:val="lv-LV"/>
        </w:rPr>
      </w:pPr>
      <w:r w:rsidRPr="0076496D">
        <w:rPr>
          <w:b/>
          <w:szCs w:val="24"/>
          <w:lang w:val="lv-LV"/>
        </w:rPr>
        <w:t xml:space="preserve">CENU APTAUJAS </w:t>
      </w:r>
      <w:r w:rsidR="00B40756">
        <w:rPr>
          <w:b/>
          <w:szCs w:val="24"/>
          <w:lang w:val="lv-LV"/>
        </w:rPr>
        <w:t>IDENTIFIKĀCIJAS Nr. TNPz 2021/90</w:t>
      </w:r>
    </w:p>
    <w:p w:rsidR="00247B75" w:rsidRPr="0076496D" w:rsidRDefault="00247B75" w:rsidP="00247B75">
      <w:pPr>
        <w:jc w:val="center"/>
        <w:rPr>
          <w:b/>
          <w:bCs/>
          <w:szCs w:val="24"/>
          <w:lang w:val="lv-LV"/>
        </w:rPr>
      </w:pPr>
      <w:r w:rsidRPr="0076496D">
        <w:rPr>
          <w:b/>
          <w:bCs/>
          <w:szCs w:val="24"/>
          <w:lang w:val="lv-LV"/>
        </w:rPr>
        <w:t>“Personāla atlases pakalpojumu nodrošināšana Talsu novada pašvaldības pagastu pārval</w:t>
      </w:r>
      <w:r w:rsidR="00852C84" w:rsidRPr="0076496D">
        <w:rPr>
          <w:b/>
          <w:bCs/>
          <w:szCs w:val="24"/>
          <w:lang w:val="lv-LV"/>
        </w:rPr>
        <w:t>žu vadītāju</w:t>
      </w:r>
      <w:r w:rsidRPr="0076496D">
        <w:rPr>
          <w:b/>
          <w:bCs/>
          <w:szCs w:val="24"/>
          <w:lang w:val="lv-LV"/>
        </w:rPr>
        <w:t xml:space="preserve"> atlases procesā”</w:t>
      </w:r>
    </w:p>
    <w:p w:rsidR="00842135" w:rsidRPr="0076496D" w:rsidRDefault="00842135" w:rsidP="004E5311">
      <w:pPr>
        <w:overflowPunct/>
        <w:autoSpaceDE/>
        <w:autoSpaceDN/>
        <w:adjustRightInd/>
        <w:jc w:val="center"/>
        <w:textAlignment w:val="auto"/>
        <w:rPr>
          <w:rFonts w:eastAsia="Calibri"/>
          <w:b/>
          <w:szCs w:val="24"/>
          <w:lang w:val="lv-LV"/>
        </w:rPr>
      </w:pPr>
    </w:p>
    <w:p w:rsidR="00842135" w:rsidRPr="0076496D" w:rsidRDefault="00842135" w:rsidP="004E5311">
      <w:pPr>
        <w:overflowPunct/>
        <w:autoSpaceDE/>
        <w:autoSpaceDN/>
        <w:adjustRightInd/>
        <w:jc w:val="center"/>
        <w:textAlignment w:val="auto"/>
        <w:rPr>
          <w:rFonts w:eastAsia="Calibri"/>
          <w:b/>
          <w:szCs w:val="24"/>
          <w:lang w:val="lv-LV"/>
        </w:rPr>
      </w:pPr>
      <w:r w:rsidRPr="0076496D">
        <w:rPr>
          <w:rFonts w:eastAsia="Calibri"/>
          <w:b/>
          <w:szCs w:val="24"/>
          <w:lang w:val="lv-LV"/>
        </w:rPr>
        <w:t>INSTRUKCIJA PRETENDENTAM</w:t>
      </w:r>
    </w:p>
    <w:p w:rsidR="007C72A1" w:rsidRPr="0076496D" w:rsidRDefault="007C72A1" w:rsidP="004E5311">
      <w:pPr>
        <w:overflowPunct/>
        <w:autoSpaceDE/>
        <w:autoSpaceDN/>
        <w:adjustRightInd/>
        <w:jc w:val="both"/>
        <w:textAlignment w:val="auto"/>
        <w:rPr>
          <w:szCs w:val="24"/>
          <w:lang w:val="lv-LV"/>
        </w:rPr>
      </w:pPr>
    </w:p>
    <w:p w:rsidR="007076A7" w:rsidRPr="0076496D" w:rsidRDefault="00247B75" w:rsidP="004E5311">
      <w:pPr>
        <w:pStyle w:val="Sarakstarindkopa"/>
        <w:numPr>
          <w:ilvl w:val="0"/>
          <w:numId w:val="4"/>
        </w:numPr>
        <w:spacing w:after="0" w:line="240" w:lineRule="auto"/>
        <w:jc w:val="both"/>
        <w:rPr>
          <w:rFonts w:ascii="Times New Roman" w:hAnsi="Times New Roman"/>
          <w:b/>
          <w:szCs w:val="24"/>
        </w:rPr>
      </w:pPr>
      <w:r w:rsidRPr="0076496D">
        <w:rPr>
          <w:rFonts w:ascii="Times New Roman" w:hAnsi="Times New Roman"/>
          <w:b/>
          <w:szCs w:val="24"/>
        </w:rPr>
        <w:t>Iepirkuma</w:t>
      </w:r>
      <w:r w:rsidR="007C72A1" w:rsidRPr="0076496D">
        <w:rPr>
          <w:rFonts w:ascii="Times New Roman" w:hAnsi="Times New Roman"/>
          <w:b/>
          <w:szCs w:val="24"/>
        </w:rPr>
        <w:t xml:space="preserve"> priekšmet</w:t>
      </w:r>
      <w:r w:rsidRPr="0076496D">
        <w:rPr>
          <w:rFonts w:ascii="Times New Roman" w:hAnsi="Times New Roman"/>
          <w:b/>
          <w:szCs w:val="24"/>
        </w:rPr>
        <w:t>a apraksts</w:t>
      </w:r>
      <w:r w:rsidR="007C72A1" w:rsidRPr="0076496D">
        <w:rPr>
          <w:rFonts w:ascii="Times New Roman" w:hAnsi="Times New Roman"/>
          <w:b/>
          <w:szCs w:val="24"/>
        </w:rPr>
        <w:t>:</w:t>
      </w:r>
    </w:p>
    <w:p w:rsidR="00852C84" w:rsidRPr="0076496D" w:rsidRDefault="00247B75" w:rsidP="008E5C6E">
      <w:pPr>
        <w:pStyle w:val="Sarakstarindkopa"/>
        <w:numPr>
          <w:ilvl w:val="1"/>
          <w:numId w:val="4"/>
        </w:numPr>
        <w:spacing w:after="0" w:line="240" w:lineRule="auto"/>
        <w:jc w:val="both"/>
        <w:rPr>
          <w:rFonts w:ascii="Times New Roman" w:hAnsi="Times New Roman"/>
          <w:szCs w:val="24"/>
        </w:rPr>
      </w:pPr>
      <w:r w:rsidRPr="0076496D">
        <w:rPr>
          <w:rFonts w:ascii="Times New Roman" w:hAnsi="Times New Roman"/>
          <w:szCs w:val="24"/>
        </w:rPr>
        <w:t xml:space="preserve">Iepirkuma priekšmets – </w:t>
      </w:r>
      <w:r w:rsidR="00967372">
        <w:rPr>
          <w:rFonts w:ascii="Times New Roman" w:hAnsi="Times New Roman"/>
          <w:szCs w:val="24"/>
        </w:rPr>
        <w:t>pretendentu</w:t>
      </w:r>
      <w:r w:rsidRPr="0076496D">
        <w:rPr>
          <w:rFonts w:ascii="Times New Roman" w:hAnsi="Times New Roman"/>
          <w:szCs w:val="24"/>
        </w:rPr>
        <w:t xml:space="preserve"> </w:t>
      </w:r>
      <w:r w:rsidR="00FA648D">
        <w:rPr>
          <w:rFonts w:ascii="Times New Roman" w:hAnsi="Times New Roman"/>
          <w:szCs w:val="24"/>
        </w:rPr>
        <w:t xml:space="preserve">vērtēšanas </w:t>
      </w:r>
      <w:r w:rsidRPr="0076496D">
        <w:rPr>
          <w:rFonts w:ascii="Times New Roman" w:hAnsi="Times New Roman"/>
          <w:szCs w:val="24"/>
        </w:rPr>
        <w:t xml:space="preserve">pakalpojumu nodrošināšana Talsu novada pašvaldības </w:t>
      </w:r>
      <w:r w:rsidR="008E5C6E">
        <w:rPr>
          <w:rFonts w:ascii="Times New Roman" w:hAnsi="Times New Roman"/>
          <w:szCs w:val="24"/>
        </w:rPr>
        <w:t>Rojas pagasta pārvaldes, Dundagas pagasta pārvaldes, Mērsraga pagasta pārvaldes, Kolkas pagasta pārvaldes, Lībagu un Strazdes pagastu apvienības pārvaldes, Stendes un Virbu pagastu apvienības pārvaldes</w:t>
      </w:r>
      <w:r w:rsidR="00852C84" w:rsidRPr="0076496D">
        <w:rPr>
          <w:rFonts w:ascii="Times New Roman" w:hAnsi="Times New Roman"/>
          <w:szCs w:val="24"/>
        </w:rPr>
        <w:t xml:space="preserve"> vadītāju</w:t>
      </w:r>
      <w:r w:rsidRPr="0076496D">
        <w:rPr>
          <w:rFonts w:ascii="Times New Roman" w:hAnsi="Times New Roman"/>
          <w:szCs w:val="24"/>
        </w:rPr>
        <w:t xml:space="preserve"> atlases procesā saskaņā ar šajā cenu aptaujā un Tehniskajā specifikācijā (Pielikums Nr.2) noteiktajām prasībām (turpmāk – Pakalpojums)</w:t>
      </w:r>
      <w:r w:rsidR="008E5C6E">
        <w:rPr>
          <w:rFonts w:ascii="Times New Roman" w:hAnsi="Times New Roman"/>
          <w:szCs w:val="24"/>
        </w:rPr>
        <w:t>.</w:t>
      </w:r>
    </w:p>
    <w:p w:rsidR="00AE5E59" w:rsidRDefault="00AA4E30" w:rsidP="004E5311">
      <w:pPr>
        <w:pStyle w:val="Sarakstarindkopa"/>
        <w:numPr>
          <w:ilvl w:val="1"/>
          <w:numId w:val="4"/>
        </w:numPr>
        <w:spacing w:after="0" w:line="240" w:lineRule="auto"/>
        <w:jc w:val="both"/>
        <w:rPr>
          <w:rFonts w:ascii="Times New Roman" w:hAnsi="Times New Roman"/>
          <w:szCs w:val="24"/>
        </w:rPr>
      </w:pPr>
      <w:r>
        <w:rPr>
          <w:rFonts w:ascii="Times New Roman" w:hAnsi="Times New Roman"/>
          <w:szCs w:val="24"/>
        </w:rPr>
        <w:t>Talsu novada pašvaldība izsludinājusi atklātus amatu konkursus uz 1.1. punktā minētajiem amatiem. Paredzamais vērtējamo amatu kandidātu skaits būs atkarīgs no izsludinātā konkursa 1. kārtas rezultātiem, tāpēc pasūtītājs patur tiesības mainīt</w:t>
      </w:r>
      <w:r w:rsidR="00AE5E59">
        <w:rPr>
          <w:rFonts w:ascii="Times New Roman" w:hAnsi="Times New Roman"/>
          <w:szCs w:val="24"/>
        </w:rPr>
        <w:t xml:space="preserve"> vērtējamo kandidātu apjomu.</w:t>
      </w:r>
    </w:p>
    <w:p w:rsidR="00AE5E59" w:rsidRDefault="00AE5E59" w:rsidP="004E5311">
      <w:pPr>
        <w:pStyle w:val="Sarakstarindkopa"/>
        <w:numPr>
          <w:ilvl w:val="1"/>
          <w:numId w:val="4"/>
        </w:numPr>
        <w:spacing w:after="0" w:line="240" w:lineRule="auto"/>
        <w:jc w:val="both"/>
        <w:rPr>
          <w:rFonts w:ascii="Times New Roman" w:hAnsi="Times New Roman"/>
          <w:szCs w:val="24"/>
        </w:rPr>
      </w:pPr>
      <w:r>
        <w:rPr>
          <w:rFonts w:ascii="Times New Roman" w:hAnsi="Times New Roman"/>
          <w:szCs w:val="24"/>
        </w:rPr>
        <w:t xml:space="preserve">Pretendentam jāiesniedz piedāvājums 1 kandidāta izvērtēšanai. </w:t>
      </w:r>
    </w:p>
    <w:p w:rsidR="007076A7" w:rsidRPr="0076496D" w:rsidRDefault="007C72A1" w:rsidP="004E5311">
      <w:pPr>
        <w:pStyle w:val="Sarakstarindkopa"/>
        <w:numPr>
          <w:ilvl w:val="1"/>
          <w:numId w:val="4"/>
        </w:numPr>
        <w:spacing w:after="0" w:line="240" w:lineRule="auto"/>
        <w:jc w:val="both"/>
        <w:rPr>
          <w:rFonts w:ascii="Times New Roman" w:hAnsi="Times New Roman"/>
          <w:szCs w:val="24"/>
        </w:rPr>
      </w:pPr>
      <w:r w:rsidRPr="0076496D">
        <w:rPr>
          <w:rFonts w:ascii="Times New Roman" w:hAnsi="Times New Roman"/>
          <w:szCs w:val="24"/>
        </w:rPr>
        <w:t xml:space="preserve">Paredzamais līguma izpildes </w:t>
      </w:r>
      <w:r w:rsidR="00501370" w:rsidRPr="0076496D">
        <w:rPr>
          <w:rFonts w:ascii="Times New Roman" w:hAnsi="Times New Roman"/>
          <w:szCs w:val="24"/>
        </w:rPr>
        <w:t xml:space="preserve">termiņš: </w:t>
      </w:r>
      <w:r w:rsidR="008E5C6E">
        <w:rPr>
          <w:rFonts w:ascii="Times New Roman" w:hAnsi="Times New Roman"/>
          <w:szCs w:val="24"/>
        </w:rPr>
        <w:t>2021. gada 1</w:t>
      </w:r>
      <w:r w:rsidR="00967372">
        <w:rPr>
          <w:rFonts w:ascii="Times New Roman" w:hAnsi="Times New Roman"/>
          <w:szCs w:val="24"/>
        </w:rPr>
        <w:t>9</w:t>
      </w:r>
      <w:r w:rsidR="008E5C6E">
        <w:rPr>
          <w:rFonts w:ascii="Times New Roman" w:hAnsi="Times New Roman"/>
          <w:szCs w:val="24"/>
        </w:rPr>
        <w:t>. oktobris</w:t>
      </w:r>
      <w:r w:rsidR="00852C84" w:rsidRPr="0076496D">
        <w:rPr>
          <w:rFonts w:ascii="Times New Roman" w:hAnsi="Times New Roman"/>
          <w:szCs w:val="24"/>
        </w:rPr>
        <w:t>.</w:t>
      </w:r>
    </w:p>
    <w:p w:rsidR="001C381A" w:rsidRPr="0076496D" w:rsidRDefault="00501370" w:rsidP="004E5311">
      <w:pPr>
        <w:pStyle w:val="Sarakstarindkopa"/>
        <w:numPr>
          <w:ilvl w:val="1"/>
          <w:numId w:val="4"/>
        </w:numPr>
        <w:spacing w:after="0" w:line="240" w:lineRule="auto"/>
        <w:jc w:val="both"/>
        <w:rPr>
          <w:rFonts w:ascii="Times New Roman" w:hAnsi="Times New Roman"/>
          <w:szCs w:val="24"/>
        </w:rPr>
      </w:pPr>
      <w:r w:rsidRPr="0076496D">
        <w:rPr>
          <w:rFonts w:ascii="Times New Roman" w:hAnsi="Times New Roman"/>
          <w:szCs w:val="24"/>
        </w:rPr>
        <w:t xml:space="preserve">Pakalpojuma sniegšanas vieta: Talsu </w:t>
      </w:r>
      <w:r w:rsidR="00A07AFB" w:rsidRPr="0076496D">
        <w:rPr>
          <w:rFonts w:ascii="Times New Roman" w:hAnsi="Times New Roman"/>
          <w:szCs w:val="24"/>
        </w:rPr>
        <w:t xml:space="preserve">novada </w:t>
      </w:r>
      <w:r w:rsidR="00852C84" w:rsidRPr="0076496D">
        <w:rPr>
          <w:rFonts w:ascii="Times New Roman" w:hAnsi="Times New Roman"/>
          <w:szCs w:val="24"/>
        </w:rPr>
        <w:t>pašvaldība,</w:t>
      </w:r>
      <w:r w:rsidR="001C160E" w:rsidRPr="0076496D">
        <w:rPr>
          <w:rFonts w:ascii="Times New Roman" w:hAnsi="Times New Roman"/>
          <w:szCs w:val="24"/>
        </w:rPr>
        <w:t xml:space="preserve"> adrese Kareivju iela 7, Talsi,</w:t>
      </w:r>
      <w:r w:rsidR="00852C84" w:rsidRPr="0076496D">
        <w:rPr>
          <w:rFonts w:ascii="Times New Roman" w:hAnsi="Times New Roman"/>
          <w:szCs w:val="24"/>
        </w:rPr>
        <w:t xml:space="preserve"> Talsu novads, </w:t>
      </w:r>
      <w:r w:rsidR="001C160E" w:rsidRPr="0076496D">
        <w:rPr>
          <w:rFonts w:ascii="Times New Roman" w:hAnsi="Times New Roman"/>
          <w:szCs w:val="24"/>
        </w:rPr>
        <w:t>LV-3201</w:t>
      </w:r>
      <w:r w:rsidR="001C381A" w:rsidRPr="0076496D">
        <w:rPr>
          <w:rFonts w:ascii="Times New Roman" w:hAnsi="Times New Roman"/>
          <w:szCs w:val="24"/>
        </w:rPr>
        <w:t>.</w:t>
      </w:r>
    </w:p>
    <w:p w:rsidR="004E5311" w:rsidRPr="0076496D" w:rsidRDefault="004E5311" w:rsidP="004E5311">
      <w:pPr>
        <w:pStyle w:val="Sarakstarindkopa"/>
        <w:spacing w:after="0" w:line="240" w:lineRule="auto"/>
        <w:ind w:left="1080"/>
        <w:jc w:val="both"/>
        <w:rPr>
          <w:rFonts w:ascii="Times New Roman" w:hAnsi="Times New Roman"/>
          <w:b/>
          <w:szCs w:val="24"/>
        </w:rPr>
      </w:pPr>
    </w:p>
    <w:p w:rsidR="007076A7" w:rsidRPr="0076496D" w:rsidRDefault="007C72A1" w:rsidP="004E5311">
      <w:pPr>
        <w:pStyle w:val="Sarakstarindkopa"/>
        <w:numPr>
          <w:ilvl w:val="0"/>
          <w:numId w:val="4"/>
        </w:numPr>
        <w:spacing w:after="0" w:line="240" w:lineRule="auto"/>
        <w:jc w:val="both"/>
        <w:rPr>
          <w:rFonts w:ascii="Times New Roman" w:hAnsi="Times New Roman"/>
          <w:b/>
          <w:szCs w:val="24"/>
        </w:rPr>
      </w:pPr>
      <w:r w:rsidRPr="0076496D">
        <w:rPr>
          <w:rFonts w:ascii="Times New Roman" w:hAnsi="Times New Roman"/>
          <w:b/>
          <w:szCs w:val="24"/>
        </w:rPr>
        <w:t>Piedāvājum</w:t>
      </w:r>
      <w:r w:rsidR="00852C84" w:rsidRPr="0076496D">
        <w:rPr>
          <w:rFonts w:ascii="Times New Roman" w:hAnsi="Times New Roman"/>
          <w:b/>
          <w:szCs w:val="24"/>
        </w:rPr>
        <w:t>a</w:t>
      </w:r>
      <w:r w:rsidRPr="0076496D">
        <w:rPr>
          <w:rFonts w:ascii="Times New Roman" w:hAnsi="Times New Roman"/>
          <w:b/>
          <w:szCs w:val="24"/>
        </w:rPr>
        <w:t xml:space="preserve"> iesniegšanas vieta</w:t>
      </w:r>
      <w:r w:rsidR="007076A7" w:rsidRPr="0076496D">
        <w:rPr>
          <w:rFonts w:ascii="Times New Roman" w:hAnsi="Times New Roman"/>
          <w:b/>
          <w:szCs w:val="24"/>
        </w:rPr>
        <w:t>:</w:t>
      </w:r>
    </w:p>
    <w:p w:rsidR="007076A7" w:rsidRPr="0076496D" w:rsidRDefault="00501370" w:rsidP="004E5311">
      <w:pPr>
        <w:pStyle w:val="Sarakstarindkopa"/>
        <w:numPr>
          <w:ilvl w:val="1"/>
          <w:numId w:val="4"/>
        </w:numPr>
        <w:spacing w:after="0" w:line="240" w:lineRule="auto"/>
        <w:jc w:val="both"/>
        <w:rPr>
          <w:rFonts w:ascii="Times New Roman" w:hAnsi="Times New Roman"/>
          <w:b/>
          <w:szCs w:val="24"/>
        </w:rPr>
      </w:pPr>
      <w:r w:rsidRPr="0076496D">
        <w:rPr>
          <w:rFonts w:ascii="Times New Roman" w:hAnsi="Times New Roman"/>
          <w:szCs w:val="24"/>
        </w:rPr>
        <w:t>Piedāvājumu</w:t>
      </w:r>
      <w:r w:rsidR="00676900" w:rsidRPr="0076496D">
        <w:rPr>
          <w:rFonts w:ascii="Times New Roman" w:hAnsi="Times New Roman"/>
          <w:szCs w:val="24"/>
        </w:rPr>
        <w:t xml:space="preserve"> </w:t>
      </w:r>
      <w:r w:rsidR="00226549" w:rsidRPr="0076496D">
        <w:rPr>
          <w:rFonts w:ascii="Times New Roman" w:hAnsi="Times New Roman"/>
          <w:szCs w:val="24"/>
        </w:rPr>
        <w:t>pretendent</w:t>
      </w:r>
      <w:r w:rsidR="00852C84" w:rsidRPr="0076496D">
        <w:rPr>
          <w:rFonts w:ascii="Times New Roman" w:hAnsi="Times New Roman"/>
          <w:szCs w:val="24"/>
        </w:rPr>
        <w:t>s</w:t>
      </w:r>
      <w:r w:rsidR="00226549" w:rsidRPr="0076496D">
        <w:rPr>
          <w:rFonts w:ascii="Times New Roman" w:hAnsi="Times New Roman"/>
          <w:szCs w:val="24"/>
        </w:rPr>
        <w:t xml:space="preserve"> </w:t>
      </w:r>
      <w:r w:rsidRPr="0076496D">
        <w:rPr>
          <w:rFonts w:ascii="Times New Roman" w:hAnsi="Times New Roman"/>
          <w:szCs w:val="24"/>
        </w:rPr>
        <w:t>iesnie</w:t>
      </w:r>
      <w:r w:rsidR="00226549" w:rsidRPr="0076496D">
        <w:rPr>
          <w:rFonts w:ascii="Times New Roman" w:hAnsi="Times New Roman"/>
          <w:szCs w:val="24"/>
        </w:rPr>
        <w:t>dz līdz 2021.</w:t>
      </w:r>
      <w:r w:rsidR="00852C84" w:rsidRPr="0076496D">
        <w:rPr>
          <w:rFonts w:ascii="Times New Roman" w:hAnsi="Times New Roman"/>
          <w:szCs w:val="24"/>
        </w:rPr>
        <w:t> </w:t>
      </w:r>
      <w:r w:rsidR="00226549" w:rsidRPr="0076496D">
        <w:rPr>
          <w:rFonts w:ascii="Times New Roman" w:hAnsi="Times New Roman"/>
          <w:szCs w:val="24"/>
        </w:rPr>
        <w:t xml:space="preserve">gada </w:t>
      </w:r>
      <w:r w:rsidR="008E5C6E">
        <w:rPr>
          <w:rFonts w:ascii="Times New Roman" w:hAnsi="Times New Roman"/>
          <w:szCs w:val="24"/>
        </w:rPr>
        <w:t>1</w:t>
      </w:r>
      <w:r w:rsidR="00967372">
        <w:rPr>
          <w:rFonts w:ascii="Times New Roman" w:hAnsi="Times New Roman"/>
          <w:szCs w:val="24"/>
        </w:rPr>
        <w:t>2</w:t>
      </w:r>
      <w:r w:rsidR="009559E4" w:rsidRPr="0076496D">
        <w:rPr>
          <w:rFonts w:ascii="Times New Roman" w:hAnsi="Times New Roman"/>
          <w:szCs w:val="24"/>
        </w:rPr>
        <w:t>.</w:t>
      </w:r>
      <w:r w:rsidR="00852C84" w:rsidRPr="0076496D">
        <w:rPr>
          <w:rFonts w:ascii="Times New Roman" w:hAnsi="Times New Roman"/>
          <w:szCs w:val="24"/>
        </w:rPr>
        <w:t> </w:t>
      </w:r>
      <w:r w:rsidR="00967372">
        <w:rPr>
          <w:rFonts w:ascii="Times New Roman" w:hAnsi="Times New Roman"/>
          <w:szCs w:val="24"/>
        </w:rPr>
        <w:t>oktobrim</w:t>
      </w:r>
      <w:r w:rsidR="009559E4" w:rsidRPr="0076496D">
        <w:rPr>
          <w:rFonts w:ascii="Times New Roman" w:hAnsi="Times New Roman"/>
          <w:szCs w:val="24"/>
        </w:rPr>
        <w:t>,</w:t>
      </w:r>
      <w:r w:rsidR="00852C84" w:rsidRPr="0076496D">
        <w:rPr>
          <w:rFonts w:ascii="Times New Roman" w:hAnsi="Times New Roman"/>
          <w:szCs w:val="24"/>
        </w:rPr>
        <w:t xml:space="preserve"> </w:t>
      </w:r>
      <w:r w:rsidR="009559E4" w:rsidRPr="0076496D">
        <w:rPr>
          <w:rFonts w:ascii="Times New Roman" w:hAnsi="Times New Roman"/>
          <w:szCs w:val="24"/>
        </w:rPr>
        <w:t>plkst.</w:t>
      </w:r>
      <w:r w:rsidR="00852C84" w:rsidRPr="0076496D">
        <w:rPr>
          <w:rFonts w:ascii="Times New Roman" w:hAnsi="Times New Roman"/>
          <w:szCs w:val="24"/>
        </w:rPr>
        <w:t> </w:t>
      </w:r>
      <w:r w:rsidR="008E5C6E">
        <w:rPr>
          <w:rFonts w:ascii="Times New Roman" w:hAnsi="Times New Roman"/>
          <w:szCs w:val="24"/>
        </w:rPr>
        <w:t>12</w:t>
      </w:r>
      <w:r w:rsidR="00226549" w:rsidRPr="0076496D">
        <w:rPr>
          <w:rFonts w:ascii="Times New Roman" w:hAnsi="Times New Roman"/>
          <w:szCs w:val="24"/>
        </w:rPr>
        <w:t>:00</w:t>
      </w:r>
      <w:r w:rsidRPr="0076496D">
        <w:rPr>
          <w:rFonts w:ascii="Times New Roman" w:hAnsi="Times New Roman"/>
          <w:szCs w:val="24"/>
        </w:rPr>
        <w:t xml:space="preserve">, nosūtot pa e-pastu </w:t>
      </w:r>
      <w:hyperlink r:id="rId7" w:history="1">
        <w:r w:rsidRPr="0076496D">
          <w:rPr>
            <w:rStyle w:val="Hipersaite"/>
            <w:rFonts w:ascii="Times New Roman" w:hAnsi="Times New Roman"/>
            <w:szCs w:val="24"/>
          </w:rPr>
          <w:t>iepirkumi@talsi.lv</w:t>
        </w:r>
      </w:hyperlink>
      <w:r w:rsidR="00053F18" w:rsidRPr="0076496D">
        <w:rPr>
          <w:rFonts w:ascii="Times New Roman" w:hAnsi="Times New Roman"/>
          <w:szCs w:val="24"/>
        </w:rPr>
        <w:t>.</w:t>
      </w:r>
    </w:p>
    <w:p w:rsidR="007076A7" w:rsidRPr="0076496D" w:rsidRDefault="00501370" w:rsidP="00BE2B8C">
      <w:pPr>
        <w:pStyle w:val="Sarakstarindkopa"/>
        <w:numPr>
          <w:ilvl w:val="1"/>
          <w:numId w:val="4"/>
        </w:numPr>
        <w:spacing w:after="0" w:line="240" w:lineRule="auto"/>
        <w:jc w:val="both"/>
        <w:rPr>
          <w:rFonts w:ascii="Times New Roman" w:hAnsi="Times New Roman"/>
          <w:b/>
          <w:szCs w:val="24"/>
        </w:rPr>
      </w:pPr>
      <w:r w:rsidRPr="0076496D">
        <w:rPr>
          <w:rFonts w:ascii="Times New Roman" w:hAnsi="Times New Roman"/>
          <w:szCs w:val="24"/>
        </w:rPr>
        <w:t>Kontaktpersona –</w:t>
      </w:r>
      <w:r w:rsidR="00852C84" w:rsidRPr="0076496D">
        <w:rPr>
          <w:rFonts w:ascii="Times New Roman" w:hAnsi="Times New Roman"/>
          <w:szCs w:val="24"/>
        </w:rPr>
        <w:t xml:space="preserve"> </w:t>
      </w:r>
      <w:r w:rsidR="00BE2B8C" w:rsidRPr="00BE2B8C">
        <w:rPr>
          <w:rFonts w:ascii="Times New Roman" w:hAnsi="Times New Roman"/>
          <w:szCs w:val="24"/>
        </w:rPr>
        <w:t>Personāla vadības nodaļa</w:t>
      </w:r>
      <w:r w:rsidR="00BE2B8C">
        <w:rPr>
          <w:rFonts w:ascii="Times New Roman" w:hAnsi="Times New Roman"/>
          <w:szCs w:val="24"/>
        </w:rPr>
        <w:t xml:space="preserve">s </w:t>
      </w:r>
      <w:bookmarkStart w:id="0" w:name="_GoBack"/>
      <w:bookmarkEnd w:id="0"/>
      <w:r w:rsidR="00852C84" w:rsidRPr="0076496D">
        <w:rPr>
          <w:rFonts w:ascii="Times New Roman" w:hAnsi="Times New Roman"/>
          <w:szCs w:val="24"/>
        </w:rPr>
        <w:t>Personāla daļas vadītāj</w:t>
      </w:r>
      <w:r w:rsidRPr="0076496D">
        <w:rPr>
          <w:rFonts w:ascii="Times New Roman" w:hAnsi="Times New Roman"/>
          <w:szCs w:val="24"/>
        </w:rPr>
        <w:t>a Ev</w:t>
      </w:r>
      <w:r w:rsidR="00852C84" w:rsidRPr="0076496D">
        <w:rPr>
          <w:rFonts w:ascii="Times New Roman" w:hAnsi="Times New Roman"/>
          <w:szCs w:val="24"/>
        </w:rPr>
        <w:t xml:space="preserve">a </w:t>
      </w:r>
      <w:proofErr w:type="spellStart"/>
      <w:r w:rsidR="00852C84" w:rsidRPr="0076496D">
        <w:rPr>
          <w:rFonts w:ascii="Times New Roman" w:hAnsi="Times New Roman"/>
          <w:szCs w:val="24"/>
        </w:rPr>
        <w:t>Zolneroviča</w:t>
      </w:r>
      <w:proofErr w:type="spellEnd"/>
      <w:r w:rsidRPr="0076496D">
        <w:rPr>
          <w:rFonts w:ascii="Times New Roman" w:hAnsi="Times New Roman"/>
          <w:szCs w:val="24"/>
        </w:rPr>
        <w:t>, tel.2</w:t>
      </w:r>
      <w:r w:rsidR="008E5C6E">
        <w:rPr>
          <w:rFonts w:ascii="Times New Roman" w:hAnsi="Times New Roman"/>
          <w:szCs w:val="24"/>
        </w:rPr>
        <w:t>8639664</w:t>
      </w:r>
      <w:r w:rsidRPr="0076496D">
        <w:rPr>
          <w:rFonts w:ascii="Times New Roman" w:hAnsi="Times New Roman"/>
          <w:szCs w:val="24"/>
        </w:rPr>
        <w:t xml:space="preserve">, </w:t>
      </w:r>
      <w:hyperlink r:id="rId8" w:history="1">
        <w:r w:rsidR="00852C84" w:rsidRPr="0076496D">
          <w:rPr>
            <w:rStyle w:val="Hipersaite"/>
            <w:rFonts w:ascii="Times New Roman" w:hAnsi="Times New Roman"/>
            <w:szCs w:val="24"/>
          </w:rPr>
          <w:t>eva.zolnerovica@talsi.lv</w:t>
        </w:r>
      </w:hyperlink>
      <w:r w:rsidR="007076A7" w:rsidRPr="0076496D">
        <w:rPr>
          <w:rFonts w:ascii="Times New Roman" w:hAnsi="Times New Roman"/>
          <w:szCs w:val="24"/>
        </w:rPr>
        <w:t>.</w:t>
      </w:r>
      <w:r w:rsidRPr="0076496D">
        <w:rPr>
          <w:rFonts w:ascii="Times New Roman" w:hAnsi="Times New Roman"/>
          <w:szCs w:val="24"/>
        </w:rPr>
        <w:t xml:space="preserve"> </w:t>
      </w:r>
    </w:p>
    <w:p w:rsidR="00501370" w:rsidRPr="0076496D" w:rsidRDefault="00501370" w:rsidP="004E5311">
      <w:pPr>
        <w:pStyle w:val="Sarakstarindkopa"/>
        <w:numPr>
          <w:ilvl w:val="1"/>
          <w:numId w:val="4"/>
        </w:numPr>
        <w:spacing w:after="0" w:line="240" w:lineRule="auto"/>
        <w:jc w:val="both"/>
        <w:rPr>
          <w:rFonts w:ascii="Times New Roman" w:hAnsi="Times New Roman"/>
          <w:b/>
          <w:szCs w:val="24"/>
        </w:rPr>
      </w:pPr>
      <w:r w:rsidRPr="0076496D">
        <w:rPr>
          <w:rFonts w:ascii="Times New Roman" w:hAnsi="Times New Roman"/>
          <w:szCs w:val="24"/>
        </w:rPr>
        <w:t xml:space="preserve">Pasūtītājs un ieinteresētais Pretendents ar informāciju apmainās rakstiski. Mutvārdos sniegtā informācija </w:t>
      </w:r>
      <w:r w:rsidR="00226549" w:rsidRPr="0076496D">
        <w:rPr>
          <w:rFonts w:ascii="Times New Roman" w:hAnsi="Times New Roman"/>
          <w:szCs w:val="24"/>
        </w:rPr>
        <w:t>cenu aptaujas</w:t>
      </w:r>
      <w:r w:rsidRPr="0076496D">
        <w:rPr>
          <w:rFonts w:ascii="Times New Roman" w:hAnsi="Times New Roman"/>
          <w:szCs w:val="24"/>
        </w:rPr>
        <w:t xml:space="preserve"> ietvaros nav saistoša.</w:t>
      </w:r>
    </w:p>
    <w:p w:rsidR="004E5311" w:rsidRPr="0076496D" w:rsidRDefault="004E5311" w:rsidP="004E5311">
      <w:pPr>
        <w:pStyle w:val="Sarakstarindkopa"/>
        <w:spacing w:after="0" w:line="240" w:lineRule="auto"/>
        <w:ind w:left="1080"/>
        <w:jc w:val="both"/>
        <w:rPr>
          <w:rFonts w:ascii="Times New Roman" w:hAnsi="Times New Roman"/>
          <w:b/>
          <w:szCs w:val="24"/>
        </w:rPr>
      </w:pPr>
    </w:p>
    <w:p w:rsidR="007076A7" w:rsidRPr="0076496D" w:rsidRDefault="007C72A1" w:rsidP="004E5311">
      <w:pPr>
        <w:pStyle w:val="Sarakstarindkopa"/>
        <w:numPr>
          <w:ilvl w:val="0"/>
          <w:numId w:val="4"/>
        </w:numPr>
        <w:spacing w:after="0" w:line="240" w:lineRule="auto"/>
        <w:jc w:val="both"/>
        <w:rPr>
          <w:rFonts w:ascii="Times New Roman" w:hAnsi="Times New Roman"/>
          <w:b/>
          <w:szCs w:val="24"/>
        </w:rPr>
      </w:pPr>
      <w:r w:rsidRPr="0076496D">
        <w:rPr>
          <w:rFonts w:ascii="Times New Roman" w:hAnsi="Times New Roman"/>
          <w:b/>
          <w:szCs w:val="24"/>
        </w:rPr>
        <w:t>Piedāvājum</w:t>
      </w:r>
      <w:r w:rsidR="00644E16" w:rsidRPr="0076496D">
        <w:rPr>
          <w:rFonts w:ascii="Times New Roman" w:hAnsi="Times New Roman"/>
          <w:b/>
          <w:szCs w:val="24"/>
        </w:rPr>
        <w:t>a</w:t>
      </w:r>
      <w:r w:rsidRPr="0076496D">
        <w:rPr>
          <w:rFonts w:ascii="Times New Roman" w:hAnsi="Times New Roman"/>
          <w:b/>
          <w:szCs w:val="24"/>
        </w:rPr>
        <w:t xml:space="preserve"> noformēšana</w:t>
      </w:r>
    </w:p>
    <w:p w:rsidR="007076A7" w:rsidRPr="0076496D" w:rsidRDefault="00891BFC" w:rsidP="004E5311">
      <w:pPr>
        <w:pStyle w:val="Sarakstarindkopa"/>
        <w:numPr>
          <w:ilvl w:val="1"/>
          <w:numId w:val="4"/>
        </w:numPr>
        <w:spacing w:after="0" w:line="240" w:lineRule="auto"/>
        <w:jc w:val="both"/>
        <w:rPr>
          <w:rFonts w:ascii="Times New Roman" w:hAnsi="Times New Roman"/>
          <w:b/>
          <w:szCs w:val="24"/>
        </w:rPr>
      </w:pPr>
      <w:r w:rsidRPr="0076496D">
        <w:rPr>
          <w:rFonts w:ascii="Times New Roman" w:hAnsi="Times New Roman"/>
          <w:szCs w:val="24"/>
        </w:rPr>
        <w:t>Pretendenta</w:t>
      </w:r>
      <w:r w:rsidR="007076A7" w:rsidRPr="0076496D">
        <w:rPr>
          <w:rFonts w:ascii="Times New Roman" w:hAnsi="Times New Roman"/>
          <w:szCs w:val="24"/>
        </w:rPr>
        <w:t>m pie iesniedzamajiem dokumentiem jāiesniedz 1. pielikums</w:t>
      </w:r>
      <w:r w:rsidR="0076496D">
        <w:rPr>
          <w:rFonts w:ascii="Times New Roman" w:hAnsi="Times New Roman"/>
          <w:szCs w:val="24"/>
        </w:rPr>
        <w:t xml:space="preserve"> – </w:t>
      </w:r>
      <w:r w:rsidRPr="0076496D">
        <w:rPr>
          <w:rFonts w:ascii="Times New Roman" w:hAnsi="Times New Roman"/>
          <w:szCs w:val="24"/>
        </w:rPr>
        <w:t>P</w:t>
      </w:r>
      <w:r w:rsidR="007076A7" w:rsidRPr="0076496D">
        <w:rPr>
          <w:rFonts w:ascii="Times New Roman" w:hAnsi="Times New Roman"/>
          <w:szCs w:val="24"/>
        </w:rPr>
        <w:t>retendenta pieteikums un finanšu piedāvājums, kuram pilnībā ir jāatbilst 2. pielikumam</w:t>
      </w:r>
      <w:r w:rsidR="0076496D">
        <w:rPr>
          <w:rFonts w:ascii="Times New Roman" w:hAnsi="Times New Roman"/>
          <w:szCs w:val="24"/>
        </w:rPr>
        <w:t xml:space="preserve"> – </w:t>
      </w:r>
      <w:r w:rsidR="007076A7" w:rsidRPr="0076496D">
        <w:rPr>
          <w:rFonts w:ascii="Times New Roman" w:hAnsi="Times New Roman"/>
          <w:szCs w:val="24"/>
        </w:rPr>
        <w:t>Tehniskā specifikācija</w:t>
      </w:r>
      <w:bookmarkStart w:id="1" w:name="_Hlk75964406"/>
      <w:bookmarkStart w:id="2" w:name="_Hlk76039778"/>
      <w:r w:rsidR="000A119D" w:rsidRPr="0076496D">
        <w:rPr>
          <w:rFonts w:ascii="Times New Roman" w:hAnsi="Times New Roman"/>
          <w:szCs w:val="24"/>
        </w:rPr>
        <w:t>.</w:t>
      </w:r>
    </w:p>
    <w:p w:rsidR="007076A7" w:rsidRPr="00AE5E59" w:rsidRDefault="00901410" w:rsidP="004E5311">
      <w:pPr>
        <w:pStyle w:val="Sarakstarindkopa"/>
        <w:numPr>
          <w:ilvl w:val="1"/>
          <w:numId w:val="4"/>
        </w:numPr>
        <w:spacing w:after="0" w:line="240" w:lineRule="auto"/>
        <w:jc w:val="both"/>
        <w:rPr>
          <w:rFonts w:ascii="Times New Roman" w:hAnsi="Times New Roman"/>
          <w:b/>
          <w:color w:val="000000" w:themeColor="text1"/>
          <w:szCs w:val="24"/>
        </w:rPr>
      </w:pPr>
      <w:r>
        <w:rPr>
          <w:rFonts w:ascii="Times New Roman" w:hAnsi="Times New Roman"/>
          <w:color w:val="000000" w:themeColor="text1"/>
          <w:szCs w:val="24"/>
        </w:rPr>
        <w:t>Pretendents nedrīkst iesniegt piedāvājuma variantus,</w:t>
      </w:r>
      <w:r w:rsidR="007076A7" w:rsidRPr="00AE5E59">
        <w:rPr>
          <w:rFonts w:ascii="Times New Roman" w:hAnsi="Times New Roman"/>
          <w:color w:val="000000" w:themeColor="text1"/>
          <w:szCs w:val="24"/>
        </w:rPr>
        <w:t xml:space="preserve"> piedāvājums</w:t>
      </w:r>
      <w:r w:rsidR="00382D52" w:rsidRPr="00AE5E59">
        <w:rPr>
          <w:rFonts w:ascii="Times New Roman" w:hAnsi="Times New Roman"/>
          <w:color w:val="000000" w:themeColor="text1"/>
          <w:szCs w:val="24"/>
        </w:rPr>
        <w:t xml:space="preserve">  </w:t>
      </w:r>
      <w:r w:rsidR="007C72A1" w:rsidRPr="00AE5E59">
        <w:rPr>
          <w:rFonts w:ascii="Times New Roman" w:hAnsi="Times New Roman"/>
          <w:color w:val="000000" w:themeColor="text1"/>
          <w:szCs w:val="24"/>
        </w:rPr>
        <w:t>jāiesniedz par visu iepirkuma priekšmeta apjomu</w:t>
      </w:r>
      <w:bookmarkEnd w:id="1"/>
      <w:r w:rsidR="000A119D" w:rsidRPr="00AE5E59">
        <w:rPr>
          <w:rFonts w:ascii="Times New Roman" w:hAnsi="Times New Roman"/>
          <w:color w:val="000000" w:themeColor="text1"/>
          <w:szCs w:val="24"/>
        </w:rPr>
        <w:t>.</w:t>
      </w:r>
    </w:p>
    <w:p w:rsidR="000A119D" w:rsidRPr="00402B12" w:rsidRDefault="007076A7" w:rsidP="000A119D">
      <w:pPr>
        <w:pStyle w:val="Sarakstarindkopa"/>
        <w:numPr>
          <w:ilvl w:val="1"/>
          <w:numId w:val="4"/>
        </w:numPr>
        <w:spacing w:after="0" w:line="240" w:lineRule="auto"/>
        <w:jc w:val="both"/>
        <w:rPr>
          <w:rFonts w:ascii="Times New Roman" w:hAnsi="Times New Roman"/>
          <w:szCs w:val="24"/>
        </w:rPr>
      </w:pPr>
      <w:r w:rsidRPr="00402B12">
        <w:rPr>
          <w:rFonts w:ascii="Times New Roman" w:hAnsi="Times New Roman"/>
          <w:szCs w:val="24"/>
        </w:rPr>
        <w:t>Pretendents ir reģistrēts, licencēts vai sertificēts atbilstoši reģistrācijas vai pastāvīgās dzīvesvietas valsts normatīvo aktu prasībām</w:t>
      </w:r>
      <w:r w:rsidR="000A119D" w:rsidRPr="00402B12">
        <w:rPr>
          <w:rFonts w:ascii="Times New Roman" w:hAnsi="Times New Roman"/>
          <w:szCs w:val="24"/>
        </w:rPr>
        <w:t>.</w:t>
      </w:r>
    </w:p>
    <w:p w:rsidR="000A119D" w:rsidRPr="00402B12" w:rsidRDefault="000A119D" w:rsidP="000A119D">
      <w:pPr>
        <w:pStyle w:val="Sarakstarindkopa"/>
        <w:numPr>
          <w:ilvl w:val="1"/>
          <w:numId w:val="4"/>
        </w:numPr>
        <w:spacing w:after="0" w:line="240" w:lineRule="auto"/>
        <w:jc w:val="both"/>
        <w:rPr>
          <w:rFonts w:ascii="Times New Roman" w:hAnsi="Times New Roman"/>
          <w:szCs w:val="24"/>
        </w:rPr>
      </w:pPr>
      <w:r w:rsidRPr="00402B12">
        <w:rPr>
          <w:rFonts w:ascii="Times New Roman" w:hAnsi="Times New Roman"/>
          <w:szCs w:val="24"/>
        </w:rPr>
        <w:t xml:space="preserve">Pretendents darbojas personāla atlases jomā un pēdējo 5 (piecu) gadu laikā (līdz piedāvājuma iesniegšanas termiņa beigām) ir sniedzis personāla atlases pakalpojumus (t.sk. kandidātu vadības kompetenču novērtēšana) </w:t>
      </w:r>
      <w:r w:rsidR="002C0362" w:rsidRPr="00402B12">
        <w:rPr>
          <w:rFonts w:ascii="Times New Roman" w:hAnsi="Times New Roman"/>
          <w:szCs w:val="24"/>
        </w:rPr>
        <w:t>pašvaldībās</w:t>
      </w:r>
      <w:r w:rsidRPr="00402B12">
        <w:rPr>
          <w:rFonts w:ascii="Times New Roman" w:hAnsi="Times New Roman"/>
          <w:szCs w:val="24"/>
        </w:rPr>
        <w:t xml:space="preserve"> vismaz 3 (triju) līgumu ietvaros, kuros kopā novērtēti ne mazāk kā 20 (divdesmit) kandidāti, un šie pakalpojumi ir pabeigti un pasūtītājs šos pakalpojumus ir pieņēmis. </w:t>
      </w:r>
    </w:p>
    <w:p w:rsidR="007076A7" w:rsidRPr="00402B12" w:rsidRDefault="007076A7" w:rsidP="004E5311">
      <w:pPr>
        <w:pStyle w:val="Sarakstarindkopa"/>
        <w:numPr>
          <w:ilvl w:val="1"/>
          <w:numId w:val="4"/>
        </w:numPr>
        <w:spacing w:after="0" w:line="240" w:lineRule="auto"/>
        <w:jc w:val="both"/>
        <w:rPr>
          <w:rFonts w:ascii="Times New Roman" w:hAnsi="Times New Roman"/>
        </w:rPr>
      </w:pPr>
      <w:r w:rsidRPr="00402B12">
        <w:rPr>
          <w:rFonts w:ascii="Times New Roman" w:hAnsi="Times New Roman"/>
        </w:rPr>
        <w:t>Pretendentam ir pieejami darba uzdevumu izpildei atbilstoši speciālisti un darbinieki, lai kvalitatīvi un noteiktajā termiņā pilnībā izpildītu paredzamo līgumu:</w:t>
      </w:r>
    </w:p>
    <w:p w:rsidR="000A119D" w:rsidRPr="00402B12" w:rsidRDefault="000A119D" w:rsidP="000A119D">
      <w:pPr>
        <w:pStyle w:val="Stils1"/>
        <w:numPr>
          <w:ilvl w:val="2"/>
          <w:numId w:val="4"/>
        </w:numPr>
        <w:spacing w:line="240" w:lineRule="auto"/>
        <w:jc w:val="both"/>
        <w:rPr>
          <w:sz w:val="22"/>
          <w:szCs w:val="22"/>
        </w:rPr>
      </w:pPr>
      <w:r w:rsidRPr="00402B12">
        <w:rPr>
          <w:b w:val="0"/>
          <w:sz w:val="22"/>
          <w:szCs w:val="22"/>
        </w:rPr>
        <w:t xml:space="preserve">Pretendents Pakalpojuma sniegšanā var nodrošināt vismaz vienu speciālistu ar maģistra grādu personāla vadībā, psiholoģijā vai organizāciju psiholoģijā), kurš iepriekšējo 3 (trīs) gadu laikā (līdz piedāvājuma iesniegšanas termiņa beigām) ir piedalījies vismaz 3 (triju) </w:t>
      </w:r>
      <w:r w:rsidR="00F546F6" w:rsidRPr="00402B12">
        <w:rPr>
          <w:b w:val="0"/>
          <w:sz w:val="22"/>
          <w:szCs w:val="22"/>
        </w:rPr>
        <w:t>līgumu ietvaros, kas saistīti ar pašvaldības personāla atlases procedūrām</w:t>
      </w:r>
      <w:r w:rsidRPr="00402B12">
        <w:rPr>
          <w:b w:val="0"/>
          <w:sz w:val="22"/>
          <w:szCs w:val="22"/>
        </w:rPr>
        <w:t>, tajā skaitā kompetenču novērtēšanā, izmantojot interviju vai citu kompetenču novērtēšanas metodi, personības novērtēšanas testu veikšanā, atsauksmju ievākšanā un reputācijas pārbaudē, un kopā visās  3 (trijās) atlases procedūrās  ir novērtējis ne mazāk kā 20 (divdesmit) kandidātus. Pretendents iesniedz informāciju par speciālistiem – speciālistu izglītību apliecinošu dokumentu kopijas un speciālistu pašrocīgi parakstītus apliecinājumus par gatavību piedalīties līguma izpildē, ja ar pretendentu tiks noslēgts Līgums.</w:t>
      </w:r>
    </w:p>
    <w:p w:rsidR="000A119D" w:rsidRPr="0076496D" w:rsidRDefault="000A119D" w:rsidP="000A119D">
      <w:pPr>
        <w:pStyle w:val="Stils1"/>
        <w:numPr>
          <w:ilvl w:val="2"/>
          <w:numId w:val="4"/>
        </w:numPr>
        <w:spacing w:line="240" w:lineRule="auto"/>
        <w:jc w:val="both"/>
        <w:rPr>
          <w:sz w:val="22"/>
          <w:szCs w:val="22"/>
        </w:rPr>
      </w:pPr>
      <w:r w:rsidRPr="0076496D">
        <w:rPr>
          <w:b w:val="0"/>
          <w:sz w:val="22"/>
          <w:szCs w:val="22"/>
        </w:rPr>
        <w:lastRenderedPageBreak/>
        <w:t>Visiem Pakalpojuma sniegšanā iesaistītajiem specialistiem jāspēj komunicēt latviešu valodā.</w:t>
      </w:r>
    </w:p>
    <w:p w:rsidR="000A119D" w:rsidRPr="0076496D" w:rsidRDefault="000A119D" w:rsidP="000A119D">
      <w:pPr>
        <w:pStyle w:val="Sarakstarindkopa"/>
        <w:numPr>
          <w:ilvl w:val="2"/>
          <w:numId w:val="4"/>
        </w:numPr>
        <w:spacing w:after="0" w:line="240" w:lineRule="auto"/>
        <w:jc w:val="both"/>
        <w:rPr>
          <w:rFonts w:ascii="Times New Roman" w:hAnsi="Times New Roman"/>
          <w:b/>
        </w:rPr>
      </w:pPr>
      <w:r w:rsidRPr="0076496D">
        <w:rPr>
          <w:rFonts w:ascii="Times New Roman" w:hAnsi="Times New Roman"/>
        </w:rPr>
        <w:t>Pretendentam jānodrošina pietiekams speciālistu skaits kvalitatīvai un savlaicīgai Pakalpojuma sniegšanai, tajā skaita vismaz divi speciālisti kompetenču novērtēšanā (intervijās)</w:t>
      </w:r>
    </w:p>
    <w:p w:rsidR="004E5311" w:rsidRPr="0076496D" w:rsidRDefault="007C72A1" w:rsidP="004E5311">
      <w:pPr>
        <w:pStyle w:val="Sarakstarindkopa"/>
        <w:numPr>
          <w:ilvl w:val="1"/>
          <w:numId w:val="4"/>
        </w:numPr>
        <w:spacing w:after="0" w:line="240" w:lineRule="auto"/>
        <w:jc w:val="both"/>
        <w:rPr>
          <w:rFonts w:ascii="Times New Roman" w:hAnsi="Times New Roman"/>
          <w:b/>
          <w:szCs w:val="24"/>
        </w:rPr>
      </w:pPr>
      <w:r w:rsidRPr="0076496D">
        <w:rPr>
          <w:rFonts w:ascii="Times New Roman" w:hAnsi="Times New Roman"/>
          <w:szCs w:val="24"/>
        </w:rPr>
        <w:t>Pēc piedāvājumu iesniegšanas termiņa beigām pretendents nevar savu piedāvājumu grozīt.</w:t>
      </w:r>
      <w:bookmarkEnd w:id="2"/>
    </w:p>
    <w:p w:rsidR="004E5311" w:rsidRPr="0076496D" w:rsidRDefault="004E5311" w:rsidP="004E5311">
      <w:pPr>
        <w:pStyle w:val="Sarakstarindkopa"/>
        <w:numPr>
          <w:ilvl w:val="0"/>
          <w:numId w:val="4"/>
        </w:numPr>
        <w:spacing w:after="0" w:line="240" w:lineRule="auto"/>
        <w:jc w:val="both"/>
        <w:rPr>
          <w:rFonts w:ascii="Times New Roman" w:hAnsi="Times New Roman"/>
          <w:b/>
          <w:szCs w:val="24"/>
        </w:rPr>
      </w:pPr>
      <w:r w:rsidRPr="0076496D">
        <w:rPr>
          <w:rFonts w:ascii="Times New Roman" w:hAnsi="Times New Roman"/>
          <w:b/>
          <w:szCs w:val="24"/>
        </w:rPr>
        <w:t>P</w:t>
      </w:r>
      <w:r w:rsidR="007C72A1" w:rsidRPr="0076496D">
        <w:rPr>
          <w:rFonts w:ascii="Times New Roman" w:hAnsi="Times New Roman"/>
          <w:b/>
          <w:szCs w:val="24"/>
        </w:rPr>
        <w:t xml:space="preserve">iedāvājuma cena </w:t>
      </w:r>
    </w:p>
    <w:p w:rsidR="004E5311" w:rsidRPr="00654EDA" w:rsidRDefault="00891BFC" w:rsidP="004E5311">
      <w:pPr>
        <w:pStyle w:val="Sarakstarindkopa"/>
        <w:numPr>
          <w:ilvl w:val="1"/>
          <w:numId w:val="4"/>
        </w:numPr>
        <w:spacing w:after="0" w:line="240" w:lineRule="auto"/>
        <w:jc w:val="both"/>
        <w:rPr>
          <w:rFonts w:ascii="Times New Roman" w:hAnsi="Times New Roman"/>
          <w:b/>
          <w:szCs w:val="24"/>
        </w:rPr>
      </w:pPr>
      <w:r w:rsidRPr="0076496D">
        <w:rPr>
          <w:rFonts w:ascii="Times New Roman" w:hAnsi="Times New Roman"/>
          <w:szCs w:val="24"/>
        </w:rPr>
        <w:t xml:space="preserve">Piedāvājumam jābūt izteiktam </w:t>
      </w:r>
      <w:r w:rsidRPr="0076496D">
        <w:rPr>
          <w:rFonts w:ascii="Times New Roman" w:hAnsi="Times New Roman"/>
          <w:i/>
          <w:szCs w:val="24"/>
        </w:rPr>
        <w:t>euro</w:t>
      </w:r>
      <w:r w:rsidRPr="0076496D">
        <w:rPr>
          <w:rFonts w:ascii="Times New Roman" w:hAnsi="Times New Roman"/>
          <w:szCs w:val="24"/>
        </w:rPr>
        <w:t xml:space="preserve"> bez PVN, atsevišķi jānorāda piedāvājuma cena ar PVN (</w:t>
      </w:r>
      <w:r w:rsidR="000A119D" w:rsidRPr="0076496D">
        <w:rPr>
          <w:rFonts w:ascii="Times New Roman" w:hAnsi="Times New Roman"/>
          <w:szCs w:val="24"/>
        </w:rPr>
        <w:t xml:space="preserve">1.pielikumā – </w:t>
      </w:r>
      <w:r w:rsidRPr="0076496D">
        <w:rPr>
          <w:rFonts w:ascii="Times New Roman" w:hAnsi="Times New Roman"/>
          <w:szCs w:val="24"/>
        </w:rPr>
        <w:t>Pretendenta pieteikum</w:t>
      </w:r>
      <w:r w:rsidR="00EE74CD" w:rsidRPr="0076496D">
        <w:rPr>
          <w:rFonts w:ascii="Times New Roman" w:hAnsi="Times New Roman"/>
          <w:szCs w:val="24"/>
        </w:rPr>
        <w:t>s</w:t>
      </w:r>
      <w:r w:rsidRPr="0076496D">
        <w:rPr>
          <w:rFonts w:ascii="Times New Roman" w:hAnsi="Times New Roman"/>
          <w:szCs w:val="24"/>
        </w:rPr>
        <w:t xml:space="preserve"> </w:t>
      </w:r>
      <w:r w:rsidR="000A119D" w:rsidRPr="0076496D">
        <w:rPr>
          <w:rFonts w:ascii="Times New Roman" w:hAnsi="Times New Roman"/>
          <w:szCs w:val="24"/>
        </w:rPr>
        <w:t>un finanšu piedāvājum</w:t>
      </w:r>
      <w:r w:rsidR="00EE74CD" w:rsidRPr="0076496D">
        <w:rPr>
          <w:rFonts w:ascii="Times New Roman" w:hAnsi="Times New Roman"/>
          <w:szCs w:val="24"/>
        </w:rPr>
        <w:t>s</w:t>
      </w:r>
      <w:r w:rsidRPr="0076496D">
        <w:rPr>
          <w:rFonts w:ascii="Times New Roman" w:hAnsi="Times New Roman"/>
          <w:szCs w:val="24"/>
        </w:rPr>
        <w:t>).</w:t>
      </w:r>
    </w:p>
    <w:p w:rsidR="00654EDA" w:rsidRPr="00654EDA" w:rsidRDefault="00654EDA" w:rsidP="004E5311">
      <w:pPr>
        <w:pStyle w:val="Sarakstarindkopa"/>
        <w:numPr>
          <w:ilvl w:val="1"/>
          <w:numId w:val="4"/>
        </w:numPr>
        <w:spacing w:after="0" w:line="240" w:lineRule="auto"/>
        <w:jc w:val="both"/>
        <w:rPr>
          <w:rFonts w:ascii="Times New Roman" w:hAnsi="Times New Roman"/>
          <w:szCs w:val="24"/>
        </w:rPr>
      </w:pPr>
      <w:r w:rsidRPr="00654EDA">
        <w:rPr>
          <w:rFonts w:ascii="Times New Roman" w:hAnsi="Times New Roman"/>
          <w:szCs w:val="24"/>
        </w:rPr>
        <w:t xml:space="preserve">Piedāvājumā pretendents norāda cenu viena amata kandidāta izvērtēšanai. </w:t>
      </w:r>
    </w:p>
    <w:p w:rsidR="004E5311" w:rsidRPr="0076496D" w:rsidRDefault="00D20CEC" w:rsidP="004E5311">
      <w:pPr>
        <w:pStyle w:val="Sarakstarindkopa"/>
        <w:numPr>
          <w:ilvl w:val="1"/>
          <w:numId w:val="4"/>
        </w:numPr>
        <w:spacing w:after="0" w:line="240" w:lineRule="auto"/>
        <w:jc w:val="both"/>
        <w:rPr>
          <w:rFonts w:ascii="Times New Roman" w:hAnsi="Times New Roman"/>
          <w:b/>
          <w:szCs w:val="24"/>
        </w:rPr>
      </w:pPr>
      <w:r w:rsidRPr="0076496D">
        <w:rPr>
          <w:rFonts w:ascii="Times New Roman" w:hAnsi="Times New Roman"/>
          <w:szCs w:val="24"/>
        </w:rPr>
        <w:t>Piedāvājuma cena</w:t>
      </w:r>
      <w:r w:rsidR="00AE5E59">
        <w:rPr>
          <w:rFonts w:ascii="Times New Roman" w:hAnsi="Times New Roman"/>
          <w:szCs w:val="24"/>
        </w:rPr>
        <w:t xml:space="preserve"> un kopējā līgumcena</w:t>
      </w:r>
      <w:r w:rsidRPr="0076496D">
        <w:rPr>
          <w:rFonts w:ascii="Times New Roman" w:hAnsi="Times New Roman"/>
          <w:szCs w:val="24"/>
        </w:rPr>
        <w:t xml:space="preserve"> nedrīkst pārsniegt </w:t>
      </w:r>
      <w:r w:rsidRPr="0076496D">
        <w:rPr>
          <w:rFonts w:ascii="Times New Roman" w:hAnsi="Times New Roman"/>
          <w:bCs/>
          <w:szCs w:val="24"/>
        </w:rPr>
        <w:t xml:space="preserve">9999,00 </w:t>
      </w:r>
      <w:r w:rsidR="004E5311" w:rsidRPr="0076496D">
        <w:rPr>
          <w:rFonts w:ascii="Times New Roman" w:hAnsi="Times New Roman"/>
          <w:bCs/>
          <w:szCs w:val="24"/>
        </w:rPr>
        <w:t>euro (d</w:t>
      </w:r>
      <w:r w:rsidRPr="0076496D">
        <w:rPr>
          <w:rFonts w:ascii="Times New Roman" w:hAnsi="Times New Roman"/>
          <w:bCs/>
          <w:szCs w:val="24"/>
        </w:rPr>
        <w:t xml:space="preserve">eviņi tūkstoši deviņi simti deviņdesmit deviņi eiro un 00 centi) bez </w:t>
      </w:r>
      <w:r w:rsidR="004E5311" w:rsidRPr="0076496D">
        <w:rPr>
          <w:rFonts w:ascii="Times New Roman" w:hAnsi="Times New Roman"/>
          <w:bCs/>
          <w:szCs w:val="24"/>
        </w:rPr>
        <w:t>PVN</w:t>
      </w:r>
      <w:r w:rsidRPr="0076496D">
        <w:rPr>
          <w:rFonts w:ascii="Times New Roman" w:hAnsi="Times New Roman"/>
          <w:szCs w:val="24"/>
        </w:rPr>
        <w:t>.</w:t>
      </w:r>
    </w:p>
    <w:p w:rsidR="004E5311" w:rsidRPr="0076496D" w:rsidRDefault="00891BFC" w:rsidP="004E5311">
      <w:pPr>
        <w:pStyle w:val="Sarakstarindkopa"/>
        <w:numPr>
          <w:ilvl w:val="1"/>
          <w:numId w:val="4"/>
        </w:numPr>
        <w:spacing w:after="0" w:line="240" w:lineRule="auto"/>
        <w:jc w:val="both"/>
        <w:rPr>
          <w:rFonts w:ascii="Times New Roman" w:hAnsi="Times New Roman"/>
          <w:b/>
          <w:szCs w:val="24"/>
        </w:rPr>
      </w:pPr>
      <w:r w:rsidRPr="0076496D">
        <w:rPr>
          <w:rFonts w:ascii="Times New Roman" w:hAnsi="Times New Roman"/>
          <w:szCs w:val="24"/>
        </w:rPr>
        <w:t>Visas izmaksas, kas saistītas ar nodokļiem un nodevām, kā arī nepieciešamo atļauju saņemšanu no trešajām personām u.c. maksājumi, kas nepieciešami pakalpojuma pilnīgai un kvalitatīvai izpildei, sedz pasūtījuma izpildītājs un tām ir jābūt ietvertām norādītajās cenās.</w:t>
      </w:r>
    </w:p>
    <w:p w:rsidR="004E5311" w:rsidRPr="0076496D" w:rsidRDefault="004E5311" w:rsidP="004E5311">
      <w:pPr>
        <w:pStyle w:val="Sarakstarindkopa"/>
        <w:spacing w:after="0" w:line="240" w:lineRule="auto"/>
        <w:ind w:left="1080"/>
        <w:jc w:val="both"/>
        <w:rPr>
          <w:rFonts w:ascii="Times New Roman" w:hAnsi="Times New Roman"/>
          <w:b/>
          <w:szCs w:val="24"/>
        </w:rPr>
      </w:pPr>
    </w:p>
    <w:p w:rsidR="004E5311" w:rsidRPr="0076496D" w:rsidRDefault="007C72A1" w:rsidP="004E5311">
      <w:pPr>
        <w:pStyle w:val="Sarakstarindkopa"/>
        <w:numPr>
          <w:ilvl w:val="0"/>
          <w:numId w:val="4"/>
        </w:numPr>
        <w:spacing w:after="0" w:line="240" w:lineRule="auto"/>
        <w:jc w:val="both"/>
        <w:rPr>
          <w:rFonts w:ascii="Times New Roman" w:hAnsi="Times New Roman"/>
          <w:b/>
          <w:szCs w:val="24"/>
        </w:rPr>
      </w:pPr>
      <w:r w:rsidRPr="0076496D">
        <w:rPr>
          <w:rFonts w:ascii="Times New Roman" w:hAnsi="Times New Roman"/>
          <w:b/>
          <w:szCs w:val="24"/>
        </w:rPr>
        <w:t>Samaksas nosacījumi</w:t>
      </w:r>
      <w:r w:rsidR="004E5311" w:rsidRPr="0076496D">
        <w:rPr>
          <w:rFonts w:ascii="Times New Roman" w:hAnsi="Times New Roman"/>
          <w:b/>
          <w:szCs w:val="24"/>
        </w:rPr>
        <w:t xml:space="preserve">: </w:t>
      </w:r>
      <w:r w:rsidR="00B719AA" w:rsidRPr="0076496D">
        <w:rPr>
          <w:rFonts w:ascii="Times New Roman" w:hAnsi="Times New Roman"/>
          <w:szCs w:val="24"/>
        </w:rPr>
        <w:t>Visa līgumā paredzētā summa tiks samaksāta 15 dienu laikā pēc pieņemšanas-nodošanas akta parakstīšanas.</w:t>
      </w:r>
    </w:p>
    <w:p w:rsidR="004E5311" w:rsidRPr="0076496D" w:rsidRDefault="004E5311" w:rsidP="004E5311">
      <w:pPr>
        <w:pStyle w:val="Sarakstarindkopa"/>
        <w:spacing w:after="0" w:line="240" w:lineRule="auto"/>
        <w:jc w:val="both"/>
        <w:rPr>
          <w:rFonts w:ascii="Times New Roman" w:hAnsi="Times New Roman"/>
          <w:b/>
          <w:szCs w:val="24"/>
        </w:rPr>
      </w:pPr>
    </w:p>
    <w:p w:rsidR="004E5311" w:rsidRPr="0076496D" w:rsidRDefault="007C72A1" w:rsidP="004E5311">
      <w:pPr>
        <w:pStyle w:val="Sarakstarindkopa"/>
        <w:numPr>
          <w:ilvl w:val="0"/>
          <w:numId w:val="4"/>
        </w:numPr>
        <w:spacing w:after="0" w:line="240" w:lineRule="auto"/>
        <w:jc w:val="both"/>
        <w:rPr>
          <w:rFonts w:ascii="Times New Roman" w:hAnsi="Times New Roman"/>
          <w:b/>
        </w:rPr>
      </w:pPr>
      <w:r w:rsidRPr="0076496D">
        <w:rPr>
          <w:rFonts w:ascii="Times New Roman" w:hAnsi="Times New Roman"/>
          <w:b/>
          <w:szCs w:val="24"/>
        </w:rPr>
        <w:t>Informācijas sniegšana</w:t>
      </w:r>
      <w:r w:rsidR="004E5311" w:rsidRPr="0076496D">
        <w:rPr>
          <w:rFonts w:ascii="Times New Roman" w:hAnsi="Times New Roman"/>
          <w:b/>
          <w:szCs w:val="24"/>
        </w:rPr>
        <w:t xml:space="preserve">: </w:t>
      </w:r>
      <w:r w:rsidRPr="0076496D">
        <w:rPr>
          <w:rFonts w:ascii="Times New Roman" w:hAnsi="Times New Roman"/>
          <w:szCs w:val="24"/>
        </w:rPr>
        <w:t xml:space="preserve">Visi jautājumi par </w:t>
      </w:r>
      <w:r w:rsidR="00AF1451" w:rsidRPr="0076496D">
        <w:rPr>
          <w:rFonts w:ascii="Times New Roman" w:hAnsi="Times New Roman"/>
          <w:szCs w:val="24"/>
        </w:rPr>
        <w:t>cenu aptaujas</w:t>
      </w:r>
      <w:r w:rsidRPr="0076496D">
        <w:rPr>
          <w:rFonts w:ascii="Times New Roman" w:hAnsi="Times New Roman"/>
          <w:szCs w:val="24"/>
        </w:rPr>
        <w:t xml:space="preserve"> priekšmetu un piedāvājumu iesniegšanas kārtību adresējami </w:t>
      </w:r>
      <w:r w:rsidR="00EE74CD" w:rsidRPr="0076496D">
        <w:rPr>
          <w:rFonts w:ascii="Times New Roman" w:hAnsi="Times New Roman"/>
          <w:szCs w:val="24"/>
        </w:rPr>
        <w:t>šīs instrukcijas</w:t>
      </w:r>
      <w:r w:rsidRPr="0076496D">
        <w:rPr>
          <w:rFonts w:ascii="Times New Roman" w:hAnsi="Times New Roman"/>
          <w:szCs w:val="24"/>
        </w:rPr>
        <w:t xml:space="preserve"> 2.</w:t>
      </w:r>
      <w:r w:rsidR="00EE74CD" w:rsidRPr="0076496D">
        <w:rPr>
          <w:rFonts w:ascii="Times New Roman" w:hAnsi="Times New Roman"/>
          <w:szCs w:val="24"/>
        </w:rPr>
        <w:t>2. </w:t>
      </w:r>
      <w:r w:rsidRPr="0076496D">
        <w:rPr>
          <w:rFonts w:ascii="Times New Roman" w:hAnsi="Times New Roman"/>
          <w:szCs w:val="24"/>
        </w:rPr>
        <w:t xml:space="preserve">punktā minētajai kontaktpersonai līdz </w:t>
      </w:r>
      <w:r w:rsidRPr="0076496D">
        <w:rPr>
          <w:rFonts w:ascii="Times New Roman" w:hAnsi="Times New Roman"/>
        </w:rPr>
        <w:t>piedāvājumu iesniegšanas termiņa beigām.</w:t>
      </w:r>
    </w:p>
    <w:p w:rsidR="004E5311" w:rsidRPr="0076496D" w:rsidRDefault="004E5311" w:rsidP="004E5311">
      <w:pPr>
        <w:pStyle w:val="Sarakstarindkopa"/>
        <w:spacing w:after="0" w:line="240" w:lineRule="auto"/>
        <w:jc w:val="both"/>
        <w:rPr>
          <w:rFonts w:ascii="Times New Roman" w:hAnsi="Times New Roman"/>
          <w:b/>
        </w:rPr>
      </w:pPr>
    </w:p>
    <w:p w:rsidR="004E5311" w:rsidRPr="0076496D" w:rsidRDefault="007C72A1" w:rsidP="004E5311">
      <w:pPr>
        <w:pStyle w:val="Sarakstarindkopa"/>
        <w:numPr>
          <w:ilvl w:val="0"/>
          <w:numId w:val="4"/>
        </w:numPr>
        <w:spacing w:after="0" w:line="240" w:lineRule="auto"/>
        <w:jc w:val="both"/>
        <w:rPr>
          <w:rFonts w:ascii="Times New Roman" w:hAnsi="Times New Roman"/>
          <w:b/>
        </w:rPr>
      </w:pPr>
      <w:r w:rsidRPr="0076496D">
        <w:rPr>
          <w:rFonts w:ascii="Times New Roman" w:hAnsi="Times New Roman"/>
          <w:b/>
        </w:rPr>
        <w:t>Piedāvājumu iesniegšana, vērtēšana un lēmuma pieņemšana</w:t>
      </w:r>
      <w:r w:rsidR="004E5311" w:rsidRPr="0076496D">
        <w:rPr>
          <w:rFonts w:ascii="Times New Roman" w:hAnsi="Times New Roman"/>
          <w:b/>
        </w:rPr>
        <w:t>:</w:t>
      </w:r>
      <w:r w:rsidR="004E5311" w:rsidRPr="0076496D">
        <w:rPr>
          <w:rFonts w:ascii="Times New Roman" w:hAnsi="Times New Roman"/>
        </w:rPr>
        <w:t xml:space="preserve"> </w:t>
      </w:r>
      <w:r w:rsidRPr="0076496D">
        <w:rPr>
          <w:rFonts w:ascii="Times New Roman" w:hAnsi="Times New Roman"/>
        </w:rPr>
        <w:t xml:space="preserve">Piedāvājumus iesniedz </w:t>
      </w:r>
      <w:r w:rsidR="00EE74CD" w:rsidRPr="0076496D">
        <w:rPr>
          <w:rFonts w:ascii="Times New Roman" w:hAnsi="Times New Roman"/>
        </w:rPr>
        <w:t>šīs instrukcijas</w:t>
      </w:r>
      <w:r w:rsidR="00A905B0" w:rsidRPr="0076496D">
        <w:rPr>
          <w:rFonts w:ascii="Times New Roman" w:hAnsi="Times New Roman"/>
        </w:rPr>
        <w:t xml:space="preserve"> 2.</w:t>
      </w:r>
      <w:r w:rsidR="00EE74CD" w:rsidRPr="0076496D">
        <w:rPr>
          <w:rFonts w:ascii="Times New Roman" w:hAnsi="Times New Roman"/>
        </w:rPr>
        <w:t>1. </w:t>
      </w:r>
      <w:r w:rsidR="00A905B0" w:rsidRPr="0076496D">
        <w:rPr>
          <w:rFonts w:ascii="Times New Roman" w:hAnsi="Times New Roman"/>
        </w:rPr>
        <w:t xml:space="preserve">punktā minētajā kārtībā. </w:t>
      </w:r>
      <w:r w:rsidRPr="0076496D">
        <w:rPr>
          <w:rFonts w:ascii="Times New Roman" w:hAnsi="Times New Roman"/>
        </w:rPr>
        <w:t>Piedāvājumi, kas iesniegti pēc publikācijā norādītā termiņa, netiks vērtēti.</w:t>
      </w:r>
    </w:p>
    <w:p w:rsidR="004E5311" w:rsidRPr="0076496D" w:rsidRDefault="004E5311" w:rsidP="004E5311">
      <w:pPr>
        <w:pStyle w:val="Sarakstarindkopa"/>
        <w:spacing w:after="0" w:line="240" w:lineRule="auto"/>
        <w:jc w:val="both"/>
        <w:rPr>
          <w:rFonts w:ascii="Times New Roman" w:hAnsi="Times New Roman"/>
        </w:rPr>
      </w:pPr>
    </w:p>
    <w:p w:rsidR="004E5311" w:rsidRPr="0076496D" w:rsidRDefault="007C72A1" w:rsidP="00EA66BE">
      <w:pPr>
        <w:pStyle w:val="Sarakstarindkopa"/>
        <w:numPr>
          <w:ilvl w:val="0"/>
          <w:numId w:val="4"/>
        </w:numPr>
        <w:spacing w:after="0" w:line="240" w:lineRule="auto"/>
        <w:jc w:val="both"/>
        <w:rPr>
          <w:rFonts w:ascii="Times New Roman" w:hAnsi="Times New Roman"/>
          <w:b/>
        </w:rPr>
      </w:pPr>
      <w:r w:rsidRPr="0076496D">
        <w:rPr>
          <w:rFonts w:ascii="Times New Roman" w:hAnsi="Times New Roman"/>
          <w:b/>
        </w:rPr>
        <w:t>Iestāde:</w:t>
      </w:r>
    </w:p>
    <w:p w:rsidR="004E5311" w:rsidRPr="0076496D" w:rsidRDefault="007C72A1" w:rsidP="004E5311">
      <w:pPr>
        <w:pStyle w:val="Sarakstarindkopa"/>
        <w:numPr>
          <w:ilvl w:val="1"/>
          <w:numId w:val="4"/>
        </w:numPr>
        <w:spacing w:after="0" w:line="240" w:lineRule="auto"/>
        <w:jc w:val="both"/>
        <w:rPr>
          <w:rFonts w:ascii="Times New Roman" w:hAnsi="Times New Roman"/>
          <w:b/>
        </w:rPr>
      </w:pPr>
      <w:r w:rsidRPr="0076496D">
        <w:rPr>
          <w:rFonts w:ascii="Times New Roman" w:hAnsi="Times New Roman"/>
        </w:rPr>
        <w:t>Pārbaudīs piedāvājumu atbilstību</w:t>
      </w:r>
      <w:r w:rsidR="00EE74CD" w:rsidRPr="0076496D">
        <w:rPr>
          <w:rFonts w:ascii="Times New Roman" w:hAnsi="Times New Roman"/>
        </w:rPr>
        <w:t xml:space="preserve"> šajā instrukcijā</w:t>
      </w:r>
      <w:r w:rsidRPr="0076496D">
        <w:rPr>
          <w:rFonts w:ascii="Times New Roman" w:hAnsi="Times New Roman"/>
        </w:rPr>
        <w:t xml:space="preserve"> norādītajām prasībām. Par atbilstošiem tiks uzskatīti tikai tie piedāvājumi, kuri atbilst visām </w:t>
      </w:r>
      <w:r w:rsidR="00EE74CD" w:rsidRPr="0076496D">
        <w:rPr>
          <w:rFonts w:ascii="Times New Roman" w:hAnsi="Times New Roman"/>
        </w:rPr>
        <w:t>instrukcijā</w:t>
      </w:r>
      <w:r w:rsidRPr="0076496D">
        <w:rPr>
          <w:rFonts w:ascii="Times New Roman" w:hAnsi="Times New Roman"/>
        </w:rPr>
        <w:t xml:space="preserve"> norādītajām prasībām. Neatbilstošie piedāvājumi netiks vērtēti.</w:t>
      </w:r>
    </w:p>
    <w:p w:rsidR="004E5311" w:rsidRPr="0076496D" w:rsidRDefault="007C72A1" w:rsidP="004E5311">
      <w:pPr>
        <w:pStyle w:val="Sarakstarindkopa"/>
        <w:numPr>
          <w:ilvl w:val="1"/>
          <w:numId w:val="4"/>
        </w:numPr>
        <w:spacing w:after="0" w:line="240" w:lineRule="auto"/>
        <w:jc w:val="both"/>
        <w:rPr>
          <w:rFonts w:ascii="Times New Roman" w:hAnsi="Times New Roman"/>
          <w:b/>
        </w:rPr>
      </w:pPr>
      <w:r w:rsidRPr="0076496D">
        <w:rPr>
          <w:rFonts w:ascii="Times New Roman" w:hAnsi="Times New Roman"/>
        </w:rPr>
        <w:t xml:space="preserve">Pārbaudīs piedāvājumu atbilstību </w:t>
      </w:r>
      <w:r w:rsidR="00E062F0" w:rsidRPr="0076496D">
        <w:rPr>
          <w:rFonts w:ascii="Times New Roman" w:hAnsi="Times New Roman"/>
        </w:rPr>
        <w:t>T</w:t>
      </w:r>
      <w:r w:rsidRPr="0076496D">
        <w:rPr>
          <w:rFonts w:ascii="Times New Roman" w:hAnsi="Times New Roman"/>
        </w:rPr>
        <w:t>ehnisk</w:t>
      </w:r>
      <w:r w:rsidR="00EE74CD" w:rsidRPr="0076496D">
        <w:rPr>
          <w:rFonts w:ascii="Times New Roman" w:hAnsi="Times New Roman"/>
        </w:rPr>
        <w:t>aj</w:t>
      </w:r>
      <w:r w:rsidRPr="0076496D">
        <w:rPr>
          <w:rFonts w:ascii="Times New Roman" w:hAnsi="Times New Roman"/>
        </w:rPr>
        <w:t>a</w:t>
      </w:r>
      <w:r w:rsidR="00E062F0" w:rsidRPr="0076496D">
        <w:rPr>
          <w:rFonts w:ascii="Times New Roman" w:hAnsi="Times New Roman"/>
        </w:rPr>
        <w:t>i</w:t>
      </w:r>
      <w:r w:rsidRPr="0076496D">
        <w:rPr>
          <w:rFonts w:ascii="Times New Roman" w:hAnsi="Times New Roman"/>
        </w:rPr>
        <w:t xml:space="preserve"> specifikācij</w:t>
      </w:r>
      <w:r w:rsidR="00E062F0" w:rsidRPr="0076496D">
        <w:rPr>
          <w:rFonts w:ascii="Times New Roman" w:hAnsi="Times New Roman"/>
        </w:rPr>
        <w:t>ai</w:t>
      </w:r>
      <w:r w:rsidRPr="0076496D">
        <w:rPr>
          <w:rFonts w:ascii="Times New Roman" w:hAnsi="Times New Roman"/>
        </w:rPr>
        <w:t xml:space="preserve">. Par atbilstošiem tiks uzskatīti tikai tie piedāvājumi, kuri atbilst visām </w:t>
      </w:r>
      <w:r w:rsidR="00E062F0" w:rsidRPr="0076496D">
        <w:rPr>
          <w:rFonts w:ascii="Times New Roman" w:hAnsi="Times New Roman"/>
        </w:rPr>
        <w:t>Instrukcijā un tehniskajā specifikācijā</w:t>
      </w:r>
      <w:r w:rsidRPr="0076496D">
        <w:rPr>
          <w:rFonts w:ascii="Times New Roman" w:hAnsi="Times New Roman"/>
        </w:rPr>
        <w:t xml:space="preserve"> norādītajām prasībām. Neatbilstošie piedāvājumi netiks vērtēti.</w:t>
      </w:r>
    </w:p>
    <w:p w:rsidR="004E5311" w:rsidRPr="0076496D" w:rsidRDefault="007C72A1" w:rsidP="004E5311">
      <w:pPr>
        <w:pStyle w:val="Sarakstarindkopa"/>
        <w:numPr>
          <w:ilvl w:val="1"/>
          <w:numId w:val="4"/>
        </w:numPr>
        <w:spacing w:after="0" w:line="240" w:lineRule="auto"/>
        <w:jc w:val="both"/>
        <w:rPr>
          <w:rFonts w:ascii="Times New Roman" w:hAnsi="Times New Roman"/>
          <w:b/>
        </w:rPr>
      </w:pPr>
      <w:r w:rsidRPr="0076496D">
        <w:rPr>
          <w:rFonts w:ascii="Times New Roman" w:hAnsi="Times New Roman"/>
        </w:rPr>
        <w:t>No piedāvājumiem, kas atbilst visām prasībām, izvēlēsies piedāvājumu ar viszemāko cenu.</w:t>
      </w:r>
    </w:p>
    <w:p w:rsidR="004E5311" w:rsidRPr="0076496D" w:rsidRDefault="007C72A1" w:rsidP="004E5311">
      <w:pPr>
        <w:pStyle w:val="Sarakstarindkopa"/>
        <w:numPr>
          <w:ilvl w:val="1"/>
          <w:numId w:val="4"/>
        </w:numPr>
        <w:spacing w:after="0" w:line="240" w:lineRule="auto"/>
        <w:jc w:val="both"/>
        <w:rPr>
          <w:rFonts w:ascii="Times New Roman" w:hAnsi="Times New Roman"/>
          <w:b/>
        </w:rPr>
      </w:pPr>
      <w:r w:rsidRPr="0076496D">
        <w:rPr>
          <w:rFonts w:ascii="Times New Roman" w:hAnsi="Times New Roman"/>
        </w:rPr>
        <w:t>3 darba dienu laikā pēc lēmuma pieņemšanas informēs visus pretendentus par komisijas pieņemto lēmumu.</w:t>
      </w:r>
    </w:p>
    <w:p w:rsidR="004E5311" w:rsidRPr="0076496D" w:rsidRDefault="004E5311" w:rsidP="004E5311">
      <w:pPr>
        <w:pStyle w:val="Sarakstarindkopa"/>
        <w:spacing w:after="0" w:line="240" w:lineRule="auto"/>
        <w:ind w:left="1080"/>
        <w:jc w:val="both"/>
        <w:rPr>
          <w:rFonts w:ascii="Times New Roman" w:hAnsi="Times New Roman"/>
          <w:b/>
        </w:rPr>
      </w:pPr>
    </w:p>
    <w:p w:rsidR="007C0E12" w:rsidRPr="0076496D" w:rsidRDefault="007C72A1" w:rsidP="004E5311">
      <w:pPr>
        <w:pStyle w:val="Sarakstarindkopa"/>
        <w:numPr>
          <w:ilvl w:val="0"/>
          <w:numId w:val="4"/>
        </w:numPr>
        <w:spacing w:after="0" w:line="240" w:lineRule="auto"/>
        <w:jc w:val="both"/>
        <w:rPr>
          <w:rFonts w:ascii="Times New Roman" w:hAnsi="Times New Roman"/>
          <w:b/>
        </w:rPr>
      </w:pPr>
      <w:r w:rsidRPr="0076496D">
        <w:rPr>
          <w:rFonts w:ascii="Times New Roman" w:hAnsi="Times New Roman"/>
          <w:b/>
        </w:rPr>
        <w:t>Lēmums par cenu aptaujas iz</w:t>
      </w:r>
      <w:r w:rsidR="004E5311" w:rsidRPr="0076496D">
        <w:rPr>
          <w:rFonts w:ascii="Times New Roman" w:hAnsi="Times New Roman"/>
          <w:b/>
        </w:rPr>
        <w:t xml:space="preserve">beigšanu bez līguma noslēgšanas: </w:t>
      </w:r>
      <w:r w:rsidRPr="0076496D">
        <w:rPr>
          <w:rFonts w:ascii="Times New Roman" w:hAnsi="Times New Roman"/>
        </w:rPr>
        <w:t>Pasūtītājs var pieņemt lēmumu par cenu aptaujas izbeigšanu, neizvēloties nevienu piedāvājumu, ja cenu aptaujai netik</w:t>
      </w:r>
      <w:r w:rsidR="00E062F0" w:rsidRPr="0076496D">
        <w:rPr>
          <w:rFonts w:ascii="Times New Roman" w:hAnsi="Times New Roman"/>
        </w:rPr>
        <w:t>s</w:t>
      </w:r>
      <w:r w:rsidRPr="0076496D">
        <w:rPr>
          <w:rFonts w:ascii="Times New Roman" w:hAnsi="Times New Roman"/>
        </w:rPr>
        <w:t xml:space="preserve"> iesniegti piedāvājumi vai iesniegtie piedāvājumi neatbild</w:t>
      </w:r>
      <w:r w:rsidR="00E062F0" w:rsidRPr="0076496D">
        <w:rPr>
          <w:rFonts w:ascii="Times New Roman" w:hAnsi="Times New Roman"/>
        </w:rPr>
        <w:t>īs</w:t>
      </w:r>
      <w:r w:rsidRPr="0076496D">
        <w:rPr>
          <w:rFonts w:ascii="Times New Roman" w:hAnsi="Times New Roman"/>
        </w:rPr>
        <w:t xml:space="preserve"> uzaicinājumā un tehniskajās specifikācijās noteiktajām prasībām, kā arī citos gadījumos saskaņā ar </w:t>
      </w:r>
      <w:r w:rsidR="00E062F0" w:rsidRPr="0076496D">
        <w:rPr>
          <w:rFonts w:ascii="Times New Roman" w:hAnsi="Times New Roman"/>
        </w:rPr>
        <w:t>LR l</w:t>
      </w:r>
      <w:r w:rsidRPr="0076496D">
        <w:rPr>
          <w:rFonts w:ascii="Times New Roman" w:hAnsi="Times New Roman"/>
        </w:rPr>
        <w:t>ikum</w:t>
      </w:r>
      <w:r w:rsidR="00E062F0" w:rsidRPr="0076496D">
        <w:rPr>
          <w:rFonts w:ascii="Times New Roman" w:hAnsi="Times New Roman"/>
        </w:rPr>
        <w:t>došanas normatīviem aktiem</w:t>
      </w:r>
      <w:r w:rsidRPr="0076496D">
        <w:rPr>
          <w:rFonts w:ascii="Times New Roman" w:hAnsi="Times New Roman"/>
        </w:rPr>
        <w:t>.</w:t>
      </w:r>
    </w:p>
    <w:p w:rsidR="00EB4E47" w:rsidRPr="0076496D" w:rsidRDefault="00EB4E47" w:rsidP="00EB4E47">
      <w:pPr>
        <w:jc w:val="both"/>
        <w:rPr>
          <w:sz w:val="22"/>
          <w:szCs w:val="22"/>
          <w:lang w:val="lv-LV"/>
        </w:rPr>
      </w:pPr>
    </w:p>
    <w:p w:rsidR="00EB4E47" w:rsidRPr="0076496D" w:rsidRDefault="00EB4E47" w:rsidP="00EB4E47">
      <w:pPr>
        <w:rPr>
          <w:b/>
          <w:bCs/>
          <w:sz w:val="22"/>
          <w:szCs w:val="22"/>
          <w:lang w:val="lv-LV"/>
        </w:rPr>
      </w:pPr>
      <w:r w:rsidRPr="0076496D">
        <w:rPr>
          <w:b/>
          <w:bCs/>
          <w:sz w:val="22"/>
          <w:szCs w:val="22"/>
          <w:lang w:val="lv-LV"/>
        </w:rPr>
        <w:t>PIELIKUMĀ:</w:t>
      </w:r>
    </w:p>
    <w:p w:rsidR="00EB4E47" w:rsidRPr="0076496D" w:rsidRDefault="0076496D" w:rsidP="00EB4E47">
      <w:pPr>
        <w:numPr>
          <w:ilvl w:val="0"/>
          <w:numId w:val="9"/>
        </w:numPr>
        <w:overflowPunct/>
        <w:autoSpaceDE/>
        <w:autoSpaceDN/>
        <w:adjustRightInd/>
        <w:jc w:val="both"/>
        <w:textAlignment w:val="auto"/>
        <w:rPr>
          <w:sz w:val="22"/>
          <w:szCs w:val="22"/>
          <w:lang w:val="lv-LV"/>
        </w:rPr>
      </w:pPr>
      <w:r w:rsidRPr="0076496D">
        <w:rPr>
          <w:sz w:val="22"/>
          <w:szCs w:val="22"/>
          <w:lang w:val="lv-LV"/>
        </w:rPr>
        <w:t>1. </w:t>
      </w:r>
      <w:r w:rsidR="00EB4E47" w:rsidRPr="0076496D">
        <w:rPr>
          <w:sz w:val="22"/>
          <w:szCs w:val="22"/>
          <w:lang w:val="lv-LV"/>
        </w:rPr>
        <w:t xml:space="preserve">pielikums – </w:t>
      </w:r>
      <w:r w:rsidRPr="0076496D">
        <w:rPr>
          <w:sz w:val="22"/>
          <w:szCs w:val="22"/>
          <w:lang w:val="lv-LV"/>
        </w:rPr>
        <w:t>Pretendenta pieteikums un finanšu piedāvājums uz 1 (vienas) lapas</w:t>
      </w:r>
      <w:r w:rsidR="00EB4E47" w:rsidRPr="0076496D">
        <w:rPr>
          <w:sz w:val="22"/>
          <w:szCs w:val="22"/>
          <w:lang w:val="lv-LV"/>
        </w:rPr>
        <w:t>;</w:t>
      </w:r>
    </w:p>
    <w:p w:rsidR="00EB4E47" w:rsidRPr="0076496D" w:rsidRDefault="0076496D" w:rsidP="00EB4E47">
      <w:pPr>
        <w:numPr>
          <w:ilvl w:val="0"/>
          <w:numId w:val="9"/>
        </w:numPr>
        <w:overflowPunct/>
        <w:autoSpaceDE/>
        <w:autoSpaceDN/>
        <w:adjustRightInd/>
        <w:jc w:val="both"/>
        <w:textAlignment w:val="auto"/>
        <w:rPr>
          <w:sz w:val="22"/>
          <w:szCs w:val="22"/>
          <w:lang w:val="lv-LV"/>
        </w:rPr>
      </w:pPr>
      <w:r w:rsidRPr="0076496D">
        <w:rPr>
          <w:sz w:val="22"/>
          <w:szCs w:val="22"/>
          <w:lang w:val="lv-LV"/>
        </w:rPr>
        <w:t>2. </w:t>
      </w:r>
      <w:r w:rsidR="00EB4E47" w:rsidRPr="0076496D">
        <w:rPr>
          <w:sz w:val="22"/>
          <w:szCs w:val="22"/>
          <w:lang w:val="lv-LV"/>
        </w:rPr>
        <w:t xml:space="preserve">pielikums – </w:t>
      </w:r>
      <w:r w:rsidRPr="0076496D">
        <w:rPr>
          <w:sz w:val="22"/>
          <w:szCs w:val="22"/>
          <w:lang w:val="lv-LV"/>
        </w:rPr>
        <w:t>Tehniskā specifikācija</w:t>
      </w:r>
      <w:r w:rsidR="00EB4E47" w:rsidRPr="0076496D">
        <w:rPr>
          <w:sz w:val="22"/>
          <w:szCs w:val="22"/>
          <w:lang w:val="lv-LV"/>
        </w:rPr>
        <w:t xml:space="preserve"> uz 1 (vienas) lapas;</w:t>
      </w:r>
    </w:p>
    <w:p w:rsidR="00EB4E47" w:rsidRPr="0012325F" w:rsidRDefault="0076496D" w:rsidP="00EB4E47">
      <w:pPr>
        <w:widowControl w:val="0"/>
        <w:numPr>
          <w:ilvl w:val="0"/>
          <w:numId w:val="9"/>
        </w:numPr>
        <w:overflowPunct/>
        <w:autoSpaceDE/>
        <w:autoSpaceDN/>
        <w:adjustRightInd/>
        <w:jc w:val="both"/>
        <w:textAlignment w:val="auto"/>
        <w:rPr>
          <w:sz w:val="22"/>
          <w:szCs w:val="22"/>
          <w:lang w:val="lv-LV"/>
        </w:rPr>
      </w:pPr>
      <w:r w:rsidRPr="0076496D">
        <w:rPr>
          <w:sz w:val="22"/>
          <w:szCs w:val="22"/>
          <w:lang w:val="lv-LV"/>
        </w:rPr>
        <w:t>3. </w:t>
      </w:r>
      <w:r w:rsidR="00EB4E47" w:rsidRPr="0076496D">
        <w:rPr>
          <w:sz w:val="22"/>
          <w:szCs w:val="22"/>
          <w:lang w:val="lv-LV"/>
        </w:rPr>
        <w:t>pielikums – Pretendenta iepriekšējās pieredzes saraksta veidne uz 1 (vienas) lapas;</w:t>
      </w:r>
    </w:p>
    <w:sectPr w:rsidR="00EB4E47" w:rsidRPr="0012325F" w:rsidSect="00C9746E">
      <w:footerReference w:type="default" r:id="rId9"/>
      <w:pgSz w:w="11906" w:h="16838"/>
      <w:pgMar w:top="1134" w:right="851" w:bottom="1134" w:left="1701"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7D2" w:rsidRDefault="002C47D2" w:rsidP="00533B77">
      <w:r>
        <w:separator/>
      </w:r>
    </w:p>
  </w:endnote>
  <w:endnote w:type="continuationSeparator" w:id="0">
    <w:p w:rsidR="002C47D2" w:rsidRDefault="002C47D2" w:rsidP="0053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B77" w:rsidRPr="00533B77" w:rsidRDefault="00533B77">
    <w:pPr>
      <w:tabs>
        <w:tab w:val="center" w:pos="4550"/>
        <w:tab w:val="left" w:pos="5818"/>
      </w:tabs>
      <w:ind w:right="260"/>
      <w:jc w:val="right"/>
      <w:rPr>
        <w:color w:val="222A35" w:themeColor="text2" w:themeShade="80"/>
        <w:sz w:val="20"/>
      </w:rPr>
    </w:pPr>
    <w:r w:rsidRPr="00533B77">
      <w:rPr>
        <w:color w:val="8496B0" w:themeColor="text2" w:themeTint="99"/>
        <w:sz w:val="20"/>
        <w:lang w:val="lv-LV"/>
      </w:rPr>
      <w:t xml:space="preserve"> </w:t>
    </w:r>
    <w:r w:rsidRPr="00533B77">
      <w:rPr>
        <w:color w:val="323E4F" w:themeColor="text2" w:themeShade="BF"/>
        <w:sz w:val="20"/>
      </w:rPr>
      <w:fldChar w:fldCharType="begin"/>
    </w:r>
    <w:r w:rsidRPr="00533B77">
      <w:rPr>
        <w:color w:val="323E4F" w:themeColor="text2" w:themeShade="BF"/>
        <w:sz w:val="20"/>
      </w:rPr>
      <w:instrText>PAGE   \* MERGEFORMAT</w:instrText>
    </w:r>
    <w:r w:rsidRPr="00533B77">
      <w:rPr>
        <w:color w:val="323E4F" w:themeColor="text2" w:themeShade="BF"/>
        <w:sz w:val="20"/>
      </w:rPr>
      <w:fldChar w:fldCharType="separate"/>
    </w:r>
    <w:r w:rsidR="00BE2B8C" w:rsidRPr="00BE2B8C">
      <w:rPr>
        <w:noProof/>
        <w:color w:val="323E4F" w:themeColor="text2" w:themeShade="BF"/>
        <w:sz w:val="20"/>
        <w:lang w:val="lv-LV"/>
      </w:rPr>
      <w:t>2</w:t>
    </w:r>
    <w:r w:rsidRPr="00533B77">
      <w:rPr>
        <w:color w:val="323E4F" w:themeColor="text2" w:themeShade="BF"/>
        <w:sz w:val="20"/>
      </w:rPr>
      <w:fldChar w:fldCharType="end"/>
    </w:r>
    <w:r w:rsidRPr="00533B77">
      <w:rPr>
        <w:color w:val="323E4F" w:themeColor="text2" w:themeShade="BF"/>
        <w:sz w:val="20"/>
        <w:lang w:val="lv-LV"/>
      </w:rPr>
      <w:t xml:space="preserve"> | </w:t>
    </w:r>
    <w:r w:rsidRPr="00533B77">
      <w:rPr>
        <w:color w:val="323E4F" w:themeColor="text2" w:themeShade="BF"/>
        <w:sz w:val="20"/>
      </w:rPr>
      <w:fldChar w:fldCharType="begin"/>
    </w:r>
    <w:r w:rsidRPr="00533B77">
      <w:rPr>
        <w:color w:val="323E4F" w:themeColor="text2" w:themeShade="BF"/>
        <w:sz w:val="20"/>
      </w:rPr>
      <w:instrText>NUMPAGES  \* Arabic  \* MERGEFORMAT</w:instrText>
    </w:r>
    <w:r w:rsidRPr="00533B77">
      <w:rPr>
        <w:color w:val="323E4F" w:themeColor="text2" w:themeShade="BF"/>
        <w:sz w:val="20"/>
      </w:rPr>
      <w:fldChar w:fldCharType="separate"/>
    </w:r>
    <w:r w:rsidR="00BE2B8C" w:rsidRPr="00BE2B8C">
      <w:rPr>
        <w:noProof/>
        <w:color w:val="323E4F" w:themeColor="text2" w:themeShade="BF"/>
        <w:sz w:val="20"/>
        <w:lang w:val="lv-LV"/>
      </w:rPr>
      <w:t>2</w:t>
    </w:r>
    <w:r w:rsidRPr="00533B77">
      <w:rPr>
        <w:color w:val="323E4F" w:themeColor="text2" w:themeShade="BF"/>
        <w:sz w:val="20"/>
      </w:rPr>
      <w:fldChar w:fldCharType="end"/>
    </w:r>
  </w:p>
  <w:p w:rsidR="00533B77" w:rsidRDefault="00533B7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7D2" w:rsidRDefault="002C47D2" w:rsidP="00533B77">
      <w:r>
        <w:separator/>
      </w:r>
    </w:p>
  </w:footnote>
  <w:footnote w:type="continuationSeparator" w:id="0">
    <w:p w:rsidR="002C47D2" w:rsidRDefault="002C47D2" w:rsidP="00533B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27B22"/>
    <w:multiLevelType w:val="multilevel"/>
    <w:tmpl w:val="CB2AB616"/>
    <w:lvl w:ilvl="0">
      <w:start w:val="4"/>
      <w:numFmt w:val="decimal"/>
      <w:lvlText w:val="%1."/>
      <w:lvlJc w:val="left"/>
      <w:pPr>
        <w:ind w:left="540" w:hanging="540"/>
      </w:pPr>
      <w:rPr>
        <w:rFonts w:hint="default"/>
        <w:b/>
      </w:rPr>
    </w:lvl>
    <w:lvl w:ilvl="1">
      <w:start w:val="4"/>
      <w:numFmt w:val="decimal"/>
      <w:lvlText w:val="%1.%2."/>
      <w:lvlJc w:val="left"/>
      <w:pPr>
        <w:ind w:left="900" w:hanging="540"/>
      </w:pPr>
      <w:rPr>
        <w:rFonts w:hint="default"/>
        <w:b w:val="0"/>
        <w:color w:val="000000" w:themeColor="text1"/>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25E914A8"/>
    <w:multiLevelType w:val="multilevel"/>
    <w:tmpl w:val="1AF0D5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ascii="Times New Roman" w:hAnsi="Times New Roman" w:cs="Times New Roman" w:hint="default"/>
        <w:b/>
        <w:sz w:val="24"/>
      </w:rPr>
    </w:lvl>
    <w:lvl w:ilvl="2">
      <w:start w:val="1"/>
      <w:numFmt w:val="decimal"/>
      <w:lvlText w:val="%3."/>
      <w:lvlJc w:val="left"/>
      <w:pPr>
        <w:tabs>
          <w:tab w:val="num" w:pos="1638"/>
        </w:tabs>
        <w:ind w:left="1638" w:hanging="504"/>
      </w:pPr>
      <w:rPr>
        <w:rFonts w:ascii="Times New Roman" w:eastAsia="Times New Roman" w:hAnsi="Times New Roman" w:cs="Times New Roman"/>
        <w:b w:val="0"/>
        <w:sz w:val="24"/>
      </w:rPr>
    </w:lvl>
    <w:lvl w:ilvl="3">
      <w:start w:val="1"/>
      <w:numFmt w:val="decimal"/>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C9E6399"/>
    <w:multiLevelType w:val="multilevel"/>
    <w:tmpl w:val="A07C35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u w:val="none"/>
      </w:rPr>
    </w:lvl>
    <w:lvl w:ilvl="2">
      <w:start w:val="1"/>
      <w:numFmt w:val="decimal"/>
      <w:isLgl/>
      <w:lvlText w:val="%1.%2.%3."/>
      <w:lvlJc w:val="left"/>
      <w:pPr>
        <w:ind w:left="1800" w:hanging="720"/>
      </w:pPr>
      <w:rPr>
        <w:rFonts w:hint="default"/>
        <w:b w:val="0"/>
        <w:sz w:val="22"/>
        <w:szCs w:val="22"/>
        <w:u w:val="none"/>
      </w:rPr>
    </w:lvl>
    <w:lvl w:ilvl="3">
      <w:start w:val="1"/>
      <w:numFmt w:val="decimal"/>
      <w:isLgl/>
      <w:lvlText w:val="%1.%2.%3.%4."/>
      <w:lvlJc w:val="left"/>
      <w:pPr>
        <w:ind w:left="2160" w:hanging="720"/>
      </w:pPr>
      <w:rPr>
        <w:rFonts w:hint="default"/>
        <w:b w:val="0"/>
        <w:u w:val="single"/>
      </w:rPr>
    </w:lvl>
    <w:lvl w:ilvl="4">
      <w:start w:val="1"/>
      <w:numFmt w:val="decimal"/>
      <w:isLgl/>
      <w:lvlText w:val="%1.%2.%3.%4.%5."/>
      <w:lvlJc w:val="left"/>
      <w:pPr>
        <w:ind w:left="2880" w:hanging="1080"/>
      </w:pPr>
      <w:rPr>
        <w:rFonts w:hint="default"/>
        <w:b w:val="0"/>
        <w:u w:val="single"/>
      </w:rPr>
    </w:lvl>
    <w:lvl w:ilvl="5">
      <w:start w:val="1"/>
      <w:numFmt w:val="decimal"/>
      <w:isLgl/>
      <w:lvlText w:val="%1.%2.%3.%4.%5.%6."/>
      <w:lvlJc w:val="left"/>
      <w:pPr>
        <w:ind w:left="3240" w:hanging="1080"/>
      </w:pPr>
      <w:rPr>
        <w:rFonts w:hint="default"/>
        <w:b w:val="0"/>
        <w:u w:val="single"/>
      </w:rPr>
    </w:lvl>
    <w:lvl w:ilvl="6">
      <w:start w:val="1"/>
      <w:numFmt w:val="decimal"/>
      <w:isLgl/>
      <w:lvlText w:val="%1.%2.%3.%4.%5.%6.%7."/>
      <w:lvlJc w:val="left"/>
      <w:pPr>
        <w:ind w:left="3960" w:hanging="1440"/>
      </w:pPr>
      <w:rPr>
        <w:rFonts w:hint="default"/>
        <w:b w:val="0"/>
        <w:u w:val="single"/>
      </w:rPr>
    </w:lvl>
    <w:lvl w:ilvl="7">
      <w:start w:val="1"/>
      <w:numFmt w:val="decimal"/>
      <w:isLgl/>
      <w:lvlText w:val="%1.%2.%3.%4.%5.%6.%7.%8."/>
      <w:lvlJc w:val="left"/>
      <w:pPr>
        <w:ind w:left="4320" w:hanging="1440"/>
      </w:pPr>
      <w:rPr>
        <w:rFonts w:hint="default"/>
        <w:b w:val="0"/>
        <w:u w:val="single"/>
      </w:rPr>
    </w:lvl>
    <w:lvl w:ilvl="8">
      <w:start w:val="1"/>
      <w:numFmt w:val="decimal"/>
      <w:isLgl/>
      <w:lvlText w:val="%1.%2.%3.%4.%5.%6.%7.%8.%9."/>
      <w:lvlJc w:val="left"/>
      <w:pPr>
        <w:ind w:left="5040" w:hanging="1800"/>
      </w:pPr>
      <w:rPr>
        <w:rFonts w:hint="default"/>
        <w:b w:val="0"/>
        <w:u w:val="single"/>
      </w:rPr>
    </w:lvl>
  </w:abstractNum>
  <w:abstractNum w:abstractNumId="3" w15:restartNumberingAfterBreak="0">
    <w:nsid w:val="2D014A54"/>
    <w:multiLevelType w:val="hybridMultilevel"/>
    <w:tmpl w:val="55620AE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59874CBF"/>
    <w:multiLevelType w:val="multilevel"/>
    <w:tmpl w:val="D66ED13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u w:val="none"/>
      </w:rPr>
    </w:lvl>
    <w:lvl w:ilvl="2">
      <w:start w:val="1"/>
      <w:numFmt w:val="decimal"/>
      <w:isLgl/>
      <w:lvlText w:val="%1.%2.%3."/>
      <w:lvlJc w:val="left"/>
      <w:pPr>
        <w:ind w:left="1800" w:hanging="720"/>
      </w:pPr>
      <w:rPr>
        <w:rFonts w:hint="default"/>
        <w:b w:val="0"/>
        <w:u w:val="single"/>
      </w:rPr>
    </w:lvl>
    <w:lvl w:ilvl="3">
      <w:start w:val="1"/>
      <w:numFmt w:val="decimal"/>
      <w:isLgl/>
      <w:lvlText w:val="%1.%2.%3.%4."/>
      <w:lvlJc w:val="left"/>
      <w:pPr>
        <w:ind w:left="2160" w:hanging="720"/>
      </w:pPr>
      <w:rPr>
        <w:rFonts w:hint="default"/>
        <w:b w:val="0"/>
        <w:u w:val="single"/>
      </w:rPr>
    </w:lvl>
    <w:lvl w:ilvl="4">
      <w:start w:val="1"/>
      <w:numFmt w:val="decimal"/>
      <w:isLgl/>
      <w:lvlText w:val="%1.%2.%3.%4.%5."/>
      <w:lvlJc w:val="left"/>
      <w:pPr>
        <w:ind w:left="2880" w:hanging="1080"/>
      </w:pPr>
      <w:rPr>
        <w:rFonts w:hint="default"/>
        <w:b w:val="0"/>
        <w:u w:val="single"/>
      </w:rPr>
    </w:lvl>
    <w:lvl w:ilvl="5">
      <w:start w:val="1"/>
      <w:numFmt w:val="decimal"/>
      <w:isLgl/>
      <w:lvlText w:val="%1.%2.%3.%4.%5.%6."/>
      <w:lvlJc w:val="left"/>
      <w:pPr>
        <w:ind w:left="3240" w:hanging="1080"/>
      </w:pPr>
      <w:rPr>
        <w:rFonts w:hint="default"/>
        <w:b w:val="0"/>
        <w:u w:val="single"/>
      </w:rPr>
    </w:lvl>
    <w:lvl w:ilvl="6">
      <w:start w:val="1"/>
      <w:numFmt w:val="decimal"/>
      <w:isLgl/>
      <w:lvlText w:val="%1.%2.%3.%4.%5.%6.%7."/>
      <w:lvlJc w:val="left"/>
      <w:pPr>
        <w:ind w:left="3960" w:hanging="1440"/>
      </w:pPr>
      <w:rPr>
        <w:rFonts w:hint="default"/>
        <w:b w:val="0"/>
        <w:u w:val="single"/>
      </w:rPr>
    </w:lvl>
    <w:lvl w:ilvl="7">
      <w:start w:val="1"/>
      <w:numFmt w:val="decimal"/>
      <w:isLgl/>
      <w:lvlText w:val="%1.%2.%3.%4.%5.%6.%7.%8."/>
      <w:lvlJc w:val="left"/>
      <w:pPr>
        <w:ind w:left="4320" w:hanging="1440"/>
      </w:pPr>
      <w:rPr>
        <w:rFonts w:hint="default"/>
        <w:b w:val="0"/>
        <w:u w:val="single"/>
      </w:rPr>
    </w:lvl>
    <w:lvl w:ilvl="8">
      <w:start w:val="1"/>
      <w:numFmt w:val="decimal"/>
      <w:isLgl/>
      <w:lvlText w:val="%1.%2.%3.%4.%5.%6.%7.%8.%9."/>
      <w:lvlJc w:val="left"/>
      <w:pPr>
        <w:ind w:left="5040" w:hanging="1800"/>
      </w:pPr>
      <w:rPr>
        <w:rFonts w:hint="default"/>
        <w:b w:val="0"/>
        <w:u w:val="single"/>
      </w:rPr>
    </w:lvl>
  </w:abstractNum>
  <w:abstractNum w:abstractNumId="5" w15:restartNumberingAfterBreak="0">
    <w:nsid w:val="7724753A"/>
    <w:multiLevelType w:val="multilevel"/>
    <w:tmpl w:val="0AA6FA1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77BF2A17"/>
    <w:multiLevelType w:val="hybridMultilevel"/>
    <w:tmpl w:val="5ED6A4DC"/>
    <w:lvl w:ilvl="0" w:tplc="17383798">
      <w:start w:val="1"/>
      <w:numFmt w:val="upperRoman"/>
      <w:lvlText w:val="%1."/>
      <w:lvlJc w:val="right"/>
      <w:pPr>
        <w:ind w:left="720" w:hanging="360"/>
      </w:pPr>
      <w:rPr>
        <w:rFonts w:ascii="Times New Roman" w:hAnsi="Times New Roman" w:cs="Times New Roman" w:hint="default"/>
        <w:b/>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B7055BE"/>
    <w:multiLevelType w:val="hybridMultilevel"/>
    <w:tmpl w:val="EB2A39F6"/>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FDE3137"/>
    <w:multiLevelType w:val="multilevel"/>
    <w:tmpl w:val="3E2A1A2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val="0"/>
      </w:rPr>
    </w:lvl>
    <w:lvl w:ilvl="2">
      <w:start w:val="1"/>
      <w:numFmt w:val="decimal"/>
      <w:isLgl/>
      <w:lvlText w:val="%1.%2.%3."/>
      <w:lvlJc w:val="left"/>
      <w:pPr>
        <w:ind w:left="1800" w:hanging="720"/>
      </w:pPr>
      <w:rPr>
        <w:rFonts w:ascii="Calibri" w:hAnsi="Calibri" w:hint="default"/>
        <w:b w:val="0"/>
      </w:rPr>
    </w:lvl>
    <w:lvl w:ilvl="3">
      <w:start w:val="1"/>
      <w:numFmt w:val="decimal"/>
      <w:isLgl/>
      <w:lvlText w:val="%1.%2.%3.%4."/>
      <w:lvlJc w:val="left"/>
      <w:pPr>
        <w:ind w:left="2160" w:hanging="720"/>
      </w:pPr>
      <w:rPr>
        <w:rFonts w:ascii="Calibri" w:hAnsi="Calibri" w:hint="default"/>
        <w:b w:val="0"/>
      </w:rPr>
    </w:lvl>
    <w:lvl w:ilvl="4">
      <w:start w:val="1"/>
      <w:numFmt w:val="decimal"/>
      <w:isLgl/>
      <w:lvlText w:val="%1.%2.%3.%4.%5."/>
      <w:lvlJc w:val="left"/>
      <w:pPr>
        <w:ind w:left="2880" w:hanging="1080"/>
      </w:pPr>
      <w:rPr>
        <w:rFonts w:ascii="Calibri" w:hAnsi="Calibri" w:hint="default"/>
        <w:b w:val="0"/>
      </w:rPr>
    </w:lvl>
    <w:lvl w:ilvl="5">
      <w:start w:val="1"/>
      <w:numFmt w:val="decimal"/>
      <w:isLgl/>
      <w:lvlText w:val="%1.%2.%3.%4.%5.%6."/>
      <w:lvlJc w:val="left"/>
      <w:pPr>
        <w:ind w:left="3240" w:hanging="1080"/>
      </w:pPr>
      <w:rPr>
        <w:rFonts w:ascii="Calibri" w:hAnsi="Calibri" w:hint="default"/>
        <w:b w:val="0"/>
      </w:rPr>
    </w:lvl>
    <w:lvl w:ilvl="6">
      <w:start w:val="1"/>
      <w:numFmt w:val="decimal"/>
      <w:isLgl/>
      <w:lvlText w:val="%1.%2.%3.%4.%5.%6.%7."/>
      <w:lvlJc w:val="left"/>
      <w:pPr>
        <w:ind w:left="3960" w:hanging="1440"/>
      </w:pPr>
      <w:rPr>
        <w:rFonts w:ascii="Calibri" w:hAnsi="Calibri" w:hint="default"/>
        <w:b w:val="0"/>
      </w:rPr>
    </w:lvl>
    <w:lvl w:ilvl="7">
      <w:start w:val="1"/>
      <w:numFmt w:val="decimal"/>
      <w:isLgl/>
      <w:lvlText w:val="%1.%2.%3.%4.%5.%6.%7.%8."/>
      <w:lvlJc w:val="left"/>
      <w:pPr>
        <w:ind w:left="4320" w:hanging="1440"/>
      </w:pPr>
      <w:rPr>
        <w:rFonts w:ascii="Calibri" w:hAnsi="Calibri" w:hint="default"/>
        <w:b w:val="0"/>
      </w:rPr>
    </w:lvl>
    <w:lvl w:ilvl="8">
      <w:start w:val="1"/>
      <w:numFmt w:val="decimal"/>
      <w:isLgl/>
      <w:lvlText w:val="%1.%2.%3.%4.%5.%6.%7.%8.%9."/>
      <w:lvlJc w:val="left"/>
      <w:pPr>
        <w:ind w:left="5040" w:hanging="1800"/>
      </w:pPr>
      <w:rPr>
        <w:rFonts w:ascii="Calibri" w:hAnsi="Calibri" w:hint="default"/>
        <w:b w:val="0"/>
      </w:rPr>
    </w:lvl>
  </w:abstractNum>
  <w:num w:numId="1">
    <w:abstractNumId w:val="3"/>
  </w:num>
  <w:num w:numId="2">
    <w:abstractNumId w:val="9"/>
  </w:num>
  <w:num w:numId="3">
    <w:abstractNumId w:val="5"/>
  </w:num>
  <w:num w:numId="4">
    <w:abstractNumId w:val="2"/>
  </w:num>
  <w:num w:numId="5">
    <w:abstractNumId w:val="4"/>
  </w:num>
  <w:num w:numId="6">
    <w:abstractNumId w:val="8"/>
  </w:num>
  <w:num w:numId="7">
    <w:abstractNumId w:val="6"/>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2A1"/>
    <w:rsid w:val="0000150B"/>
    <w:rsid w:val="000047BF"/>
    <w:rsid w:val="000246BF"/>
    <w:rsid w:val="00044E09"/>
    <w:rsid w:val="00053F18"/>
    <w:rsid w:val="000A119D"/>
    <w:rsid w:val="000B5C48"/>
    <w:rsid w:val="000D7271"/>
    <w:rsid w:val="0012325F"/>
    <w:rsid w:val="00185EE1"/>
    <w:rsid w:val="001A0664"/>
    <w:rsid w:val="001C160E"/>
    <w:rsid w:val="001C381A"/>
    <w:rsid w:val="001C6AC1"/>
    <w:rsid w:val="001F3D58"/>
    <w:rsid w:val="00226549"/>
    <w:rsid w:val="00247B75"/>
    <w:rsid w:val="002919D1"/>
    <w:rsid w:val="002C0362"/>
    <w:rsid w:val="002C47D2"/>
    <w:rsid w:val="00300D1E"/>
    <w:rsid w:val="00357715"/>
    <w:rsid w:val="00382D52"/>
    <w:rsid w:val="003F0E89"/>
    <w:rsid w:val="00402B12"/>
    <w:rsid w:val="00412C52"/>
    <w:rsid w:val="00431E10"/>
    <w:rsid w:val="00497092"/>
    <w:rsid w:val="004A45BC"/>
    <w:rsid w:val="004C7905"/>
    <w:rsid w:val="004E5311"/>
    <w:rsid w:val="00501370"/>
    <w:rsid w:val="0050158E"/>
    <w:rsid w:val="00533B77"/>
    <w:rsid w:val="0057188E"/>
    <w:rsid w:val="00592759"/>
    <w:rsid w:val="005A4C7E"/>
    <w:rsid w:val="006335DC"/>
    <w:rsid w:val="00643014"/>
    <w:rsid w:val="00644E16"/>
    <w:rsid w:val="006462BF"/>
    <w:rsid w:val="00650954"/>
    <w:rsid w:val="00654EDA"/>
    <w:rsid w:val="00676900"/>
    <w:rsid w:val="006E56C3"/>
    <w:rsid w:val="00707240"/>
    <w:rsid w:val="007076A7"/>
    <w:rsid w:val="0071054A"/>
    <w:rsid w:val="007123C0"/>
    <w:rsid w:val="00735BCA"/>
    <w:rsid w:val="00757368"/>
    <w:rsid w:val="0076496D"/>
    <w:rsid w:val="007A5259"/>
    <w:rsid w:val="007C72A1"/>
    <w:rsid w:val="00815018"/>
    <w:rsid w:val="00835784"/>
    <w:rsid w:val="00842135"/>
    <w:rsid w:val="00852C84"/>
    <w:rsid w:val="00891BFC"/>
    <w:rsid w:val="00895FB7"/>
    <w:rsid w:val="008A61F5"/>
    <w:rsid w:val="008B1465"/>
    <w:rsid w:val="008E5C6E"/>
    <w:rsid w:val="00901410"/>
    <w:rsid w:val="0090774A"/>
    <w:rsid w:val="00934BF4"/>
    <w:rsid w:val="009559E4"/>
    <w:rsid w:val="00967372"/>
    <w:rsid w:val="00972CB2"/>
    <w:rsid w:val="00A01612"/>
    <w:rsid w:val="00A07AFB"/>
    <w:rsid w:val="00A905B0"/>
    <w:rsid w:val="00AA4E30"/>
    <w:rsid w:val="00AC6B52"/>
    <w:rsid w:val="00AE5E59"/>
    <w:rsid w:val="00AF1451"/>
    <w:rsid w:val="00AF4A08"/>
    <w:rsid w:val="00B008C9"/>
    <w:rsid w:val="00B40756"/>
    <w:rsid w:val="00B419E7"/>
    <w:rsid w:val="00B45B47"/>
    <w:rsid w:val="00B719AA"/>
    <w:rsid w:val="00BA4A83"/>
    <w:rsid w:val="00BB2CCD"/>
    <w:rsid w:val="00BE2B8C"/>
    <w:rsid w:val="00BF5646"/>
    <w:rsid w:val="00C9746E"/>
    <w:rsid w:val="00D20CEC"/>
    <w:rsid w:val="00E062F0"/>
    <w:rsid w:val="00E96B24"/>
    <w:rsid w:val="00EA66BE"/>
    <w:rsid w:val="00EB4E47"/>
    <w:rsid w:val="00EE74CD"/>
    <w:rsid w:val="00F546F6"/>
    <w:rsid w:val="00FA648D"/>
    <w:rsid w:val="00FE7B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EE4FCE-4629-4B7B-83D7-783928D9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C72A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paragraph" w:styleId="Virsraksts1">
    <w:name w:val="heading 1"/>
    <w:basedOn w:val="Parasts"/>
    <w:next w:val="Parasts"/>
    <w:link w:val="Virsraksts1Rakstz"/>
    <w:uiPriority w:val="9"/>
    <w:qFormat/>
    <w:rsid w:val="000A119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qFormat/>
    <w:rsid w:val="000A119D"/>
    <w:pPr>
      <w:keepNext/>
      <w:numPr>
        <w:ilvl w:val="1"/>
        <w:numId w:val="6"/>
      </w:numPr>
      <w:spacing w:before="120" w:after="0" w:line="240" w:lineRule="auto"/>
      <w:jc w:val="both"/>
      <w:outlineLvl w:val="1"/>
    </w:pPr>
    <w:rPr>
      <w:rFonts w:ascii="Times New Roman" w:hAnsi="Times New Roman"/>
      <w:b/>
      <w:kern w:val="22"/>
      <w:sz w:val="24"/>
      <w:szCs w:val="24"/>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0A119D"/>
    <w:pPr>
      <w:keepNext/>
      <w:widowControl w:val="0"/>
      <w:numPr>
        <w:ilvl w:val="2"/>
        <w:numId w:val="6"/>
      </w:numPr>
      <w:tabs>
        <w:tab w:val="left" w:pos="0"/>
        <w:tab w:val="left" w:pos="624"/>
      </w:tabs>
      <w:spacing w:before="120" w:after="0" w:line="240" w:lineRule="auto"/>
      <w:jc w:val="both"/>
      <w:outlineLvl w:val="2"/>
    </w:pPr>
    <w:rPr>
      <w:rFonts w:ascii="Times New Roman" w:hAnsi="Times New Roman"/>
      <w:sz w:val="24"/>
      <w:szCs w:val="24"/>
      <w:lang w:val="en-GB" w:eastAsia="en-US"/>
    </w:rPr>
  </w:style>
  <w:style w:type="paragraph" w:styleId="Virsraksts4">
    <w:name w:val="heading 4"/>
    <w:basedOn w:val="Parasts"/>
    <w:next w:val="Parasts"/>
    <w:link w:val="Virsraksts4Rakstz"/>
    <w:qFormat/>
    <w:rsid w:val="000A119D"/>
    <w:pPr>
      <w:keepNext/>
      <w:numPr>
        <w:ilvl w:val="3"/>
        <w:numId w:val="6"/>
      </w:numPr>
      <w:tabs>
        <w:tab w:val="clear" w:pos="1044"/>
        <w:tab w:val="num" w:pos="864"/>
      </w:tabs>
      <w:overflowPunct/>
      <w:autoSpaceDE/>
      <w:autoSpaceDN/>
      <w:adjustRightInd/>
      <w:spacing w:before="100" w:beforeAutospacing="1"/>
      <w:ind w:left="864"/>
      <w:textAlignment w:val="auto"/>
      <w:outlineLvl w:val="3"/>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501370"/>
    <w:rPr>
      <w:color w:val="0563C1" w:themeColor="hyperlink"/>
      <w:u w:val="single"/>
    </w:rPr>
  </w:style>
  <w:style w:type="character" w:customStyle="1" w:styleId="Neatrisintapieminana1">
    <w:name w:val="Neatrisināta pieminēšana1"/>
    <w:basedOn w:val="Noklusjumarindkopasfonts"/>
    <w:uiPriority w:val="99"/>
    <w:semiHidden/>
    <w:unhideWhenUsed/>
    <w:rsid w:val="00501370"/>
    <w:rPr>
      <w:color w:val="605E5C"/>
      <w:shd w:val="clear" w:color="auto" w:fill="E1DFDD"/>
    </w:rPr>
  </w:style>
  <w:style w:type="paragraph" w:styleId="Sarakstarindkopa">
    <w:name w:val="List Paragraph"/>
    <w:basedOn w:val="Parasts"/>
    <w:uiPriority w:val="34"/>
    <w:qFormat/>
    <w:rsid w:val="00676900"/>
    <w:pPr>
      <w:overflowPunct/>
      <w:autoSpaceDE/>
      <w:autoSpaceDN/>
      <w:adjustRightInd/>
      <w:spacing w:after="200" w:line="276" w:lineRule="auto"/>
      <w:ind w:left="720"/>
      <w:contextualSpacing/>
      <w:textAlignment w:val="auto"/>
    </w:pPr>
    <w:rPr>
      <w:rFonts w:ascii="Calibri" w:hAnsi="Calibri"/>
      <w:sz w:val="22"/>
      <w:szCs w:val="22"/>
      <w:lang w:val="lv-LV" w:eastAsia="lv-LV"/>
    </w:rPr>
  </w:style>
  <w:style w:type="paragraph" w:styleId="Pamattekstsaratkpi">
    <w:name w:val="Body Text Indent"/>
    <w:basedOn w:val="Parasts"/>
    <w:link w:val="PamattekstsaratkpiRakstz"/>
    <w:rsid w:val="00226549"/>
    <w:pPr>
      <w:overflowPunct/>
      <w:autoSpaceDE/>
      <w:autoSpaceDN/>
      <w:adjustRightInd/>
      <w:spacing w:after="120"/>
      <w:ind w:left="283"/>
      <w:textAlignment w:val="auto"/>
    </w:pPr>
    <w:rPr>
      <w:szCs w:val="24"/>
      <w:lang w:val="lv-LV" w:eastAsia="x-none"/>
    </w:rPr>
  </w:style>
  <w:style w:type="character" w:customStyle="1" w:styleId="PamattekstsaratkpiRakstz">
    <w:name w:val="Pamatteksts ar atkāpi Rakstz."/>
    <w:basedOn w:val="Noklusjumarindkopasfonts"/>
    <w:link w:val="Pamattekstsaratkpi"/>
    <w:rsid w:val="00226549"/>
    <w:rPr>
      <w:rFonts w:ascii="Times New Roman" w:eastAsia="Times New Roman" w:hAnsi="Times New Roman" w:cs="Times New Roman"/>
      <w:sz w:val="24"/>
      <w:szCs w:val="24"/>
      <w:lang w:eastAsia="x-none"/>
    </w:rPr>
  </w:style>
  <w:style w:type="paragraph" w:styleId="Pamatteksts">
    <w:name w:val="Body Text"/>
    <w:basedOn w:val="Parasts"/>
    <w:link w:val="PamattekstsRakstz"/>
    <w:uiPriority w:val="99"/>
    <w:semiHidden/>
    <w:unhideWhenUsed/>
    <w:rsid w:val="00226549"/>
    <w:pPr>
      <w:overflowPunct/>
      <w:autoSpaceDE/>
      <w:autoSpaceDN/>
      <w:adjustRightInd/>
      <w:spacing w:after="120" w:line="276" w:lineRule="auto"/>
      <w:textAlignment w:val="auto"/>
    </w:pPr>
    <w:rPr>
      <w:rFonts w:ascii="Calibri" w:hAnsi="Calibri"/>
      <w:sz w:val="22"/>
      <w:szCs w:val="22"/>
      <w:lang w:val="lv-LV" w:eastAsia="lv-LV"/>
    </w:rPr>
  </w:style>
  <w:style w:type="character" w:customStyle="1" w:styleId="PamattekstsRakstz">
    <w:name w:val="Pamatteksts Rakstz."/>
    <w:basedOn w:val="Noklusjumarindkopasfonts"/>
    <w:link w:val="Pamatteksts"/>
    <w:uiPriority w:val="99"/>
    <w:semiHidden/>
    <w:rsid w:val="00226549"/>
    <w:rPr>
      <w:rFonts w:ascii="Calibri" w:eastAsia="Times New Roman" w:hAnsi="Calibri" w:cs="Times New Roman"/>
      <w:lang w:eastAsia="lv-LV"/>
    </w:rPr>
  </w:style>
  <w:style w:type="character" w:styleId="Komentraatsauce">
    <w:name w:val="annotation reference"/>
    <w:uiPriority w:val="99"/>
    <w:semiHidden/>
    <w:unhideWhenUsed/>
    <w:rsid w:val="00226549"/>
    <w:rPr>
      <w:sz w:val="16"/>
      <w:szCs w:val="16"/>
    </w:rPr>
  </w:style>
  <w:style w:type="paragraph" w:styleId="Galvene">
    <w:name w:val="header"/>
    <w:basedOn w:val="Parasts"/>
    <w:link w:val="GalveneRakstz"/>
    <w:uiPriority w:val="99"/>
    <w:unhideWhenUsed/>
    <w:rsid w:val="00533B77"/>
    <w:pPr>
      <w:tabs>
        <w:tab w:val="center" w:pos="4153"/>
        <w:tab w:val="right" w:pos="8306"/>
      </w:tabs>
    </w:pPr>
  </w:style>
  <w:style w:type="character" w:customStyle="1" w:styleId="GalveneRakstz">
    <w:name w:val="Galvene Rakstz."/>
    <w:basedOn w:val="Noklusjumarindkopasfonts"/>
    <w:link w:val="Galvene"/>
    <w:uiPriority w:val="99"/>
    <w:rsid w:val="00533B77"/>
    <w:rPr>
      <w:rFonts w:ascii="Times New Roman" w:eastAsia="Times New Roman" w:hAnsi="Times New Roman" w:cs="Times New Roman"/>
      <w:sz w:val="24"/>
      <w:szCs w:val="20"/>
      <w:lang w:val="en-GB"/>
    </w:rPr>
  </w:style>
  <w:style w:type="paragraph" w:styleId="Kjene">
    <w:name w:val="footer"/>
    <w:basedOn w:val="Parasts"/>
    <w:link w:val="KjeneRakstz"/>
    <w:uiPriority w:val="99"/>
    <w:unhideWhenUsed/>
    <w:rsid w:val="00533B77"/>
    <w:pPr>
      <w:tabs>
        <w:tab w:val="center" w:pos="4153"/>
        <w:tab w:val="right" w:pos="8306"/>
      </w:tabs>
    </w:pPr>
  </w:style>
  <w:style w:type="character" w:customStyle="1" w:styleId="KjeneRakstz">
    <w:name w:val="Kājene Rakstz."/>
    <w:basedOn w:val="Noklusjumarindkopasfonts"/>
    <w:link w:val="Kjene"/>
    <w:uiPriority w:val="99"/>
    <w:rsid w:val="00533B77"/>
    <w:rPr>
      <w:rFonts w:ascii="Times New Roman" w:eastAsia="Times New Roman" w:hAnsi="Times New Roman" w:cs="Times New Roman"/>
      <w:sz w:val="24"/>
      <w:szCs w:val="20"/>
      <w:lang w:val="en-GB"/>
    </w:rPr>
  </w:style>
  <w:style w:type="character" w:customStyle="1" w:styleId="UnresolvedMention">
    <w:name w:val="Unresolved Mention"/>
    <w:basedOn w:val="Noklusjumarindkopasfonts"/>
    <w:uiPriority w:val="99"/>
    <w:semiHidden/>
    <w:unhideWhenUsed/>
    <w:rsid w:val="00852C84"/>
    <w:rPr>
      <w:color w:val="605E5C"/>
      <w:shd w:val="clear" w:color="auto" w:fill="E1DFDD"/>
    </w:rPr>
  </w:style>
  <w:style w:type="character" w:customStyle="1" w:styleId="Virsraksts2Rakstz">
    <w:name w:val="Virsraksts 2 Rakstz."/>
    <w:aliases w:val="Second subtitle Rakstz.,Char Rakstz.,1.1.not Rakstz."/>
    <w:basedOn w:val="Noklusjumarindkopasfonts"/>
    <w:link w:val="Virsraksts2"/>
    <w:rsid w:val="000A119D"/>
    <w:rPr>
      <w:rFonts w:ascii="Times New Roman" w:eastAsia="Times New Roman" w:hAnsi="Times New Roman" w:cs="Times New Roman"/>
      <w:b/>
      <w:kern w:val="22"/>
      <w:sz w:val="24"/>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0A119D"/>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rsid w:val="000A119D"/>
    <w:rPr>
      <w:rFonts w:ascii="Times New Roman" w:eastAsia="Times New Roman" w:hAnsi="Times New Roman" w:cs="Times New Roman"/>
      <w:sz w:val="24"/>
      <w:szCs w:val="20"/>
    </w:rPr>
  </w:style>
  <w:style w:type="paragraph" w:customStyle="1" w:styleId="Stils1">
    <w:name w:val="Stils1"/>
    <w:basedOn w:val="Virsraksts1"/>
    <w:link w:val="Stils1Rakstz"/>
    <w:rsid w:val="000A119D"/>
    <w:pPr>
      <w:keepNext w:val="0"/>
      <w:keepLines w:val="0"/>
      <w:widowControl w:val="0"/>
      <w:numPr>
        <w:numId w:val="6"/>
      </w:numPr>
      <w:overflowPunct/>
      <w:autoSpaceDE/>
      <w:autoSpaceDN/>
      <w:adjustRightInd/>
      <w:spacing w:before="0" w:line="360" w:lineRule="auto"/>
      <w:textAlignment w:val="auto"/>
    </w:pPr>
    <w:rPr>
      <w:rFonts w:ascii="Times New Roman" w:eastAsia="Times New Roman" w:hAnsi="Times New Roman" w:cs="Times New Roman"/>
      <w:b/>
      <w:bCs/>
      <w:color w:val="auto"/>
      <w:kern w:val="32"/>
      <w:sz w:val="28"/>
      <w:lang w:val="lv-LV" w:eastAsia="lv-LV"/>
    </w:rPr>
  </w:style>
  <w:style w:type="character" w:customStyle="1" w:styleId="Stils1Rakstz">
    <w:name w:val="Stils1 Rakstz."/>
    <w:link w:val="Stils1"/>
    <w:rsid w:val="000A119D"/>
    <w:rPr>
      <w:rFonts w:ascii="Times New Roman" w:eastAsia="Times New Roman" w:hAnsi="Times New Roman" w:cs="Times New Roman"/>
      <w:b/>
      <w:bCs/>
      <w:kern w:val="32"/>
      <w:sz w:val="28"/>
      <w:szCs w:val="32"/>
      <w:lang w:eastAsia="lv-LV"/>
    </w:rPr>
  </w:style>
  <w:style w:type="character" w:customStyle="1" w:styleId="Virsraksts1Rakstz">
    <w:name w:val="Virsraksts 1 Rakstz."/>
    <w:basedOn w:val="Noklusjumarindkopasfonts"/>
    <w:link w:val="Virsraksts1"/>
    <w:uiPriority w:val="9"/>
    <w:rsid w:val="000A119D"/>
    <w:rPr>
      <w:rFonts w:asciiTheme="majorHAnsi" w:eastAsiaTheme="majorEastAsia" w:hAnsiTheme="majorHAnsi" w:cstheme="majorBidi"/>
      <w:color w:val="2F5496" w:themeColor="accent1" w:themeShade="BF"/>
      <w:sz w:val="32"/>
      <w:szCs w:val="32"/>
      <w:lang w:val="en-GB"/>
    </w:rPr>
  </w:style>
  <w:style w:type="paragraph" w:customStyle="1" w:styleId="ListParagraph1">
    <w:name w:val="List Paragraph1"/>
    <w:basedOn w:val="Parasts"/>
    <w:qFormat/>
    <w:rsid w:val="006462BF"/>
    <w:pPr>
      <w:overflowPunct/>
      <w:autoSpaceDE/>
      <w:autoSpaceDN/>
      <w:adjustRightInd/>
      <w:spacing w:after="200" w:line="276" w:lineRule="auto"/>
      <w:ind w:left="720"/>
      <w:contextualSpacing/>
      <w:textAlignment w:val="auto"/>
    </w:pPr>
    <w:rPr>
      <w:rFonts w:ascii="Calibri" w:eastAsia="Calibri" w:hAnsi="Calibr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zolnerovica@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4070</Words>
  <Characters>2321</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Bērziņa</dc:creator>
  <cp:keywords/>
  <dc:description/>
  <cp:lastModifiedBy>Justīne Jackeviča</cp:lastModifiedBy>
  <cp:revision>6</cp:revision>
  <dcterms:created xsi:type="dcterms:W3CDTF">2021-10-05T07:44:00Z</dcterms:created>
  <dcterms:modified xsi:type="dcterms:W3CDTF">2021-10-05T11:05:00Z</dcterms:modified>
</cp:coreProperties>
</file>