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49F91" w14:textId="77777777" w:rsidR="00A77531" w:rsidRDefault="00A77531" w:rsidP="00F70FA6">
      <w:pPr>
        <w:jc w:val="both"/>
        <w:rPr>
          <w:rFonts w:ascii="Times New Roman" w:hAnsi="Times New Roman" w:cs="Times New Roman"/>
          <w:sz w:val="20"/>
          <w:szCs w:val="20"/>
        </w:rPr>
      </w:pPr>
    </w:p>
    <w:p w14:paraId="311A4BC1" w14:textId="77777777" w:rsidR="00DC1D63" w:rsidRDefault="00DC1D63" w:rsidP="00F70FA6">
      <w:pPr>
        <w:spacing w:after="0"/>
        <w:jc w:val="center"/>
        <w:rPr>
          <w:rFonts w:ascii="Times New Roman" w:hAnsi="Times New Roman" w:cs="Times New Roman"/>
          <w:b/>
          <w:sz w:val="24"/>
          <w:szCs w:val="24"/>
        </w:rPr>
      </w:pPr>
    </w:p>
    <w:p w14:paraId="146CC6AF" w14:textId="4E1D58B8" w:rsidR="0061479C" w:rsidRDefault="00223ABF" w:rsidP="00F70FA6">
      <w:pPr>
        <w:spacing w:after="0"/>
        <w:jc w:val="center"/>
        <w:rPr>
          <w:rFonts w:ascii="Times New Roman" w:hAnsi="Times New Roman" w:cs="Times New Roman"/>
          <w:b/>
          <w:sz w:val="24"/>
          <w:szCs w:val="24"/>
        </w:rPr>
      </w:pPr>
      <w:r>
        <w:rPr>
          <w:rFonts w:ascii="Times New Roman" w:hAnsi="Times New Roman" w:cs="Times New Roman"/>
          <w:b/>
          <w:sz w:val="24"/>
          <w:szCs w:val="24"/>
        </w:rPr>
        <w:t>CENU APTAUJA NR. TNPz 2021/92</w:t>
      </w:r>
    </w:p>
    <w:p w14:paraId="49F9D4BA" w14:textId="77777777" w:rsidR="00D741A0" w:rsidRPr="00FC3A8C" w:rsidRDefault="00D741A0" w:rsidP="00F70FA6">
      <w:pPr>
        <w:spacing w:after="0"/>
        <w:jc w:val="center"/>
        <w:rPr>
          <w:rFonts w:ascii="Times New Roman" w:hAnsi="Times New Roman" w:cs="Times New Roman"/>
          <w:b/>
          <w:sz w:val="24"/>
          <w:szCs w:val="24"/>
          <w:highlight w:val="yellow"/>
        </w:rPr>
      </w:pPr>
    </w:p>
    <w:p w14:paraId="7E9C91A1" w14:textId="6EB205FA" w:rsidR="00065EA6" w:rsidRDefault="00861383" w:rsidP="0081070C">
      <w:pPr>
        <w:spacing w:after="0"/>
        <w:jc w:val="center"/>
        <w:rPr>
          <w:rFonts w:ascii="Times New Roman" w:hAnsi="Times New Roman" w:cs="Times New Roman"/>
          <w:b/>
          <w:sz w:val="24"/>
          <w:szCs w:val="24"/>
        </w:rPr>
      </w:pPr>
      <w:r w:rsidRPr="00861383">
        <w:rPr>
          <w:rFonts w:ascii="Times New Roman" w:hAnsi="Times New Roman" w:cs="Times New Roman"/>
          <w:b/>
          <w:sz w:val="24"/>
          <w:szCs w:val="24"/>
        </w:rPr>
        <w:t>“Sašķidrinātā naftas gāzes (kurināmā gāze) piegāde un gāzes tvertnes apkopes Talsu novada pašvaldības vajadzībām”</w:t>
      </w:r>
      <w:r w:rsidR="00223ABF">
        <w:rPr>
          <w:rFonts w:ascii="Times New Roman" w:hAnsi="Times New Roman" w:cs="Times New Roman"/>
          <w:b/>
          <w:sz w:val="24"/>
          <w:szCs w:val="24"/>
        </w:rPr>
        <w:t xml:space="preserve"> (atkārtots)</w:t>
      </w:r>
    </w:p>
    <w:p w14:paraId="48ED33E8" w14:textId="77777777" w:rsidR="00861383" w:rsidRPr="00FC3A8C" w:rsidRDefault="00861383" w:rsidP="0081070C">
      <w:pPr>
        <w:spacing w:after="0"/>
        <w:jc w:val="center"/>
        <w:rPr>
          <w:rFonts w:ascii="Times New Roman" w:hAnsi="Times New Roman" w:cs="Times New Roman"/>
          <w:b/>
          <w:sz w:val="24"/>
          <w:szCs w:val="24"/>
          <w:highlight w:val="yellow"/>
        </w:rPr>
      </w:pPr>
    </w:p>
    <w:p w14:paraId="4404E1E6" w14:textId="77777777" w:rsidR="00A77531" w:rsidRPr="00FC3A8C" w:rsidRDefault="00A77531" w:rsidP="00E311F2">
      <w:pPr>
        <w:spacing w:after="0"/>
        <w:jc w:val="center"/>
        <w:rPr>
          <w:rFonts w:ascii="Times New Roman" w:hAnsi="Times New Roman" w:cs="Times New Roman"/>
          <w:b/>
          <w:sz w:val="24"/>
          <w:szCs w:val="24"/>
        </w:rPr>
      </w:pPr>
      <w:r w:rsidRPr="00FC3A8C">
        <w:rPr>
          <w:rFonts w:ascii="Times New Roman" w:hAnsi="Times New Roman" w:cs="Times New Roman"/>
          <w:b/>
          <w:sz w:val="24"/>
          <w:szCs w:val="24"/>
        </w:rPr>
        <w:t>INSTRUKCIJA PRETENDENTAM</w:t>
      </w:r>
    </w:p>
    <w:p w14:paraId="0A5AFBE4" w14:textId="77777777" w:rsidR="000F4067" w:rsidRPr="00FC3A8C" w:rsidRDefault="000F4067" w:rsidP="00E311F2">
      <w:pPr>
        <w:spacing w:after="0"/>
        <w:jc w:val="center"/>
        <w:rPr>
          <w:rFonts w:ascii="Times New Roman" w:hAnsi="Times New Roman" w:cs="Times New Roman"/>
          <w:b/>
          <w:sz w:val="24"/>
          <w:szCs w:val="24"/>
          <w:highlight w:val="yellow"/>
        </w:rPr>
      </w:pPr>
    </w:p>
    <w:p w14:paraId="2E035F82" w14:textId="77777777" w:rsidR="00A57A5B" w:rsidRDefault="00A77531" w:rsidP="00A57A5B">
      <w:pPr>
        <w:pStyle w:val="Sarakstarindkopa"/>
        <w:numPr>
          <w:ilvl w:val="0"/>
          <w:numId w:val="7"/>
        </w:numPr>
        <w:spacing w:after="0"/>
        <w:ind w:left="284" w:hanging="284"/>
        <w:rPr>
          <w:rFonts w:ascii="Times New Roman" w:hAnsi="Times New Roman" w:cs="Times New Roman"/>
          <w:b/>
          <w:sz w:val="24"/>
          <w:szCs w:val="24"/>
        </w:rPr>
      </w:pPr>
      <w:r w:rsidRPr="00A57A5B">
        <w:rPr>
          <w:rFonts w:ascii="Times New Roman" w:hAnsi="Times New Roman" w:cs="Times New Roman"/>
          <w:b/>
          <w:sz w:val="24"/>
          <w:szCs w:val="24"/>
        </w:rPr>
        <w:t>Iepirkuma priekšmets</w:t>
      </w:r>
      <w:r w:rsidR="00A57A5B" w:rsidRPr="00A57A5B">
        <w:rPr>
          <w:rFonts w:ascii="Times New Roman" w:hAnsi="Times New Roman" w:cs="Times New Roman"/>
          <w:b/>
          <w:sz w:val="24"/>
          <w:szCs w:val="24"/>
        </w:rPr>
        <w:t>:</w:t>
      </w:r>
    </w:p>
    <w:p w14:paraId="1F20ED80" w14:textId="4BF9E8F3" w:rsidR="00AB3346" w:rsidRPr="00223ABF" w:rsidRDefault="00FC3A8C" w:rsidP="00223ABF">
      <w:pPr>
        <w:pStyle w:val="Sarakstarindkopa"/>
        <w:numPr>
          <w:ilvl w:val="1"/>
          <w:numId w:val="7"/>
        </w:numPr>
        <w:spacing w:after="0"/>
        <w:ind w:left="567" w:hanging="567"/>
        <w:jc w:val="both"/>
        <w:rPr>
          <w:rFonts w:ascii="Times New Roman" w:hAnsi="Times New Roman" w:cs="Times New Roman"/>
          <w:b/>
          <w:sz w:val="24"/>
          <w:szCs w:val="24"/>
        </w:rPr>
      </w:pPr>
      <w:r w:rsidRPr="00A57A5B">
        <w:rPr>
          <w:rFonts w:ascii="Times New Roman" w:hAnsi="Times New Roman" w:cs="Times New Roman"/>
          <w:sz w:val="24"/>
          <w:szCs w:val="24"/>
        </w:rPr>
        <w:t>Iepirkuma priekšmets</w:t>
      </w:r>
      <w:r w:rsidR="00223ABF">
        <w:rPr>
          <w:rFonts w:ascii="Times New Roman" w:hAnsi="Times New Roman" w:cs="Times New Roman"/>
          <w:sz w:val="24"/>
          <w:szCs w:val="24"/>
        </w:rPr>
        <w:t xml:space="preserve">: </w:t>
      </w:r>
      <w:r w:rsidR="00065EA6" w:rsidRPr="00223ABF">
        <w:rPr>
          <w:rFonts w:ascii="Times New Roman" w:hAnsi="Times New Roman" w:cs="Times New Roman"/>
          <w:b/>
          <w:sz w:val="24"/>
          <w:szCs w:val="24"/>
        </w:rPr>
        <w:t>Sašķidrinātā naftas gāzes (</w:t>
      </w:r>
      <w:r w:rsidR="00A9516C" w:rsidRPr="00223ABF">
        <w:rPr>
          <w:rFonts w:ascii="Times New Roman" w:hAnsi="Times New Roman" w:cs="Times New Roman"/>
          <w:b/>
          <w:sz w:val="24"/>
          <w:szCs w:val="24"/>
        </w:rPr>
        <w:t>kurināmā gāze</w:t>
      </w:r>
      <w:r w:rsidR="00065EA6" w:rsidRPr="00223ABF">
        <w:rPr>
          <w:rFonts w:ascii="Times New Roman" w:hAnsi="Times New Roman" w:cs="Times New Roman"/>
          <w:b/>
          <w:sz w:val="24"/>
          <w:szCs w:val="24"/>
        </w:rPr>
        <w:t xml:space="preserve">) piegāde </w:t>
      </w:r>
      <w:r w:rsidR="00861383" w:rsidRPr="00223ABF">
        <w:rPr>
          <w:rFonts w:ascii="Times New Roman" w:hAnsi="Times New Roman" w:cs="Times New Roman"/>
          <w:b/>
          <w:sz w:val="24"/>
          <w:szCs w:val="24"/>
        </w:rPr>
        <w:t>un gāzes</w:t>
      </w:r>
      <w:r w:rsidR="00A57A5B" w:rsidRPr="00223ABF">
        <w:rPr>
          <w:rFonts w:ascii="Times New Roman" w:hAnsi="Times New Roman" w:cs="Times New Roman"/>
          <w:b/>
          <w:sz w:val="24"/>
          <w:szCs w:val="24"/>
        </w:rPr>
        <w:t xml:space="preserve"> </w:t>
      </w:r>
      <w:r w:rsidR="00861383" w:rsidRPr="00223ABF">
        <w:rPr>
          <w:rFonts w:ascii="Times New Roman" w:hAnsi="Times New Roman" w:cs="Times New Roman"/>
          <w:b/>
          <w:sz w:val="24"/>
          <w:szCs w:val="24"/>
        </w:rPr>
        <w:t xml:space="preserve">tvertnes apkopes </w:t>
      </w:r>
      <w:r w:rsidRPr="00223ABF">
        <w:rPr>
          <w:rFonts w:ascii="Times New Roman" w:hAnsi="Times New Roman" w:cs="Times New Roman"/>
          <w:b/>
          <w:sz w:val="24"/>
          <w:szCs w:val="24"/>
        </w:rPr>
        <w:t>Talsu novada pašvaldības vajadzībām</w:t>
      </w:r>
      <w:r w:rsidR="00223ABF" w:rsidRPr="00223ABF">
        <w:rPr>
          <w:rFonts w:ascii="Times New Roman" w:hAnsi="Times New Roman" w:cs="Times New Roman"/>
          <w:b/>
          <w:sz w:val="24"/>
          <w:szCs w:val="24"/>
        </w:rPr>
        <w:t xml:space="preserve"> (atkārtots)</w:t>
      </w:r>
      <w:r w:rsidRPr="00223ABF">
        <w:rPr>
          <w:rFonts w:ascii="Times New Roman" w:hAnsi="Times New Roman" w:cs="Times New Roman"/>
          <w:sz w:val="24"/>
          <w:szCs w:val="24"/>
        </w:rPr>
        <w:t xml:space="preserve">. Pakalpojuma sniedzējs nodrošina veikt </w:t>
      </w:r>
      <w:r w:rsidR="00861383" w:rsidRPr="00223ABF">
        <w:rPr>
          <w:rFonts w:ascii="Times New Roman" w:hAnsi="Times New Roman" w:cs="Times New Roman"/>
          <w:sz w:val="24"/>
          <w:szCs w:val="24"/>
        </w:rPr>
        <w:t>s</w:t>
      </w:r>
      <w:r w:rsidR="00065EA6" w:rsidRPr="00223ABF">
        <w:rPr>
          <w:rFonts w:ascii="Times New Roman" w:hAnsi="Times New Roman" w:cs="Times New Roman"/>
          <w:sz w:val="24"/>
          <w:szCs w:val="24"/>
        </w:rPr>
        <w:t>ašķidrinātā naftas gāzes (</w:t>
      </w:r>
      <w:r w:rsidR="00A9516C" w:rsidRPr="00223ABF">
        <w:rPr>
          <w:rFonts w:ascii="Times New Roman" w:hAnsi="Times New Roman" w:cs="Times New Roman"/>
          <w:sz w:val="24"/>
          <w:szCs w:val="24"/>
        </w:rPr>
        <w:t>kurināmā gāze</w:t>
      </w:r>
      <w:r w:rsidR="00065EA6" w:rsidRPr="00223ABF">
        <w:rPr>
          <w:rFonts w:ascii="Times New Roman" w:hAnsi="Times New Roman" w:cs="Times New Roman"/>
          <w:sz w:val="24"/>
          <w:szCs w:val="24"/>
        </w:rPr>
        <w:t>) piegādi</w:t>
      </w:r>
      <w:r w:rsidRPr="00223ABF">
        <w:rPr>
          <w:rFonts w:ascii="Times New Roman" w:hAnsi="Times New Roman" w:cs="Times New Roman"/>
          <w:sz w:val="24"/>
          <w:szCs w:val="24"/>
        </w:rPr>
        <w:t xml:space="preserve"> </w:t>
      </w:r>
      <w:r w:rsidR="00861383" w:rsidRPr="00223ABF">
        <w:rPr>
          <w:rFonts w:ascii="Times New Roman" w:hAnsi="Times New Roman" w:cs="Times New Roman"/>
          <w:sz w:val="24"/>
          <w:szCs w:val="24"/>
        </w:rPr>
        <w:t xml:space="preserve">un gāzes tvertnes apkopes </w:t>
      </w:r>
      <w:r w:rsidRPr="00223ABF">
        <w:rPr>
          <w:rFonts w:ascii="Times New Roman" w:hAnsi="Times New Roman" w:cs="Times New Roman"/>
          <w:sz w:val="24"/>
          <w:szCs w:val="24"/>
        </w:rPr>
        <w:t xml:space="preserve">Talsu novada pašvaldības vajadzībām saskaņā ar tehnisko specifikāciju (Pielikums Nr.2) un </w:t>
      </w:r>
      <w:r w:rsidR="00223ABF" w:rsidRPr="00223ABF">
        <w:rPr>
          <w:rFonts w:ascii="Times New Roman" w:hAnsi="Times New Roman" w:cs="Times New Roman"/>
          <w:sz w:val="24"/>
          <w:szCs w:val="24"/>
        </w:rPr>
        <w:t>Pretendenta pieteikumu/</w:t>
      </w:r>
      <w:r w:rsidRPr="00223ABF">
        <w:rPr>
          <w:rFonts w:ascii="Times New Roman" w:hAnsi="Times New Roman" w:cs="Times New Roman"/>
          <w:sz w:val="24"/>
          <w:szCs w:val="24"/>
        </w:rPr>
        <w:t>finanšu piedāvājumu (Pielikums Nr.1).</w:t>
      </w:r>
      <w:r w:rsidR="00065EA6" w:rsidRPr="00223ABF">
        <w:rPr>
          <w:rFonts w:ascii="Times New Roman" w:hAnsi="Times New Roman" w:cs="Times New Roman"/>
          <w:sz w:val="24"/>
          <w:szCs w:val="24"/>
        </w:rPr>
        <w:t xml:space="preserve"> </w:t>
      </w:r>
    </w:p>
    <w:p w14:paraId="5601BBC2" w14:textId="2661BBA7" w:rsidR="00A57A5B" w:rsidRPr="00223ABF" w:rsidRDefault="009E0465" w:rsidP="00223ABF">
      <w:pPr>
        <w:pStyle w:val="Sarakstarindkopa"/>
        <w:numPr>
          <w:ilvl w:val="1"/>
          <w:numId w:val="7"/>
        </w:numPr>
        <w:spacing w:after="0"/>
        <w:ind w:left="567" w:hanging="567"/>
        <w:jc w:val="both"/>
        <w:rPr>
          <w:rFonts w:ascii="Times New Roman" w:hAnsi="Times New Roman" w:cs="Times New Roman"/>
          <w:sz w:val="24"/>
          <w:szCs w:val="24"/>
        </w:rPr>
      </w:pPr>
      <w:r w:rsidRPr="00A57A5B">
        <w:rPr>
          <w:rFonts w:ascii="Times New Roman" w:hAnsi="Times New Roman" w:cs="Times New Roman"/>
          <w:b/>
          <w:sz w:val="24"/>
          <w:szCs w:val="24"/>
        </w:rPr>
        <w:t>Paredzamais līguma izpildes laiks</w:t>
      </w:r>
      <w:r w:rsidR="00223ABF">
        <w:rPr>
          <w:rFonts w:ascii="Times New Roman" w:hAnsi="Times New Roman" w:cs="Times New Roman"/>
          <w:sz w:val="24"/>
          <w:szCs w:val="24"/>
        </w:rPr>
        <w:t xml:space="preserve">: </w:t>
      </w:r>
      <w:r w:rsidRPr="00223ABF">
        <w:rPr>
          <w:rFonts w:ascii="Times New Roman" w:hAnsi="Times New Roman" w:cs="Times New Roman"/>
          <w:sz w:val="24"/>
          <w:szCs w:val="24"/>
        </w:rPr>
        <w:t>12</w:t>
      </w:r>
      <w:r w:rsidR="00C43476">
        <w:rPr>
          <w:rFonts w:ascii="Times New Roman" w:hAnsi="Times New Roman" w:cs="Times New Roman"/>
          <w:sz w:val="24"/>
          <w:szCs w:val="24"/>
        </w:rPr>
        <w:t xml:space="preserve"> (divpadsmit)</w:t>
      </w:r>
      <w:r w:rsidRPr="00223ABF">
        <w:rPr>
          <w:rFonts w:ascii="Times New Roman" w:hAnsi="Times New Roman" w:cs="Times New Roman"/>
          <w:sz w:val="24"/>
          <w:szCs w:val="24"/>
        </w:rPr>
        <w:t xml:space="preserve"> mēneši no līguma parakstīšanas brīža. </w:t>
      </w:r>
    </w:p>
    <w:p w14:paraId="150A377D" w14:textId="68B20C5B" w:rsidR="009E0465" w:rsidRPr="00223ABF" w:rsidRDefault="009E0465" w:rsidP="00223ABF">
      <w:pPr>
        <w:pStyle w:val="Sarakstarindkopa"/>
        <w:numPr>
          <w:ilvl w:val="1"/>
          <w:numId w:val="7"/>
        </w:numPr>
        <w:spacing w:after="0"/>
        <w:ind w:left="567" w:hanging="567"/>
        <w:jc w:val="both"/>
        <w:rPr>
          <w:rFonts w:ascii="Times New Roman" w:hAnsi="Times New Roman" w:cs="Times New Roman"/>
          <w:sz w:val="24"/>
          <w:szCs w:val="24"/>
        </w:rPr>
      </w:pPr>
      <w:r w:rsidRPr="00A57A5B">
        <w:rPr>
          <w:rFonts w:ascii="Times New Roman" w:hAnsi="Times New Roman" w:cs="Times New Roman"/>
          <w:b/>
          <w:sz w:val="24"/>
          <w:szCs w:val="24"/>
        </w:rPr>
        <w:t>Paredzamā līguma summa</w:t>
      </w:r>
      <w:r w:rsidR="00223ABF">
        <w:rPr>
          <w:rFonts w:ascii="Times New Roman" w:hAnsi="Times New Roman" w:cs="Times New Roman"/>
          <w:sz w:val="24"/>
          <w:szCs w:val="24"/>
        </w:rPr>
        <w:t xml:space="preserve">: </w:t>
      </w:r>
      <w:r w:rsidRPr="00223ABF">
        <w:rPr>
          <w:rFonts w:ascii="Times New Roman" w:hAnsi="Times New Roman" w:cs="Times New Roman"/>
          <w:sz w:val="24"/>
          <w:szCs w:val="24"/>
        </w:rPr>
        <w:t xml:space="preserve">līdz </w:t>
      </w:r>
      <w:r w:rsidR="00861383" w:rsidRPr="00223ABF">
        <w:rPr>
          <w:rFonts w:ascii="Times New Roman" w:hAnsi="Times New Roman" w:cs="Times New Roman"/>
          <w:sz w:val="24"/>
          <w:szCs w:val="24"/>
        </w:rPr>
        <w:t>9999</w:t>
      </w:r>
      <w:r w:rsidRPr="00223ABF">
        <w:rPr>
          <w:rFonts w:ascii="Times New Roman" w:hAnsi="Times New Roman" w:cs="Times New Roman"/>
          <w:sz w:val="24"/>
          <w:szCs w:val="24"/>
        </w:rPr>
        <w:t>,00 EUR (deviņi tūkstoši deviņi simti deviņdesmit deviņi eiro un 00 centi) bez pievienotās vērtības nodokļa (turpmāk – PVN).</w:t>
      </w:r>
    </w:p>
    <w:p w14:paraId="22BDA0DD" w14:textId="77777777" w:rsidR="00A57A5B" w:rsidRDefault="00A57A5B" w:rsidP="00A57A5B">
      <w:pPr>
        <w:spacing w:after="0"/>
        <w:rPr>
          <w:rFonts w:ascii="Times New Roman" w:hAnsi="Times New Roman" w:cs="Times New Roman"/>
          <w:sz w:val="24"/>
          <w:szCs w:val="24"/>
          <w:highlight w:val="yellow"/>
        </w:rPr>
      </w:pPr>
    </w:p>
    <w:p w14:paraId="61965624" w14:textId="44F43EDE" w:rsidR="00195FB6" w:rsidRPr="00A57A5B" w:rsidRDefault="00C5224A" w:rsidP="00A57A5B">
      <w:pPr>
        <w:pStyle w:val="Sarakstarindkopa"/>
        <w:numPr>
          <w:ilvl w:val="0"/>
          <w:numId w:val="7"/>
        </w:numPr>
        <w:spacing w:after="0"/>
        <w:ind w:left="284" w:hanging="284"/>
        <w:rPr>
          <w:rFonts w:ascii="Times New Roman" w:hAnsi="Times New Roman" w:cs="Times New Roman"/>
          <w:b/>
          <w:sz w:val="24"/>
          <w:szCs w:val="24"/>
        </w:rPr>
      </w:pPr>
      <w:r w:rsidRPr="00A57A5B">
        <w:rPr>
          <w:rFonts w:ascii="Times New Roman" w:hAnsi="Times New Roman" w:cs="Times New Roman"/>
          <w:b/>
          <w:sz w:val="24"/>
          <w:szCs w:val="24"/>
        </w:rPr>
        <w:t>Piedāvājuma iesniegšanas vieta</w:t>
      </w:r>
      <w:r w:rsidR="00A57A5B">
        <w:rPr>
          <w:rFonts w:ascii="Times New Roman" w:hAnsi="Times New Roman" w:cs="Times New Roman"/>
          <w:b/>
          <w:sz w:val="24"/>
          <w:szCs w:val="24"/>
        </w:rPr>
        <w:t>:</w:t>
      </w:r>
    </w:p>
    <w:p w14:paraId="4537CC93" w14:textId="797EE5AE" w:rsidR="00A57A5B" w:rsidRPr="00A57A5B" w:rsidRDefault="009E0465" w:rsidP="00BA279A">
      <w:pPr>
        <w:pStyle w:val="Sarakstarindkopa"/>
        <w:numPr>
          <w:ilvl w:val="1"/>
          <w:numId w:val="7"/>
        </w:numPr>
        <w:spacing w:after="0"/>
        <w:ind w:left="567" w:hanging="567"/>
        <w:jc w:val="both"/>
        <w:rPr>
          <w:rStyle w:val="Hipersaite"/>
          <w:rFonts w:ascii="Times New Roman" w:hAnsi="Times New Roman" w:cs="Times New Roman"/>
          <w:color w:val="auto"/>
          <w:sz w:val="24"/>
          <w:szCs w:val="24"/>
          <w:u w:val="none"/>
        </w:rPr>
      </w:pPr>
      <w:r w:rsidRPr="00A57A5B">
        <w:rPr>
          <w:rFonts w:ascii="Times New Roman" w:hAnsi="Times New Roman" w:cs="Times New Roman"/>
          <w:sz w:val="24"/>
          <w:szCs w:val="24"/>
        </w:rPr>
        <w:t xml:space="preserve">Piedāvājumu var iesniegt, nosūtot pa e-pastu </w:t>
      </w:r>
      <w:hyperlink r:id="rId6" w:history="1">
        <w:r w:rsidRPr="00A57A5B">
          <w:rPr>
            <w:rStyle w:val="Hipersaite"/>
            <w:rFonts w:ascii="Times New Roman" w:hAnsi="Times New Roman" w:cs="Times New Roman"/>
            <w:sz w:val="24"/>
            <w:szCs w:val="24"/>
          </w:rPr>
          <w:t>iepirkumi@talsi.lv</w:t>
        </w:r>
      </w:hyperlink>
      <w:r w:rsidRPr="00B93AF2">
        <w:rPr>
          <w:rStyle w:val="Hipersaite"/>
          <w:rFonts w:ascii="Times New Roman" w:hAnsi="Times New Roman" w:cs="Times New Roman"/>
          <w:sz w:val="24"/>
          <w:szCs w:val="24"/>
          <w:u w:val="none"/>
        </w:rPr>
        <w:t xml:space="preserve"> </w:t>
      </w:r>
      <w:r w:rsidRPr="00A57A5B">
        <w:rPr>
          <w:rStyle w:val="Hipersaite"/>
          <w:rFonts w:ascii="Times New Roman" w:hAnsi="Times New Roman" w:cs="Times New Roman"/>
          <w:color w:val="auto"/>
          <w:sz w:val="24"/>
          <w:szCs w:val="24"/>
          <w:u w:val="none"/>
        </w:rPr>
        <w:t xml:space="preserve">līdz 2021.gada </w:t>
      </w:r>
      <w:r w:rsidR="00B93AF2">
        <w:rPr>
          <w:rStyle w:val="Hipersaite"/>
          <w:rFonts w:ascii="Times New Roman" w:hAnsi="Times New Roman" w:cs="Times New Roman"/>
          <w:color w:val="auto"/>
          <w:sz w:val="24"/>
          <w:szCs w:val="24"/>
          <w:u w:val="none"/>
        </w:rPr>
        <w:t>14</w:t>
      </w:r>
      <w:r w:rsidRPr="00A57A5B">
        <w:rPr>
          <w:rStyle w:val="Hipersaite"/>
          <w:rFonts w:ascii="Times New Roman" w:hAnsi="Times New Roman" w:cs="Times New Roman"/>
          <w:color w:val="auto"/>
          <w:sz w:val="24"/>
          <w:szCs w:val="24"/>
          <w:u w:val="none"/>
        </w:rPr>
        <w:t>.</w:t>
      </w:r>
      <w:r w:rsidR="00B93AF2">
        <w:rPr>
          <w:rStyle w:val="Hipersaite"/>
          <w:rFonts w:ascii="Times New Roman" w:hAnsi="Times New Roman" w:cs="Times New Roman"/>
          <w:color w:val="auto"/>
          <w:sz w:val="24"/>
          <w:szCs w:val="24"/>
          <w:u w:val="none"/>
        </w:rPr>
        <w:t>oktobrim</w:t>
      </w:r>
      <w:r w:rsidR="00FC7D23">
        <w:rPr>
          <w:rStyle w:val="Hipersaite"/>
          <w:rFonts w:ascii="Times New Roman" w:hAnsi="Times New Roman" w:cs="Times New Roman"/>
          <w:color w:val="auto"/>
          <w:sz w:val="24"/>
          <w:szCs w:val="24"/>
          <w:u w:val="none"/>
        </w:rPr>
        <w:t xml:space="preserve"> plkst.15</w:t>
      </w:r>
      <w:bookmarkStart w:id="0" w:name="_GoBack"/>
      <w:bookmarkEnd w:id="0"/>
      <w:r w:rsidRPr="00A57A5B">
        <w:rPr>
          <w:rStyle w:val="Hipersaite"/>
          <w:rFonts w:ascii="Times New Roman" w:hAnsi="Times New Roman" w:cs="Times New Roman"/>
          <w:color w:val="auto"/>
          <w:sz w:val="24"/>
          <w:szCs w:val="24"/>
          <w:u w:val="none"/>
        </w:rPr>
        <w:t>:00</w:t>
      </w:r>
      <w:r w:rsidR="00A57A5B" w:rsidRPr="00A57A5B">
        <w:rPr>
          <w:rStyle w:val="Hipersaite"/>
          <w:rFonts w:ascii="Times New Roman" w:hAnsi="Times New Roman" w:cs="Times New Roman"/>
          <w:color w:val="auto"/>
          <w:sz w:val="24"/>
          <w:szCs w:val="24"/>
          <w:u w:val="none"/>
        </w:rPr>
        <w:t>.</w:t>
      </w:r>
      <w:r w:rsidR="00223ABF">
        <w:rPr>
          <w:rStyle w:val="Hipersaite"/>
          <w:rFonts w:ascii="Times New Roman" w:hAnsi="Times New Roman" w:cs="Times New Roman"/>
          <w:color w:val="auto"/>
          <w:sz w:val="24"/>
          <w:szCs w:val="24"/>
          <w:u w:val="none"/>
        </w:rPr>
        <w:t xml:space="preserve"> </w:t>
      </w:r>
      <w:r w:rsidR="00223ABF" w:rsidRPr="00223ABF">
        <w:rPr>
          <w:rStyle w:val="Hipersaite"/>
          <w:rFonts w:ascii="Times New Roman" w:hAnsi="Times New Roman" w:cs="Times New Roman"/>
          <w:color w:val="auto"/>
          <w:sz w:val="24"/>
          <w:szCs w:val="24"/>
          <w:u w:val="none"/>
        </w:rPr>
        <w:t xml:space="preserve">Iesūtot piedāvājumu pretendentiem obligāti jānorāda: Pieteikums cenu aptaujai “Sašķidrinātā naftas gāzes (kurināmā gāze) piegāde un gāzes tvertnes apkopes Talsu novada pašvaldības vajadzībām (atkārtots)”, identifikācijas Nr. </w:t>
      </w:r>
      <w:r w:rsidR="00223ABF" w:rsidRPr="00C43476">
        <w:rPr>
          <w:rStyle w:val="Hipersaite"/>
          <w:rFonts w:ascii="Times New Roman" w:hAnsi="Times New Roman" w:cs="Times New Roman"/>
          <w:color w:val="auto"/>
          <w:sz w:val="24"/>
          <w:szCs w:val="24"/>
          <w:u w:val="none"/>
        </w:rPr>
        <w:t>TNPz 2021/</w:t>
      </w:r>
      <w:r w:rsidR="00C43476" w:rsidRPr="00C43476">
        <w:rPr>
          <w:rStyle w:val="Hipersaite"/>
          <w:rFonts w:ascii="Times New Roman" w:hAnsi="Times New Roman" w:cs="Times New Roman"/>
          <w:color w:val="auto"/>
          <w:sz w:val="24"/>
          <w:szCs w:val="24"/>
          <w:u w:val="none"/>
        </w:rPr>
        <w:t>92.</w:t>
      </w:r>
    </w:p>
    <w:p w14:paraId="44517890" w14:textId="72822F7C" w:rsidR="00A57A5B" w:rsidRPr="00A57A5B" w:rsidRDefault="00223ABF" w:rsidP="00A57A5B">
      <w:pPr>
        <w:pStyle w:val="Sarakstarindkopa"/>
        <w:numPr>
          <w:ilvl w:val="1"/>
          <w:numId w:val="7"/>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 xml:space="preserve">Kontaktpersona: </w:t>
      </w:r>
      <w:r w:rsidR="009E0465" w:rsidRPr="00A57A5B">
        <w:rPr>
          <w:rFonts w:ascii="Times New Roman" w:hAnsi="Times New Roman" w:cs="Times New Roman"/>
          <w:sz w:val="24"/>
          <w:szCs w:val="24"/>
        </w:rPr>
        <w:t xml:space="preserve">Saimnieciskā nodrošinājuma nodaļas Energopārvaldnieks Toms Akmentiņš, tel.29825642, </w:t>
      </w:r>
      <w:hyperlink r:id="rId7" w:history="1">
        <w:r w:rsidR="009E0465" w:rsidRPr="00A57A5B">
          <w:rPr>
            <w:rStyle w:val="Hipersaite"/>
            <w:rFonts w:ascii="Times New Roman" w:hAnsi="Times New Roman" w:cs="Times New Roman"/>
            <w:color w:val="auto"/>
            <w:sz w:val="24"/>
          </w:rPr>
          <w:t>toms.akmentins@talsi.lv</w:t>
        </w:r>
      </w:hyperlink>
      <w:r w:rsidR="00861383" w:rsidRPr="00A57A5B">
        <w:rPr>
          <w:rFonts w:ascii="Times New Roman" w:hAnsi="Times New Roman" w:cs="Times New Roman"/>
          <w:sz w:val="24"/>
        </w:rPr>
        <w:t>.</w:t>
      </w:r>
      <w:r w:rsidR="009E0465" w:rsidRPr="00A57A5B">
        <w:rPr>
          <w:rFonts w:ascii="Times New Roman" w:hAnsi="Times New Roman" w:cs="Times New Roman"/>
          <w:sz w:val="24"/>
        </w:rPr>
        <w:t xml:space="preserve"> </w:t>
      </w:r>
      <w:r w:rsidR="009E0465" w:rsidRPr="00A57A5B">
        <w:rPr>
          <w:rFonts w:ascii="Times New Roman" w:hAnsi="Times New Roman" w:cs="Times New Roman"/>
          <w:sz w:val="28"/>
          <w:szCs w:val="24"/>
        </w:rPr>
        <w:t xml:space="preserve"> </w:t>
      </w:r>
    </w:p>
    <w:p w14:paraId="25AFD9CC" w14:textId="0025C70A" w:rsidR="009E0465" w:rsidRPr="00A57A5B" w:rsidRDefault="009E0465" w:rsidP="00A57A5B">
      <w:pPr>
        <w:pStyle w:val="Sarakstarindkopa"/>
        <w:numPr>
          <w:ilvl w:val="1"/>
          <w:numId w:val="7"/>
        </w:numPr>
        <w:spacing w:after="0"/>
        <w:ind w:left="567" w:hanging="567"/>
        <w:jc w:val="both"/>
        <w:rPr>
          <w:rFonts w:ascii="Times New Roman" w:hAnsi="Times New Roman" w:cs="Times New Roman"/>
          <w:sz w:val="24"/>
          <w:szCs w:val="24"/>
        </w:rPr>
      </w:pPr>
      <w:r w:rsidRPr="00A57A5B">
        <w:rPr>
          <w:rFonts w:ascii="Times New Roman" w:hAnsi="Times New Roman" w:cs="Times New Roman"/>
          <w:bCs/>
          <w:sz w:val="24"/>
          <w:szCs w:val="24"/>
        </w:rPr>
        <w:t>Pasūtītājs un ieinteresētais Pretendents ar informāciju apmainās rakstiski. Mutvārdos sniegtā informācija iepirkuma ietvaros nav saistoša.</w:t>
      </w:r>
    </w:p>
    <w:p w14:paraId="563C55CF" w14:textId="77777777" w:rsidR="00381488" w:rsidRPr="00FC3A8C" w:rsidRDefault="00381488" w:rsidP="00AB3346">
      <w:pPr>
        <w:spacing w:after="0"/>
        <w:jc w:val="both"/>
        <w:rPr>
          <w:rFonts w:ascii="Times New Roman" w:hAnsi="Times New Roman" w:cs="Times New Roman"/>
          <w:sz w:val="24"/>
          <w:szCs w:val="24"/>
          <w:highlight w:val="yellow"/>
        </w:rPr>
      </w:pPr>
    </w:p>
    <w:p w14:paraId="63B4BAA4" w14:textId="78517720" w:rsidR="00F753D3" w:rsidRPr="00223ABF" w:rsidRDefault="0069354F" w:rsidP="00223ABF">
      <w:pPr>
        <w:pStyle w:val="Sarakstarindkopa"/>
        <w:numPr>
          <w:ilvl w:val="0"/>
          <w:numId w:val="7"/>
        </w:numPr>
        <w:spacing w:after="0"/>
        <w:ind w:left="284" w:hanging="284"/>
        <w:jc w:val="both"/>
        <w:rPr>
          <w:rFonts w:ascii="Times New Roman" w:hAnsi="Times New Roman" w:cs="Times New Roman"/>
          <w:b/>
          <w:sz w:val="24"/>
          <w:szCs w:val="24"/>
        </w:rPr>
      </w:pPr>
      <w:r w:rsidRPr="00FC3A8C">
        <w:rPr>
          <w:rFonts w:ascii="Times New Roman" w:hAnsi="Times New Roman" w:cs="Times New Roman"/>
          <w:b/>
          <w:sz w:val="24"/>
          <w:szCs w:val="24"/>
        </w:rPr>
        <w:t>Piedāvājuma noformēšana</w:t>
      </w:r>
      <w:r w:rsidR="00A57A5B">
        <w:rPr>
          <w:rFonts w:ascii="Times New Roman" w:hAnsi="Times New Roman" w:cs="Times New Roman"/>
          <w:b/>
          <w:sz w:val="24"/>
          <w:szCs w:val="24"/>
        </w:rPr>
        <w:t>:</w:t>
      </w:r>
      <w:r w:rsidR="00223ABF">
        <w:rPr>
          <w:rFonts w:ascii="Times New Roman" w:hAnsi="Times New Roman" w:cs="Times New Roman"/>
          <w:b/>
          <w:sz w:val="24"/>
          <w:szCs w:val="24"/>
        </w:rPr>
        <w:t xml:space="preserve"> </w:t>
      </w:r>
      <w:r w:rsidRPr="00223ABF">
        <w:rPr>
          <w:rFonts w:ascii="Times New Roman" w:hAnsi="Times New Roman" w:cs="Times New Roman"/>
          <w:sz w:val="24"/>
          <w:szCs w:val="24"/>
        </w:rPr>
        <w:t xml:space="preserve">Piedāvājums </w:t>
      </w:r>
      <w:r w:rsidR="00C5224A" w:rsidRPr="00223ABF">
        <w:rPr>
          <w:rFonts w:ascii="Times New Roman" w:hAnsi="Times New Roman" w:cs="Times New Roman"/>
          <w:sz w:val="24"/>
          <w:szCs w:val="24"/>
        </w:rPr>
        <w:t xml:space="preserve"> </w:t>
      </w:r>
      <w:r w:rsidRPr="00223ABF">
        <w:rPr>
          <w:rFonts w:ascii="Times New Roman" w:hAnsi="Times New Roman" w:cs="Times New Roman"/>
          <w:sz w:val="24"/>
          <w:szCs w:val="24"/>
        </w:rPr>
        <w:t>jā</w:t>
      </w:r>
      <w:r w:rsidR="00C5224A" w:rsidRPr="00223ABF">
        <w:rPr>
          <w:rFonts w:ascii="Times New Roman" w:hAnsi="Times New Roman" w:cs="Times New Roman"/>
          <w:sz w:val="24"/>
          <w:szCs w:val="24"/>
        </w:rPr>
        <w:t>iesniedz ai</w:t>
      </w:r>
      <w:r w:rsidR="00AB6053" w:rsidRPr="00223ABF">
        <w:rPr>
          <w:rFonts w:ascii="Times New Roman" w:hAnsi="Times New Roman" w:cs="Times New Roman"/>
          <w:sz w:val="24"/>
          <w:szCs w:val="24"/>
        </w:rPr>
        <w:t xml:space="preserve">zpildot </w:t>
      </w:r>
      <w:r w:rsidR="00BA34FA" w:rsidRPr="00223ABF">
        <w:rPr>
          <w:rFonts w:ascii="Times New Roman" w:hAnsi="Times New Roman" w:cs="Times New Roman"/>
          <w:sz w:val="24"/>
          <w:szCs w:val="24"/>
        </w:rPr>
        <w:t>Pretendenta pieteikumu</w:t>
      </w:r>
      <w:r w:rsidR="004C5765" w:rsidRPr="00223ABF">
        <w:rPr>
          <w:rFonts w:ascii="Times New Roman" w:hAnsi="Times New Roman" w:cs="Times New Roman"/>
          <w:sz w:val="24"/>
          <w:szCs w:val="24"/>
        </w:rPr>
        <w:t>/finanšu piedāvājumu</w:t>
      </w:r>
      <w:r w:rsidR="00BA34FA" w:rsidRPr="00223ABF">
        <w:rPr>
          <w:rFonts w:ascii="Times New Roman" w:hAnsi="Times New Roman" w:cs="Times New Roman"/>
          <w:sz w:val="24"/>
          <w:szCs w:val="24"/>
        </w:rPr>
        <w:t xml:space="preserve"> </w:t>
      </w:r>
      <w:r w:rsidR="004C5765" w:rsidRPr="00223ABF">
        <w:rPr>
          <w:rFonts w:ascii="Times New Roman" w:hAnsi="Times New Roman" w:cs="Times New Roman"/>
          <w:sz w:val="24"/>
          <w:szCs w:val="24"/>
        </w:rPr>
        <w:t xml:space="preserve">(1.pielikums), kā arī aizpildītu tehnisko specifikāciju (2.pielikums). </w:t>
      </w:r>
    </w:p>
    <w:p w14:paraId="0B33B6E3" w14:textId="77777777" w:rsidR="00A57A5B" w:rsidRDefault="00A57A5B" w:rsidP="00A57A5B">
      <w:pPr>
        <w:pStyle w:val="Sarakstarindkopa"/>
        <w:spacing w:after="0"/>
        <w:ind w:left="0"/>
        <w:jc w:val="both"/>
        <w:rPr>
          <w:rFonts w:ascii="Times New Roman" w:hAnsi="Times New Roman" w:cs="Times New Roman"/>
          <w:b/>
          <w:sz w:val="24"/>
          <w:szCs w:val="24"/>
          <w:highlight w:val="yellow"/>
        </w:rPr>
      </w:pPr>
    </w:p>
    <w:p w14:paraId="0E875E5D" w14:textId="79C10C5F" w:rsidR="009C4614" w:rsidRPr="00223ABF" w:rsidRDefault="000113EB" w:rsidP="00223ABF">
      <w:pPr>
        <w:pStyle w:val="Sarakstarindkopa"/>
        <w:numPr>
          <w:ilvl w:val="0"/>
          <w:numId w:val="7"/>
        </w:numPr>
        <w:spacing w:after="0"/>
        <w:ind w:left="284" w:hanging="284"/>
        <w:jc w:val="both"/>
        <w:rPr>
          <w:rFonts w:ascii="Times New Roman" w:hAnsi="Times New Roman" w:cs="Times New Roman"/>
          <w:sz w:val="24"/>
          <w:szCs w:val="24"/>
        </w:rPr>
      </w:pPr>
      <w:r w:rsidRPr="00FC3A8C">
        <w:rPr>
          <w:rFonts w:ascii="Times New Roman" w:hAnsi="Times New Roman" w:cs="Times New Roman"/>
          <w:b/>
          <w:sz w:val="24"/>
          <w:szCs w:val="24"/>
        </w:rPr>
        <w:t>Piedāvājuma cena</w:t>
      </w:r>
      <w:r w:rsidR="00A57A5B">
        <w:rPr>
          <w:rFonts w:ascii="Times New Roman" w:hAnsi="Times New Roman" w:cs="Times New Roman"/>
          <w:b/>
          <w:sz w:val="24"/>
          <w:szCs w:val="24"/>
        </w:rPr>
        <w:t>:</w:t>
      </w:r>
      <w:r w:rsidR="00223ABF">
        <w:rPr>
          <w:rFonts w:ascii="Times New Roman" w:hAnsi="Times New Roman" w:cs="Times New Roman"/>
          <w:b/>
          <w:sz w:val="24"/>
          <w:szCs w:val="24"/>
        </w:rPr>
        <w:t xml:space="preserve"> </w:t>
      </w:r>
      <w:r w:rsidR="009E0465" w:rsidRPr="00223ABF">
        <w:rPr>
          <w:rFonts w:ascii="Times New Roman" w:hAnsi="Times New Roman" w:cs="Times New Roman"/>
          <w:sz w:val="24"/>
          <w:szCs w:val="24"/>
        </w:rPr>
        <w:t>Piedāvājumam jābūt izteiktam euro bez PVN, atsevišķi jānorāda piedāvājuma cena ar PVN (Pretendenta pieteikumu cenu aptaujai  (1. pielikums)).</w:t>
      </w:r>
    </w:p>
    <w:p w14:paraId="499B10C4" w14:textId="77777777" w:rsidR="009E0465" w:rsidRPr="00FC3A8C" w:rsidRDefault="009E0465" w:rsidP="009E0465">
      <w:pPr>
        <w:pStyle w:val="Sarakstarindkopa"/>
        <w:spacing w:after="0"/>
        <w:ind w:left="0"/>
        <w:jc w:val="both"/>
        <w:rPr>
          <w:rFonts w:ascii="Times New Roman" w:hAnsi="Times New Roman" w:cs="Times New Roman"/>
          <w:sz w:val="24"/>
          <w:szCs w:val="24"/>
        </w:rPr>
      </w:pPr>
    </w:p>
    <w:p w14:paraId="5DB39A41" w14:textId="1E02B1F7" w:rsidR="009E0465" w:rsidRPr="00223ABF" w:rsidRDefault="000113EB" w:rsidP="00223ABF">
      <w:pPr>
        <w:pStyle w:val="Sarakstarindkopa"/>
        <w:numPr>
          <w:ilvl w:val="0"/>
          <w:numId w:val="7"/>
        </w:numPr>
        <w:spacing w:after="0"/>
        <w:ind w:left="284" w:hanging="295"/>
        <w:jc w:val="both"/>
        <w:rPr>
          <w:rFonts w:ascii="Times New Roman" w:hAnsi="Times New Roman" w:cs="Times New Roman"/>
          <w:b/>
          <w:sz w:val="24"/>
          <w:szCs w:val="24"/>
        </w:rPr>
      </w:pPr>
      <w:r w:rsidRPr="00FC3A8C">
        <w:rPr>
          <w:rFonts w:ascii="Times New Roman" w:hAnsi="Times New Roman" w:cs="Times New Roman"/>
          <w:b/>
          <w:sz w:val="24"/>
          <w:szCs w:val="24"/>
        </w:rPr>
        <w:t>Samaksas nosacījumi</w:t>
      </w:r>
      <w:r w:rsidR="00A57A5B">
        <w:rPr>
          <w:rFonts w:ascii="Times New Roman" w:hAnsi="Times New Roman" w:cs="Times New Roman"/>
          <w:b/>
          <w:sz w:val="24"/>
          <w:szCs w:val="24"/>
        </w:rPr>
        <w:t>:</w:t>
      </w:r>
      <w:r w:rsidR="00223ABF">
        <w:rPr>
          <w:rFonts w:ascii="Times New Roman" w:hAnsi="Times New Roman" w:cs="Times New Roman"/>
          <w:b/>
          <w:sz w:val="24"/>
          <w:szCs w:val="24"/>
        </w:rPr>
        <w:t xml:space="preserve"> </w:t>
      </w:r>
      <w:r w:rsidR="009E0465" w:rsidRPr="00223ABF">
        <w:rPr>
          <w:rFonts w:ascii="Times New Roman" w:hAnsi="Times New Roman" w:cs="Times New Roman"/>
          <w:sz w:val="24"/>
          <w:szCs w:val="24"/>
        </w:rPr>
        <w:t>Par 1. punktā veiktajiem pakalpojumiem Pasūtītājs samaksā Izpildītājam pēc tā piestādītajiem rēķiniem, tā norādītā bankas kontā 15 darba dienu laikā.</w:t>
      </w:r>
    </w:p>
    <w:p w14:paraId="63DDDE19" w14:textId="77777777" w:rsidR="00641581" w:rsidRPr="00FC3A8C" w:rsidRDefault="00641581" w:rsidP="00AB3346">
      <w:pPr>
        <w:pStyle w:val="Sarakstarindkopa"/>
        <w:spacing w:after="0"/>
        <w:ind w:left="0"/>
        <w:jc w:val="both"/>
        <w:rPr>
          <w:rFonts w:ascii="Times New Roman" w:hAnsi="Times New Roman" w:cs="Times New Roman"/>
          <w:sz w:val="24"/>
          <w:szCs w:val="24"/>
        </w:rPr>
      </w:pPr>
    </w:p>
    <w:p w14:paraId="798E847E" w14:textId="55782872" w:rsidR="00381488" w:rsidRPr="00223ABF" w:rsidRDefault="00381488" w:rsidP="00223ABF">
      <w:pPr>
        <w:pStyle w:val="Sarakstarindkopa"/>
        <w:numPr>
          <w:ilvl w:val="0"/>
          <w:numId w:val="7"/>
        </w:numPr>
        <w:spacing w:after="0"/>
        <w:ind w:left="284" w:hanging="284"/>
        <w:jc w:val="both"/>
        <w:rPr>
          <w:rFonts w:ascii="Times New Roman" w:hAnsi="Times New Roman" w:cs="Times New Roman"/>
          <w:b/>
          <w:sz w:val="24"/>
          <w:szCs w:val="24"/>
        </w:rPr>
      </w:pPr>
      <w:r w:rsidRPr="00FC3A8C">
        <w:rPr>
          <w:rFonts w:ascii="Times New Roman" w:hAnsi="Times New Roman" w:cs="Times New Roman"/>
          <w:b/>
          <w:sz w:val="24"/>
          <w:szCs w:val="24"/>
        </w:rPr>
        <w:t>Informācijas sniegšana</w:t>
      </w:r>
      <w:r w:rsidR="00A57A5B">
        <w:rPr>
          <w:rFonts w:ascii="Times New Roman" w:hAnsi="Times New Roman" w:cs="Times New Roman"/>
          <w:b/>
          <w:sz w:val="24"/>
          <w:szCs w:val="24"/>
        </w:rPr>
        <w:t>:</w:t>
      </w:r>
      <w:r w:rsidR="00223ABF">
        <w:rPr>
          <w:rFonts w:ascii="Times New Roman" w:hAnsi="Times New Roman" w:cs="Times New Roman"/>
          <w:b/>
          <w:sz w:val="24"/>
          <w:szCs w:val="24"/>
        </w:rPr>
        <w:t xml:space="preserve"> </w:t>
      </w:r>
      <w:r w:rsidRPr="00223ABF">
        <w:rPr>
          <w:rFonts w:ascii="Times New Roman" w:hAnsi="Times New Roman" w:cs="Times New Roman"/>
          <w:sz w:val="24"/>
          <w:szCs w:val="24"/>
        </w:rPr>
        <w:t>Visi jautājumi par iepirkuma priekšmetu un piedāvājumu iesniegšanas kārtību adresējami 2.</w:t>
      </w:r>
      <w:r w:rsidR="00223ABF">
        <w:rPr>
          <w:rFonts w:ascii="Times New Roman" w:hAnsi="Times New Roman" w:cs="Times New Roman"/>
          <w:sz w:val="24"/>
          <w:szCs w:val="24"/>
        </w:rPr>
        <w:t>2. </w:t>
      </w:r>
      <w:r w:rsidRPr="00223ABF">
        <w:rPr>
          <w:rFonts w:ascii="Times New Roman" w:hAnsi="Times New Roman" w:cs="Times New Roman"/>
          <w:sz w:val="24"/>
          <w:szCs w:val="24"/>
        </w:rPr>
        <w:t>punktā minētai kontaktpersonai līdz piedāvājuma iesniegšanas termiņa beigām.</w:t>
      </w:r>
    </w:p>
    <w:p w14:paraId="174FA222" w14:textId="77777777" w:rsidR="001C4299" w:rsidRPr="00FC3A8C" w:rsidRDefault="001C4299" w:rsidP="00AB3346">
      <w:pPr>
        <w:pStyle w:val="Sarakstarindkopa"/>
        <w:spacing w:after="0"/>
        <w:ind w:left="0"/>
        <w:jc w:val="both"/>
        <w:rPr>
          <w:rFonts w:ascii="Times New Roman" w:hAnsi="Times New Roman" w:cs="Times New Roman"/>
          <w:sz w:val="24"/>
          <w:szCs w:val="24"/>
        </w:rPr>
      </w:pPr>
    </w:p>
    <w:p w14:paraId="08B3F532" w14:textId="3775E6D7" w:rsidR="00DC1D63" w:rsidRPr="00223ABF" w:rsidRDefault="00381488" w:rsidP="00223ABF">
      <w:pPr>
        <w:pStyle w:val="Sarakstarindkopa"/>
        <w:numPr>
          <w:ilvl w:val="0"/>
          <w:numId w:val="7"/>
        </w:numPr>
        <w:spacing w:after="0"/>
        <w:ind w:left="284" w:hanging="284"/>
        <w:jc w:val="both"/>
        <w:rPr>
          <w:rFonts w:ascii="Times New Roman" w:hAnsi="Times New Roman" w:cs="Times New Roman"/>
          <w:b/>
          <w:sz w:val="24"/>
          <w:szCs w:val="24"/>
        </w:rPr>
      </w:pPr>
      <w:r w:rsidRPr="00FC3A8C">
        <w:rPr>
          <w:rFonts w:ascii="Times New Roman" w:hAnsi="Times New Roman" w:cs="Times New Roman"/>
          <w:b/>
          <w:sz w:val="24"/>
          <w:szCs w:val="24"/>
        </w:rPr>
        <w:t>Piedāvājumu iesniegšana, vērtēšana un lēmuma pieņemšana</w:t>
      </w:r>
      <w:r w:rsidR="00A57A5B">
        <w:rPr>
          <w:rFonts w:ascii="Times New Roman" w:hAnsi="Times New Roman" w:cs="Times New Roman"/>
          <w:b/>
          <w:sz w:val="24"/>
          <w:szCs w:val="24"/>
        </w:rPr>
        <w:t>:</w:t>
      </w:r>
      <w:r w:rsidR="00223ABF">
        <w:rPr>
          <w:rFonts w:ascii="Times New Roman" w:hAnsi="Times New Roman" w:cs="Times New Roman"/>
          <w:b/>
          <w:sz w:val="24"/>
          <w:szCs w:val="24"/>
        </w:rPr>
        <w:t xml:space="preserve"> </w:t>
      </w:r>
      <w:r w:rsidR="009E0465" w:rsidRPr="00223ABF">
        <w:rPr>
          <w:rFonts w:ascii="Times New Roman" w:hAnsi="Times New Roman" w:cs="Times New Roman"/>
          <w:sz w:val="24"/>
          <w:szCs w:val="24"/>
        </w:rPr>
        <w:t xml:space="preserve">Piedāvājumus iesniedz, nosūtot uz e-pastu: </w:t>
      </w:r>
      <w:hyperlink r:id="rId8" w:history="1">
        <w:r w:rsidR="009E0465" w:rsidRPr="00223ABF">
          <w:rPr>
            <w:rStyle w:val="Hipersaite"/>
            <w:rFonts w:ascii="Times New Roman" w:hAnsi="Times New Roman" w:cs="Times New Roman"/>
            <w:sz w:val="24"/>
            <w:szCs w:val="24"/>
          </w:rPr>
          <w:t>iepirkumi@talsi.lv</w:t>
        </w:r>
      </w:hyperlink>
      <w:r w:rsidR="009E0465" w:rsidRPr="00223ABF">
        <w:rPr>
          <w:rFonts w:ascii="Times New Roman" w:hAnsi="Times New Roman" w:cs="Times New Roman"/>
          <w:sz w:val="24"/>
          <w:szCs w:val="24"/>
        </w:rPr>
        <w:t>. Piedāvājumi, kas iesniegti pēc publikācijā norādītā termiņa, netiks vērtēti.</w:t>
      </w:r>
    </w:p>
    <w:p w14:paraId="3FEE1B4E" w14:textId="68A094F3" w:rsidR="00A57A5B" w:rsidRDefault="00A57A5B">
      <w:pPr>
        <w:rPr>
          <w:rFonts w:ascii="Times New Roman" w:hAnsi="Times New Roman" w:cs="Times New Roman"/>
          <w:b/>
          <w:sz w:val="24"/>
          <w:szCs w:val="24"/>
        </w:rPr>
      </w:pPr>
      <w:r>
        <w:rPr>
          <w:rFonts w:ascii="Times New Roman" w:hAnsi="Times New Roman" w:cs="Times New Roman"/>
          <w:b/>
          <w:sz w:val="24"/>
          <w:szCs w:val="24"/>
        </w:rPr>
        <w:br w:type="page"/>
      </w:r>
    </w:p>
    <w:p w14:paraId="737F1E4B" w14:textId="77777777" w:rsidR="009E0465" w:rsidRDefault="009E0465" w:rsidP="00AB3346">
      <w:pPr>
        <w:pStyle w:val="Sarakstarindkopa"/>
        <w:spacing w:after="0"/>
        <w:ind w:left="0"/>
        <w:jc w:val="both"/>
        <w:rPr>
          <w:rFonts w:ascii="Times New Roman" w:hAnsi="Times New Roman" w:cs="Times New Roman"/>
          <w:b/>
          <w:sz w:val="24"/>
          <w:szCs w:val="24"/>
        </w:rPr>
      </w:pPr>
    </w:p>
    <w:p w14:paraId="00288BDC" w14:textId="28A6AFD7" w:rsidR="009E0465" w:rsidRPr="00A57A5B" w:rsidRDefault="009E0465" w:rsidP="00A57A5B">
      <w:pPr>
        <w:pStyle w:val="Sarakstarindkopa"/>
        <w:numPr>
          <w:ilvl w:val="0"/>
          <w:numId w:val="7"/>
        </w:numPr>
        <w:ind w:left="284" w:hanging="284"/>
        <w:jc w:val="both"/>
        <w:rPr>
          <w:rFonts w:ascii="Times New Roman" w:hAnsi="Times New Roman" w:cs="Times New Roman"/>
          <w:b/>
          <w:sz w:val="24"/>
          <w:szCs w:val="24"/>
        </w:rPr>
      </w:pPr>
      <w:r w:rsidRPr="00A57A5B">
        <w:rPr>
          <w:rFonts w:ascii="Times New Roman" w:hAnsi="Times New Roman" w:cs="Times New Roman"/>
          <w:b/>
          <w:sz w:val="24"/>
          <w:szCs w:val="24"/>
        </w:rPr>
        <w:t>Iestāde:</w:t>
      </w:r>
    </w:p>
    <w:p w14:paraId="10E16EB5" w14:textId="0C3B908E" w:rsidR="00A57A5B" w:rsidRDefault="009E0465" w:rsidP="00A57A5B">
      <w:pPr>
        <w:pStyle w:val="Sarakstarindkopa"/>
        <w:numPr>
          <w:ilvl w:val="1"/>
          <w:numId w:val="7"/>
        </w:numPr>
        <w:ind w:left="567" w:hanging="567"/>
        <w:jc w:val="both"/>
        <w:rPr>
          <w:rFonts w:ascii="Times New Roman" w:hAnsi="Times New Roman" w:cs="Times New Roman"/>
          <w:sz w:val="24"/>
          <w:szCs w:val="24"/>
        </w:rPr>
      </w:pPr>
      <w:r w:rsidRPr="00A57A5B">
        <w:rPr>
          <w:rFonts w:ascii="Times New Roman" w:hAnsi="Times New Roman" w:cs="Times New Roman"/>
          <w:sz w:val="24"/>
          <w:szCs w:val="24"/>
        </w:rPr>
        <w:t xml:space="preserve">Pārbaudīs piedāvājumu atbilstību Instrukcijā pretendentam norādītajām prasībām. Par atbilstošiem tiks uzskatīti tikai tie piedāvājumi, kuri atbilst visām </w:t>
      </w:r>
      <w:r w:rsidR="00223ABF">
        <w:rPr>
          <w:rFonts w:ascii="Times New Roman" w:hAnsi="Times New Roman" w:cs="Times New Roman"/>
          <w:sz w:val="24"/>
          <w:szCs w:val="24"/>
        </w:rPr>
        <w:t>instrukcijā</w:t>
      </w:r>
      <w:r w:rsidRPr="00A57A5B">
        <w:rPr>
          <w:rFonts w:ascii="Times New Roman" w:hAnsi="Times New Roman" w:cs="Times New Roman"/>
          <w:sz w:val="24"/>
          <w:szCs w:val="24"/>
        </w:rPr>
        <w:t xml:space="preserve"> norādītajām prasībām. Neatbilstošie piedāvājumi netiks vērtēti.</w:t>
      </w:r>
    </w:p>
    <w:p w14:paraId="4FF7B0A2" w14:textId="77777777" w:rsidR="00A57A5B" w:rsidRDefault="009E0465" w:rsidP="00A57A5B">
      <w:pPr>
        <w:pStyle w:val="Sarakstarindkopa"/>
        <w:numPr>
          <w:ilvl w:val="1"/>
          <w:numId w:val="7"/>
        </w:numPr>
        <w:ind w:left="567" w:hanging="567"/>
        <w:jc w:val="both"/>
        <w:rPr>
          <w:rFonts w:ascii="Times New Roman" w:hAnsi="Times New Roman" w:cs="Times New Roman"/>
          <w:sz w:val="24"/>
          <w:szCs w:val="24"/>
        </w:rPr>
      </w:pPr>
      <w:r w:rsidRPr="00A57A5B">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14:paraId="25740388" w14:textId="77777777" w:rsidR="00A57A5B" w:rsidRDefault="009E0465" w:rsidP="00A57A5B">
      <w:pPr>
        <w:pStyle w:val="Sarakstarindkopa"/>
        <w:numPr>
          <w:ilvl w:val="1"/>
          <w:numId w:val="7"/>
        </w:numPr>
        <w:ind w:left="567" w:hanging="567"/>
        <w:jc w:val="both"/>
        <w:rPr>
          <w:rFonts w:ascii="Times New Roman" w:hAnsi="Times New Roman" w:cs="Times New Roman"/>
          <w:sz w:val="24"/>
          <w:szCs w:val="24"/>
        </w:rPr>
      </w:pPr>
      <w:r w:rsidRPr="00A57A5B">
        <w:rPr>
          <w:rFonts w:ascii="Times New Roman" w:hAnsi="Times New Roman" w:cs="Times New Roman"/>
          <w:sz w:val="24"/>
          <w:szCs w:val="24"/>
        </w:rPr>
        <w:t>No piedāvājumiem, kas atbilst visām prasībām, izvēlēsies piedāvājumu ar viszemāko cenu.</w:t>
      </w:r>
    </w:p>
    <w:p w14:paraId="5191C4F9" w14:textId="77777777" w:rsidR="00A57A5B" w:rsidRDefault="009E0465" w:rsidP="00A57A5B">
      <w:pPr>
        <w:pStyle w:val="Sarakstarindkopa"/>
        <w:numPr>
          <w:ilvl w:val="1"/>
          <w:numId w:val="7"/>
        </w:numPr>
        <w:ind w:left="567" w:hanging="567"/>
        <w:jc w:val="both"/>
        <w:rPr>
          <w:rFonts w:ascii="Times New Roman" w:hAnsi="Times New Roman" w:cs="Times New Roman"/>
          <w:sz w:val="24"/>
          <w:szCs w:val="24"/>
        </w:rPr>
      </w:pPr>
      <w:r w:rsidRPr="00A57A5B">
        <w:rPr>
          <w:rFonts w:ascii="Times New Roman" w:hAnsi="Times New Roman" w:cs="Times New Roman"/>
          <w:sz w:val="24"/>
          <w:szCs w:val="24"/>
        </w:rPr>
        <w:t>Gadījumā ja būs iesniegti divi vai vairāki Pretendentu piedāvājumi ar vienādām piedāvājuma summām, tiks veikta izloze.</w:t>
      </w:r>
    </w:p>
    <w:p w14:paraId="589269A7" w14:textId="13C2040B" w:rsidR="00084118" w:rsidRDefault="009E0465" w:rsidP="00084118">
      <w:pPr>
        <w:pStyle w:val="Sarakstarindkopa"/>
        <w:numPr>
          <w:ilvl w:val="1"/>
          <w:numId w:val="7"/>
        </w:numPr>
        <w:ind w:left="567" w:hanging="567"/>
        <w:jc w:val="both"/>
        <w:rPr>
          <w:rFonts w:ascii="Times New Roman" w:hAnsi="Times New Roman" w:cs="Times New Roman"/>
          <w:sz w:val="24"/>
          <w:szCs w:val="24"/>
        </w:rPr>
      </w:pPr>
      <w:r w:rsidRPr="00A57A5B">
        <w:rPr>
          <w:rFonts w:ascii="Times New Roman" w:hAnsi="Times New Roman" w:cs="Times New Roman"/>
          <w:sz w:val="24"/>
          <w:szCs w:val="24"/>
        </w:rPr>
        <w:t>3 darba dienu laikā pēc lēmuma pieņemšanas informēs visus pretendentus par pieņemto lēmumu.</w:t>
      </w:r>
    </w:p>
    <w:p w14:paraId="1521CF6C" w14:textId="77777777" w:rsidR="00084118" w:rsidRDefault="00084118" w:rsidP="00084118">
      <w:pPr>
        <w:pStyle w:val="Sarakstarindkopa"/>
        <w:ind w:left="567"/>
        <w:jc w:val="both"/>
        <w:rPr>
          <w:rFonts w:ascii="Times New Roman" w:hAnsi="Times New Roman" w:cs="Times New Roman"/>
          <w:sz w:val="24"/>
          <w:szCs w:val="24"/>
        </w:rPr>
      </w:pPr>
    </w:p>
    <w:p w14:paraId="71B0633E" w14:textId="13CCC3DE" w:rsidR="00084118" w:rsidRPr="00084118" w:rsidRDefault="009E0465" w:rsidP="00084118">
      <w:pPr>
        <w:pStyle w:val="Sarakstarindkopa"/>
        <w:numPr>
          <w:ilvl w:val="0"/>
          <w:numId w:val="7"/>
        </w:numPr>
        <w:ind w:left="284" w:hanging="284"/>
        <w:jc w:val="both"/>
        <w:rPr>
          <w:rFonts w:ascii="Times New Roman" w:hAnsi="Times New Roman" w:cs="Times New Roman"/>
          <w:sz w:val="24"/>
          <w:szCs w:val="24"/>
        </w:rPr>
      </w:pPr>
      <w:r w:rsidRPr="00084118">
        <w:rPr>
          <w:rFonts w:ascii="Times New Roman" w:hAnsi="Times New Roman" w:cs="Times New Roman"/>
          <w:b/>
          <w:sz w:val="24"/>
          <w:szCs w:val="24"/>
        </w:rPr>
        <w:t>Lēmums par cenu aptaujas izbeigšanu bez līguma slēgšanas</w:t>
      </w:r>
      <w:r w:rsidR="008A411F">
        <w:rPr>
          <w:rFonts w:ascii="Times New Roman" w:hAnsi="Times New Roman" w:cs="Times New Roman"/>
          <w:b/>
          <w:sz w:val="24"/>
          <w:szCs w:val="24"/>
        </w:rPr>
        <w:t>:</w:t>
      </w:r>
    </w:p>
    <w:p w14:paraId="309FE10C" w14:textId="4DD955BF" w:rsidR="009E0465" w:rsidRPr="00084118" w:rsidRDefault="009E0465" w:rsidP="00084118">
      <w:pPr>
        <w:pStyle w:val="Sarakstarindkopa"/>
        <w:numPr>
          <w:ilvl w:val="1"/>
          <w:numId w:val="7"/>
        </w:numPr>
        <w:ind w:left="567" w:hanging="567"/>
        <w:jc w:val="both"/>
        <w:rPr>
          <w:rFonts w:ascii="Times New Roman" w:hAnsi="Times New Roman" w:cs="Times New Roman"/>
          <w:sz w:val="24"/>
          <w:szCs w:val="24"/>
        </w:rPr>
      </w:pPr>
      <w:r w:rsidRPr="00084118">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14:paraId="3992E78C" w14:textId="77777777" w:rsidR="000113EB" w:rsidRPr="000113EB" w:rsidRDefault="000113EB" w:rsidP="00F70FA6">
      <w:pPr>
        <w:pStyle w:val="Sarakstarindkopa"/>
        <w:ind w:left="0"/>
        <w:jc w:val="both"/>
        <w:rPr>
          <w:rFonts w:ascii="Times New Roman" w:hAnsi="Times New Roman" w:cs="Times New Roman"/>
          <w:b/>
          <w:sz w:val="20"/>
          <w:szCs w:val="20"/>
        </w:rPr>
      </w:pPr>
    </w:p>
    <w:sectPr w:rsidR="000113EB" w:rsidRPr="000113EB" w:rsidSect="00E311F2">
      <w:pgSz w:w="11906" w:h="16838"/>
      <w:pgMar w:top="568" w:right="991"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825B7"/>
    <w:multiLevelType w:val="multilevel"/>
    <w:tmpl w:val="289442F4"/>
    <w:lvl w:ilvl="0">
      <w:start w:val="2"/>
      <w:numFmt w:val="decimal"/>
      <w:lvlText w:val="%1."/>
      <w:lvlJc w:val="left"/>
      <w:pPr>
        <w:ind w:left="360" w:hanging="360"/>
      </w:pPr>
    </w:lvl>
    <w:lvl w:ilvl="1">
      <w:start w:val="1"/>
      <w:numFmt w:val="decimal"/>
      <w:lvlText w:val="%1.%2."/>
      <w:lvlJc w:val="left"/>
      <w:pPr>
        <w:ind w:left="1080" w:hanging="360"/>
      </w:pPr>
      <w:rPr>
        <w:rFonts w:ascii="Times New Roman" w:hAnsi="Times New Roman"/>
        <w:b w:val="0"/>
        <w:sz w:val="24"/>
      </w:rPr>
    </w:lvl>
    <w:lvl w:ilvl="2">
      <w:start w:val="1"/>
      <w:numFmt w:val="decimal"/>
      <w:lvlText w:val="%1.%2.%3."/>
      <w:lvlJc w:val="left"/>
      <w:pPr>
        <w:ind w:left="2160" w:hanging="720"/>
      </w:pPr>
      <w:rPr>
        <w:rFonts w:ascii="Times New Roman" w:hAnsi="Times New Roman"/>
        <w:b/>
        <w:sz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C6D0BD2"/>
    <w:multiLevelType w:val="multilevel"/>
    <w:tmpl w:val="CA302A76"/>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ascii="Times New Roman" w:hAnsi="Times New Roman" w:hint="default"/>
        <w:b w:val="0"/>
        <w:sz w:val="24"/>
      </w:rPr>
    </w:lvl>
    <w:lvl w:ilvl="2">
      <w:start w:val="1"/>
      <w:numFmt w:val="decimal"/>
      <w:lvlText w:val="%1.%2.%3."/>
      <w:lvlJc w:val="left"/>
      <w:pPr>
        <w:ind w:left="2160" w:hanging="720"/>
      </w:pPr>
      <w:rPr>
        <w:rFonts w:ascii="Times New Roman" w:hAnsi="Times New Roman" w:hint="default"/>
        <w:b w:val="0"/>
        <w:bCs/>
        <w:sz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3336CB5"/>
    <w:multiLevelType w:val="multilevel"/>
    <w:tmpl w:val="8DFA19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A0B2B96"/>
    <w:multiLevelType w:val="multilevel"/>
    <w:tmpl w:val="F4949AAE"/>
    <w:lvl w:ilvl="0">
      <w:start w:val="1"/>
      <w:numFmt w:val="decimal"/>
      <w:lvlText w:val="%1."/>
      <w:lvlJc w:val="left"/>
      <w:pPr>
        <w:ind w:left="360" w:hanging="360"/>
      </w:pPr>
      <w:rPr>
        <w:rFonts w:hint="default"/>
        <w:b/>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5" w15:restartNumberingAfterBreak="0">
    <w:nsid w:val="629F2F44"/>
    <w:multiLevelType w:val="multilevel"/>
    <w:tmpl w:val="9ACE7B8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4"/>
  </w:num>
  <w:num w:numId="2">
    <w:abstractNumId w:val="1"/>
  </w:num>
  <w:num w:numId="3">
    <w:abstractNumId w:val="2"/>
  </w:num>
  <w:num w:numId="4">
    <w:abstractNumId w:val="0"/>
  </w:num>
  <w:num w:numId="5">
    <w:abstractNumId w:val="0"/>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1070" w:hanging="360"/>
        </w:pPr>
        <w:rPr>
          <w:rFonts w:ascii="Times New Roman" w:hAnsi="Times New Roman" w:hint="default"/>
          <w:b w:val="0"/>
          <w:sz w:val="24"/>
        </w:rPr>
      </w:lvl>
    </w:lvlOverride>
    <w:lvlOverride w:ilvl="2">
      <w:lvl w:ilvl="2">
        <w:start w:val="1"/>
        <w:numFmt w:val="decimal"/>
        <w:lvlText w:val="%1.%2.%3."/>
        <w:lvlJc w:val="left"/>
        <w:pPr>
          <w:ind w:left="2160" w:hanging="720"/>
        </w:pPr>
        <w:rPr>
          <w:rFonts w:ascii="Times New Roman" w:hAnsi="Times New Roman" w:hint="default"/>
          <w:b/>
          <w:sz w:val="24"/>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136F3"/>
    <w:rsid w:val="000148B0"/>
    <w:rsid w:val="000223F1"/>
    <w:rsid w:val="00041482"/>
    <w:rsid w:val="00065EA6"/>
    <w:rsid w:val="00084118"/>
    <w:rsid w:val="000D3386"/>
    <w:rsid w:val="000F2D64"/>
    <w:rsid w:val="000F4067"/>
    <w:rsid w:val="00101A57"/>
    <w:rsid w:val="00195FB6"/>
    <w:rsid w:val="001B4B1C"/>
    <w:rsid w:val="001C4299"/>
    <w:rsid w:val="001E723A"/>
    <w:rsid w:val="001F51C9"/>
    <w:rsid w:val="00201F9A"/>
    <w:rsid w:val="002060ED"/>
    <w:rsid w:val="00214B95"/>
    <w:rsid w:val="00223ABF"/>
    <w:rsid w:val="00227FC6"/>
    <w:rsid w:val="00255608"/>
    <w:rsid w:val="0026719D"/>
    <w:rsid w:val="0028237D"/>
    <w:rsid w:val="00291539"/>
    <w:rsid w:val="002A26A3"/>
    <w:rsid w:val="002B1D79"/>
    <w:rsid w:val="002D000B"/>
    <w:rsid w:val="0030573F"/>
    <w:rsid w:val="00327A5F"/>
    <w:rsid w:val="00343EBD"/>
    <w:rsid w:val="00370186"/>
    <w:rsid w:val="003719AD"/>
    <w:rsid w:val="00381488"/>
    <w:rsid w:val="003A50C5"/>
    <w:rsid w:val="004168D0"/>
    <w:rsid w:val="00426DEC"/>
    <w:rsid w:val="00437E86"/>
    <w:rsid w:val="0047350D"/>
    <w:rsid w:val="00477E7F"/>
    <w:rsid w:val="004C5765"/>
    <w:rsid w:val="00502567"/>
    <w:rsid w:val="00517FB0"/>
    <w:rsid w:val="00527DDC"/>
    <w:rsid w:val="00563ACA"/>
    <w:rsid w:val="005810CF"/>
    <w:rsid w:val="00582DFD"/>
    <w:rsid w:val="005858B0"/>
    <w:rsid w:val="0059515C"/>
    <w:rsid w:val="005A542D"/>
    <w:rsid w:val="005B47A4"/>
    <w:rsid w:val="005E09DF"/>
    <w:rsid w:val="005E1FFF"/>
    <w:rsid w:val="0061479C"/>
    <w:rsid w:val="00617CEC"/>
    <w:rsid w:val="00641581"/>
    <w:rsid w:val="006523F0"/>
    <w:rsid w:val="00672AFB"/>
    <w:rsid w:val="006757D5"/>
    <w:rsid w:val="0069354F"/>
    <w:rsid w:val="007408BA"/>
    <w:rsid w:val="00761E3F"/>
    <w:rsid w:val="007A741E"/>
    <w:rsid w:val="007D3989"/>
    <w:rsid w:val="007F6DAB"/>
    <w:rsid w:val="00803991"/>
    <w:rsid w:val="0081070C"/>
    <w:rsid w:val="00857621"/>
    <w:rsid w:val="00857B85"/>
    <w:rsid w:val="00861383"/>
    <w:rsid w:val="00861CBD"/>
    <w:rsid w:val="008A411F"/>
    <w:rsid w:val="008B7C67"/>
    <w:rsid w:val="008C7567"/>
    <w:rsid w:val="0093006C"/>
    <w:rsid w:val="00973AC8"/>
    <w:rsid w:val="00985C68"/>
    <w:rsid w:val="009C4614"/>
    <w:rsid w:val="009E0465"/>
    <w:rsid w:val="009F34BA"/>
    <w:rsid w:val="00A45FCD"/>
    <w:rsid w:val="00A57A5B"/>
    <w:rsid w:val="00A751DF"/>
    <w:rsid w:val="00A77531"/>
    <w:rsid w:val="00A9516C"/>
    <w:rsid w:val="00AB3346"/>
    <w:rsid w:val="00AB6053"/>
    <w:rsid w:val="00AD517D"/>
    <w:rsid w:val="00AE7D69"/>
    <w:rsid w:val="00AF2D8F"/>
    <w:rsid w:val="00B1134D"/>
    <w:rsid w:val="00B26F12"/>
    <w:rsid w:val="00B60C36"/>
    <w:rsid w:val="00B93AF2"/>
    <w:rsid w:val="00BA279A"/>
    <w:rsid w:val="00BA34FA"/>
    <w:rsid w:val="00C13A0D"/>
    <w:rsid w:val="00C157F1"/>
    <w:rsid w:val="00C43476"/>
    <w:rsid w:val="00C5224A"/>
    <w:rsid w:val="00C712B3"/>
    <w:rsid w:val="00C72B4F"/>
    <w:rsid w:val="00C73284"/>
    <w:rsid w:val="00C949F0"/>
    <w:rsid w:val="00D14243"/>
    <w:rsid w:val="00D30CEB"/>
    <w:rsid w:val="00D410C0"/>
    <w:rsid w:val="00D64768"/>
    <w:rsid w:val="00D66B9C"/>
    <w:rsid w:val="00D741A0"/>
    <w:rsid w:val="00DA343B"/>
    <w:rsid w:val="00DB0FB9"/>
    <w:rsid w:val="00DC1D63"/>
    <w:rsid w:val="00DD24E2"/>
    <w:rsid w:val="00E126AE"/>
    <w:rsid w:val="00E311F2"/>
    <w:rsid w:val="00E97B40"/>
    <w:rsid w:val="00EC0925"/>
    <w:rsid w:val="00EC7E3E"/>
    <w:rsid w:val="00EE0765"/>
    <w:rsid w:val="00F16B19"/>
    <w:rsid w:val="00F70FA6"/>
    <w:rsid w:val="00F753D3"/>
    <w:rsid w:val="00FB016C"/>
    <w:rsid w:val="00FC3A8C"/>
    <w:rsid w:val="00FC7D23"/>
    <w:rsid w:val="00FD1C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4E95A"/>
  <w15:docId w15:val="{D3996344-08EF-4574-9E91-B3B573E5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semiHidden/>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 w:type="character" w:customStyle="1" w:styleId="UnresolvedMention">
    <w:name w:val="Unresolved Mention"/>
    <w:basedOn w:val="Noklusjumarindkopasfonts"/>
    <w:uiPriority w:val="99"/>
    <w:semiHidden/>
    <w:unhideWhenUsed/>
    <w:rsid w:val="00810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hyperlink" Target="mailto:toms.akmentins@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1790B-A179-4042-8B8F-8A6078A58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2324</Words>
  <Characters>1326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Justīne Jackeviča</cp:lastModifiedBy>
  <cp:revision>8</cp:revision>
  <cp:lastPrinted>2020-04-09T08:30:00Z</cp:lastPrinted>
  <dcterms:created xsi:type="dcterms:W3CDTF">2021-09-08T11:47:00Z</dcterms:created>
  <dcterms:modified xsi:type="dcterms:W3CDTF">2021-10-07T13:08:00Z</dcterms:modified>
</cp:coreProperties>
</file>