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FA" w:rsidRPr="000505FA" w:rsidRDefault="000505FA" w:rsidP="000505FA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</w:t>
      </w:r>
      <w:r w:rsidRPr="000505FA">
        <w:rPr>
          <w:rFonts w:ascii="Times New Roman" w:hAnsi="Times New Roman"/>
          <w:b/>
          <w:u w:val="single"/>
        </w:rPr>
        <w:t>.pielikums</w:t>
      </w:r>
    </w:p>
    <w:p w:rsidR="000505FA" w:rsidRPr="000505FA" w:rsidRDefault="000505FA" w:rsidP="000505FA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0505FA">
        <w:rPr>
          <w:rFonts w:ascii="Times New Roman" w:hAnsi="Times New Roman"/>
        </w:rPr>
        <w:t xml:space="preserve">Cenu aptaujai “Talsu novada Laucienes pagasta autoceļu uzturēšanas </w:t>
      </w:r>
    </w:p>
    <w:p w:rsidR="000505FA" w:rsidRPr="000505FA" w:rsidRDefault="000505FA" w:rsidP="000505FA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0505FA">
        <w:rPr>
          <w:rFonts w:ascii="Times New Roman" w:hAnsi="Times New Roman"/>
        </w:rPr>
        <w:t>darbi 2021./2022. gada ziemas sezonā”, identifikācijas Nr. TNPz 2021/97</w:t>
      </w:r>
    </w:p>
    <w:p w:rsidR="000505FA" w:rsidRDefault="000505FA" w:rsidP="000505F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PIETEIKUMS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DALĪBAI CENU APTAUJĀ</w:t>
      </w: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</w:t>
      </w:r>
    </w:p>
    <w:p w:rsidR="008F7C1C" w:rsidRPr="00E15B16" w:rsidRDefault="00830F67" w:rsidP="008F7C1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6735A9">
        <w:rPr>
          <w:rFonts w:ascii="Times New Roman" w:eastAsia="Times New Roman" w:hAnsi="Times New Roman"/>
          <w:bCs/>
          <w:sz w:val="28"/>
          <w:szCs w:val="24"/>
          <w:lang w:eastAsia="lv-LV"/>
        </w:rPr>
        <w:t xml:space="preserve"> </w:t>
      </w:r>
      <w:r w:rsidR="008F7C1C">
        <w:rPr>
          <w:rFonts w:ascii="Times New Roman" w:hAnsi="Times New Roman"/>
          <w:b/>
          <w:sz w:val="24"/>
          <w:szCs w:val="24"/>
        </w:rPr>
        <w:t>“</w:t>
      </w:r>
      <w:r w:rsidR="008F7C1C" w:rsidRPr="00E15B16">
        <w:rPr>
          <w:rFonts w:ascii="Times New Roman" w:hAnsi="Times New Roman"/>
          <w:b/>
          <w:sz w:val="28"/>
          <w:szCs w:val="24"/>
        </w:rPr>
        <w:t xml:space="preserve">Talsu novada Laucienes pagasta autoceļu </w:t>
      </w:r>
    </w:p>
    <w:p w:rsidR="006735A9" w:rsidRDefault="008F7C1C" w:rsidP="008F7C1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E15B16">
        <w:rPr>
          <w:rFonts w:ascii="Times New Roman" w:hAnsi="Times New Roman"/>
          <w:b/>
          <w:sz w:val="28"/>
          <w:szCs w:val="24"/>
        </w:rPr>
        <w:t>uzturēšanas darbi 202</w:t>
      </w:r>
      <w:r>
        <w:rPr>
          <w:rFonts w:ascii="Times New Roman" w:hAnsi="Times New Roman"/>
          <w:b/>
          <w:sz w:val="28"/>
          <w:szCs w:val="24"/>
        </w:rPr>
        <w:t>1</w:t>
      </w:r>
      <w:r w:rsidRPr="00E15B16">
        <w:rPr>
          <w:rFonts w:ascii="Times New Roman" w:hAnsi="Times New Roman"/>
          <w:b/>
          <w:sz w:val="28"/>
          <w:szCs w:val="24"/>
        </w:rPr>
        <w:t>./202</w:t>
      </w:r>
      <w:r>
        <w:rPr>
          <w:rFonts w:ascii="Times New Roman" w:hAnsi="Times New Roman"/>
          <w:b/>
          <w:sz w:val="28"/>
          <w:szCs w:val="24"/>
        </w:rPr>
        <w:t>2</w:t>
      </w:r>
      <w:r w:rsidRPr="00E15B16">
        <w:rPr>
          <w:rFonts w:ascii="Times New Roman" w:hAnsi="Times New Roman"/>
          <w:b/>
          <w:sz w:val="28"/>
          <w:szCs w:val="24"/>
        </w:rPr>
        <w:t>.</w:t>
      </w:r>
      <w:r>
        <w:rPr>
          <w:rFonts w:ascii="Times New Roman" w:hAnsi="Times New Roman"/>
          <w:b/>
          <w:sz w:val="28"/>
          <w:szCs w:val="24"/>
        </w:rPr>
        <w:t> </w:t>
      </w:r>
      <w:r w:rsidRPr="00E15B16">
        <w:rPr>
          <w:rFonts w:ascii="Times New Roman" w:hAnsi="Times New Roman"/>
          <w:b/>
          <w:sz w:val="28"/>
          <w:szCs w:val="24"/>
        </w:rPr>
        <w:t>gada ziemas sezonā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830F67" w:rsidRPr="006735A9" w:rsidRDefault="006735A9" w:rsidP="006735A9">
      <w:pPr>
        <w:spacing w:after="0"/>
        <w:jc w:val="center"/>
        <w:rPr>
          <w:rFonts w:ascii="Times New Roman" w:eastAsia="Times New Roman" w:hAnsi="Times New Roman"/>
          <w:bCs/>
          <w:sz w:val="28"/>
          <w:szCs w:val="24"/>
          <w:lang w:eastAsia="lv-LV"/>
        </w:rPr>
      </w:pPr>
      <w:r w:rsidRPr="006735A9">
        <w:rPr>
          <w:rFonts w:ascii="Times New Roman" w:eastAsia="Times New Roman" w:hAnsi="Times New Roman"/>
          <w:bCs/>
          <w:sz w:val="28"/>
          <w:szCs w:val="24"/>
          <w:lang w:eastAsia="lv-LV"/>
        </w:rPr>
        <w:t xml:space="preserve"> </w:t>
      </w:r>
      <w:r w:rsidR="00830F67" w:rsidRPr="006735A9">
        <w:rPr>
          <w:rFonts w:ascii="Times New Roman" w:eastAsia="Times New Roman" w:hAnsi="Times New Roman"/>
          <w:bCs/>
          <w:sz w:val="28"/>
          <w:szCs w:val="24"/>
          <w:lang w:eastAsia="lv-LV"/>
        </w:rPr>
        <w:t xml:space="preserve">identifikācijas Nr. TNPz </w:t>
      </w:r>
      <w:r w:rsidR="004E40CB" w:rsidRPr="006735A9">
        <w:rPr>
          <w:rFonts w:ascii="Times New Roman" w:eastAsia="Times New Roman" w:hAnsi="Times New Roman"/>
          <w:bCs/>
          <w:sz w:val="28"/>
          <w:szCs w:val="24"/>
          <w:lang w:eastAsia="lv-LV"/>
        </w:rPr>
        <w:t>202</w:t>
      </w:r>
      <w:r w:rsidR="008F7C1C">
        <w:rPr>
          <w:rFonts w:ascii="Times New Roman" w:eastAsia="Times New Roman" w:hAnsi="Times New Roman"/>
          <w:bCs/>
          <w:sz w:val="28"/>
          <w:szCs w:val="24"/>
          <w:lang w:eastAsia="lv-LV"/>
        </w:rPr>
        <w:t>1</w:t>
      </w:r>
      <w:r w:rsidR="004E40CB" w:rsidRPr="006735A9">
        <w:rPr>
          <w:rFonts w:ascii="Times New Roman" w:eastAsia="Times New Roman" w:hAnsi="Times New Roman"/>
          <w:bCs/>
          <w:sz w:val="28"/>
          <w:szCs w:val="24"/>
          <w:lang w:eastAsia="lv-LV"/>
        </w:rPr>
        <w:t>/</w:t>
      </w:r>
      <w:r w:rsidR="00657A5E">
        <w:rPr>
          <w:rFonts w:ascii="Times New Roman" w:eastAsia="Times New Roman" w:hAnsi="Times New Roman"/>
          <w:bCs/>
          <w:sz w:val="28"/>
          <w:szCs w:val="24"/>
          <w:lang w:eastAsia="lv-LV"/>
        </w:rPr>
        <w:t>97</w:t>
      </w:r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A30BE">
      <w:pPr>
        <w:tabs>
          <w:tab w:val="num" w:pos="18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830F67" w:rsidRPr="00F86A07" w:rsidRDefault="00830F67" w:rsidP="008A30B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 w:rsidR="004E40CB">
        <w:rPr>
          <w:rFonts w:ascii="Times New Roman" w:eastAsia="Times New Roman" w:hAnsi="Times New Roman"/>
          <w:sz w:val="24"/>
          <w:szCs w:val="24"/>
          <w:lang w:eastAsia="lv-LV"/>
        </w:rPr>
        <w:t>Laucienes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pārvaldes rīkotajā cenu aptaujā </w:t>
      </w:r>
      <w:r w:rsidR="004E40CB" w:rsidRPr="004E40CB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8F7C1C" w:rsidRPr="00E15B16">
        <w:rPr>
          <w:rFonts w:ascii="Times New Roman" w:hAnsi="Times New Roman"/>
          <w:b/>
          <w:sz w:val="24"/>
          <w:szCs w:val="24"/>
        </w:rPr>
        <w:t>Talsu novada Laucienes pagasta autoceļu uzturēšanas darbi 202</w:t>
      </w:r>
      <w:r w:rsidR="008F7C1C">
        <w:rPr>
          <w:rFonts w:ascii="Times New Roman" w:hAnsi="Times New Roman"/>
          <w:b/>
          <w:sz w:val="24"/>
          <w:szCs w:val="24"/>
        </w:rPr>
        <w:t>1</w:t>
      </w:r>
      <w:r w:rsidR="008F7C1C" w:rsidRPr="00E15B16">
        <w:rPr>
          <w:rFonts w:ascii="Times New Roman" w:hAnsi="Times New Roman"/>
          <w:b/>
          <w:sz w:val="24"/>
          <w:szCs w:val="24"/>
        </w:rPr>
        <w:t>./202</w:t>
      </w:r>
      <w:r w:rsidR="008F7C1C">
        <w:rPr>
          <w:rFonts w:ascii="Times New Roman" w:hAnsi="Times New Roman"/>
          <w:b/>
          <w:sz w:val="24"/>
          <w:szCs w:val="24"/>
        </w:rPr>
        <w:t>2</w:t>
      </w:r>
      <w:r w:rsidR="008F7C1C" w:rsidRPr="00E15B16">
        <w:rPr>
          <w:rFonts w:ascii="Times New Roman" w:hAnsi="Times New Roman"/>
          <w:b/>
          <w:sz w:val="24"/>
          <w:szCs w:val="24"/>
        </w:rPr>
        <w:t>.</w:t>
      </w:r>
      <w:r w:rsidR="008F7C1C">
        <w:rPr>
          <w:rFonts w:ascii="Times New Roman" w:hAnsi="Times New Roman"/>
          <w:b/>
          <w:sz w:val="24"/>
          <w:szCs w:val="24"/>
        </w:rPr>
        <w:t> </w:t>
      </w:r>
      <w:r w:rsidR="008F7C1C" w:rsidRPr="00E15B16">
        <w:rPr>
          <w:rFonts w:ascii="Times New Roman" w:hAnsi="Times New Roman"/>
          <w:b/>
          <w:sz w:val="24"/>
          <w:szCs w:val="24"/>
        </w:rPr>
        <w:t>gada ziemas sezonā</w:t>
      </w:r>
      <w:r w:rsidR="004E40CB" w:rsidRPr="004E40CB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985"/>
      </w:tblGrid>
      <w:tr w:rsidR="004E40CB" w:rsidRPr="004E40CB" w:rsidTr="00657A5E">
        <w:tc>
          <w:tcPr>
            <w:tcW w:w="3686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Cenu aptaujas nosaukums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(bez PVN)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PVN 21% (EUR)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(ar PVN)</w:t>
            </w:r>
          </w:p>
        </w:tc>
      </w:tr>
      <w:tr w:rsidR="004E40CB" w:rsidRPr="008F7C1C" w:rsidTr="00657A5E">
        <w:trPr>
          <w:trHeight w:val="875"/>
        </w:trPr>
        <w:tc>
          <w:tcPr>
            <w:tcW w:w="3686" w:type="dxa"/>
          </w:tcPr>
          <w:p w:rsidR="004E40CB" w:rsidRPr="008F7C1C" w:rsidRDefault="006735A9" w:rsidP="008A30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  <w:r w:rsidRPr="008F7C1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r w:rsidR="008F7C1C" w:rsidRPr="008F7C1C">
              <w:rPr>
                <w:rFonts w:ascii="Times New Roman" w:hAnsi="Times New Roman"/>
                <w:sz w:val="24"/>
                <w:szCs w:val="24"/>
              </w:rPr>
              <w:t>Talsu novada Laucienes pagasta autoceļu uzturēšanas darbi 2021./2022. gada ziemas sezonā</w:t>
            </w:r>
            <w:r w:rsidRPr="008F7C1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984" w:type="dxa"/>
          </w:tcPr>
          <w:p w:rsidR="004E40CB" w:rsidRPr="008F7C1C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</w:tcPr>
          <w:p w:rsidR="004E40CB" w:rsidRPr="008F7C1C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985" w:type="dxa"/>
          </w:tcPr>
          <w:p w:rsidR="004E40CB" w:rsidRPr="008F7C1C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0505FA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>Apliecinām, ka</w:t>
      </w:r>
    </w:p>
    <w:p w:rsidR="004E40CB" w:rsidRPr="000505FA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>esam iepazinušies un sapratuši cenu aptaujas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0505FA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 xml:space="preserve">uz mums nav attiecināmi </w:t>
      </w:r>
      <w:r w:rsidR="004E40CB" w:rsidRPr="000505FA">
        <w:rPr>
          <w:rFonts w:ascii="Times New Roman" w:eastAsia="Times New Roman" w:hAnsi="Times New Roman"/>
          <w:sz w:val="24"/>
          <w:szCs w:val="20"/>
          <w:lang w:eastAsia="lv-LV"/>
        </w:rPr>
        <w:t>PIL 9. panta un Latvijas Republikas nacionālo sankciju likuma 11.</w:t>
      </w:r>
      <w:r w:rsidR="004E40CB" w:rsidRPr="000505FA">
        <w:rPr>
          <w:rFonts w:ascii="Times New Roman" w:eastAsia="Times New Roman" w:hAnsi="Times New Roman"/>
          <w:sz w:val="24"/>
          <w:szCs w:val="20"/>
          <w:vertAlign w:val="superscript"/>
          <w:lang w:eastAsia="lv-LV"/>
        </w:rPr>
        <w:t>1</w:t>
      </w:r>
      <w:r w:rsidR="004E40CB" w:rsidRPr="000505FA">
        <w:rPr>
          <w:rFonts w:ascii="Times New Roman" w:eastAsia="Times New Roman" w:hAnsi="Times New Roman"/>
          <w:sz w:val="24"/>
          <w:szCs w:val="20"/>
          <w:lang w:eastAsia="lv-LV"/>
        </w:rPr>
        <w:t xml:space="preserve"> panta pirmajā daļā noteiktie nosacījumi</w:t>
      </w:r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>;</w:t>
      </w:r>
    </w:p>
    <w:p w:rsidR="00830F67" w:rsidRPr="000505FA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x-none"/>
        </w:rPr>
      </w:pPr>
      <w:r w:rsidRPr="000505FA">
        <w:rPr>
          <w:rFonts w:ascii="Times New Roman" w:eastAsia="Times New Roman" w:hAnsi="Times New Roman"/>
          <w:sz w:val="24"/>
          <w:szCs w:val="20"/>
          <w:lang w:eastAsia="x-none"/>
        </w:rPr>
        <w:t>piedāvātajā līguma summā ir iekļautas visas darbu izpildei nepieciešamās izmaksas;</w:t>
      </w:r>
    </w:p>
    <w:p w:rsidR="00830F67" w:rsidRPr="000505FA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x-none"/>
        </w:rPr>
      </w:pPr>
      <w:r w:rsidRPr="000505FA">
        <w:rPr>
          <w:rFonts w:ascii="Times New Roman" w:eastAsia="Times New Roman" w:hAnsi="Times New Roman"/>
          <w:sz w:val="24"/>
          <w:szCs w:val="20"/>
          <w:lang w:eastAsia="x-none"/>
        </w:rPr>
        <w:t>mums ir pietie</w:t>
      </w:r>
      <w:bookmarkStart w:id="0" w:name="_GoBack"/>
      <w:bookmarkEnd w:id="0"/>
      <w:r w:rsidRPr="000505FA">
        <w:rPr>
          <w:rFonts w:ascii="Times New Roman" w:eastAsia="Times New Roman" w:hAnsi="Times New Roman"/>
          <w:sz w:val="24"/>
          <w:szCs w:val="20"/>
          <w:lang w:eastAsia="x-none"/>
        </w:rPr>
        <w:t>kami resursi līguma izpildei;</w:t>
      </w:r>
    </w:p>
    <w:p w:rsidR="00830F67" w:rsidRPr="000505FA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0505FA">
          <w:rPr>
            <w:rFonts w:ascii="Times New Roman" w:eastAsia="Times New Roman" w:hAnsi="Times New Roman"/>
            <w:sz w:val="24"/>
            <w:szCs w:val="20"/>
            <w:lang w:eastAsia="lv-LV"/>
          </w:rPr>
          <w:t>līgumu</w:t>
        </w:r>
      </w:smartTag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0505FA">
          <w:rPr>
            <w:rFonts w:ascii="Times New Roman" w:eastAsia="Times New Roman" w:hAnsi="Times New Roman"/>
            <w:sz w:val="24"/>
            <w:szCs w:val="20"/>
            <w:lang w:eastAsia="lv-LV"/>
          </w:rPr>
          <w:t>līguma</w:t>
        </w:r>
      </w:smartTag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 xml:space="preserve"> nosacījumus;</w:t>
      </w:r>
    </w:p>
    <w:p w:rsidR="00830F67" w:rsidRPr="000505FA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0505FA">
        <w:rPr>
          <w:rFonts w:ascii="Times New Roman" w:eastAsia="Times New Roman" w:hAnsi="Times New Roman"/>
          <w:sz w:val="24"/>
          <w:szCs w:val="20"/>
          <w:lang w:eastAsia="lv-LV"/>
        </w:rPr>
        <w:t>visas piedāvājumā sniegtās ziņas ir patiesas.</w:t>
      </w:r>
    </w:p>
    <w:p w:rsidR="006735A9" w:rsidRPr="00992575" w:rsidRDefault="006735A9" w:rsidP="006735A9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6095"/>
      </w:tblGrid>
      <w:tr w:rsidR="00830F67" w:rsidRPr="00F86A07" w:rsidTr="00657A5E">
        <w:trPr>
          <w:cantSplit/>
          <w:trHeight w:val="555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Pretendents (nosaukums vai uzvārds)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lastRenderedPageBreak/>
              <w:t xml:space="preserve">Bankas nosaukums, filiāle 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657A5E">
        <w:trPr>
          <w:cantSplit/>
          <w:trHeight w:val="567"/>
        </w:trPr>
        <w:tc>
          <w:tcPr>
            <w:tcW w:w="318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609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320BA1" w:rsidRDefault="00830F67" w:rsidP="008A30BE">
      <w:pPr>
        <w:spacing w:after="0" w:line="240" w:lineRule="auto"/>
        <w:jc w:val="center"/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sectPr w:rsidR="00320BA1" w:rsidSect="000505F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505FA"/>
    <w:rsid w:val="001204C9"/>
    <w:rsid w:val="00320BA1"/>
    <w:rsid w:val="004E40CB"/>
    <w:rsid w:val="00657A5E"/>
    <w:rsid w:val="006735A9"/>
    <w:rsid w:val="006B6DC8"/>
    <w:rsid w:val="00830F67"/>
    <w:rsid w:val="008A30BE"/>
    <w:rsid w:val="008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4</cp:revision>
  <dcterms:created xsi:type="dcterms:W3CDTF">2021-10-27T06:29:00Z</dcterms:created>
  <dcterms:modified xsi:type="dcterms:W3CDTF">2021-10-27T07:02:00Z</dcterms:modified>
</cp:coreProperties>
</file>