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A6" w:rsidRPr="007A17A6" w:rsidRDefault="007A17A6" w:rsidP="007A17A6">
      <w:pPr>
        <w:spacing w:after="0"/>
        <w:ind w:left="720" w:firstLine="0"/>
        <w:contextualSpacing/>
        <w:jc w:val="right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>3</w:t>
      </w:r>
      <w:r w:rsidRPr="007A17A6">
        <w:rPr>
          <w:rFonts w:ascii="Times New Roman" w:eastAsia="Calibri" w:hAnsi="Times New Roman" w:cs="Times New Roman"/>
          <w:b/>
          <w:u w:val="single"/>
        </w:rPr>
        <w:t>.pielikums</w:t>
      </w:r>
    </w:p>
    <w:p w:rsidR="007A17A6" w:rsidRPr="007A17A6" w:rsidRDefault="007A17A6" w:rsidP="007A17A6">
      <w:pPr>
        <w:spacing w:after="0"/>
        <w:ind w:left="720" w:firstLine="0"/>
        <w:contextualSpacing/>
        <w:jc w:val="right"/>
        <w:rPr>
          <w:rFonts w:ascii="Times New Roman" w:eastAsia="Calibri" w:hAnsi="Times New Roman" w:cs="Times New Roman"/>
        </w:rPr>
      </w:pPr>
      <w:r w:rsidRPr="007A17A6">
        <w:rPr>
          <w:rFonts w:ascii="Times New Roman" w:eastAsia="Calibri" w:hAnsi="Times New Roman" w:cs="Times New Roman"/>
        </w:rPr>
        <w:t xml:space="preserve">Cenu </w:t>
      </w:r>
      <w:r w:rsidR="00C67D17">
        <w:rPr>
          <w:rFonts w:ascii="Times New Roman" w:eastAsia="Calibri" w:hAnsi="Times New Roman" w:cs="Times New Roman"/>
        </w:rPr>
        <w:t>aptaujai “Talsu novada Lībagu</w:t>
      </w:r>
      <w:r w:rsidRPr="007A17A6">
        <w:rPr>
          <w:rFonts w:ascii="Times New Roman" w:eastAsia="Calibri" w:hAnsi="Times New Roman" w:cs="Times New Roman"/>
        </w:rPr>
        <w:t xml:space="preserve"> pagasta autoceļu uzturēšanas </w:t>
      </w:r>
    </w:p>
    <w:p w:rsidR="007A17A6" w:rsidRPr="007A17A6" w:rsidRDefault="00C67D17" w:rsidP="007A17A6">
      <w:pPr>
        <w:spacing w:after="0"/>
        <w:ind w:left="720" w:firstLine="0"/>
        <w:contextualSpacing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darbi 2021.</w:t>
      </w:r>
      <w:r w:rsidR="007A17A6" w:rsidRPr="007A17A6">
        <w:rPr>
          <w:rFonts w:ascii="Times New Roman" w:eastAsia="Calibri" w:hAnsi="Times New Roman" w:cs="Times New Roman"/>
        </w:rPr>
        <w:t xml:space="preserve"> gada ziemas sezonā”, </w:t>
      </w:r>
      <w:r w:rsidR="00305445">
        <w:rPr>
          <w:rFonts w:ascii="Times New Roman" w:eastAsia="Calibri" w:hAnsi="Times New Roman" w:cs="Times New Roman"/>
        </w:rPr>
        <w:t>identifikācijas Nr. TNPz 2021/112</w:t>
      </w:r>
      <w:bookmarkStart w:id="0" w:name="_GoBack"/>
      <w:bookmarkEnd w:id="0"/>
    </w:p>
    <w:p w:rsidR="007A17A6" w:rsidRDefault="007A17A6" w:rsidP="007A17A6">
      <w:pPr>
        <w:pStyle w:val="Default"/>
        <w:jc w:val="right"/>
        <w:rPr>
          <w:sz w:val="32"/>
          <w:szCs w:val="32"/>
        </w:rPr>
      </w:pPr>
    </w:p>
    <w:p w:rsidR="00A80835" w:rsidRPr="007A17A6" w:rsidRDefault="007A17A6" w:rsidP="00060601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“</w:t>
      </w:r>
      <w:r w:rsidR="00C67D17">
        <w:rPr>
          <w:sz w:val="32"/>
          <w:szCs w:val="32"/>
        </w:rPr>
        <w:t>Talsu novada Lībagu</w:t>
      </w:r>
      <w:r w:rsidR="00A80835" w:rsidRPr="007A17A6">
        <w:rPr>
          <w:sz w:val="32"/>
          <w:szCs w:val="32"/>
        </w:rPr>
        <w:t xml:space="preserve"> pagasta autoce</w:t>
      </w:r>
      <w:r w:rsidR="00C67D17">
        <w:rPr>
          <w:sz w:val="32"/>
          <w:szCs w:val="32"/>
        </w:rPr>
        <w:t xml:space="preserve">ļu uzturēšanas darbi 2021. </w:t>
      </w:r>
      <w:r w:rsidR="00A80835" w:rsidRPr="007A17A6">
        <w:rPr>
          <w:sz w:val="32"/>
          <w:szCs w:val="32"/>
        </w:rPr>
        <w:t>gada ziemas sezonā</w:t>
      </w:r>
      <w:r w:rsidRPr="007A17A6">
        <w:rPr>
          <w:bCs/>
          <w:sz w:val="32"/>
          <w:szCs w:val="32"/>
        </w:rPr>
        <w:t>”</w:t>
      </w:r>
    </w:p>
    <w:p w:rsidR="00A80835" w:rsidRDefault="00A80835" w:rsidP="00A80835">
      <w:pPr>
        <w:pStyle w:val="Default"/>
        <w:rPr>
          <w:b/>
          <w:bCs/>
          <w:sz w:val="23"/>
          <w:szCs w:val="23"/>
        </w:rPr>
      </w:pPr>
    </w:p>
    <w:p w:rsidR="00A80835" w:rsidRDefault="00A80835" w:rsidP="007D2D7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TEHNISKĀ SPECIFIKĀCIJA</w:t>
      </w:r>
    </w:p>
    <w:p w:rsidR="00060601" w:rsidRDefault="00060601" w:rsidP="00A80835">
      <w:pPr>
        <w:pStyle w:val="Default"/>
        <w:rPr>
          <w:sz w:val="23"/>
          <w:szCs w:val="23"/>
        </w:rPr>
      </w:pP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Ceļa klātne jāattīra no sniega, ja svaiga sniega biezums uz autoceļa brauktuvēm, pa kurām kursē sabiedriskais transports, notiek intensīva visu veida transporta kustība, mainīgos laika apstākļos sasniedz 5 cm.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Ceļa klātne jāattīra no sniega, ja svaiga sniega biezums uz autoceļa mainīgos laika apstākļos sasniedz 10 cm.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Ceļa klātne jātīra visā brauktuves platumā.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Palikusī irdenā sniega kārta nedrīkst būt biezāka par 2 cm.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Pasūtītāja prasības tehniskajam nodrošinājumam: izmantojamās tehnikas vienībām jāatrodas Laucienes pagasta </w:t>
      </w:r>
      <w:r w:rsidR="007D2D7D" w:rsidRPr="00A80835">
        <w:rPr>
          <w:szCs w:val="23"/>
        </w:rPr>
        <w:t>teritorijā</w:t>
      </w:r>
      <w:r w:rsidRPr="00A80835">
        <w:rPr>
          <w:szCs w:val="23"/>
        </w:rPr>
        <w:t xml:space="preserve">, jābūt tehniskā kārtībā un atbilstoši aprīkotām.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Ceļu tīrīšanas secība saskaņā ar Tehniskajai specifikācijai klāt pievienoto informāciju ar ceļu sarakstu. Atsevišķos gadījumos, savstarpēji vienojoties ar Pasūtītāju, veic norādītā ceļa tīrīšanu.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Krasi mainīgos un ārkārtas apstākļos Pasūtītājs var noteikt citu ceļu tīrīšanas prioritātes kārtību.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Attīrot ceļus no sniega nav pieļaujama sniega vaļņa veidošanās uz pieslēdzošos ceļu braucamās daļas (krustojumi, pieslēgumi, nobrauktuves).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Izpildītājam jānodrošina, ka asfaltētie ceļi netiks tīrīti ar kāpurķēžu traktortehniku.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Brauktuves attīrīšanu no sniega prioritāriem ceļiem (prioritātes noteiktas papildus informācijā ar ceļu sarakstu) veikt līdz plkst. 07:00 vai jāuzsāk tīrīšana ne vēlāk kā 2 stundu laikā pēc Pasūtītāja telefoniska pieprasījuma saņemšanas.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Laukumi jāattīra, ja sniega sega sasniedz biezumu, kas lielāks par 10 cm vai jāuzsāk tīrīšana ne vēlāk kā 2 stundu laikā pēc Pasūtītāja telefoniska pieprasījuma saņemšanas.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jc w:val="both"/>
        <w:rPr>
          <w:szCs w:val="23"/>
        </w:rPr>
      </w:pPr>
      <w:r w:rsidRPr="00A80835">
        <w:rPr>
          <w:szCs w:val="23"/>
        </w:rPr>
        <w:t xml:space="preserve">Izpildītājam jānodrošina darba kvalitāti, atbilstoši noslēgtā līguma nosacījumiem. </w:t>
      </w:r>
    </w:p>
    <w:p w:rsidR="00F32DB0" w:rsidRDefault="00F32DB0"/>
    <w:sectPr w:rsidR="00F32DB0" w:rsidSect="007A17A6">
      <w:pgSz w:w="11906" w:h="17338"/>
      <w:pgMar w:top="1134" w:right="113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A790F"/>
    <w:multiLevelType w:val="hybridMultilevel"/>
    <w:tmpl w:val="1346BCC4"/>
    <w:lvl w:ilvl="0" w:tplc="3A14A17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D3F9E"/>
    <w:multiLevelType w:val="hybridMultilevel"/>
    <w:tmpl w:val="A35A4C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35"/>
    <w:rsid w:val="00060601"/>
    <w:rsid w:val="002A4D88"/>
    <w:rsid w:val="00305445"/>
    <w:rsid w:val="00572EED"/>
    <w:rsid w:val="007A17A6"/>
    <w:rsid w:val="007D2D7D"/>
    <w:rsid w:val="00A80835"/>
    <w:rsid w:val="00C67D17"/>
    <w:rsid w:val="00F3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92DFB-D6AE-4622-86DF-A59915E4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80835"/>
    <w:pPr>
      <w:autoSpaceDE w:val="0"/>
      <w:autoSpaceDN w:val="0"/>
      <w:adjustRightInd w:val="0"/>
      <w:spacing w:after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Štube</dc:creator>
  <cp:keywords/>
  <dc:description/>
  <cp:lastModifiedBy>Justīne Jackeviča</cp:lastModifiedBy>
  <cp:revision>3</cp:revision>
  <dcterms:created xsi:type="dcterms:W3CDTF">2021-11-29T10:12:00Z</dcterms:created>
  <dcterms:modified xsi:type="dcterms:W3CDTF">2021-11-29T11:24:00Z</dcterms:modified>
</cp:coreProperties>
</file>