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E1F0B" w14:textId="77777777" w:rsidR="00922FA4" w:rsidRDefault="00922FA4" w:rsidP="00600774">
      <w:pPr>
        <w:rPr>
          <w:sz w:val="22"/>
          <w:lang w:val="lv-LV"/>
        </w:rPr>
      </w:pPr>
      <w:bookmarkStart w:id="0" w:name="_GoBack"/>
      <w:bookmarkEnd w:id="0"/>
    </w:p>
    <w:p w14:paraId="01473E25" w14:textId="374CD7E5" w:rsidR="00B2550B" w:rsidRPr="00600774" w:rsidRDefault="007F6F62" w:rsidP="00600774">
      <w:pPr>
        <w:shd w:val="clear" w:color="auto" w:fill="FFFFFF" w:themeFill="background1"/>
        <w:jc w:val="right"/>
        <w:rPr>
          <w:rFonts w:eastAsia="Calibri"/>
          <w:color w:val="000000" w:themeColor="text1"/>
          <w:sz w:val="22"/>
          <w:szCs w:val="22"/>
          <w:lang w:val="lv-LV"/>
        </w:rPr>
      </w:pPr>
      <w:r>
        <w:rPr>
          <w:sz w:val="22"/>
          <w:szCs w:val="22"/>
          <w:lang w:val="lv-LV"/>
        </w:rPr>
        <w:t xml:space="preserve"> </w:t>
      </w:r>
    </w:p>
    <w:p w14:paraId="42AFAA34" w14:textId="77777777" w:rsidR="00FA7F94" w:rsidRDefault="00FA7F94" w:rsidP="00F3461E">
      <w:pPr>
        <w:overflowPunct/>
        <w:autoSpaceDE/>
        <w:autoSpaceDN/>
        <w:adjustRightInd/>
        <w:jc w:val="center"/>
        <w:textAlignment w:val="auto"/>
        <w:rPr>
          <w:b/>
          <w:szCs w:val="24"/>
          <w:lang w:val="lv-LV"/>
        </w:rPr>
      </w:pPr>
    </w:p>
    <w:p w14:paraId="0B79F7AE" w14:textId="4E5A658C" w:rsidR="00E42625" w:rsidRDefault="007B7FD3" w:rsidP="00F3461E">
      <w:pPr>
        <w:overflowPunct/>
        <w:autoSpaceDE/>
        <w:autoSpaceDN/>
        <w:adjustRightInd/>
        <w:jc w:val="center"/>
        <w:textAlignment w:val="auto"/>
        <w:rPr>
          <w:b/>
          <w:szCs w:val="24"/>
        </w:rPr>
      </w:pPr>
      <w:r>
        <w:rPr>
          <w:b/>
          <w:szCs w:val="24"/>
          <w:lang w:val="lv-LV"/>
        </w:rPr>
        <w:t>D</w:t>
      </w:r>
      <w:r w:rsidR="00433C65" w:rsidRPr="00CD4A7E">
        <w:rPr>
          <w:b/>
          <w:szCs w:val="24"/>
          <w:lang w:val="lv-LV"/>
        </w:rPr>
        <w:t xml:space="preserve">zīvokļa </w:t>
      </w:r>
      <w:r w:rsidR="00433C65" w:rsidRPr="00F3461E">
        <w:rPr>
          <w:b/>
          <w:szCs w:val="24"/>
          <w:lang w:val="lv-LV"/>
        </w:rPr>
        <w:t>īpašuma</w:t>
      </w:r>
      <w:r w:rsidR="00F3461E" w:rsidRPr="00F3461E">
        <w:rPr>
          <w:b/>
          <w:szCs w:val="24"/>
          <w:lang w:val="lv-LV"/>
        </w:rPr>
        <w:t xml:space="preserve"> </w:t>
      </w:r>
      <w:r w:rsidR="00F3461E" w:rsidRPr="00F3461E">
        <w:rPr>
          <w:b/>
          <w:szCs w:val="24"/>
        </w:rPr>
        <w:t>“Dārtes Vanagi”-</w:t>
      </w:r>
      <w:r w:rsidR="00A166AF">
        <w:rPr>
          <w:b/>
          <w:szCs w:val="24"/>
        </w:rPr>
        <w:t>2</w:t>
      </w:r>
      <w:r w:rsidR="00F3461E" w:rsidRPr="00F3461E">
        <w:rPr>
          <w:b/>
          <w:szCs w:val="24"/>
        </w:rPr>
        <w:t xml:space="preserve">, Ārlavas pagastā, Talsu novadā, </w:t>
      </w:r>
    </w:p>
    <w:p w14:paraId="7888B9FB" w14:textId="314863D5" w:rsidR="00CD4A7E" w:rsidRPr="00600774" w:rsidRDefault="00F3461E" w:rsidP="00600774">
      <w:pPr>
        <w:overflowPunct/>
        <w:autoSpaceDE/>
        <w:autoSpaceDN/>
        <w:adjustRightInd/>
        <w:jc w:val="center"/>
        <w:textAlignment w:val="auto"/>
        <w:rPr>
          <w:b/>
          <w:bCs/>
          <w:szCs w:val="24"/>
          <w:lang w:val="lv-LV"/>
        </w:rPr>
      </w:pPr>
      <w:r w:rsidRPr="00F3461E">
        <w:rPr>
          <w:b/>
          <w:szCs w:val="24"/>
        </w:rPr>
        <w:t>kadastra numurs 883790001</w:t>
      </w:r>
      <w:r w:rsidR="00A166AF">
        <w:rPr>
          <w:b/>
          <w:szCs w:val="24"/>
        </w:rPr>
        <w:t>40</w:t>
      </w:r>
      <w:r w:rsidR="00433C65" w:rsidRPr="00A8196F">
        <w:rPr>
          <w:b/>
          <w:bCs/>
          <w:szCs w:val="24"/>
          <w:lang w:val="lv-LV"/>
        </w:rPr>
        <w:t>,</w:t>
      </w:r>
      <w:r w:rsidR="00433C65" w:rsidRPr="00CD4A7E">
        <w:rPr>
          <w:b/>
          <w:szCs w:val="24"/>
          <w:lang w:val="lv-LV"/>
        </w:rPr>
        <w:t xml:space="preserve"> izsoles noteikumi </w:t>
      </w:r>
    </w:p>
    <w:p w14:paraId="63A3D8B9" w14:textId="13735192" w:rsidR="00CD4A7E" w:rsidRPr="00CD4A7E" w:rsidRDefault="007F6F62" w:rsidP="007F6F62">
      <w:pPr>
        <w:overflowPunct/>
        <w:autoSpaceDE/>
        <w:autoSpaceDN/>
        <w:adjustRightInd/>
        <w:textAlignment w:val="auto"/>
        <w:rPr>
          <w:i/>
          <w:sz w:val="22"/>
          <w:szCs w:val="22"/>
          <w:lang w:val="lv-LV"/>
        </w:rPr>
      </w:pPr>
      <w:r>
        <w:rPr>
          <w:i/>
          <w:iCs/>
          <w:sz w:val="22"/>
          <w:szCs w:val="22"/>
          <w:lang w:val="lv-LV"/>
        </w:rPr>
        <w:t xml:space="preserve"> </w:t>
      </w:r>
    </w:p>
    <w:p w14:paraId="1FBE0FB2" w14:textId="77777777" w:rsidR="00CD4A7E" w:rsidRPr="00CD4A7E" w:rsidRDefault="00CD4A7E" w:rsidP="00CD4A7E">
      <w:pPr>
        <w:overflowPunct/>
        <w:autoSpaceDE/>
        <w:autoSpaceDN/>
        <w:adjustRightInd/>
        <w:textAlignment w:val="auto"/>
        <w:rPr>
          <w:szCs w:val="24"/>
          <w:lang w:val="lv-LV"/>
        </w:rPr>
      </w:pPr>
    </w:p>
    <w:p w14:paraId="596CD503" w14:textId="77777777" w:rsidR="00CD4A7E" w:rsidRPr="00CD4A7E" w:rsidRDefault="007B7FD3" w:rsidP="00CD4A7E">
      <w:pPr>
        <w:numPr>
          <w:ilvl w:val="0"/>
          <w:numId w:val="3"/>
        </w:numPr>
        <w:overflowPunct/>
        <w:autoSpaceDE/>
        <w:autoSpaceDN/>
        <w:adjustRightInd/>
        <w:jc w:val="center"/>
        <w:textAlignment w:val="auto"/>
        <w:rPr>
          <w:b/>
          <w:szCs w:val="24"/>
          <w:lang w:val="lv-LV"/>
        </w:rPr>
      </w:pPr>
      <w:r w:rsidRPr="00CD4A7E">
        <w:rPr>
          <w:b/>
          <w:szCs w:val="24"/>
          <w:lang w:val="lv-LV"/>
        </w:rPr>
        <w:t>Informācija par atsavināmo objektu</w:t>
      </w:r>
    </w:p>
    <w:p w14:paraId="3F34BA84" w14:textId="77777777" w:rsidR="00CD4A7E" w:rsidRPr="00CD4A7E" w:rsidRDefault="007B7FD3" w:rsidP="00CD4A7E">
      <w:pPr>
        <w:numPr>
          <w:ilvl w:val="1"/>
          <w:numId w:val="4"/>
        </w:numPr>
        <w:overflowPunct/>
        <w:autoSpaceDE/>
        <w:autoSpaceDN/>
        <w:adjustRightInd/>
        <w:ind w:left="720" w:hanging="720"/>
        <w:jc w:val="both"/>
        <w:textAlignment w:val="auto"/>
        <w:rPr>
          <w:b/>
          <w:szCs w:val="24"/>
          <w:lang w:val="lv-LV"/>
        </w:rPr>
      </w:pPr>
      <w:r w:rsidRPr="00CD4A7E">
        <w:rPr>
          <w:b/>
          <w:szCs w:val="24"/>
          <w:lang w:val="lv-LV"/>
        </w:rPr>
        <w:t>Atsavināmais objekts:</w:t>
      </w:r>
    </w:p>
    <w:p w14:paraId="64E43F67" w14:textId="0E82FC1F" w:rsidR="00CD4A7E" w:rsidRPr="00442C25" w:rsidRDefault="007B7FD3" w:rsidP="00A166AF">
      <w:pPr>
        <w:overflowPunct/>
        <w:autoSpaceDE/>
        <w:autoSpaceDN/>
        <w:adjustRightInd/>
        <w:ind w:left="709"/>
        <w:jc w:val="both"/>
        <w:textAlignment w:val="auto"/>
        <w:rPr>
          <w:szCs w:val="24"/>
        </w:rPr>
      </w:pPr>
      <w:r w:rsidRPr="00CD4A7E">
        <w:rPr>
          <w:szCs w:val="24"/>
          <w:lang w:val="lv-LV"/>
        </w:rPr>
        <w:t>Dzīvokļa īpašums</w:t>
      </w:r>
      <w:r w:rsidR="00F3461E">
        <w:rPr>
          <w:szCs w:val="24"/>
          <w:lang w:val="lv-LV"/>
        </w:rPr>
        <w:t xml:space="preserve"> </w:t>
      </w:r>
      <w:r w:rsidR="00F3461E">
        <w:rPr>
          <w:szCs w:val="24"/>
        </w:rPr>
        <w:t>“Dārtes Vanagi”-</w:t>
      </w:r>
      <w:r w:rsidR="00A166AF">
        <w:rPr>
          <w:szCs w:val="24"/>
        </w:rPr>
        <w:t>2</w:t>
      </w:r>
      <w:r w:rsidR="00F3461E">
        <w:rPr>
          <w:szCs w:val="24"/>
        </w:rPr>
        <w:t>, Ārlavas pagastā,</w:t>
      </w:r>
      <w:r w:rsidR="00F3461E" w:rsidRPr="009A5341">
        <w:rPr>
          <w:szCs w:val="24"/>
        </w:rPr>
        <w:t xml:space="preserve"> Talsu novadā, kadastra numurs</w:t>
      </w:r>
      <w:r w:rsidR="00F3461E">
        <w:rPr>
          <w:szCs w:val="24"/>
        </w:rPr>
        <w:t xml:space="preserve"> 883790001</w:t>
      </w:r>
      <w:r w:rsidR="00A166AF">
        <w:rPr>
          <w:szCs w:val="24"/>
        </w:rPr>
        <w:t>40</w:t>
      </w:r>
      <w:r w:rsidR="00442C25">
        <w:rPr>
          <w:szCs w:val="24"/>
        </w:rPr>
        <w:t>,</w:t>
      </w:r>
      <w:r w:rsidR="00A8196F">
        <w:rPr>
          <w:szCs w:val="24"/>
        </w:rPr>
        <w:t xml:space="preserve"> sastāv </w:t>
      </w:r>
      <w:r w:rsidR="00B748EE">
        <w:rPr>
          <w:szCs w:val="24"/>
        </w:rPr>
        <w:t>no</w:t>
      </w:r>
      <w:r w:rsidR="00F3461E">
        <w:rPr>
          <w:szCs w:val="24"/>
        </w:rPr>
        <w:t xml:space="preserve"> </w:t>
      </w:r>
      <w:r w:rsidR="00A166AF">
        <w:rPr>
          <w:szCs w:val="24"/>
        </w:rPr>
        <w:t xml:space="preserve">divu </w:t>
      </w:r>
      <w:r w:rsidR="00A166AF" w:rsidRPr="009A5341">
        <w:rPr>
          <w:szCs w:val="24"/>
        </w:rPr>
        <w:t>istab</w:t>
      </w:r>
      <w:r w:rsidR="00A166AF">
        <w:rPr>
          <w:szCs w:val="24"/>
        </w:rPr>
        <w:t>u</w:t>
      </w:r>
      <w:r w:rsidR="00A166AF" w:rsidRPr="009A5341">
        <w:rPr>
          <w:szCs w:val="24"/>
        </w:rPr>
        <w:t xml:space="preserve"> dzīvokļa ar kopējo platību </w:t>
      </w:r>
      <w:r w:rsidR="00A166AF">
        <w:rPr>
          <w:szCs w:val="24"/>
        </w:rPr>
        <w:t>76</w:t>
      </w:r>
      <w:r w:rsidR="00A166AF" w:rsidRPr="009A5341">
        <w:rPr>
          <w:szCs w:val="24"/>
        </w:rPr>
        <w:t>,</w:t>
      </w:r>
      <w:r w:rsidR="00A166AF">
        <w:rPr>
          <w:szCs w:val="24"/>
        </w:rPr>
        <w:t>9 </w:t>
      </w:r>
      <w:r w:rsidR="00A166AF" w:rsidRPr="009A5341">
        <w:rPr>
          <w:szCs w:val="24"/>
        </w:rPr>
        <w:t>m</w:t>
      </w:r>
      <w:r w:rsidR="00A166AF" w:rsidRPr="009A5341">
        <w:rPr>
          <w:szCs w:val="24"/>
          <w:vertAlign w:val="superscript"/>
        </w:rPr>
        <w:t>2</w:t>
      </w:r>
      <w:r w:rsidR="00A166AF" w:rsidRPr="009A5341">
        <w:rPr>
          <w:szCs w:val="24"/>
        </w:rPr>
        <w:t xml:space="preserve"> un pie dzīvokļa īpašuma piederošajām </w:t>
      </w:r>
      <w:bookmarkStart w:id="1" w:name="_Hlk192172041"/>
      <w:r w:rsidR="00A166AF">
        <w:rPr>
          <w:szCs w:val="24"/>
        </w:rPr>
        <w:t>769</w:t>
      </w:r>
      <w:r w:rsidR="00A166AF" w:rsidRPr="009A5341">
        <w:rPr>
          <w:szCs w:val="24"/>
        </w:rPr>
        <w:t>/</w:t>
      </w:r>
      <w:r w:rsidR="00A166AF">
        <w:rPr>
          <w:szCs w:val="24"/>
        </w:rPr>
        <w:t>26</w:t>
      </w:r>
      <w:bookmarkEnd w:id="1"/>
      <w:r w:rsidR="00A166AF">
        <w:rPr>
          <w:szCs w:val="24"/>
        </w:rPr>
        <w:t>53</w:t>
      </w:r>
      <w:r w:rsidR="00A166AF" w:rsidRPr="009A5341">
        <w:rPr>
          <w:szCs w:val="24"/>
        </w:rPr>
        <w:t xml:space="preserve"> kopīpašuma domājamām daļām no </w:t>
      </w:r>
      <w:r w:rsidR="00A166AF">
        <w:rPr>
          <w:szCs w:val="24"/>
        </w:rPr>
        <w:t xml:space="preserve">zemes vienības ar kadastra </w:t>
      </w:r>
      <w:r w:rsidR="00A166AF">
        <w:rPr>
          <w:szCs w:val="24"/>
          <w:lang w:val="lv-LV"/>
        </w:rPr>
        <w:t>apzīmējumu 88370090094 un būvēm ar kadastra apzīmējumiem 88370090094001, 88370090094003, 88370090094004, 88370090094009, 88370090094010,</w:t>
      </w:r>
      <w:r w:rsidR="00A166AF" w:rsidRPr="00E450FC">
        <w:rPr>
          <w:szCs w:val="24"/>
          <w:lang w:val="lv-LV"/>
        </w:rPr>
        <w:t xml:space="preserve"> </w:t>
      </w:r>
      <w:r w:rsidR="00A166AF">
        <w:rPr>
          <w:szCs w:val="24"/>
          <w:lang w:val="lv-LV"/>
        </w:rPr>
        <w:t>88370090094011 un 88370090094013</w:t>
      </w:r>
      <w:r w:rsidR="00A3177F">
        <w:rPr>
          <w:szCs w:val="24"/>
          <w:lang w:val="lv-LV"/>
        </w:rPr>
        <w:t xml:space="preserve"> </w:t>
      </w:r>
      <w:r w:rsidR="00F550C6">
        <w:rPr>
          <w:szCs w:val="24"/>
          <w:lang w:val="lv-LV"/>
        </w:rPr>
        <w:t xml:space="preserve">(turpmāk </w:t>
      </w:r>
      <w:r w:rsidR="00442C25">
        <w:rPr>
          <w:szCs w:val="24"/>
          <w:lang w:val="lv-LV"/>
        </w:rPr>
        <w:t>– O</w:t>
      </w:r>
      <w:r w:rsidR="00F550C6">
        <w:rPr>
          <w:szCs w:val="24"/>
          <w:lang w:val="lv-LV"/>
        </w:rPr>
        <w:t>bjekts).</w:t>
      </w:r>
    </w:p>
    <w:p w14:paraId="23615060" w14:textId="77777777" w:rsidR="00CD4A7E" w:rsidRPr="00CD4A7E" w:rsidRDefault="007B7FD3" w:rsidP="00CD4A7E">
      <w:pPr>
        <w:numPr>
          <w:ilvl w:val="1"/>
          <w:numId w:val="4"/>
        </w:numPr>
        <w:overflowPunct/>
        <w:autoSpaceDE/>
        <w:autoSpaceDN/>
        <w:adjustRightInd/>
        <w:ind w:left="720" w:hanging="720"/>
        <w:jc w:val="both"/>
        <w:textAlignment w:val="auto"/>
        <w:rPr>
          <w:b/>
          <w:szCs w:val="24"/>
          <w:lang w:val="lv-LV"/>
        </w:rPr>
      </w:pPr>
      <w:r w:rsidRPr="00CD4A7E">
        <w:rPr>
          <w:b/>
          <w:szCs w:val="24"/>
          <w:lang w:val="lv-LV"/>
        </w:rPr>
        <w:t>Objekta reģistrācija Zemesgrāmatā:</w:t>
      </w:r>
    </w:p>
    <w:p w14:paraId="67553350" w14:textId="223BA362" w:rsidR="00AD28C8" w:rsidRPr="00AD28C8" w:rsidRDefault="007B7FD3" w:rsidP="00AD28C8">
      <w:pPr>
        <w:overflowPunct/>
        <w:autoSpaceDE/>
        <w:autoSpaceDN/>
        <w:adjustRightInd/>
        <w:ind w:left="709"/>
        <w:jc w:val="both"/>
        <w:textAlignment w:val="auto"/>
        <w:rPr>
          <w:szCs w:val="24"/>
        </w:rPr>
      </w:pPr>
      <w:r w:rsidRPr="00CF0962">
        <w:rPr>
          <w:szCs w:val="24"/>
        </w:rPr>
        <w:t>Objekts reģistrēts uz Talsu novada pašvaldības</w:t>
      </w:r>
      <w:r w:rsidR="00134EE6">
        <w:rPr>
          <w:szCs w:val="24"/>
        </w:rPr>
        <w:t xml:space="preserve"> (turpmāk – Pašvaldība)</w:t>
      </w:r>
      <w:r w:rsidRPr="00CF0962">
        <w:rPr>
          <w:szCs w:val="24"/>
        </w:rPr>
        <w:t xml:space="preserve"> vārda Kurzemes rajona tiesas </w:t>
      </w:r>
      <w:r w:rsidR="003A305E">
        <w:rPr>
          <w:szCs w:val="24"/>
        </w:rPr>
        <w:t xml:space="preserve">Ārlavas pagasta </w:t>
      </w:r>
      <w:r w:rsidRPr="00CF0962">
        <w:rPr>
          <w:szCs w:val="24"/>
        </w:rPr>
        <w:t>zemesgrāmatas nodalījumā</w:t>
      </w:r>
      <w:r w:rsidR="00B748EE" w:rsidRPr="00B748EE">
        <w:rPr>
          <w:szCs w:val="24"/>
        </w:rPr>
        <w:t xml:space="preserve"> </w:t>
      </w:r>
      <w:r w:rsidR="00B748EE" w:rsidRPr="009A5341">
        <w:rPr>
          <w:szCs w:val="24"/>
        </w:rPr>
        <w:t>Nr.</w:t>
      </w:r>
      <w:r w:rsidR="002C3024">
        <w:rPr>
          <w:szCs w:val="24"/>
        </w:rPr>
        <w:t> 100000534274-</w:t>
      </w:r>
      <w:r w:rsidR="00A166AF">
        <w:rPr>
          <w:szCs w:val="24"/>
        </w:rPr>
        <w:t>2</w:t>
      </w:r>
      <w:r w:rsidRPr="00CF0962">
        <w:rPr>
          <w:szCs w:val="24"/>
        </w:rPr>
        <w:t>.</w:t>
      </w:r>
    </w:p>
    <w:p w14:paraId="0D3D1C25" w14:textId="77777777" w:rsidR="00A166AF" w:rsidRPr="00A166AF" w:rsidRDefault="007B7FD3" w:rsidP="002B47EA">
      <w:pPr>
        <w:numPr>
          <w:ilvl w:val="1"/>
          <w:numId w:val="4"/>
        </w:numPr>
        <w:overflowPunct/>
        <w:autoSpaceDE/>
        <w:autoSpaceDN/>
        <w:adjustRightInd/>
        <w:ind w:left="720" w:hanging="720"/>
        <w:jc w:val="both"/>
        <w:textAlignment w:val="auto"/>
        <w:rPr>
          <w:bCs/>
          <w:szCs w:val="24"/>
          <w:lang w:val="lv-LV"/>
        </w:rPr>
      </w:pPr>
      <w:r w:rsidRPr="00CD4A7E">
        <w:rPr>
          <w:b/>
          <w:szCs w:val="24"/>
          <w:lang w:val="lv-LV"/>
        </w:rPr>
        <w:t>Objekta īss raksturojums:</w:t>
      </w:r>
      <w:r w:rsidR="002B47EA">
        <w:rPr>
          <w:b/>
          <w:szCs w:val="24"/>
          <w:lang w:val="lv-LV"/>
        </w:rPr>
        <w:t xml:space="preserve"> </w:t>
      </w:r>
    </w:p>
    <w:p w14:paraId="6E012BF0" w14:textId="3413C72C" w:rsidR="00204F9A" w:rsidRPr="008D485D" w:rsidRDefault="002B47EA" w:rsidP="008D485D">
      <w:pPr>
        <w:overflowPunct/>
        <w:autoSpaceDE/>
        <w:autoSpaceDN/>
        <w:adjustRightInd/>
        <w:ind w:left="720"/>
        <w:jc w:val="both"/>
        <w:textAlignment w:val="auto"/>
        <w:rPr>
          <w:bCs/>
          <w:szCs w:val="24"/>
          <w:lang w:val="lv-LV"/>
        </w:rPr>
      </w:pPr>
      <w:r w:rsidRPr="008D485D">
        <w:rPr>
          <w:bCs/>
          <w:szCs w:val="24"/>
          <w:lang w:val="lv-LV"/>
        </w:rPr>
        <w:t xml:space="preserve">Objekts atrodas Talsu novada Ārlavas pagastā, </w:t>
      </w:r>
      <w:r w:rsidR="00D2189F" w:rsidRPr="008D485D">
        <w:rPr>
          <w:bCs/>
          <w:szCs w:val="24"/>
          <w:lang w:val="lv-LV"/>
        </w:rPr>
        <w:t xml:space="preserve">apdzīvotas vietas </w:t>
      </w:r>
      <w:r w:rsidRPr="008D485D">
        <w:rPr>
          <w:bCs/>
          <w:szCs w:val="24"/>
          <w:lang w:val="lv-LV"/>
        </w:rPr>
        <w:t xml:space="preserve">Dārtes tiešā tuvumā. Dārtes nodrošinājums ar infrastruktūru ir vērtējams kā zems. </w:t>
      </w:r>
      <w:r w:rsidR="003A5C86" w:rsidRPr="008D485D">
        <w:rPr>
          <w:szCs w:val="24"/>
          <w:lang w:val="lv-LV"/>
        </w:rPr>
        <w:t xml:space="preserve">Dzīvoklis atrodas </w:t>
      </w:r>
      <w:r w:rsidR="00D06A6A" w:rsidRPr="008D485D">
        <w:rPr>
          <w:szCs w:val="24"/>
          <w:lang w:val="lv-LV"/>
        </w:rPr>
        <w:t>divu</w:t>
      </w:r>
      <w:r w:rsidR="003A5C86" w:rsidRPr="008D485D">
        <w:rPr>
          <w:szCs w:val="24"/>
          <w:lang w:val="lv-LV"/>
        </w:rPr>
        <w:t xml:space="preserve"> stāv</w:t>
      </w:r>
      <w:r w:rsidR="00D06A6A" w:rsidRPr="008D485D">
        <w:rPr>
          <w:szCs w:val="24"/>
          <w:lang w:val="lv-LV"/>
        </w:rPr>
        <w:t>u</w:t>
      </w:r>
      <w:r w:rsidR="000A5242" w:rsidRPr="008D485D">
        <w:rPr>
          <w:szCs w:val="24"/>
          <w:lang w:val="lv-LV"/>
        </w:rPr>
        <w:t xml:space="preserve"> ēk</w:t>
      </w:r>
      <w:r w:rsidR="00D06A6A" w:rsidRPr="008D485D">
        <w:rPr>
          <w:szCs w:val="24"/>
          <w:lang w:val="lv-LV"/>
        </w:rPr>
        <w:t>as</w:t>
      </w:r>
      <w:r w:rsidRPr="008D485D">
        <w:rPr>
          <w:szCs w:val="24"/>
          <w:lang w:val="lv-LV"/>
        </w:rPr>
        <w:t xml:space="preserve"> pirmajā stāvā</w:t>
      </w:r>
      <w:r w:rsidR="00FB1E67" w:rsidRPr="008D485D">
        <w:rPr>
          <w:szCs w:val="24"/>
          <w:lang w:val="lv-LV"/>
        </w:rPr>
        <w:t>, ēkas gala daļā</w:t>
      </w:r>
      <w:r w:rsidR="009764B8" w:rsidRPr="008D485D">
        <w:rPr>
          <w:szCs w:val="24"/>
          <w:lang w:val="lv-LV"/>
        </w:rPr>
        <w:t>.</w:t>
      </w:r>
      <w:r w:rsidR="003A5C86" w:rsidRPr="008D485D">
        <w:rPr>
          <w:szCs w:val="24"/>
          <w:lang w:val="lv-LV"/>
        </w:rPr>
        <w:t xml:space="preserve"> </w:t>
      </w:r>
      <w:r w:rsidR="00493BE4" w:rsidRPr="008D485D">
        <w:rPr>
          <w:szCs w:val="24"/>
          <w:lang w:val="lv-LV"/>
        </w:rPr>
        <w:t>Dzīvok</w:t>
      </w:r>
      <w:r w:rsidR="008D485D">
        <w:rPr>
          <w:szCs w:val="24"/>
          <w:lang w:val="lv-LV"/>
        </w:rPr>
        <w:t>ļa</w:t>
      </w:r>
      <w:r w:rsidR="003A5C86" w:rsidRPr="008D485D">
        <w:rPr>
          <w:szCs w:val="24"/>
          <w:lang w:val="lv-LV"/>
        </w:rPr>
        <w:t xml:space="preserve"> </w:t>
      </w:r>
      <w:r w:rsidR="00493BE4" w:rsidRPr="008D485D">
        <w:rPr>
          <w:szCs w:val="24"/>
          <w:lang w:val="lv-LV"/>
        </w:rPr>
        <w:t>telpas</w:t>
      </w:r>
      <w:r w:rsidR="008D485D">
        <w:rPr>
          <w:szCs w:val="24"/>
          <w:lang w:val="lv-LV"/>
        </w:rPr>
        <w:t xml:space="preserve"> </w:t>
      </w:r>
      <w:r w:rsidR="00FB1E67" w:rsidRPr="008D485D">
        <w:rPr>
          <w:szCs w:val="24"/>
          <w:lang w:val="lv-LV"/>
        </w:rPr>
        <w:t>kopumā ir neapmierinošā tehniskajā stāvoklī – telpās vērojamas būtiskas telpu apdares nolietošanās pazīmes</w:t>
      </w:r>
      <w:r w:rsidR="008D485D">
        <w:rPr>
          <w:szCs w:val="24"/>
          <w:lang w:val="lv-LV"/>
        </w:rPr>
        <w:t>.</w:t>
      </w:r>
      <w:r w:rsidR="00D2189F" w:rsidRPr="008D485D">
        <w:rPr>
          <w:szCs w:val="24"/>
          <w:lang w:val="lv-LV"/>
        </w:rPr>
        <w:t xml:space="preserve"> </w:t>
      </w:r>
      <w:r w:rsidR="00763815" w:rsidRPr="008D485D">
        <w:rPr>
          <w:szCs w:val="24"/>
          <w:lang w:val="lv-LV"/>
        </w:rPr>
        <w:t>D</w:t>
      </w:r>
      <w:r w:rsidR="0002524B" w:rsidRPr="008D485D">
        <w:rPr>
          <w:szCs w:val="24"/>
          <w:lang w:val="lv-LV"/>
        </w:rPr>
        <w:t xml:space="preserve">zīvoklī veikta </w:t>
      </w:r>
      <w:r w:rsidR="00FB1E67" w:rsidRPr="008D485D">
        <w:rPr>
          <w:szCs w:val="24"/>
          <w:lang w:val="lv-LV"/>
        </w:rPr>
        <w:t>logu nomaiņa</w:t>
      </w:r>
      <w:r w:rsidR="008D485D">
        <w:rPr>
          <w:szCs w:val="24"/>
          <w:lang w:val="lv-LV"/>
        </w:rPr>
        <w:t xml:space="preserve"> – PVC</w:t>
      </w:r>
      <w:r w:rsidR="00FB1E67" w:rsidRPr="008D485D">
        <w:rPr>
          <w:szCs w:val="24"/>
          <w:lang w:val="lv-LV"/>
        </w:rPr>
        <w:t xml:space="preserve">. </w:t>
      </w:r>
      <w:r w:rsidR="008D485D">
        <w:rPr>
          <w:szCs w:val="24"/>
          <w:lang w:val="lv-LV"/>
        </w:rPr>
        <w:t>Ēkas jumta bojājuma ietekmē uz d</w:t>
      </w:r>
      <w:r w:rsidR="00FB1E67" w:rsidRPr="008D485D">
        <w:rPr>
          <w:szCs w:val="24"/>
          <w:lang w:val="lv-LV"/>
        </w:rPr>
        <w:t>zīvok</w:t>
      </w:r>
      <w:r w:rsidR="008D485D">
        <w:rPr>
          <w:szCs w:val="24"/>
          <w:lang w:val="lv-LV"/>
        </w:rPr>
        <w:t>ļa sienām vērojamas pelējuma pazīmes.</w:t>
      </w:r>
      <w:r w:rsidR="00FB1E67" w:rsidRPr="008D485D">
        <w:rPr>
          <w:szCs w:val="24"/>
          <w:lang w:val="lv-LV"/>
        </w:rPr>
        <w:t xml:space="preserve"> </w:t>
      </w:r>
      <w:r w:rsidR="002B7288">
        <w:rPr>
          <w:szCs w:val="24"/>
          <w:lang w:val="lv-LV"/>
        </w:rPr>
        <w:t>Dzīvokļa telpā Nr. 2 vērojams būtisks griestu bojājums</w:t>
      </w:r>
      <w:r w:rsidR="003176CD">
        <w:rPr>
          <w:szCs w:val="24"/>
          <w:lang w:val="lv-LV"/>
        </w:rPr>
        <w:t xml:space="preserve">. Dzīvoklis ir </w:t>
      </w:r>
      <w:r w:rsidR="00FB1E67" w:rsidRPr="008D485D">
        <w:rPr>
          <w:szCs w:val="24"/>
          <w:lang w:val="lv-LV"/>
        </w:rPr>
        <w:t xml:space="preserve">nodrošināts ar plīts un krāsns apkuri – apkures iekārtas nolietojušās. Dzīvoklī elektroinstalācija nav mainīta. Dzīvoklī </w:t>
      </w:r>
      <w:r w:rsidR="003176CD">
        <w:rPr>
          <w:szCs w:val="24"/>
          <w:lang w:val="lv-LV"/>
        </w:rPr>
        <w:t xml:space="preserve">ir </w:t>
      </w:r>
      <w:r w:rsidR="00FB1E67" w:rsidRPr="008D485D">
        <w:rPr>
          <w:szCs w:val="24"/>
          <w:lang w:val="lv-LV"/>
        </w:rPr>
        <w:t>vannas istabas telpa.</w:t>
      </w:r>
      <w:r w:rsidR="006839DC" w:rsidRPr="008D485D">
        <w:rPr>
          <w:szCs w:val="24"/>
          <w:lang w:val="lv-LV"/>
        </w:rPr>
        <w:t xml:space="preserve"> </w:t>
      </w:r>
      <w:r w:rsidR="00D2189F" w:rsidRPr="008D485D">
        <w:rPr>
          <w:szCs w:val="24"/>
          <w:lang w:val="lv-LV"/>
        </w:rPr>
        <w:t xml:space="preserve"> Dzīvoklī nav </w:t>
      </w:r>
      <w:r w:rsidR="003176CD">
        <w:rPr>
          <w:szCs w:val="24"/>
          <w:lang w:val="lv-LV"/>
        </w:rPr>
        <w:t>uzstādīta</w:t>
      </w:r>
      <w:r w:rsidR="00081929">
        <w:rPr>
          <w:szCs w:val="24"/>
          <w:lang w:val="lv-LV"/>
        </w:rPr>
        <w:t xml:space="preserve"> santehnika, </w:t>
      </w:r>
      <w:r w:rsidR="003176CD">
        <w:rPr>
          <w:szCs w:val="24"/>
          <w:lang w:val="lv-LV"/>
        </w:rPr>
        <w:t xml:space="preserve">nav </w:t>
      </w:r>
      <w:r w:rsidR="00D2189F" w:rsidRPr="008D485D">
        <w:rPr>
          <w:szCs w:val="24"/>
          <w:lang w:val="lv-LV"/>
        </w:rPr>
        <w:t>ūdensapgāde.</w:t>
      </w:r>
      <w:r w:rsidR="00081929">
        <w:rPr>
          <w:szCs w:val="24"/>
          <w:lang w:val="lv-LV"/>
        </w:rPr>
        <w:t xml:space="preserve"> </w:t>
      </w:r>
    </w:p>
    <w:p w14:paraId="6F8D7E6F" w14:textId="2B60F2BC" w:rsidR="00CD4A7E" w:rsidRPr="00204F9A" w:rsidRDefault="007B7FD3" w:rsidP="00204F9A">
      <w:pPr>
        <w:pStyle w:val="Sarakstarindkopa"/>
        <w:numPr>
          <w:ilvl w:val="1"/>
          <w:numId w:val="4"/>
        </w:numPr>
        <w:overflowPunct/>
        <w:autoSpaceDE/>
        <w:autoSpaceDN/>
        <w:adjustRightInd/>
        <w:ind w:left="709" w:hanging="709"/>
        <w:jc w:val="both"/>
        <w:textAlignment w:val="auto"/>
        <w:rPr>
          <w:szCs w:val="24"/>
          <w:lang w:val="lv-LV"/>
        </w:rPr>
      </w:pPr>
      <w:r w:rsidRPr="00204F9A">
        <w:rPr>
          <w:b/>
          <w:szCs w:val="24"/>
          <w:lang w:val="lv-LV"/>
        </w:rPr>
        <w:t>Apgrūtinājumi nav.</w:t>
      </w:r>
    </w:p>
    <w:p w14:paraId="22385F03" w14:textId="77777777" w:rsidR="00CD4A7E" w:rsidRPr="00CD4A7E" w:rsidRDefault="007B7FD3" w:rsidP="00CD4A7E">
      <w:pPr>
        <w:numPr>
          <w:ilvl w:val="1"/>
          <w:numId w:val="4"/>
        </w:numPr>
        <w:overflowPunct/>
        <w:autoSpaceDE/>
        <w:autoSpaceDN/>
        <w:adjustRightInd/>
        <w:ind w:left="720" w:hanging="720"/>
        <w:contextualSpacing/>
        <w:jc w:val="both"/>
        <w:textAlignment w:val="auto"/>
        <w:rPr>
          <w:szCs w:val="24"/>
          <w:lang w:val="lv-LV"/>
        </w:rPr>
      </w:pPr>
      <w:r w:rsidRPr="00CD4A7E">
        <w:rPr>
          <w:bCs/>
          <w:szCs w:val="24"/>
        </w:rPr>
        <w:t xml:space="preserve">Uz </w:t>
      </w:r>
      <w:r w:rsidRPr="00CD4A7E">
        <w:rPr>
          <w:bCs/>
          <w:szCs w:val="24"/>
          <w:lang w:val="lv-LV"/>
        </w:rPr>
        <w:t xml:space="preserve">Objektu nav </w:t>
      </w:r>
      <w:r w:rsidRPr="00CD4A7E">
        <w:rPr>
          <w:szCs w:val="24"/>
          <w:lang w:val="lv-LV"/>
        </w:rPr>
        <w:t>pirmpirkuma tiesīb</w:t>
      </w:r>
      <w:r w:rsidR="00D06A6A">
        <w:rPr>
          <w:szCs w:val="24"/>
          <w:lang w:val="lv-LV"/>
        </w:rPr>
        <w:t>u</w:t>
      </w:r>
      <w:r w:rsidRPr="00CD4A7E">
        <w:rPr>
          <w:szCs w:val="24"/>
          <w:lang w:val="lv-LV"/>
        </w:rPr>
        <w:t>.</w:t>
      </w:r>
    </w:p>
    <w:p w14:paraId="67A1C523" w14:textId="77777777" w:rsidR="00CD4A7E" w:rsidRPr="00CD4A7E" w:rsidRDefault="00CD4A7E" w:rsidP="00CD4A7E">
      <w:pPr>
        <w:overflowPunct/>
        <w:autoSpaceDE/>
        <w:autoSpaceDN/>
        <w:adjustRightInd/>
        <w:ind w:left="360"/>
        <w:jc w:val="both"/>
        <w:textAlignment w:val="auto"/>
        <w:rPr>
          <w:szCs w:val="24"/>
          <w:lang w:val="lv-LV"/>
        </w:rPr>
      </w:pPr>
    </w:p>
    <w:p w14:paraId="4414C1C1" w14:textId="77777777" w:rsidR="00CD4A7E" w:rsidRPr="004946A7" w:rsidRDefault="007B7FD3" w:rsidP="00CD4A7E">
      <w:pPr>
        <w:numPr>
          <w:ilvl w:val="0"/>
          <w:numId w:val="5"/>
        </w:numPr>
        <w:overflowPunct/>
        <w:autoSpaceDE/>
        <w:autoSpaceDN/>
        <w:adjustRightInd/>
        <w:jc w:val="center"/>
        <w:textAlignment w:val="auto"/>
        <w:rPr>
          <w:b/>
          <w:szCs w:val="24"/>
          <w:lang w:val="lv-LV"/>
        </w:rPr>
      </w:pPr>
      <w:r w:rsidRPr="004946A7">
        <w:rPr>
          <w:b/>
          <w:szCs w:val="24"/>
          <w:lang w:val="lv-LV"/>
        </w:rPr>
        <w:t>Objekta atsavināšanas nosacījumi</w:t>
      </w:r>
    </w:p>
    <w:p w14:paraId="6B59F47C" w14:textId="3BEB46FE" w:rsidR="00CD4A7E" w:rsidRPr="004946A7" w:rsidRDefault="007B7FD3" w:rsidP="00CD4A7E">
      <w:pPr>
        <w:numPr>
          <w:ilvl w:val="1"/>
          <w:numId w:val="6"/>
        </w:numPr>
        <w:overflowPunct/>
        <w:autoSpaceDE/>
        <w:autoSpaceDN/>
        <w:adjustRightInd/>
        <w:ind w:left="720" w:hanging="720"/>
        <w:contextualSpacing/>
        <w:jc w:val="both"/>
        <w:textAlignment w:val="auto"/>
        <w:rPr>
          <w:szCs w:val="24"/>
          <w:lang w:val="lv-LV"/>
        </w:rPr>
      </w:pPr>
      <w:r w:rsidRPr="004946A7">
        <w:rPr>
          <w:szCs w:val="24"/>
          <w:lang w:val="lv-LV"/>
        </w:rPr>
        <w:t>Objekta nosacītā (sākuma) cena –</w:t>
      </w:r>
      <w:r w:rsidR="00A27111" w:rsidRPr="004946A7">
        <w:rPr>
          <w:szCs w:val="24"/>
          <w:lang w:val="lv-LV"/>
        </w:rPr>
        <w:t xml:space="preserve"> </w:t>
      </w:r>
      <w:r w:rsidR="00B2550B" w:rsidRPr="00B2550B">
        <w:rPr>
          <w:b/>
          <w:bCs/>
          <w:szCs w:val="24"/>
          <w:lang w:val="lv-LV"/>
        </w:rPr>
        <w:t>97</w:t>
      </w:r>
      <w:r w:rsidR="00A27111" w:rsidRPr="00B2550B">
        <w:rPr>
          <w:b/>
          <w:bCs/>
          <w:szCs w:val="24"/>
        </w:rPr>
        <w:t>0</w:t>
      </w:r>
      <w:r w:rsidR="00A27111" w:rsidRPr="004946A7">
        <w:rPr>
          <w:b/>
          <w:bCs/>
          <w:szCs w:val="24"/>
        </w:rPr>
        <w:t>,00 EUR</w:t>
      </w:r>
      <w:r w:rsidR="00A27111" w:rsidRPr="004946A7">
        <w:rPr>
          <w:szCs w:val="24"/>
        </w:rPr>
        <w:t xml:space="preserve"> (</w:t>
      </w:r>
      <w:r w:rsidR="00B2550B">
        <w:rPr>
          <w:szCs w:val="24"/>
        </w:rPr>
        <w:t>deviņi</w:t>
      </w:r>
      <w:r w:rsidR="006839DC" w:rsidRPr="004946A7">
        <w:rPr>
          <w:szCs w:val="24"/>
        </w:rPr>
        <w:t xml:space="preserve"> s</w:t>
      </w:r>
      <w:r w:rsidR="00A27111" w:rsidRPr="004946A7">
        <w:rPr>
          <w:szCs w:val="24"/>
        </w:rPr>
        <w:t xml:space="preserve">imti </w:t>
      </w:r>
      <w:r w:rsidR="00B2550B">
        <w:rPr>
          <w:szCs w:val="24"/>
        </w:rPr>
        <w:t>septiņ</w:t>
      </w:r>
      <w:r w:rsidR="00A27111" w:rsidRPr="004946A7">
        <w:rPr>
          <w:szCs w:val="24"/>
        </w:rPr>
        <w:t xml:space="preserve">desmit </w:t>
      </w:r>
      <w:r w:rsidR="00A27111" w:rsidRPr="004946A7">
        <w:rPr>
          <w:i/>
          <w:szCs w:val="24"/>
        </w:rPr>
        <w:t>euro,</w:t>
      </w:r>
      <w:r w:rsidR="00A27111" w:rsidRPr="004946A7">
        <w:rPr>
          <w:szCs w:val="24"/>
        </w:rPr>
        <w:t> 00 centi)</w:t>
      </w:r>
      <w:r w:rsidRPr="004946A7">
        <w:rPr>
          <w:szCs w:val="24"/>
          <w:lang w:val="lv-LV"/>
        </w:rPr>
        <w:t>.</w:t>
      </w:r>
    </w:p>
    <w:p w14:paraId="75051E0C" w14:textId="77777777" w:rsidR="00CD4A7E" w:rsidRPr="00CD4A7E" w:rsidRDefault="007B7FD3" w:rsidP="00CD4A7E">
      <w:pPr>
        <w:numPr>
          <w:ilvl w:val="1"/>
          <w:numId w:val="6"/>
        </w:numPr>
        <w:overflowPunct/>
        <w:autoSpaceDE/>
        <w:autoSpaceDN/>
        <w:adjustRightInd/>
        <w:ind w:left="720" w:hanging="720"/>
        <w:contextualSpacing/>
        <w:jc w:val="both"/>
        <w:textAlignment w:val="auto"/>
        <w:rPr>
          <w:szCs w:val="24"/>
          <w:lang w:val="lv-LV"/>
        </w:rPr>
      </w:pPr>
      <w:r w:rsidRPr="00CD4A7E">
        <w:rPr>
          <w:szCs w:val="24"/>
          <w:lang w:val="lv-LV"/>
        </w:rPr>
        <w:t xml:space="preserve">Objekta </w:t>
      </w:r>
      <w:r w:rsidRPr="00CD4A7E">
        <w:rPr>
          <w:szCs w:val="24"/>
          <w:lang w:val="lv-LV"/>
        </w:rPr>
        <w:t>atsavināšanas metode – pārdošana izsolē.</w:t>
      </w:r>
    </w:p>
    <w:p w14:paraId="605EACDE" w14:textId="77777777" w:rsidR="00CD4A7E" w:rsidRPr="00CD4A7E" w:rsidRDefault="007B7FD3"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Objekta atsavināšanas paņēmiens – elektroniska izsole ar augšupejošu soli.</w:t>
      </w:r>
    </w:p>
    <w:p w14:paraId="2B1A99E4" w14:textId="77777777" w:rsidR="00CD4A7E" w:rsidRPr="00CD4A7E" w:rsidRDefault="007B7FD3" w:rsidP="00CD4A7E">
      <w:pPr>
        <w:numPr>
          <w:ilvl w:val="1"/>
          <w:numId w:val="6"/>
        </w:numPr>
        <w:overflowPunct/>
        <w:autoSpaceDE/>
        <w:autoSpaceDN/>
        <w:adjustRightInd/>
        <w:ind w:left="709" w:hanging="709"/>
        <w:jc w:val="both"/>
        <w:textAlignment w:val="auto"/>
        <w:rPr>
          <w:szCs w:val="24"/>
          <w:lang w:val="lv-LV"/>
        </w:rPr>
      </w:pPr>
      <w:bookmarkStart w:id="2" w:name="_Hlk98335250"/>
      <w:r w:rsidRPr="00CD4A7E">
        <w:rPr>
          <w:szCs w:val="24"/>
          <w:lang w:val="lv-LV"/>
        </w:rPr>
        <w:t>Objekta atsavināšanas organizētājs –</w:t>
      </w:r>
      <w:r w:rsidR="00134EE6">
        <w:rPr>
          <w:szCs w:val="24"/>
          <w:lang w:val="lv-LV"/>
        </w:rPr>
        <w:t>P</w:t>
      </w:r>
      <w:r w:rsidRPr="00CD4A7E">
        <w:rPr>
          <w:szCs w:val="24"/>
          <w:lang w:val="lv-LV"/>
        </w:rPr>
        <w:t>ašvaldības mantas iznomāšanas un atsavināšanas komisija</w:t>
      </w:r>
      <w:bookmarkEnd w:id="2"/>
      <w:r w:rsidRPr="00CD4A7E">
        <w:rPr>
          <w:szCs w:val="24"/>
          <w:lang w:val="lv-LV"/>
        </w:rPr>
        <w:t xml:space="preserve"> (turpmāk – Komisija).</w:t>
      </w:r>
    </w:p>
    <w:p w14:paraId="368E801E" w14:textId="77777777" w:rsidR="00CD4A7E" w:rsidRPr="00CD4A7E" w:rsidRDefault="007B7FD3"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Objekta izsoles sagatavoš</w:t>
      </w:r>
      <w:r w:rsidRPr="00CD4A7E">
        <w:rPr>
          <w:szCs w:val="24"/>
          <w:lang w:val="lv-LV"/>
        </w:rPr>
        <w:t>anas kārtība – pēc noteikumu apst</w:t>
      </w:r>
      <w:r w:rsidR="00F550C6">
        <w:rPr>
          <w:szCs w:val="24"/>
          <w:lang w:val="lv-LV"/>
        </w:rPr>
        <w:t>iprināšanas oficiālajā izdevumā </w:t>
      </w:r>
      <w:r w:rsidRPr="00CD4A7E">
        <w:rPr>
          <w:szCs w:val="24"/>
          <w:lang w:val="lv-LV"/>
        </w:rPr>
        <w:t>“Latvijas Vēstnesis”, elektronisko izsoļu vietnē</w:t>
      </w:r>
      <w:r w:rsidRPr="00CD4A7E">
        <w:rPr>
          <w:b/>
          <w:szCs w:val="24"/>
          <w:lang w:val="lv-LV"/>
        </w:rPr>
        <w:t xml:space="preserve"> </w:t>
      </w:r>
      <w:hyperlink r:id="rId8" w:history="1">
        <w:r w:rsidR="00CD4A7E" w:rsidRPr="00CD4A7E">
          <w:rPr>
            <w:color w:val="0000FF"/>
            <w:szCs w:val="24"/>
            <w:u w:val="single"/>
            <w:lang w:val="lv-LV"/>
          </w:rPr>
          <w:t>https://izsoles.ta.gov.lv</w:t>
        </w:r>
      </w:hyperlink>
      <w:r w:rsidRPr="00CD4A7E">
        <w:rPr>
          <w:color w:val="0000FF"/>
          <w:szCs w:val="24"/>
          <w:u w:val="single"/>
          <w:lang w:val="lv-LV"/>
        </w:rPr>
        <w:t>,</w:t>
      </w:r>
      <w:r w:rsidRPr="00CD4A7E">
        <w:rPr>
          <w:color w:val="0000FF"/>
          <w:szCs w:val="24"/>
          <w:lang w:val="lv-LV"/>
        </w:rPr>
        <w:t xml:space="preserve"> </w:t>
      </w:r>
      <w:r w:rsidRPr="00CD4A7E">
        <w:rPr>
          <w:szCs w:val="24"/>
          <w:lang w:val="lv-LV"/>
        </w:rPr>
        <w:t xml:space="preserve">pašvaldības laikrakstā un </w:t>
      </w:r>
      <w:r w:rsidR="00065D1B">
        <w:rPr>
          <w:szCs w:val="24"/>
          <w:lang w:val="lv-LV"/>
        </w:rPr>
        <w:t>P</w:t>
      </w:r>
      <w:r w:rsidRPr="00CD4A7E">
        <w:rPr>
          <w:szCs w:val="24"/>
          <w:lang w:val="lv-LV"/>
        </w:rPr>
        <w:t xml:space="preserve">ašvaldības tīmekļvietnē </w:t>
      </w:r>
      <w:hyperlink r:id="rId9" w:history="1">
        <w:r w:rsidR="00CD4A7E" w:rsidRPr="00CD4A7E">
          <w:rPr>
            <w:color w:val="0000FF"/>
            <w:szCs w:val="24"/>
            <w:u w:val="single"/>
            <w:lang w:val="lv-LV"/>
          </w:rPr>
          <w:t>www.talsunovads.lv</w:t>
        </w:r>
      </w:hyperlink>
      <w:r w:rsidRPr="00CD4A7E">
        <w:rPr>
          <w:szCs w:val="24"/>
          <w:lang w:val="lv-LV"/>
        </w:rPr>
        <w:t xml:space="preserve"> tiek publicēts sludinājums par izsoli.</w:t>
      </w:r>
    </w:p>
    <w:p w14:paraId="13D5D2E5" w14:textId="77777777" w:rsidR="00CD4A7E" w:rsidRPr="00CD4A7E" w:rsidRDefault="00CD4A7E" w:rsidP="00CD4A7E">
      <w:pPr>
        <w:overflowPunct/>
        <w:autoSpaceDE/>
        <w:autoSpaceDN/>
        <w:adjustRightInd/>
        <w:jc w:val="both"/>
        <w:textAlignment w:val="auto"/>
        <w:rPr>
          <w:szCs w:val="24"/>
          <w:lang w:val="lv-LV"/>
        </w:rPr>
      </w:pPr>
    </w:p>
    <w:p w14:paraId="0D08666C" w14:textId="77777777" w:rsidR="00CD4A7E" w:rsidRPr="00CD4A7E" w:rsidRDefault="007B7FD3" w:rsidP="00CD4A7E">
      <w:pPr>
        <w:numPr>
          <w:ilvl w:val="0"/>
          <w:numId w:val="6"/>
        </w:numPr>
        <w:overflowPunct/>
        <w:autoSpaceDE/>
        <w:autoSpaceDN/>
        <w:adjustRightInd/>
        <w:jc w:val="center"/>
        <w:textAlignment w:val="auto"/>
        <w:rPr>
          <w:b/>
          <w:szCs w:val="24"/>
          <w:lang w:val="lv-LV"/>
        </w:rPr>
      </w:pPr>
      <w:r w:rsidRPr="00CD4A7E">
        <w:rPr>
          <w:b/>
          <w:szCs w:val="24"/>
          <w:lang w:val="lv-LV"/>
        </w:rPr>
        <w:t>Izsoles dalībnieki</w:t>
      </w:r>
    </w:p>
    <w:p w14:paraId="164DFECD" w14:textId="77777777" w:rsidR="00CD4A7E" w:rsidRPr="00CD4A7E" w:rsidRDefault="007B7FD3" w:rsidP="00F550C6">
      <w:pPr>
        <w:overflowPunct/>
        <w:autoSpaceDE/>
        <w:adjustRightInd/>
        <w:ind w:firstLine="851"/>
        <w:jc w:val="both"/>
        <w:textAlignment w:val="auto"/>
        <w:rPr>
          <w:szCs w:val="24"/>
          <w:lang w:val="lv-LV"/>
        </w:rPr>
      </w:pPr>
      <w:r w:rsidRPr="00CD4A7E">
        <w:rPr>
          <w:szCs w:val="24"/>
          <w:lang w:val="lv-LV"/>
        </w:rPr>
        <w:t xml:space="preserve">Par izsoles dalībnieku var būt jebkura fiziska </w:t>
      </w:r>
      <w:r w:rsidR="00F550C6">
        <w:rPr>
          <w:szCs w:val="24"/>
          <w:lang w:val="lv-LV"/>
        </w:rPr>
        <w:t>vai juridiska persona, kurai ir</w:t>
      </w:r>
      <w:r w:rsidRPr="00CD4A7E">
        <w:rPr>
          <w:szCs w:val="24"/>
          <w:lang w:val="lv-LV"/>
        </w:rPr>
        <w:t xml:space="preserve"> tiesības iegūt nekustamo īpašumu un kura izsoles pretendent</w:t>
      </w:r>
      <w:r w:rsidRPr="00CD4A7E">
        <w:rPr>
          <w:szCs w:val="24"/>
          <w:lang w:val="lv-LV"/>
        </w:rPr>
        <w:t>u reģistrācijas termiņā ir iemaksājusi šo noteikumu 5.1.</w:t>
      </w:r>
      <w:r w:rsidR="00F550C6">
        <w:rPr>
          <w:szCs w:val="24"/>
          <w:lang w:val="lv-LV"/>
        </w:rPr>
        <w:t> </w:t>
      </w:r>
      <w:r w:rsidRPr="00CD4A7E">
        <w:rPr>
          <w:szCs w:val="24"/>
          <w:lang w:val="lv-LV"/>
        </w:rPr>
        <w:t>punktā norādīto nodrošinājumu un autorizēta dalībai izsolē.</w:t>
      </w:r>
    </w:p>
    <w:p w14:paraId="4934AF7A" w14:textId="77777777" w:rsidR="00CD4A7E" w:rsidRPr="00CD4A7E" w:rsidRDefault="00CD4A7E" w:rsidP="00CD4A7E">
      <w:pPr>
        <w:rPr>
          <w:lang w:val="lv-LV"/>
        </w:rPr>
      </w:pPr>
    </w:p>
    <w:p w14:paraId="053CAD39" w14:textId="77777777" w:rsidR="00CD4A7E" w:rsidRPr="00CD4A7E" w:rsidRDefault="007B7FD3" w:rsidP="00CD4A7E">
      <w:pPr>
        <w:numPr>
          <w:ilvl w:val="0"/>
          <w:numId w:val="6"/>
        </w:numPr>
        <w:overflowPunct/>
        <w:autoSpaceDE/>
        <w:autoSpaceDN/>
        <w:adjustRightInd/>
        <w:jc w:val="center"/>
        <w:textAlignment w:val="auto"/>
        <w:rPr>
          <w:b/>
          <w:szCs w:val="24"/>
          <w:lang w:val="lv-LV"/>
        </w:rPr>
      </w:pPr>
      <w:r w:rsidRPr="00CD4A7E">
        <w:rPr>
          <w:b/>
          <w:szCs w:val="24"/>
          <w:lang w:val="lv-LV"/>
        </w:rPr>
        <w:t>Izsoles pretendentu reģistrācija Izsoļu dalībnieku reģistrā</w:t>
      </w:r>
    </w:p>
    <w:p w14:paraId="03CE0547" w14:textId="70D3E259" w:rsidR="00CD4A7E" w:rsidRPr="00CD4A7E" w:rsidRDefault="007B7FD3" w:rsidP="00CD4A7E">
      <w:pPr>
        <w:numPr>
          <w:ilvl w:val="1"/>
          <w:numId w:val="6"/>
        </w:numPr>
        <w:overflowPunct/>
        <w:autoSpaceDE/>
        <w:autoSpaceDN/>
        <w:adjustRightInd/>
        <w:ind w:left="709" w:hanging="709"/>
        <w:jc w:val="both"/>
        <w:textAlignment w:val="auto"/>
        <w:rPr>
          <w:szCs w:val="24"/>
          <w:lang w:val="lv-LV"/>
        </w:rPr>
      </w:pPr>
      <w:r w:rsidRPr="00A3177F">
        <w:rPr>
          <w:b/>
          <w:szCs w:val="24"/>
          <w:shd w:val="clear" w:color="auto" w:fill="FFFFFF" w:themeFill="background1"/>
          <w:lang w:val="lv-LV"/>
        </w:rPr>
        <w:t>Pretenden</w:t>
      </w:r>
      <w:r w:rsidR="00F550C6" w:rsidRPr="00A3177F">
        <w:rPr>
          <w:b/>
          <w:szCs w:val="24"/>
          <w:shd w:val="clear" w:color="auto" w:fill="FFFFFF" w:themeFill="background1"/>
          <w:lang w:val="lv-LV"/>
        </w:rPr>
        <w:t>tu reģistrācija notiek no 202</w:t>
      </w:r>
      <w:r w:rsidR="00630B20">
        <w:rPr>
          <w:b/>
          <w:szCs w:val="24"/>
          <w:shd w:val="clear" w:color="auto" w:fill="FFFFFF" w:themeFill="background1"/>
          <w:lang w:val="lv-LV"/>
        </w:rPr>
        <w:t>6</w:t>
      </w:r>
      <w:r w:rsidR="00F550C6" w:rsidRPr="00A3177F">
        <w:rPr>
          <w:b/>
          <w:szCs w:val="24"/>
          <w:shd w:val="clear" w:color="auto" w:fill="FFFFFF" w:themeFill="background1"/>
          <w:lang w:val="lv-LV"/>
        </w:rPr>
        <w:t xml:space="preserve">. gada </w:t>
      </w:r>
      <w:r w:rsidR="00E03BB0">
        <w:rPr>
          <w:b/>
          <w:szCs w:val="24"/>
          <w:shd w:val="clear" w:color="auto" w:fill="FFFFFF" w:themeFill="background1"/>
          <w:lang w:val="lv-LV"/>
        </w:rPr>
        <w:t>10</w:t>
      </w:r>
      <w:r w:rsidR="00A3177F" w:rsidRPr="00A3177F">
        <w:rPr>
          <w:b/>
          <w:szCs w:val="24"/>
          <w:shd w:val="clear" w:color="auto" w:fill="FFFFFF" w:themeFill="background1"/>
          <w:lang w:val="lv-LV"/>
        </w:rPr>
        <w:t>.</w:t>
      </w:r>
      <w:r w:rsidR="00630B20">
        <w:rPr>
          <w:b/>
          <w:szCs w:val="24"/>
          <w:shd w:val="clear" w:color="auto" w:fill="FFFFFF" w:themeFill="background1"/>
          <w:lang w:val="lv-LV"/>
        </w:rPr>
        <w:t xml:space="preserve"> </w:t>
      </w:r>
      <w:r w:rsidR="00D2189F">
        <w:rPr>
          <w:b/>
          <w:szCs w:val="24"/>
          <w:shd w:val="clear" w:color="auto" w:fill="FFFFFF" w:themeFill="background1"/>
          <w:lang w:val="lv-LV"/>
        </w:rPr>
        <w:t>augusta</w:t>
      </w:r>
      <w:r w:rsidR="00F550C6" w:rsidRPr="00A3177F">
        <w:rPr>
          <w:b/>
          <w:szCs w:val="24"/>
          <w:shd w:val="clear" w:color="auto" w:fill="FFFFFF" w:themeFill="background1"/>
          <w:lang w:val="lv-LV"/>
        </w:rPr>
        <w:t xml:space="preserve"> plkst. 13.00 līdz 202</w:t>
      </w:r>
      <w:r w:rsidR="00630B20">
        <w:rPr>
          <w:b/>
          <w:szCs w:val="24"/>
          <w:shd w:val="clear" w:color="auto" w:fill="FFFFFF" w:themeFill="background1"/>
          <w:lang w:val="lv-LV"/>
        </w:rPr>
        <w:t>6</w:t>
      </w:r>
      <w:r w:rsidR="00F550C6" w:rsidRPr="00A3177F">
        <w:rPr>
          <w:b/>
          <w:szCs w:val="24"/>
          <w:shd w:val="clear" w:color="auto" w:fill="FFFFFF" w:themeFill="background1"/>
          <w:lang w:val="lv-LV"/>
        </w:rPr>
        <w:t xml:space="preserve">. gada </w:t>
      </w:r>
      <w:r w:rsidR="00E03BB0">
        <w:rPr>
          <w:b/>
          <w:szCs w:val="24"/>
          <w:shd w:val="clear" w:color="auto" w:fill="FFFFFF" w:themeFill="background1"/>
          <w:lang w:val="lv-LV"/>
        </w:rPr>
        <w:t>30</w:t>
      </w:r>
      <w:r w:rsidR="00A3177F" w:rsidRPr="00A3177F">
        <w:rPr>
          <w:b/>
          <w:szCs w:val="24"/>
          <w:shd w:val="clear" w:color="auto" w:fill="FFFFFF" w:themeFill="background1"/>
          <w:lang w:val="lv-LV"/>
        </w:rPr>
        <w:t>.</w:t>
      </w:r>
      <w:r w:rsidR="00630B20">
        <w:rPr>
          <w:b/>
          <w:szCs w:val="24"/>
          <w:shd w:val="clear" w:color="auto" w:fill="FFFFFF" w:themeFill="background1"/>
          <w:lang w:val="lv-LV"/>
        </w:rPr>
        <w:t xml:space="preserve"> </w:t>
      </w:r>
      <w:r w:rsidR="000E33E2">
        <w:rPr>
          <w:b/>
          <w:szCs w:val="24"/>
          <w:shd w:val="clear" w:color="auto" w:fill="FFFFFF" w:themeFill="background1"/>
          <w:lang w:val="lv-LV"/>
        </w:rPr>
        <w:t>augusta</w:t>
      </w:r>
      <w:r w:rsidR="00F550C6" w:rsidRPr="00A3177F">
        <w:rPr>
          <w:b/>
          <w:szCs w:val="24"/>
          <w:shd w:val="clear" w:color="auto" w:fill="FFFFFF" w:themeFill="background1"/>
          <w:lang w:val="lv-LV"/>
        </w:rPr>
        <w:t xml:space="preserve"> plkst. 23.</w:t>
      </w:r>
      <w:r w:rsidRPr="00A3177F">
        <w:rPr>
          <w:b/>
          <w:szCs w:val="24"/>
          <w:shd w:val="clear" w:color="auto" w:fill="FFFFFF" w:themeFill="background1"/>
          <w:lang w:val="lv-LV"/>
        </w:rPr>
        <w:t>59</w:t>
      </w:r>
      <w:r w:rsidRPr="00CD4A7E">
        <w:rPr>
          <w:b/>
          <w:szCs w:val="24"/>
          <w:lang w:val="lv-LV"/>
        </w:rPr>
        <w:t xml:space="preserve"> elektronisko izsoļu vietnē </w:t>
      </w:r>
      <w:hyperlink r:id="rId10" w:history="1">
        <w:r w:rsidR="00CD4A7E" w:rsidRPr="00CD4A7E">
          <w:rPr>
            <w:color w:val="0000FF"/>
            <w:szCs w:val="24"/>
            <w:u w:val="single"/>
            <w:lang w:val="lv-LV"/>
          </w:rPr>
          <w:t>https://izsoles.ta.gov.lv</w:t>
        </w:r>
      </w:hyperlink>
      <w:r w:rsidRPr="00CD4A7E">
        <w:rPr>
          <w:szCs w:val="24"/>
          <w:lang w:val="lv-LV"/>
        </w:rPr>
        <w:t xml:space="preserve"> pēc oficiāla paziņojuma par izsoli publicēšanas Latvijas</w:t>
      </w:r>
      <w:r w:rsidR="00F550C6">
        <w:rPr>
          <w:szCs w:val="24"/>
          <w:lang w:val="lv-LV"/>
        </w:rPr>
        <w:t xml:space="preserve"> Republikas oficiālajā izdevumā </w:t>
      </w:r>
      <w:r w:rsidRPr="00CD4A7E">
        <w:rPr>
          <w:szCs w:val="24"/>
          <w:lang w:val="lv-LV"/>
        </w:rPr>
        <w:t>“Latvijas Vēstnesi</w:t>
      </w:r>
      <w:r w:rsidRPr="00CD4A7E">
        <w:rPr>
          <w:szCs w:val="24"/>
          <w:lang w:val="lv-LV"/>
        </w:rPr>
        <w:t>s”.</w:t>
      </w:r>
    </w:p>
    <w:p w14:paraId="11AD36A8" w14:textId="77777777" w:rsidR="00CD4A7E" w:rsidRPr="00CD4A7E" w:rsidRDefault="007B7FD3" w:rsidP="00CD4A7E">
      <w:pPr>
        <w:numPr>
          <w:ilvl w:val="1"/>
          <w:numId w:val="6"/>
        </w:numPr>
        <w:overflowPunct/>
        <w:autoSpaceDE/>
        <w:autoSpaceDN/>
        <w:adjustRightInd/>
        <w:ind w:left="709" w:hanging="709"/>
        <w:jc w:val="both"/>
        <w:textAlignment w:val="auto"/>
        <w:rPr>
          <w:szCs w:val="24"/>
          <w:lang w:val="lv-LV"/>
        </w:rPr>
      </w:pPr>
      <w:r w:rsidRPr="00CD4A7E">
        <w:rPr>
          <w:szCs w:val="24"/>
          <w:lang w:val="lv-LV"/>
        </w:rPr>
        <w:t xml:space="preserve">Izsoles pretendenti – fiziskas personas, kuras vēlas savā vai cita vārdā vai juridiskās personas vārdā pieteikties izsolei, elektronisko izsoļu vietnē </w:t>
      </w:r>
      <w:hyperlink r:id="rId11" w:history="1">
        <w:r w:rsidR="00CD4A7E" w:rsidRPr="00CD4A7E">
          <w:rPr>
            <w:color w:val="0000FF"/>
            <w:szCs w:val="24"/>
            <w:u w:val="single"/>
            <w:lang w:val="lv-LV"/>
          </w:rPr>
          <w:t>https://izsoles.ta.gov.lv</w:t>
        </w:r>
      </w:hyperlink>
      <w:r w:rsidRPr="00CD4A7E">
        <w:rPr>
          <w:szCs w:val="24"/>
          <w:lang w:val="lv-LV"/>
        </w:rPr>
        <w:t xml:space="preserve"> norāda:</w:t>
      </w:r>
    </w:p>
    <w:p w14:paraId="3D1697E8" w14:textId="77777777" w:rsidR="00CD4A7E" w:rsidRPr="00CD4A7E" w:rsidRDefault="007B7FD3" w:rsidP="00771968">
      <w:pPr>
        <w:numPr>
          <w:ilvl w:val="2"/>
          <w:numId w:val="6"/>
        </w:numPr>
        <w:overflowPunct/>
        <w:autoSpaceDE/>
        <w:autoSpaceDN/>
        <w:adjustRightInd/>
        <w:ind w:left="1134" w:hanging="567"/>
        <w:jc w:val="both"/>
        <w:textAlignment w:val="auto"/>
        <w:rPr>
          <w:szCs w:val="24"/>
          <w:lang w:val="lv-LV"/>
        </w:rPr>
      </w:pPr>
      <w:r>
        <w:rPr>
          <w:szCs w:val="24"/>
          <w:lang w:val="lv-LV"/>
        </w:rPr>
        <w:t xml:space="preserve">  </w:t>
      </w:r>
      <w:r w:rsidRPr="00CD4A7E">
        <w:rPr>
          <w:szCs w:val="24"/>
          <w:lang w:val="lv-LV"/>
        </w:rPr>
        <w:t>Fiziska persona:</w:t>
      </w:r>
    </w:p>
    <w:p w14:paraId="26CE870F"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vārdu,</w:t>
      </w:r>
      <w:r w:rsidRPr="00CD4A7E">
        <w:rPr>
          <w:szCs w:val="24"/>
          <w:lang w:val="lv-LV"/>
        </w:rPr>
        <w:t xml:space="preserve"> uzvārdu;</w:t>
      </w:r>
    </w:p>
    <w:p w14:paraId="5C2013E1"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personas kodu vai dzimšanas datumu (persona, kurai nav piešķirts personas kods);</w:t>
      </w:r>
    </w:p>
    <w:p w14:paraId="55A778E0"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kontaktadresi;</w:t>
      </w:r>
    </w:p>
    <w:p w14:paraId="14D516EC"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personu apliecinoša dokumenta veidu un numuru;</w:t>
      </w:r>
    </w:p>
    <w:p w14:paraId="4DDD24A4"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norēķinu rekvizītus (kredītiestādes konta numurs, uz kuru personai atmaksājama nodrošinājuma summa);</w:t>
      </w:r>
    </w:p>
    <w:p w14:paraId="37D3774D"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w:t>
      </w:r>
      <w:r w:rsidRPr="00CD4A7E">
        <w:rPr>
          <w:szCs w:val="24"/>
          <w:lang w:val="lv-LV"/>
        </w:rPr>
        <w:t>rsonas papildu kontaktinformāciju – elektroniskā pasta adresi un tālruņa numuru (ja tāds ir).</w:t>
      </w:r>
    </w:p>
    <w:p w14:paraId="4694A900" w14:textId="77777777" w:rsidR="00CD4A7E" w:rsidRPr="00CD4A7E" w:rsidRDefault="007B7FD3" w:rsidP="00CD4A7E">
      <w:pPr>
        <w:numPr>
          <w:ilvl w:val="2"/>
          <w:numId w:val="6"/>
        </w:numPr>
        <w:overflowPunct/>
        <w:autoSpaceDE/>
        <w:autoSpaceDN/>
        <w:adjustRightInd/>
        <w:ind w:left="1276"/>
        <w:jc w:val="both"/>
        <w:textAlignment w:val="auto"/>
        <w:rPr>
          <w:szCs w:val="24"/>
          <w:lang w:val="lv-LV"/>
        </w:rPr>
      </w:pPr>
      <w:r w:rsidRPr="00CD4A7E">
        <w:rPr>
          <w:szCs w:val="24"/>
          <w:lang w:val="lv-LV"/>
        </w:rPr>
        <w:t>Fiziska persona, kura pārstāv citu fizisku vai juridisku personu, papildus 4.2.1.</w:t>
      </w:r>
      <w:r w:rsidR="00A0274A">
        <w:rPr>
          <w:szCs w:val="24"/>
          <w:lang w:val="lv-LV"/>
        </w:rPr>
        <w:t> </w:t>
      </w:r>
      <w:r w:rsidR="00321DB6">
        <w:rPr>
          <w:szCs w:val="24"/>
          <w:lang w:val="lv-LV"/>
        </w:rPr>
        <w:t>apakš</w:t>
      </w:r>
      <w:r w:rsidRPr="00CD4A7E">
        <w:rPr>
          <w:szCs w:val="24"/>
          <w:lang w:val="lv-LV"/>
        </w:rPr>
        <w:t>punktā norādītajam, sniedz informāciju par:</w:t>
      </w:r>
    </w:p>
    <w:p w14:paraId="502451A5"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pārstāvamās personas veidu;</w:t>
      </w:r>
    </w:p>
    <w:p w14:paraId="1C5D0F52"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vār</w:t>
      </w:r>
      <w:r w:rsidRPr="00CD4A7E">
        <w:rPr>
          <w:szCs w:val="24"/>
          <w:lang w:val="lv-LV"/>
        </w:rPr>
        <w:t>du, uzvārdu fiziskai personai vai nosaukumu juridiskai personai;</w:t>
      </w:r>
    </w:p>
    <w:p w14:paraId="3921713D"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personas kodu vai dzimšanas datumu (personai, kurai nav piešķirts personas kods) fiziskai personai vai reģistrācijas numuru juridiskai personai;</w:t>
      </w:r>
    </w:p>
    <w:p w14:paraId="530210B1"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kontaktadresi;</w:t>
      </w:r>
    </w:p>
    <w:p w14:paraId="114746D9"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personu apliecinoša dokumenta v</w:t>
      </w:r>
      <w:r w:rsidRPr="00CD4A7E">
        <w:rPr>
          <w:szCs w:val="24"/>
          <w:lang w:val="lv-LV"/>
        </w:rPr>
        <w:t>eidu un numuru fiziskai personai;</w:t>
      </w:r>
    </w:p>
    <w:p w14:paraId="76759F90"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informāciju par notariāli apliecinātu pilnvaru, ja reģistrēts lietotājs izsolē pārstāv citu fizisku personu, vai informāciju par rakstiski noformētu pilnvaru vai dokumentu, kas apliecina reģistrēta lietotāja tiesības pārst</w:t>
      </w:r>
      <w:r w:rsidRPr="00CD4A7E">
        <w:rPr>
          <w:szCs w:val="24"/>
          <w:lang w:val="lv-LV"/>
        </w:rPr>
        <w:t>āvēt juridisku personu bez īpaša pilnvarojuma, ja reģistrēts lietotājs pārstāv juridisku personu;</w:t>
      </w:r>
    </w:p>
    <w:p w14:paraId="19774203"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informāciju par pilnvarojuma apjomu (pārstāvības tiesības konkrētai izsolei, vairākām konkrētām izsolēm, uz noteiktu laiku, pastāvīgi);</w:t>
      </w:r>
    </w:p>
    <w:p w14:paraId="0F2C39BF" w14:textId="77777777" w:rsidR="00CD4A7E" w:rsidRPr="00CD4A7E" w:rsidRDefault="007B7FD3"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attiecīgās lēmējinstit</w:t>
      </w:r>
      <w:r w:rsidRPr="00CD4A7E">
        <w:rPr>
          <w:szCs w:val="24"/>
          <w:lang w:val="lv-LV"/>
        </w:rPr>
        <w:t>ūcijas lēmumu par nekustamā īpašuma iegādi juridiskajai personai.</w:t>
      </w:r>
    </w:p>
    <w:p w14:paraId="2EB000E5"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Reģistrējoties Izsoļu dalībnieku reģistrā, persona iepazīstas ar elektronisko izsoļu vietnes lietošanas noteikumiem un apliecina noteikumu ievērošanu, kā arī par sevi sniegto datu patiesumu.</w:t>
      </w:r>
    </w:p>
    <w:p w14:paraId="311F26FC"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Ziņas par personu iekļauj Izsoļu dalībnieku reģistrā, pamatojoties uz personas iesniegumu. Iesniegumu persona iesniedz patstāvīgi, izmantojot elektronisko izsoļu vietnē pi</w:t>
      </w:r>
      <w:r w:rsidR="00A0274A">
        <w:rPr>
          <w:szCs w:val="24"/>
          <w:lang w:val="lv-LV"/>
        </w:rPr>
        <w:t>eejamo elektronisko pakalpojumu </w:t>
      </w:r>
      <w:r w:rsidRPr="00CD4A7E">
        <w:rPr>
          <w:szCs w:val="24"/>
          <w:lang w:val="lv-LV"/>
        </w:rPr>
        <w:t xml:space="preserve">“Par e-izsoļu vietnes dalībnieka dalību konkrētā izsolē” un identificējoties ar vienu no vienotajā valsts un pašvaldību portālā </w:t>
      </w:r>
      <w:hyperlink r:id="rId12" w:history="1">
        <w:r w:rsidR="00CD4A7E" w:rsidRPr="00CD4A7E">
          <w:rPr>
            <w:color w:val="0000FF"/>
            <w:szCs w:val="24"/>
            <w:u w:val="single"/>
            <w:lang w:val="lv-LV"/>
          </w:rPr>
          <w:t>www.latvija.lv</w:t>
        </w:r>
      </w:hyperlink>
      <w:r w:rsidRPr="00CD4A7E">
        <w:rPr>
          <w:szCs w:val="24"/>
          <w:lang w:val="lv-LV"/>
        </w:rPr>
        <w:t xml:space="preserve"> piedāvātajiem identifikācijas līdzekļiem.</w:t>
      </w:r>
    </w:p>
    <w:p w14:paraId="13276A91"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Reģistrēts lietotājs, kurš vēlas </w:t>
      </w:r>
      <w:r w:rsidRPr="00CD4A7E">
        <w:rPr>
          <w:szCs w:val="24"/>
          <w:lang w:val="lv-LV"/>
        </w:rPr>
        <w:t>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Pr="00CD4A7E">
        <w:rPr>
          <w:szCs w:val="24"/>
          <w:lang w:val="lv-LV"/>
        </w:rPr>
        <w:t>, kā arī sedz maksu par dalību izsolē vietnes administratoram normatīvajos aktos noteiktajā apmērā saskaņā ar elektronisko izsoļu vietnē reģistrētam lietotājam sagatavotu rēķinu.</w:t>
      </w:r>
    </w:p>
    <w:p w14:paraId="6A2FE80F"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rīkotājs autorizē izsoles pretendentu, kurš izpildījis izsoles priekš</w:t>
      </w:r>
      <w:r w:rsidRPr="00CD4A7E">
        <w:rPr>
          <w:szCs w:val="24"/>
          <w:lang w:val="lv-LV"/>
        </w:rPr>
        <w:t xml:space="preserve">noteikumus, </w:t>
      </w:r>
      <w:r w:rsidR="00A0274A">
        <w:rPr>
          <w:szCs w:val="24"/>
          <w:lang w:val="lv-LV"/>
        </w:rPr>
        <w:t xml:space="preserve">dalībai izsolē </w:t>
      </w:r>
      <w:r w:rsidRPr="00CD4A7E">
        <w:rPr>
          <w:szCs w:val="24"/>
          <w:lang w:val="lv-LV"/>
        </w:rPr>
        <w:t>septiņu dienu laikā, izmantojot elektronisko izsoļu vietnē pieejamo rīku.</w:t>
      </w:r>
    </w:p>
    <w:p w14:paraId="4AE667CF"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Informāciju par autorizēšanu dalībai izsolē izsoles rīkotājs reģistrētam lietotājam nosūta elektroniski uz elektronisko izsoļu vietnē reģistrētam lietotāja</w:t>
      </w:r>
      <w:r w:rsidRPr="00CD4A7E">
        <w:rPr>
          <w:szCs w:val="24"/>
          <w:lang w:val="lv-LV"/>
        </w:rPr>
        <w:t>m izveidoto kontu.</w:t>
      </w:r>
    </w:p>
    <w:p w14:paraId="04293A4F"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Autorizējot personu izsolei, katram solītājam elektronisko izsoļu vietnes sistēma automātiski izveido unikālu identifikatoru.</w:t>
      </w:r>
    </w:p>
    <w:p w14:paraId="3CAE8E77"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pretendents netiek reģistrēts, ja:</w:t>
      </w:r>
    </w:p>
    <w:p w14:paraId="0F9C33B0" w14:textId="77777777" w:rsidR="00CD4A7E" w:rsidRPr="00CD4A7E" w:rsidRDefault="007B7FD3" w:rsidP="00771968">
      <w:pPr>
        <w:numPr>
          <w:ilvl w:val="2"/>
          <w:numId w:val="6"/>
        </w:numPr>
        <w:overflowPunct/>
        <w:autoSpaceDE/>
        <w:autoSpaceDN/>
        <w:adjustRightInd/>
        <w:ind w:left="1134" w:hanging="567"/>
        <w:jc w:val="both"/>
        <w:textAlignment w:val="auto"/>
        <w:rPr>
          <w:szCs w:val="24"/>
          <w:lang w:val="lv-LV"/>
        </w:rPr>
      </w:pPr>
      <w:r w:rsidRPr="00CD4A7E">
        <w:rPr>
          <w:szCs w:val="24"/>
          <w:lang w:val="lv-LV"/>
        </w:rPr>
        <w:lastRenderedPageBreak/>
        <w:t>nav vēl iestājies vai ir beidzies pretendentu reģistrācijas termiņš;</w:t>
      </w:r>
    </w:p>
    <w:p w14:paraId="7677B336" w14:textId="77777777" w:rsidR="00A3177F" w:rsidRPr="00A3177F" w:rsidRDefault="007B7FD3" w:rsidP="00771968">
      <w:pPr>
        <w:numPr>
          <w:ilvl w:val="2"/>
          <w:numId w:val="6"/>
        </w:numPr>
        <w:overflowPunct/>
        <w:autoSpaceDE/>
        <w:autoSpaceDN/>
        <w:adjustRightInd/>
        <w:ind w:left="1134" w:hanging="567"/>
        <w:jc w:val="both"/>
        <w:textAlignment w:val="auto"/>
        <w:rPr>
          <w:szCs w:val="24"/>
          <w:lang w:val="lv-LV"/>
        </w:rPr>
      </w:pPr>
      <w:r w:rsidRPr="00CD4A7E">
        <w:rPr>
          <w:szCs w:val="24"/>
          <w:lang w:val="lv-LV"/>
        </w:rPr>
        <w:t xml:space="preserve">nav norādīta visa šo noteikumu 4.2.1. </w:t>
      </w:r>
      <w:r>
        <w:rPr>
          <w:szCs w:val="24"/>
          <w:lang w:val="lv-LV"/>
        </w:rPr>
        <w:t>un/</w:t>
      </w:r>
      <w:r w:rsidRPr="00CD4A7E">
        <w:rPr>
          <w:szCs w:val="24"/>
          <w:lang w:val="lv-LV"/>
        </w:rPr>
        <w:t>vai 4.2.2.</w:t>
      </w:r>
      <w:r w:rsidR="00F550C6">
        <w:rPr>
          <w:szCs w:val="24"/>
          <w:lang w:val="lv-LV"/>
        </w:rPr>
        <w:t> </w:t>
      </w:r>
      <w:r>
        <w:rPr>
          <w:szCs w:val="24"/>
          <w:lang w:val="lv-LV"/>
        </w:rPr>
        <w:t>apakšpunktā minētā informācija, vai nav veikti šo noteikumu 5.1. un 5.2. apakšpunktā norādītie maksājumi.</w:t>
      </w:r>
    </w:p>
    <w:p w14:paraId="69231B5F"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rīkotāji nav tiesīgi līdz izsoles sākumam sniegt informāciju par izsoles pretendentiem.</w:t>
      </w:r>
    </w:p>
    <w:p w14:paraId="02DDF5FD" w14:textId="4A88E0B4"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dalībniekiem ir tiesības iepazīties ar Objekta izsoles noteikumiem, kā arī, iepriekš piesakoties, ar pārdodamo Objektu. Kontaktpersonas</w:t>
      </w:r>
      <w:r w:rsidR="00321DB6">
        <w:rPr>
          <w:szCs w:val="24"/>
          <w:lang w:val="lv-LV"/>
        </w:rPr>
        <w:t>:</w:t>
      </w:r>
      <w:r w:rsidRPr="00CD4A7E">
        <w:rPr>
          <w:szCs w:val="24"/>
          <w:lang w:val="lv-LV"/>
        </w:rPr>
        <w:t xml:space="preserve"> par Objektu –</w:t>
      </w:r>
      <w:r w:rsidR="00321DB6">
        <w:rPr>
          <w:szCs w:val="24"/>
          <w:lang w:val="lv-LV"/>
        </w:rPr>
        <w:t xml:space="preserve"> Pašvaldības </w:t>
      </w:r>
      <w:r w:rsidR="001F4FC7">
        <w:rPr>
          <w:szCs w:val="24"/>
          <w:lang w:val="lv-LV"/>
        </w:rPr>
        <w:t xml:space="preserve">Valdemārpils apvienības </w:t>
      </w:r>
      <w:r w:rsidR="000A5242" w:rsidRPr="000A5242">
        <w:rPr>
          <w:szCs w:val="24"/>
          <w:lang w:val="lv-LV"/>
        </w:rPr>
        <w:t>pārvalde</w:t>
      </w:r>
      <w:r w:rsidR="00321DB6">
        <w:rPr>
          <w:szCs w:val="24"/>
          <w:lang w:val="lv-LV"/>
        </w:rPr>
        <w:t>s vadītāj</w:t>
      </w:r>
      <w:r w:rsidR="001F4FC7">
        <w:rPr>
          <w:szCs w:val="24"/>
          <w:lang w:val="lv-LV"/>
        </w:rPr>
        <w:t>a</w:t>
      </w:r>
      <w:r w:rsidR="00A26D5E">
        <w:rPr>
          <w:szCs w:val="24"/>
          <w:lang w:val="lv-LV"/>
        </w:rPr>
        <w:t xml:space="preserve"> </w:t>
      </w:r>
      <w:r w:rsidR="001F4FC7">
        <w:rPr>
          <w:szCs w:val="24"/>
          <w:lang w:val="lv-LV"/>
        </w:rPr>
        <w:t>Solveiga Stalidzāne</w:t>
      </w:r>
      <w:r w:rsidR="00A0274A">
        <w:rPr>
          <w:szCs w:val="24"/>
          <w:lang w:val="lv-LV"/>
        </w:rPr>
        <w:t>, tālr.</w:t>
      </w:r>
      <w:r w:rsidR="00A26D5E">
        <w:rPr>
          <w:szCs w:val="24"/>
          <w:lang w:val="lv-LV"/>
        </w:rPr>
        <w:t xml:space="preserve"> </w:t>
      </w:r>
      <w:r w:rsidR="001F4FC7">
        <w:rPr>
          <w:szCs w:val="24"/>
          <w:lang w:val="lv-LV"/>
        </w:rPr>
        <w:t>25781676</w:t>
      </w:r>
      <w:r w:rsidR="00321DB6">
        <w:rPr>
          <w:szCs w:val="24"/>
          <w:lang w:val="lv-LV"/>
        </w:rPr>
        <w:t>;</w:t>
      </w:r>
      <w:r w:rsidRPr="00CD4A7E">
        <w:rPr>
          <w:szCs w:val="24"/>
          <w:lang w:val="lv-LV"/>
        </w:rPr>
        <w:t xml:space="preserve"> </w:t>
      </w:r>
      <w:r w:rsidR="00321DB6">
        <w:rPr>
          <w:szCs w:val="24"/>
          <w:lang w:val="lv-LV"/>
        </w:rPr>
        <w:t>par izsoles noteikumiem –</w:t>
      </w:r>
      <w:r w:rsidR="00C25D19">
        <w:rPr>
          <w:szCs w:val="24"/>
          <w:lang w:val="lv-LV"/>
        </w:rPr>
        <w:t> </w:t>
      </w:r>
      <w:r w:rsidR="00321DB6">
        <w:rPr>
          <w:szCs w:val="24"/>
          <w:lang w:val="lv-LV"/>
        </w:rPr>
        <w:t>P</w:t>
      </w:r>
      <w:r w:rsidRPr="00CD4A7E">
        <w:rPr>
          <w:szCs w:val="24"/>
          <w:lang w:val="lv-LV"/>
        </w:rPr>
        <w:t xml:space="preserve">ašvaldības </w:t>
      </w:r>
      <w:r w:rsidR="00262E0E">
        <w:rPr>
          <w:szCs w:val="24"/>
          <w:lang w:val="lv-LV"/>
        </w:rPr>
        <w:t>Centrālās pārvaldes J</w:t>
      </w:r>
      <w:r w:rsidR="00A3177F">
        <w:rPr>
          <w:szCs w:val="24"/>
          <w:lang w:val="lv-LV"/>
        </w:rPr>
        <w:t>uridiskā, iepirkumu un kapitālsabiedrību uzraudzības departament</w:t>
      </w:r>
      <w:r w:rsidR="00321DB6">
        <w:rPr>
          <w:szCs w:val="24"/>
          <w:lang w:val="lv-LV"/>
        </w:rPr>
        <w:t>a vecākā juriste Karīna Lukse</w:t>
      </w:r>
      <w:r w:rsidR="00F550C6">
        <w:rPr>
          <w:szCs w:val="24"/>
          <w:lang w:val="lv-LV"/>
        </w:rPr>
        <w:t xml:space="preserve"> tālr.</w:t>
      </w:r>
      <w:r w:rsidR="00321DB6">
        <w:rPr>
          <w:szCs w:val="24"/>
          <w:lang w:val="lv-LV"/>
        </w:rPr>
        <w:t xml:space="preserve"> </w:t>
      </w:r>
      <w:r w:rsidR="00C25D19">
        <w:rPr>
          <w:szCs w:val="24"/>
          <w:lang w:val="lv-LV"/>
        </w:rPr>
        <w:t>25689073</w:t>
      </w:r>
      <w:r w:rsidRPr="00CD4A7E">
        <w:rPr>
          <w:szCs w:val="24"/>
          <w:lang w:val="lv-LV"/>
        </w:rPr>
        <w:t xml:space="preserve">. Izsoles noteikumi pieejami </w:t>
      </w:r>
      <w:r w:rsidR="00C25D19">
        <w:rPr>
          <w:szCs w:val="24"/>
          <w:lang w:val="lv-LV"/>
        </w:rPr>
        <w:t>P</w:t>
      </w:r>
      <w:r w:rsidRPr="00CD4A7E">
        <w:rPr>
          <w:szCs w:val="24"/>
          <w:lang w:val="lv-LV"/>
        </w:rPr>
        <w:t xml:space="preserve">ašvaldības tīmekļvietnē </w:t>
      </w:r>
      <w:hyperlink r:id="rId13" w:history="1">
        <w:r w:rsidR="00CD4A7E" w:rsidRPr="00CD4A7E">
          <w:rPr>
            <w:color w:val="0000FF"/>
            <w:szCs w:val="24"/>
            <w:u w:val="single"/>
            <w:lang w:val="lv-LV"/>
          </w:rPr>
          <w:t>www.talsunovads.lv</w:t>
        </w:r>
      </w:hyperlink>
      <w:r w:rsidRPr="00CD4A7E">
        <w:rPr>
          <w:szCs w:val="24"/>
          <w:lang w:val="lv-LV"/>
        </w:rPr>
        <w:t>, sadaļā</w:t>
      </w:r>
      <w:r w:rsidR="00C25D19">
        <w:rPr>
          <w:szCs w:val="24"/>
          <w:lang w:val="lv-LV"/>
        </w:rPr>
        <w:t>: </w:t>
      </w:r>
      <w:r w:rsidRPr="00CD4A7E">
        <w:rPr>
          <w:szCs w:val="24"/>
          <w:lang w:val="lv-LV"/>
        </w:rPr>
        <w:t>Izsoles.</w:t>
      </w:r>
    </w:p>
    <w:p w14:paraId="1832A2A9" w14:textId="77777777" w:rsidR="00CD4A7E" w:rsidRPr="00CD4A7E" w:rsidRDefault="00CD4A7E" w:rsidP="00CD4A7E">
      <w:pPr>
        <w:overflowPunct/>
        <w:autoSpaceDE/>
        <w:autoSpaceDN/>
        <w:adjustRightInd/>
        <w:jc w:val="both"/>
        <w:textAlignment w:val="auto"/>
        <w:rPr>
          <w:szCs w:val="24"/>
          <w:lang w:val="lv-LV"/>
        </w:rPr>
      </w:pPr>
    </w:p>
    <w:p w14:paraId="6996E644" w14:textId="77777777" w:rsidR="00CD4A7E" w:rsidRPr="00CD4A7E" w:rsidRDefault="007B7FD3" w:rsidP="00A26D5E">
      <w:pPr>
        <w:numPr>
          <w:ilvl w:val="0"/>
          <w:numId w:val="6"/>
        </w:numPr>
        <w:overflowPunct/>
        <w:autoSpaceDE/>
        <w:autoSpaceDN/>
        <w:adjustRightInd/>
        <w:ind w:left="284" w:hanging="284"/>
        <w:jc w:val="center"/>
        <w:textAlignment w:val="auto"/>
        <w:rPr>
          <w:b/>
          <w:szCs w:val="24"/>
          <w:lang w:val="lv-LV"/>
        </w:rPr>
      </w:pPr>
      <w:r w:rsidRPr="00CD4A7E">
        <w:rPr>
          <w:b/>
          <w:szCs w:val="24"/>
          <w:lang w:val="lv-LV"/>
        </w:rPr>
        <w:t>Nodrošinājuma naudas un reģistrācijas maksas samaksas kārtība</w:t>
      </w:r>
    </w:p>
    <w:p w14:paraId="5D0CAA60" w14:textId="72EC081B" w:rsidR="00CD4A7E" w:rsidRPr="00603812" w:rsidRDefault="007B7FD3" w:rsidP="00603812">
      <w:pPr>
        <w:numPr>
          <w:ilvl w:val="1"/>
          <w:numId w:val="6"/>
        </w:numPr>
        <w:overflowPunct/>
        <w:autoSpaceDE/>
        <w:autoSpaceDN/>
        <w:adjustRightInd/>
        <w:ind w:left="567" w:hanging="567"/>
        <w:contextualSpacing/>
        <w:jc w:val="both"/>
        <w:textAlignment w:val="auto"/>
        <w:rPr>
          <w:szCs w:val="24"/>
          <w:lang w:val="lv-LV"/>
        </w:rPr>
      </w:pPr>
      <w:r w:rsidRPr="00CD4A7E">
        <w:rPr>
          <w:szCs w:val="24"/>
          <w:lang w:val="lv-LV"/>
        </w:rPr>
        <w:t>Izsoles dalībniekiem j</w:t>
      </w:r>
      <w:r w:rsidR="00F550C6">
        <w:rPr>
          <w:szCs w:val="24"/>
          <w:lang w:val="lv-LV"/>
        </w:rPr>
        <w:t>āiemaksā nodrošinājuma nauda 10 </w:t>
      </w:r>
      <w:r w:rsidRPr="00CD4A7E">
        <w:rPr>
          <w:szCs w:val="24"/>
          <w:lang w:val="lv-LV"/>
        </w:rPr>
        <w:t>procentu apmērā no Objekta nosacītās vērtības, tas ir,</w:t>
      </w:r>
      <w:r w:rsidR="00493BE4">
        <w:rPr>
          <w:szCs w:val="24"/>
          <w:lang w:val="lv-LV"/>
        </w:rPr>
        <w:t xml:space="preserve"> </w:t>
      </w:r>
      <w:r w:rsidR="000E6436">
        <w:rPr>
          <w:b/>
          <w:bCs/>
          <w:szCs w:val="24"/>
          <w:lang w:val="lv-LV"/>
        </w:rPr>
        <w:t>97</w:t>
      </w:r>
      <w:r w:rsidR="00F550C6" w:rsidRPr="00FA7F94">
        <w:rPr>
          <w:b/>
          <w:bCs/>
          <w:szCs w:val="24"/>
          <w:lang w:val="lv-LV"/>
        </w:rPr>
        <w:t>,</w:t>
      </w:r>
      <w:r w:rsidR="00C25D19" w:rsidRPr="00FA7F94">
        <w:rPr>
          <w:b/>
          <w:bCs/>
          <w:szCs w:val="24"/>
          <w:lang w:val="lv-LV"/>
        </w:rPr>
        <w:t>0</w:t>
      </w:r>
      <w:r w:rsidR="00493BE4" w:rsidRPr="00FA7F94">
        <w:rPr>
          <w:b/>
          <w:bCs/>
          <w:szCs w:val="24"/>
          <w:lang w:val="lv-LV"/>
        </w:rPr>
        <w:t>0</w:t>
      </w:r>
      <w:r w:rsidR="00F550C6" w:rsidRPr="00FA7F94">
        <w:rPr>
          <w:b/>
          <w:szCs w:val="24"/>
          <w:lang w:val="lv-LV"/>
        </w:rPr>
        <w:t> </w:t>
      </w:r>
      <w:r w:rsidRPr="00FA7F94">
        <w:rPr>
          <w:b/>
          <w:szCs w:val="24"/>
          <w:lang w:val="lv-LV"/>
        </w:rPr>
        <w:t xml:space="preserve">EUR </w:t>
      </w:r>
      <w:r w:rsidRPr="00FA7F94">
        <w:rPr>
          <w:szCs w:val="24"/>
          <w:lang w:val="lv-LV"/>
        </w:rPr>
        <w:t>(</w:t>
      </w:r>
      <w:r w:rsidR="000E6436">
        <w:rPr>
          <w:szCs w:val="24"/>
          <w:lang w:val="lv-LV"/>
        </w:rPr>
        <w:t>deviņdesmit septiņi</w:t>
      </w:r>
      <w:r w:rsidR="00A26D5E" w:rsidRPr="00FA7F94">
        <w:rPr>
          <w:szCs w:val="24"/>
          <w:lang w:val="lv-LV"/>
        </w:rPr>
        <w:t xml:space="preserve"> </w:t>
      </w:r>
      <w:r w:rsidRPr="00FA7F94">
        <w:rPr>
          <w:i/>
          <w:szCs w:val="24"/>
          <w:lang w:val="lv-LV"/>
        </w:rPr>
        <w:t>euro,</w:t>
      </w:r>
      <w:r w:rsidR="00F550C6" w:rsidRPr="00FA7F94">
        <w:rPr>
          <w:szCs w:val="24"/>
          <w:lang w:val="lv-LV"/>
        </w:rPr>
        <w:t> </w:t>
      </w:r>
      <w:r w:rsidR="00C25D19" w:rsidRPr="00FA7F94">
        <w:rPr>
          <w:szCs w:val="24"/>
          <w:lang w:val="lv-LV"/>
        </w:rPr>
        <w:t>0</w:t>
      </w:r>
      <w:r w:rsidR="00493BE4" w:rsidRPr="00FA7F94">
        <w:rPr>
          <w:szCs w:val="24"/>
          <w:lang w:val="lv-LV"/>
        </w:rPr>
        <w:t>0</w:t>
      </w:r>
      <w:r w:rsidR="00F550C6" w:rsidRPr="00FA7F94">
        <w:rPr>
          <w:szCs w:val="24"/>
          <w:lang w:val="lv-LV"/>
        </w:rPr>
        <w:t> </w:t>
      </w:r>
      <w:r w:rsidRPr="00FA7F94">
        <w:rPr>
          <w:szCs w:val="24"/>
          <w:lang w:val="lv-LV"/>
        </w:rPr>
        <w:t>centi),</w:t>
      </w:r>
      <w:r w:rsidRPr="00FA7F94">
        <w:rPr>
          <w:b/>
          <w:szCs w:val="24"/>
          <w:lang w:val="lv-LV"/>
        </w:rPr>
        <w:t xml:space="preserve"> </w:t>
      </w:r>
      <w:r w:rsidR="00C25D19" w:rsidRPr="00C25D19">
        <w:rPr>
          <w:bCs/>
          <w:szCs w:val="24"/>
          <w:lang w:val="lv-LV"/>
        </w:rPr>
        <w:t>P</w:t>
      </w:r>
      <w:r w:rsidR="00F550C6">
        <w:rPr>
          <w:szCs w:val="24"/>
          <w:lang w:val="lv-LV"/>
        </w:rPr>
        <w:t xml:space="preserve">ašvaldības kontā: </w:t>
      </w:r>
      <w:r w:rsidR="00603812" w:rsidRPr="00603812">
        <w:rPr>
          <w:szCs w:val="24"/>
          <w:lang w:val="lv-LV"/>
        </w:rPr>
        <w:t>LV39TREL9802560031000, Valsts kase,</w:t>
      </w:r>
      <w:r w:rsidR="00603812">
        <w:rPr>
          <w:szCs w:val="24"/>
          <w:lang w:val="lv-LV"/>
        </w:rPr>
        <w:t xml:space="preserve"> </w:t>
      </w:r>
      <w:r w:rsidR="00F550C6" w:rsidRPr="00603812">
        <w:rPr>
          <w:szCs w:val="24"/>
          <w:lang w:val="lv-LV"/>
        </w:rPr>
        <w:t>ar atzīmi </w:t>
      </w:r>
      <w:r w:rsidR="00C25D19">
        <w:rPr>
          <w:szCs w:val="24"/>
          <w:lang w:val="lv-LV"/>
        </w:rPr>
        <w:t xml:space="preserve"> </w:t>
      </w:r>
      <w:r w:rsidR="00F550C6" w:rsidRPr="00603812">
        <w:rPr>
          <w:szCs w:val="24"/>
          <w:lang w:val="lv-LV"/>
        </w:rPr>
        <w:t>“Dzīvokļa īpašuma</w:t>
      </w:r>
      <w:r w:rsidR="00FA7F94">
        <w:rPr>
          <w:color w:val="00B050"/>
          <w:szCs w:val="24"/>
          <w:lang w:val="lv-LV"/>
        </w:rPr>
        <w:t xml:space="preserve"> </w:t>
      </w:r>
      <w:r w:rsidR="00FA7F94" w:rsidRPr="00FA7F94">
        <w:rPr>
          <w:szCs w:val="24"/>
          <w:lang w:val="lv-LV"/>
        </w:rPr>
        <w:t>“Dārtes Vanagi”-</w:t>
      </w:r>
      <w:r w:rsidR="000E6436">
        <w:rPr>
          <w:szCs w:val="24"/>
          <w:lang w:val="lv-LV"/>
        </w:rPr>
        <w:t>2</w:t>
      </w:r>
      <w:r w:rsidR="00FA7F94" w:rsidRPr="00FA7F94">
        <w:rPr>
          <w:szCs w:val="24"/>
          <w:lang w:val="lv-LV"/>
        </w:rPr>
        <w:t>, Ārlavas pagastā</w:t>
      </w:r>
      <w:r w:rsidRPr="00FA7F94">
        <w:rPr>
          <w:szCs w:val="24"/>
          <w:lang w:val="lv-LV"/>
        </w:rPr>
        <w:t xml:space="preserve">, Talsu novadā, </w:t>
      </w:r>
      <w:r w:rsidRPr="00603812">
        <w:rPr>
          <w:szCs w:val="24"/>
          <w:lang w:val="lv-LV"/>
        </w:rPr>
        <w:t>izsoles nodrošinājuma nauda”</w:t>
      </w:r>
      <w:r w:rsidRPr="00603812">
        <w:rPr>
          <w:sz w:val="22"/>
          <w:szCs w:val="22"/>
          <w:lang w:val="lv-LV"/>
        </w:rPr>
        <w:t>.</w:t>
      </w:r>
    </w:p>
    <w:p w14:paraId="49F0FF63" w14:textId="77777777" w:rsidR="00CD4A7E" w:rsidRPr="00CD4A7E" w:rsidRDefault="007B7FD3" w:rsidP="00CD4A7E">
      <w:pPr>
        <w:numPr>
          <w:ilvl w:val="1"/>
          <w:numId w:val="6"/>
        </w:numPr>
        <w:overflowPunct/>
        <w:autoSpaceDE/>
        <w:autoSpaceDN/>
        <w:adjustRightInd/>
        <w:ind w:left="567" w:hanging="567"/>
        <w:contextualSpacing/>
        <w:jc w:val="both"/>
        <w:textAlignment w:val="auto"/>
        <w:rPr>
          <w:szCs w:val="24"/>
          <w:lang w:val="lv-LV"/>
        </w:rPr>
      </w:pPr>
      <w:r w:rsidRPr="00CD4A7E">
        <w:rPr>
          <w:szCs w:val="24"/>
          <w:lang w:val="lv-LV"/>
        </w:rPr>
        <w:t xml:space="preserve">Izsoles reģistrācijas maksa jāiemaksā atbilstoši elektronisko izsoļu vietnē </w:t>
      </w:r>
      <w:hyperlink r:id="rId14" w:history="1">
        <w:r w:rsidR="00CD4A7E" w:rsidRPr="0012247E">
          <w:rPr>
            <w:color w:val="0000FF"/>
            <w:szCs w:val="24"/>
            <w:u w:val="single"/>
            <w:lang w:val="lv-LV"/>
          </w:rPr>
          <w:t>https://izsoles.ta.gov.lv</w:t>
        </w:r>
      </w:hyperlink>
      <w:r w:rsidRPr="00CD4A7E">
        <w:rPr>
          <w:szCs w:val="24"/>
          <w:lang w:val="lv-LV"/>
        </w:rPr>
        <w:t xml:space="preserve"> norādītajiem nosacījumiem.</w:t>
      </w:r>
    </w:p>
    <w:p w14:paraId="3D8262FD" w14:textId="77777777" w:rsidR="00CD4A7E" w:rsidRPr="00CD4A7E" w:rsidRDefault="007B7FD3" w:rsidP="00CD4A7E">
      <w:pPr>
        <w:numPr>
          <w:ilvl w:val="1"/>
          <w:numId w:val="6"/>
        </w:numPr>
        <w:overflowPunct/>
        <w:autoSpaceDE/>
        <w:autoSpaceDN/>
        <w:adjustRightInd/>
        <w:ind w:left="567" w:hanging="567"/>
        <w:contextualSpacing/>
        <w:jc w:val="both"/>
        <w:textAlignment w:val="auto"/>
        <w:rPr>
          <w:szCs w:val="24"/>
          <w:lang w:val="lv-LV"/>
        </w:rPr>
      </w:pPr>
      <w:r w:rsidRPr="00CD4A7E">
        <w:rPr>
          <w:szCs w:val="24"/>
          <w:lang w:val="lv-LV"/>
        </w:rPr>
        <w:t>Ja pretendents nav iemaksājis nodrošinājuma naudu un izsoles reģistrācijas maksu, tas pie izsoles netiek pielaists.</w:t>
      </w:r>
    </w:p>
    <w:p w14:paraId="4E1C5E93" w14:textId="77777777" w:rsidR="00CD4A7E" w:rsidRPr="00CD4A7E" w:rsidRDefault="00CD4A7E" w:rsidP="00CD4A7E">
      <w:pPr>
        <w:overflowPunct/>
        <w:autoSpaceDE/>
        <w:autoSpaceDN/>
        <w:adjustRightInd/>
        <w:jc w:val="both"/>
        <w:textAlignment w:val="auto"/>
        <w:rPr>
          <w:szCs w:val="24"/>
          <w:lang w:val="lv-LV"/>
        </w:rPr>
      </w:pPr>
    </w:p>
    <w:p w14:paraId="3164FF00" w14:textId="77777777" w:rsidR="00CD4A7E" w:rsidRPr="00CD4A7E" w:rsidRDefault="007B7FD3" w:rsidP="00CD4A7E">
      <w:pPr>
        <w:numPr>
          <w:ilvl w:val="0"/>
          <w:numId w:val="6"/>
        </w:numPr>
        <w:overflowPunct/>
        <w:autoSpaceDE/>
        <w:autoSpaceDN/>
        <w:adjustRightInd/>
        <w:jc w:val="center"/>
        <w:textAlignment w:val="auto"/>
        <w:rPr>
          <w:b/>
          <w:szCs w:val="24"/>
          <w:lang w:val="lv-LV"/>
        </w:rPr>
      </w:pPr>
      <w:r w:rsidRPr="00CD4A7E">
        <w:rPr>
          <w:b/>
          <w:szCs w:val="24"/>
          <w:lang w:val="lv-LV"/>
        </w:rPr>
        <w:t>Izsoles norise</w:t>
      </w:r>
    </w:p>
    <w:p w14:paraId="0A97756D" w14:textId="03E05B76" w:rsidR="00CD4A7E" w:rsidRPr="00603812" w:rsidRDefault="007B7FD3" w:rsidP="00603812">
      <w:pPr>
        <w:numPr>
          <w:ilvl w:val="1"/>
          <w:numId w:val="6"/>
        </w:numPr>
        <w:shd w:val="clear" w:color="auto" w:fill="FFFFFF" w:themeFill="background1"/>
        <w:overflowPunct/>
        <w:autoSpaceDE/>
        <w:autoSpaceDN/>
        <w:adjustRightInd/>
        <w:ind w:left="567" w:hanging="567"/>
        <w:jc w:val="both"/>
        <w:textAlignment w:val="auto"/>
        <w:rPr>
          <w:b/>
          <w:szCs w:val="24"/>
          <w:lang w:val="lv-LV"/>
        </w:rPr>
      </w:pPr>
      <w:r w:rsidRPr="00603812">
        <w:rPr>
          <w:b/>
          <w:szCs w:val="24"/>
          <w:lang w:val="lv-LV"/>
        </w:rPr>
        <w:t>Izsole sākas elektronisko izsoļ</w:t>
      </w:r>
      <w:r w:rsidRPr="00603812">
        <w:rPr>
          <w:b/>
          <w:szCs w:val="24"/>
          <w:lang w:val="lv-LV"/>
        </w:rPr>
        <w:t xml:space="preserve">u vietnē </w:t>
      </w:r>
      <w:hyperlink r:id="rId15" w:history="1">
        <w:r w:rsidR="00CD4A7E" w:rsidRPr="00603812">
          <w:rPr>
            <w:b/>
            <w:color w:val="0000FF"/>
            <w:szCs w:val="24"/>
            <w:u w:val="single"/>
            <w:lang w:val="lv-LV"/>
          </w:rPr>
          <w:t>https://izsoles.ta.gov.lv</w:t>
        </w:r>
      </w:hyperlink>
      <w:r w:rsidRPr="00603812">
        <w:rPr>
          <w:b/>
          <w:szCs w:val="24"/>
          <w:lang w:val="lv-LV"/>
        </w:rPr>
        <w:t xml:space="preserve"> 202</w:t>
      </w:r>
      <w:r w:rsidR="00630B20">
        <w:rPr>
          <w:b/>
          <w:szCs w:val="24"/>
          <w:lang w:val="lv-LV"/>
        </w:rPr>
        <w:t>6</w:t>
      </w:r>
      <w:r w:rsidRPr="00603812">
        <w:rPr>
          <w:b/>
          <w:szCs w:val="24"/>
          <w:lang w:val="lv-LV"/>
        </w:rPr>
        <w:t>.</w:t>
      </w:r>
      <w:r w:rsidR="00F550C6" w:rsidRPr="00603812">
        <w:rPr>
          <w:b/>
          <w:szCs w:val="24"/>
          <w:lang w:val="lv-LV"/>
        </w:rPr>
        <w:t xml:space="preserve"> gada </w:t>
      </w:r>
      <w:r w:rsidR="00E03BB0">
        <w:rPr>
          <w:b/>
          <w:szCs w:val="24"/>
          <w:lang w:val="lv-LV"/>
        </w:rPr>
        <w:t>10</w:t>
      </w:r>
      <w:r w:rsidR="00603812" w:rsidRPr="00603812">
        <w:rPr>
          <w:b/>
          <w:szCs w:val="24"/>
          <w:lang w:val="lv-LV"/>
        </w:rPr>
        <w:t>.</w:t>
      </w:r>
      <w:r w:rsidR="00EB5C7E">
        <w:rPr>
          <w:b/>
          <w:szCs w:val="24"/>
          <w:lang w:val="lv-LV"/>
        </w:rPr>
        <w:t> </w:t>
      </w:r>
      <w:r w:rsidR="00D2189F">
        <w:rPr>
          <w:b/>
          <w:szCs w:val="24"/>
          <w:lang w:val="lv-LV"/>
        </w:rPr>
        <w:t>augustā</w:t>
      </w:r>
      <w:r w:rsidR="00A26D5E">
        <w:rPr>
          <w:b/>
          <w:szCs w:val="24"/>
          <w:lang w:val="lv-LV"/>
        </w:rPr>
        <w:t xml:space="preserve"> </w:t>
      </w:r>
      <w:r w:rsidR="00F550C6" w:rsidRPr="00603812">
        <w:rPr>
          <w:b/>
          <w:szCs w:val="24"/>
          <w:lang w:val="lv-LV"/>
        </w:rPr>
        <w:t>plkst. 13.00 un noslēdzas 202</w:t>
      </w:r>
      <w:r w:rsidR="00630B20">
        <w:rPr>
          <w:b/>
          <w:szCs w:val="24"/>
          <w:lang w:val="lv-LV"/>
        </w:rPr>
        <w:t>6</w:t>
      </w:r>
      <w:r w:rsidR="00F550C6" w:rsidRPr="00603812">
        <w:rPr>
          <w:b/>
          <w:szCs w:val="24"/>
          <w:lang w:val="lv-LV"/>
        </w:rPr>
        <w:t xml:space="preserve">. gada </w:t>
      </w:r>
      <w:r w:rsidR="00E03BB0">
        <w:rPr>
          <w:b/>
          <w:szCs w:val="24"/>
          <w:lang w:val="lv-LV"/>
        </w:rPr>
        <w:t>9</w:t>
      </w:r>
      <w:r w:rsidR="00603812" w:rsidRPr="00603812">
        <w:rPr>
          <w:b/>
          <w:szCs w:val="24"/>
          <w:lang w:val="lv-LV"/>
        </w:rPr>
        <w:t>.</w:t>
      </w:r>
      <w:r w:rsidR="00630B20">
        <w:rPr>
          <w:b/>
          <w:szCs w:val="24"/>
          <w:lang w:val="lv-LV"/>
        </w:rPr>
        <w:t xml:space="preserve"> </w:t>
      </w:r>
      <w:r w:rsidR="00D2189F">
        <w:rPr>
          <w:b/>
          <w:szCs w:val="24"/>
          <w:lang w:val="lv-LV"/>
        </w:rPr>
        <w:t>septembrī</w:t>
      </w:r>
      <w:r w:rsidR="00A26D5E">
        <w:rPr>
          <w:b/>
          <w:szCs w:val="24"/>
          <w:lang w:val="lv-LV"/>
        </w:rPr>
        <w:t xml:space="preserve"> </w:t>
      </w:r>
      <w:r w:rsidR="00F550C6" w:rsidRPr="00603812">
        <w:rPr>
          <w:b/>
          <w:szCs w:val="24"/>
          <w:lang w:val="lv-LV"/>
        </w:rPr>
        <w:t>plkst. 13.</w:t>
      </w:r>
      <w:r w:rsidRPr="00603812">
        <w:rPr>
          <w:b/>
          <w:szCs w:val="24"/>
          <w:lang w:val="lv-LV"/>
        </w:rPr>
        <w:t>00.</w:t>
      </w:r>
    </w:p>
    <w:p w14:paraId="6F808294"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Izsolei autorizētie dalībnieki drīkst izdarīt solījumus visā izsoles norises laikā.</w:t>
      </w:r>
    </w:p>
    <w:p w14:paraId="301E5982"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 xml:space="preserve">Pārsolīšanas summa jeb </w:t>
      </w:r>
      <w:r w:rsidRPr="0095601D">
        <w:rPr>
          <w:szCs w:val="24"/>
          <w:lang w:val="lv-LV"/>
        </w:rPr>
        <w:t>solis –</w:t>
      </w:r>
      <w:r w:rsidRPr="00CD4A7E">
        <w:rPr>
          <w:b/>
          <w:szCs w:val="24"/>
          <w:lang w:val="lv-LV"/>
        </w:rPr>
        <w:t xml:space="preserve"> </w:t>
      </w:r>
      <w:r w:rsidR="00EC5214">
        <w:rPr>
          <w:b/>
          <w:szCs w:val="24"/>
          <w:lang w:val="lv-LV"/>
        </w:rPr>
        <w:t>10</w:t>
      </w:r>
      <w:r w:rsidR="00D06A6A">
        <w:rPr>
          <w:b/>
          <w:szCs w:val="24"/>
          <w:lang w:val="lv-LV"/>
        </w:rPr>
        <w:t>0</w:t>
      </w:r>
      <w:r w:rsidRPr="00CD4A7E">
        <w:rPr>
          <w:b/>
          <w:szCs w:val="24"/>
          <w:lang w:val="lv-LV"/>
        </w:rPr>
        <w:t>,00</w:t>
      </w:r>
      <w:r w:rsidR="00F550C6">
        <w:rPr>
          <w:b/>
          <w:i/>
          <w:szCs w:val="24"/>
          <w:lang w:val="lv-LV"/>
        </w:rPr>
        <w:t> </w:t>
      </w:r>
      <w:r w:rsidRPr="00CD4A7E">
        <w:rPr>
          <w:b/>
          <w:szCs w:val="24"/>
          <w:lang w:val="lv-LV"/>
        </w:rPr>
        <w:t xml:space="preserve">EUR </w:t>
      </w:r>
      <w:r w:rsidRPr="00CD4A7E">
        <w:rPr>
          <w:szCs w:val="24"/>
          <w:lang w:val="lv-LV"/>
        </w:rPr>
        <w:t>(</w:t>
      </w:r>
      <w:r w:rsidR="00EC5214">
        <w:rPr>
          <w:szCs w:val="24"/>
          <w:lang w:val="lv-LV"/>
        </w:rPr>
        <w:t>viens simts</w:t>
      </w:r>
      <w:r w:rsidRPr="00CD4A7E">
        <w:rPr>
          <w:szCs w:val="24"/>
          <w:lang w:val="lv-LV"/>
        </w:rPr>
        <w:t xml:space="preserve"> </w:t>
      </w:r>
      <w:r w:rsidRPr="00CD4A7E">
        <w:rPr>
          <w:i/>
          <w:szCs w:val="24"/>
          <w:lang w:val="lv-LV"/>
        </w:rPr>
        <w:t>euro</w:t>
      </w:r>
      <w:r>
        <w:rPr>
          <w:szCs w:val="24"/>
          <w:lang w:val="lv-LV"/>
        </w:rPr>
        <w:t>,</w:t>
      </w:r>
      <w:r w:rsidR="00F550C6">
        <w:rPr>
          <w:szCs w:val="24"/>
          <w:lang w:val="lv-LV"/>
        </w:rPr>
        <w:t> 00 </w:t>
      </w:r>
      <w:r w:rsidRPr="00CD4A7E">
        <w:rPr>
          <w:szCs w:val="24"/>
          <w:lang w:val="lv-LV"/>
        </w:rPr>
        <w:t xml:space="preserve">centi). </w:t>
      </w:r>
    </w:p>
    <w:p w14:paraId="175C9FE1"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 xml:space="preserve">Ja pēdējo piecu minūšu laikā pirms izsoles noslēgšanas noteiktā laika tiek reģistrēts solījums, izsoles laiks automātiski tiek pagarināts par piecām minūtēm. </w:t>
      </w:r>
    </w:p>
    <w:p w14:paraId="576E316F"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 xml:space="preserve">Ja pēdējās stundas laikā pirms izsoles noslēgšanas tiek konstatēti būtiski tehniski traucējumi, kas var ietekmēt izsoles rezultātu, un tie nav saistīti ar sistēmas drošības pārkāpumiem, izsoles laiks automātiski tiek pagarināts </w:t>
      </w:r>
      <w:r w:rsidR="00F550C6">
        <w:rPr>
          <w:szCs w:val="24"/>
          <w:lang w:val="lv-LV"/>
        </w:rPr>
        <w:t>līdz nākamās darbadienas plkst. </w:t>
      </w:r>
      <w:r w:rsidRPr="00CD4A7E">
        <w:rPr>
          <w:szCs w:val="24"/>
          <w:lang w:val="lv-LV"/>
        </w:rPr>
        <w:t>13.00.</w:t>
      </w:r>
    </w:p>
    <w:p w14:paraId="396B6018"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Pēc izsoles noslēgšanas solījumus nereģistrē un elektronisko izsoļu vietnē tiek norādīts izsoles noslēguma datums, laiks un pēdējais izdarītais solījums.</w:t>
      </w:r>
    </w:p>
    <w:p w14:paraId="67523A5B"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Izsoles organizētājs var pārtraukt izsoli, ja tās norises laikā saņemts elektronisko izsoļu</w:t>
      </w:r>
      <w:r w:rsidRPr="00CD4A7E">
        <w:rPr>
          <w:szCs w:val="24"/>
          <w:lang w:val="lv-LV"/>
        </w:rPr>
        <w:t xml:space="preserve"> vietnes drošības pārvaldnieka paziņojums par būtiskiem tehniskiem traucējumiem, kas var ietekmēt izsoles rezultātu. Paziņojumu par izsoles pārtraukšanu publicē elektronisko izsoļu vietnē.</w:t>
      </w:r>
    </w:p>
    <w:p w14:paraId="58959364"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Pēc izsoles slēgšanas sistēma automātiski sagatavo izsoles aktu, ku</w:t>
      </w:r>
      <w:r w:rsidRPr="00CD4A7E">
        <w:rPr>
          <w:szCs w:val="24"/>
          <w:lang w:val="lv-LV"/>
        </w:rPr>
        <w:t>ru izsoles komisija apstiprina septiņu dienu laikā pēc izsoles slēgšanas.</w:t>
      </w:r>
    </w:p>
    <w:p w14:paraId="7D445777"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Izsoles dalībniekiem, kuri piedalījušies izsolē, bet nav nosolījuši izsoles Objektu, septiņu darba dienu laikā pēc attiecīga iesnieguma saņemšanas tiek atmaksāta nodrošinājuma nauda.</w:t>
      </w:r>
    </w:p>
    <w:p w14:paraId="41DC5EE6"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Ja juridiskajai personai, kura nosolījusi visaugstāko cenu, konstatēts nodokļu parāds, kas ir li</w:t>
      </w:r>
      <w:r w:rsidR="00F550C6">
        <w:rPr>
          <w:szCs w:val="24"/>
          <w:lang w:val="lv-LV"/>
        </w:rPr>
        <w:t>elāks par 150</w:t>
      </w:r>
      <w:r w:rsidR="000A5242">
        <w:rPr>
          <w:szCs w:val="24"/>
          <w:lang w:val="lv-LV"/>
        </w:rPr>
        <w:t>,</w:t>
      </w:r>
      <w:r w:rsidR="00F550C6">
        <w:rPr>
          <w:szCs w:val="24"/>
          <w:lang w:val="lv-LV"/>
        </w:rPr>
        <w:t xml:space="preserve">00 EUR (viens simts piecdesmit </w:t>
      </w:r>
      <w:r w:rsidR="00F550C6" w:rsidRPr="00E04F28">
        <w:rPr>
          <w:i/>
          <w:szCs w:val="24"/>
          <w:lang w:val="lv-LV"/>
        </w:rPr>
        <w:t>euro</w:t>
      </w:r>
      <w:r w:rsidR="00F550C6">
        <w:rPr>
          <w:szCs w:val="24"/>
          <w:lang w:val="lv-LV"/>
        </w:rPr>
        <w:t>, 00 centi)</w:t>
      </w:r>
      <w:r w:rsidRPr="00CD4A7E">
        <w:rPr>
          <w:szCs w:val="24"/>
          <w:lang w:val="lv-LV"/>
        </w:rPr>
        <w:t>, Objekts tiek piedāvāts pircējam, kurš nosolījis nākamo augstāko cenu.</w:t>
      </w:r>
    </w:p>
    <w:p w14:paraId="3E318255" w14:textId="77777777" w:rsidR="00CD4A7E" w:rsidRPr="00CD4A7E" w:rsidRDefault="007B7FD3"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Ja izsoles dalībnieks, kurš nosolījis augstāko cenu, noteiktajā laikā nav samaksājis nosolīto cenu, par to Komisija informē izsoles dalībnieku, kurš nosolījis nākamo augstāko cenu, un šim izsoles dalībniekam ir tiesības divu nedēļu laikā no paziņojuma saņe</w:t>
      </w:r>
      <w:r w:rsidRPr="00CD4A7E">
        <w:rPr>
          <w:szCs w:val="24"/>
          <w:lang w:val="lv-LV"/>
        </w:rPr>
        <w:t xml:space="preserve">mšanas </w:t>
      </w:r>
      <w:r w:rsidRPr="00CD4A7E">
        <w:rPr>
          <w:szCs w:val="24"/>
          <w:lang w:val="lv-LV"/>
        </w:rPr>
        <w:lastRenderedPageBreak/>
        <w:t>dienas paziņot izsoles rīkotājam par Objekta pirkšanu par paša nosolīto augstāko cenu un viena mēneša laikā noslēgt Objekta pirkuma līgumu.</w:t>
      </w:r>
    </w:p>
    <w:p w14:paraId="0C61DC7C" w14:textId="77777777" w:rsidR="00CD4A7E" w:rsidRPr="00CD4A7E" w:rsidRDefault="00CD4A7E" w:rsidP="00CD4A7E">
      <w:pPr>
        <w:overflowPunct/>
        <w:autoSpaceDE/>
        <w:autoSpaceDN/>
        <w:adjustRightInd/>
        <w:textAlignment w:val="auto"/>
        <w:rPr>
          <w:b/>
          <w:szCs w:val="24"/>
          <w:lang w:val="lv-LV"/>
        </w:rPr>
      </w:pPr>
    </w:p>
    <w:p w14:paraId="21544037" w14:textId="77777777" w:rsidR="00CD4A7E" w:rsidRPr="00CD4A7E" w:rsidRDefault="007B7FD3" w:rsidP="00CD4A7E">
      <w:pPr>
        <w:numPr>
          <w:ilvl w:val="0"/>
          <w:numId w:val="6"/>
        </w:numPr>
        <w:overflowPunct/>
        <w:autoSpaceDE/>
        <w:autoSpaceDN/>
        <w:adjustRightInd/>
        <w:jc w:val="center"/>
        <w:textAlignment w:val="auto"/>
        <w:rPr>
          <w:b/>
          <w:szCs w:val="24"/>
          <w:lang w:val="lv-LV"/>
        </w:rPr>
      </w:pPr>
      <w:r w:rsidRPr="00CD4A7E">
        <w:rPr>
          <w:b/>
          <w:szCs w:val="24"/>
          <w:lang w:val="lv-LV"/>
        </w:rPr>
        <w:t>Izsoles akta un rezultātu apstiprināšana</w:t>
      </w:r>
    </w:p>
    <w:p w14:paraId="3830362D" w14:textId="77777777" w:rsidR="00CD4A7E" w:rsidRPr="00CD4A7E" w:rsidRDefault="007B7FD3"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Komisijas priekšsēdētājs apstiprina izsoles aktu septiņu dienu laik</w:t>
      </w:r>
      <w:r w:rsidRPr="00CD4A7E">
        <w:rPr>
          <w:szCs w:val="24"/>
          <w:lang w:val="lv-LV"/>
        </w:rPr>
        <w:t>ā pēc izsoles slēgšanas.</w:t>
      </w:r>
    </w:p>
    <w:p w14:paraId="2C9B3F08" w14:textId="77777777" w:rsidR="00CD4A7E" w:rsidRPr="00CD4A7E" w:rsidRDefault="007B7FD3"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Izsoles rezultātus apstiprina Komisija ne vēlāk kā 30</w:t>
      </w:r>
      <w:r w:rsidR="00F550C6">
        <w:rPr>
          <w:szCs w:val="24"/>
          <w:lang w:val="lv-LV"/>
        </w:rPr>
        <w:t> </w:t>
      </w:r>
      <w:r w:rsidRPr="00CD4A7E">
        <w:rPr>
          <w:szCs w:val="24"/>
          <w:lang w:val="lv-LV"/>
        </w:rPr>
        <w:t>dienu laikā pēc visu maksājumu par Objekta pirkšanu nokārtošanas.</w:t>
      </w:r>
    </w:p>
    <w:p w14:paraId="5ACDD1D9" w14:textId="77777777" w:rsidR="00CD4A7E" w:rsidRPr="00CD4A7E" w:rsidRDefault="007B7FD3" w:rsidP="00CD4A7E">
      <w:pPr>
        <w:numPr>
          <w:ilvl w:val="1"/>
          <w:numId w:val="6"/>
        </w:numPr>
        <w:overflowPunct/>
        <w:autoSpaceDE/>
        <w:autoSpaceDN/>
        <w:adjustRightInd/>
        <w:ind w:left="720" w:hanging="720"/>
        <w:jc w:val="both"/>
        <w:textAlignment w:val="auto"/>
        <w:rPr>
          <w:szCs w:val="24"/>
          <w:lang w:val="lv-LV"/>
        </w:rPr>
      </w:pPr>
      <w:r>
        <w:rPr>
          <w:szCs w:val="24"/>
          <w:lang w:val="lv-LV"/>
        </w:rPr>
        <w:t>Pašvaldības</w:t>
      </w:r>
      <w:r w:rsidRPr="00CD4A7E">
        <w:rPr>
          <w:szCs w:val="24"/>
          <w:lang w:val="lv-LV"/>
        </w:rPr>
        <w:t xml:space="preserve"> domes priekšsēdētājam var iesniegt sūdzības par Komisijas darbībām.</w:t>
      </w:r>
    </w:p>
    <w:p w14:paraId="24F857A9" w14:textId="77777777" w:rsidR="00CD4A7E" w:rsidRPr="00CD4A7E" w:rsidRDefault="00CD4A7E" w:rsidP="00CD4A7E">
      <w:pPr>
        <w:overflowPunct/>
        <w:autoSpaceDE/>
        <w:autoSpaceDN/>
        <w:adjustRightInd/>
        <w:jc w:val="both"/>
        <w:textAlignment w:val="auto"/>
        <w:rPr>
          <w:szCs w:val="24"/>
          <w:lang w:val="lv-LV"/>
        </w:rPr>
      </w:pPr>
    </w:p>
    <w:p w14:paraId="6647C276" w14:textId="77777777" w:rsidR="00CD4A7E" w:rsidRPr="00CD4A7E" w:rsidRDefault="007B7FD3" w:rsidP="00CD4A7E">
      <w:pPr>
        <w:numPr>
          <w:ilvl w:val="0"/>
          <w:numId w:val="6"/>
        </w:numPr>
        <w:overflowPunct/>
        <w:autoSpaceDE/>
        <w:autoSpaceDN/>
        <w:adjustRightInd/>
        <w:jc w:val="center"/>
        <w:textAlignment w:val="auto"/>
        <w:rPr>
          <w:b/>
          <w:szCs w:val="24"/>
          <w:lang w:val="lv-LV"/>
        </w:rPr>
      </w:pPr>
      <w:r w:rsidRPr="00CD4A7E">
        <w:rPr>
          <w:b/>
          <w:szCs w:val="24"/>
          <w:lang w:val="lv-LV"/>
        </w:rPr>
        <w:t>Nenotikušās izsoles</w:t>
      </w:r>
    </w:p>
    <w:p w14:paraId="69FC216D"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Ja neviens</w:t>
      </w:r>
      <w:r w:rsidRPr="00CD4A7E">
        <w:rPr>
          <w:szCs w:val="24"/>
          <w:lang w:val="lv-LV"/>
        </w:rPr>
        <w:t xml:space="preserve"> izsoles dalībnieks nav pārsolījis izsoles nosacīto cenu vai arī nosolītājs nav samaksājis nosolīto cenu un izsoles dalībnieks, kas nosolījis nākamo augstāko cenu par Objektu, atsakās iegādāties Objektu sas</w:t>
      </w:r>
      <w:r w:rsidR="00F550C6">
        <w:rPr>
          <w:szCs w:val="24"/>
          <w:lang w:val="lv-LV"/>
        </w:rPr>
        <w:t>kaņā ar izsoles noteikumu 6.11. </w:t>
      </w:r>
      <w:r w:rsidRPr="00CD4A7E">
        <w:rPr>
          <w:szCs w:val="24"/>
          <w:lang w:val="lv-LV"/>
        </w:rPr>
        <w:t xml:space="preserve">punktu, izsole ar </w:t>
      </w:r>
      <w:r w:rsidRPr="00CD4A7E">
        <w:rPr>
          <w:szCs w:val="24"/>
          <w:lang w:val="lv-LV"/>
        </w:rPr>
        <w:t>augšupejošu soli atzīstama par nenotikušu.</w:t>
      </w:r>
    </w:p>
    <w:p w14:paraId="089B3668" w14:textId="517A210A"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Ja Objekta pirmajā izsolē neviens nav pārsolījis izsoles sākumcenu, </w:t>
      </w:r>
      <w:r w:rsidR="004E25CE">
        <w:rPr>
          <w:szCs w:val="24"/>
          <w:lang w:val="lv-LV"/>
        </w:rPr>
        <w:t xml:space="preserve">Pašvaldība var </w:t>
      </w:r>
      <w:r w:rsidRPr="00CD4A7E">
        <w:rPr>
          <w:szCs w:val="24"/>
          <w:lang w:val="lv-LV"/>
        </w:rPr>
        <w:t>rīko</w:t>
      </w:r>
      <w:r w:rsidR="004E25CE">
        <w:rPr>
          <w:szCs w:val="24"/>
          <w:lang w:val="lv-LV"/>
        </w:rPr>
        <w:t xml:space="preserve">t </w:t>
      </w:r>
      <w:r w:rsidRPr="00CD4A7E">
        <w:rPr>
          <w:szCs w:val="24"/>
          <w:lang w:val="lv-LV"/>
        </w:rPr>
        <w:t xml:space="preserve">otro izsoli ar augšupejošu soli, kurā </w:t>
      </w:r>
      <w:r w:rsidR="00BE4AD4">
        <w:rPr>
          <w:szCs w:val="24"/>
          <w:lang w:val="lv-LV"/>
        </w:rPr>
        <w:t>P</w:t>
      </w:r>
      <w:r w:rsidRPr="00CD4A7E">
        <w:rPr>
          <w:szCs w:val="24"/>
          <w:lang w:val="lv-LV"/>
        </w:rPr>
        <w:t>ašvaldība var pazemināt izsole</w:t>
      </w:r>
      <w:r w:rsidR="00F550C6">
        <w:rPr>
          <w:szCs w:val="24"/>
          <w:lang w:val="lv-LV"/>
        </w:rPr>
        <w:t>s sākumcenu ne vairāk kā par 20 p</w:t>
      </w:r>
      <w:r w:rsidRPr="00CD4A7E">
        <w:rPr>
          <w:szCs w:val="24"/>
          <w:lang w:val="lv-LV"/>
        </w:rPr>
        <w:t>rocentiem, var rīkot j</w:t>
      </w:r>
      <w:r w:rsidRPr="00CD4A7E">
        <w:rPr>
          <w:szCs w:val="24"/>
          <w:lang w:val="lv-LV"/>
        </w:rPr>
        <w:t>aunu izsoli, mainot nosolītās augstākās cenas samaksas kārtību vai ierosināt atcelt lēmumu par Objekta nodošanu atsavināšanai.</w:t>
      </w:r>
    </w:p>
    <w:p w14:paraId="4582E529"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Pēc otrās nesekmīgās izsoles </w:t>
      </w:r>
      <w:r w:rsidR="00BE4AD4">
        <w:rPr>
          <w:szCs w:val="24"/>
          <w:lang w:val="lv-LV"/>
        </w:rPr>
        <w:t>P</w:t>
      </w:r>
      <w:r w:rsidRPr="00CD4A7E">
        <w:rPr>
          <w:szCs w:val="24"/>
          <w:lang w:val="lv-LV"/>
        </w:rPr>
        <w:t>ašvaldība var noteikt trešo izsoli ar augšupejošu soli, pazeminot izsole</w:t>
      </w:r>
      <w:r w:rsidR="00F550C6">
        <w:rPr>
          <w:szCs w:val="24"/>
          <w:lang w:val="lv-LV"/>
        </w:rPr>
        <w:t>s sākumcenu ne vairāk kā par 60 </w:t>
      </w:r>
      <w:r w:rsidRPr="00CD4A7E">
        <w:rPr>
          <w:szCs w:val="24"/>
          <w:lang w:val="lv-LV"/>
        </w:rPr>
        <w:t>procentiem no nosacītās cenas, rīkot jaunu izsoli, mainot nosolītās cenas samaksas kārtību, rīkot izsoli ar lejupejošu soli vai ierosināt atcelt lēmumu par Objekta nodošanu atsavināšanai.</w:t>
      </w:r>
    </w:p>
    <w:p w14:paraId="499E2445"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Pēc trešās nesekmīgās izsoles </w:t>
      </w:r>
      <w:r w:rsidR="00BE4AD4">
        <w:rPr>
          <w:szCs w:val="24"/>
          <w:lang w:val="lv-LV"/>
        </w:rPr>
        <w:t>P</w:t>
      </w:r>
      <w:r w:rsidRPr="00CD4A7E">
        <w:rPr>
          <w:szCs w:val="24"/>
          <w:lang w:val="lv-LV"/>
        </w:rPr>
        <w:t>ašvaldība var ierosināt atkārt</w:t>
      </w:r>
      <w:r w:rsidRPr="00CD4A7E">
        <w:rPr>
          <w:szCs w:val="24"/>
          <w:lang w:val="lv-LV"/>
        </w:rPr>
        <w:t>otu Objekta novērtēšanu, citu Publiskas personas mantas atsavināšanas likumā noteikto mantas atsavināšanas veidu vai atcelt lēmumu par Objekta nodošanu atsavināšanai.</w:t>
      </w:r>
    </w:p>
    <w:p w14:paraId="52E244C1" w14:textId="77777777" w:rsidR="00CD4A7E" w:rsidRPr="00CD4A7E" w:rsidRDefault="00CD4A7E" w:rsidP="00CD4A7E">
      <w:pPr>
        <w:overflowPunct/>
        <w:autoSpaceDE/>
        <w:autoSpaceDN/>
        <w:adjustRightInd/>
        <w:jc w:val="both"/>
        <w:textAlignment w:val="auto"/>
        <w:rPr>
          <w:szCs w:val="24"/>
          <w:lang w:val="lv-LV"/>
        </w:rPr>
      </w:pPr>
    </w:p>
    <w:p w14:paraId="4D748A36" w14:textId="77777777" w:rsidR="00CD4A7E" w:rsidRPr="00CD4A7E" w:rsidRDefault="007B7FD3" w:rsidP="00CD4A7E">
      <w:pPr>
        <w:numPr>
          <w:ilvl w:val="0"/>
          <w:numId w:val="6"/>
        </w:numPr>
        <w:overflowPunct/>
        <w:autoSpaceDE/>
        <w:autoSpaceDN/>
        <w:adjustRightInd/>
        <w:jc w:val="center"/>
        <w:textAlignment w:val="auto"/>
        <w:rPr>
          <w:b/>
          <w:szCs w:val="24"/>
          <w:lang w:val="lv-LV"/>
        </w:rPr>
      </w:pPr>
      <w:r w:rsidRPr="00CD4A7E">
        <w:rPr>
          <w:b/>
          <w:szCs w:val="24"/>
          <w:lang w:val="lv-LV"/>
        </w:rPr>
        <w:t>Norēķinu kārtība</w:t>
      </w:r>
    </w:p>
    <w:p w14:paraId="0AE71B41"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dalībni</w:t>
      </w:r>
      <w:r w:rsidR="00F550C6">
        <w:rPr>
          <w:szCs w:val="24"/>
          <w:lang w:val="lv-LV"/>
        </w:rPr>
        <w:t>eks, kurš nosolījis Objektu, 10 </w:t>
      </w:r>
      <w:r w:rsidRPr="00CD4A7E">
        <w:rPr>
          <w:szCs w:val="24"/>
          <w:lang w:val="lv-LV"/>
        </w:rPr>
        <w:t>darba dienu laikā noslēd</w:t>
      </w:r>
      <w:r w:rsidRPr="00CD4A7E">
        <w:rPr>
          <w:szCs w:val="24"/>
          <w:lang w:val="lv-LV"/>
        </w:rPr>
        <w:t xml:space="preserve">z Objekta pirkuma līgumu. </w:t>
      </w:r>
    </w:p>
    <w:p w14:paraId="5F0D33B9" w14:textId="2E98C116" w:rsidR="00CD4A7E" w:rsidRPr="00694F9D"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Izsoles dalībniekam, kurš nosolījis augstāko cenu, </w:t>
      </w:r>
      <w:r w:rsidR="004E25CE" w:rsidRPr="00694F9D">
        <w:rPr>
          <w:szCs w:val="24"/>
          <w:lang w:val="lv-LV"/>
        </w:rPr>
        <w:t xml:space="preserve">divu </w:t>
      </w:r>
      <w:r w:rsidR="001B21B2">
        <w:rPr>
          <w:szCs w:val="24"/>
          <w:lang w:val="lv-LV"/>
        </w:rPr>
        <w:t>mēnešu</w:t>
      </w:r>
      <w:r w:rsidR="002E1454" w:rsidRPr="00694F9D">
        <w:rPr>
          <w:szCs w:val="24"/>
          <w:lang w:val="lv-LV"/>
        </w:rPr>
        <w:t xml:space="preserve"> </w:t>
      </w:r>
      <w:r w:rsidRPr="00694F9D">
        <w:rPr>
          <w:szCs w:val="24"/>
          <w:lang w:val="lv-LV"/>
        </w:rPr>
        <w:t xml:space="preserve">laikā </w:t>
      </w:r>
      <w:r w:rsidR="001B21B2">
        <w:rPr>
          <w:szCs w:val="24"/>
          <w:lang w:val="lv-LV"/>
        </w:rPr>
        <w:t>no</w:t>
      </w:r>
      <w:r w:rsidRPr="00694F9D">
        <w:rPr>
          <w:szCs w:val="24"/>
          <w:lang w:val="lv-LV"/>
        </w:rPr>
        <w:t xml:space="preserve"> pirkuma līguma noslēgšanas dienas jāveic atlikuš</w:t>
      </w:r>
      <w:r w:rsidR="001B21B2">
        <w:rPr>
          <w:szCs w:val="24"/>
          <w:lang w:val="lv-LV"/>
        </w:rPr>
        <w:t>ie</w:t>
      </w:r>
      <w:r w:rsidRPr="00694F9D">
        <w:rPr>
          <w:szCs w:val="24"/>
          <w:lang w:val="lv-LV"/>
        </w:rPr>
        <w:t xml:space="preserve"> maksājum</w:t>
      </w:r>
      <w:r w:rsidR="001B21B2">
        <w:rPr>
          <w:szCs w:val="24"/>
          <w:lang w:val="lv-LV"/>
        </w:rPr>
        <w:t>i</w:t>
      </w:r>
      <w:r w:rsidRPr="00694F9D">
        <w:rPr>
          <w:szCs w:val="24"/>
          <w:lang w:val="lv-LV"/>
        </w:rPr>
        <w:t xml:space="preserve"> par Objekta pirkšanu, ievērojot pirkuma līgumā norādīto samaksas kārtību. </w:t>
      </w:r>
    </w:p>
    <w:p w14:paraId="1886395E" w14:textId="610ADAC5" w:rsidR="00CD4A7E" w:rsidRPr="0015286F" w:rsidRDefault="007B7FD3" w:rsidP="0015286F">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Visi norēķini tiek veikti ar pārskaitījumu </w:t>
      </w:r>
      <w:r w:rsidR="00BE4AD4">
        <w:rPr>
          <w:szCs w:val="24"/>
          <w:lang w:val="lv-LV"/>
        </w:rPr>
        <w:t>P</w:t>
      </w:r>
      <w:r w:rsidR="00F550C6">
        <w:rPr>
          <w:szCs w:val="24"/>
          <w:lang w:val="lv-LV"/>
        </w:rPr>
        <w:t xml:space="preserve">ašvaldības kontā: </w:t>
      </w:r>
      <w:r w:rsidRPr="0015286F">
        <w:rPr>
          <w:szCs w:val="24"/>
          <w:lang w:val="lv-LV"/>
        </w:rPr>
        <w:t>LV39TREL9802560031000, Valsts kase,</w:t>
      </w:r>
      <w:r>
        <w:rPr>
          <w:szCs w:val="24"/>
          <w:lang w:val="lv-LV"/>
        </w:rPr>
        <w:t xml:space="preserve"> </w:t>
      </w:r>
      <w:r w:rsidR="00F550C6" w:rsidRPr="0015286F">
        <w:rPr>
          <w:szCs w:val="24"/>
          <w:lang w:val="lv-LV"/>
        </w:rPr>
        <w:t>ar atzīmi </w:t>
      </w:r>
      <w:r w:rsidRPr="0015286F">
        <w:rPr>
          <w:szCs w:val="24"/>
          <w:lang w:val="lv-LV"/>
        </w:rPr>
        <w:t>“</w:t>
      </w:r>
      <w:bookmarkStart w:id="3" w:name="_Hlk102634090"/>
      <w:r w:rsidR="00694F9D" w:rsidRPr="00603812">
        <w:rPr>
          <w:szCs w:val="24"/>
          <w:lang w:val="lv-LV"/>
        </w:rPr>
        <w:t>Dzīvokļa īpašuma</w:t>
      </w:r>
      <w:r w:rsidR="00694F9D">
        <w:rPr>
          <w:color w:val="00B050"/>
          <w:szCs w:val="24"/>
          <w:lang w:val="lv-LV"/>
        </w:rPr>
        <w:t xml:space="preserve"> </w:t>
      </w:r>
      <w:r w:rsidR="00694F9D" w:rsidRPr="00FA7F94">
        <w:rPr>
          <w:szCs w:val="24"/>
          <w:lang w:val="lv-LV"/>
        </w:rPr>
        <w:t>“Dārtes Vanagi”-</w:t>
      </w:r>
      <w:r w:rsidR="00600774">
        <w:rPr>
          <w:szCs w:val="24"/>
          <w:lang w:val="lv-LV"/>
        </w:rPr>
        <w:t>2</w:t>
      </w:r>
      <w:r w:rsidR="00694F9D" w:rsidRPr="00FA7F94">
        <w:rPr>
          <w:szCs w:val="24"/>
          <w:lang w:val="lv-LV"/>
        </w:rPr>
        <w:t>, Ārlavas pagastā</w:t>
      </w:r>
      <w:r w:rsidRPr="0015286F">
        <w:rPr>
          <w:szCs w:val="24"/>
          <w:lang w:val="lv-LV"/>
        </w:rPr>
        <w:t>, Talsu novadā</w:t>
      </w:r>
      <w:r w:rsidRPr="0015286F">
        <w:rPr>
          <w:rFonts w:eastAsia="Calibri"/>
          <w:szCs w:val="24"/>
          <w:lang w:val="lv-LV"/>
        </w:rPr>
        <w:t xml:space="preserve">, </w:t>
      </w:r>
      <w:bookmarkEnd w:id="3"/>
      <w:r w:rsidRPr="0015286F">
        <w:rPr>
          <w:szCs w:val="24"/>
          <w:lang w:val="lv-LV"/>
        </w:rPr>
        <w:t>izsole”.</w:t>
      </w:r>
    </w:p>
    <w:p w14:paraId="705399F8"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Pr>
          <w:szCs w:val="24"/>
          <w:lang w:val="lv-LV"/>
        </w:rPr>
        <w:t>Ja izsoles dalībnieks 9.2. </w:t>
      </w:r>
      <w:r w:rsidR="0095601D" w:rsidRPr="00CD4A7E">
        <w:rPr>
          <w:szCs w:val="24"/>
          <w:lang w:val="lv-LV"/>
        </w:rPr>
        <w:t>punktā noteiktajā termiņā nav norēķinājies par Objektu šajos noteikumos minētajā kārtībā, viņš zaudē tiesības uz nosolīto Objektu un tam tiek atmaksāta iemaksātā summa, izņemot samaksātā nodrošinājuma summa.</w:t>
      </w:r>
    </w:p>
    <w:p w14:paraId="5246C298" w14:textId="77777777" w:rsidR="00CD4A7E" w:rsidRPr="00CD4A7E" w:rsidRDefault="007B7FD3"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Īpašuma tiesības uz Objektu izsoles dalībnieks, kurš nosolījis augstāko cenu, iegūst ar brī</w:t>
      </w:r>
      <w:r w:rsidRPr="00CD4A7E">
        <w:rPr>
          <w:szCs w:val="24"/>
          <w:lang w:val="lv-LV"/>
        </w:rPr>
        <w:t>di, kad samaksāta visa pirkuma summa un īpašuma tiesības reģistrētas zemesgrāmatā.</w:t>
      </w:r>
    </w:p>
    <w:p w14:paraId="1ED58BA9" w14:textId="77777777" w:rsidR="00600774" w:rsidRDefault="00600774" w:rsidP="00F550C6">
      <w:pPr>
        <w:tabs>
          <w:tab w:val="left" w:pos="7655"/>
        </w:tabs>
        <w:jc w:val="both"/>
        <w:rPr>
          <w:szCs w:val="24"/>
          <w:lang w:val="lv-LV"/>
        </w:rPr>
      </w:pPr>
    </w:p>
    <w:p w14:paraId="720A8B0B" w14:textId="611B32D5" w:rsidR="003A2DF1" w:rsidRPr="00643AA1" w:rsidRDefault="007F6F62" w:rsidP="00F550C6">
      <w:pPr>
        <w:tabs>
          <w:tab w:val="left" w:pos="7655"/>
        </w:tabs>
        <w:jc w:val="both"/>
        <w:rPr>
          <w:sz w:val="22"/>
          <w:szCs w:val="22"/>
          <w:lang w:val="lv-LV"/>
        </w:rPr>
      </w:pPr>
      <w:r>
        <w:rPr>
          <w:szCs w:val="24"/>
          <w:lang w:val="lv-LV" w:eastAsia="lv-LV"/>
        </w:rPr>
        <w:t xml:space="preserve"> </w:t>
      </w:r>
    </w:p>
    <w:sectPr w:rsidR="003A2DF1" w:rsidRPr="00643AA1" w:rsidSect="00600774">
      <w:footerReference w:type="default" r:id="rId16"/>
      <w:footerReference w:type="first" r:id="rId17"/>
      <w:type w:val="continuous"/>
      <w:pgSz w:w="11906" w:h="16838"/>
      <w:pgMar w:top="709"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0E64E" w14:textId="77777777" w:rsidR="007B7FD3" w:rsidRDefault="007B7FD3">
      <w:r>
        <w:separator/>
      </w:r>
    </w:p>
  </w:endnote>
  <w:endnote w:type="continuationSeparator" w:id="0">
    <w:p w14:paraId="339774CF" w14:textId="77777777" w:rsidR="007B7FD3" w:rsidRDefault="007B7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9FE17" w14:textId="77777777" w:rsidR="005213BF" w:rsidRDefault="007B7FD3">
    <w:r>
      <w:t xml:space="preserve">          </w:t>
    </w:r>
  </w:p>
  <w:p w14:paraId="6F25A599" w14:textId="77777777" w:rsidR="00FE4700" w:rsidRDefault="00FE4700"/>
  <w:p w14:paraId="124ED858" w14:textId="77777777" w:rsidR="002806BB" w:rsidRDefault="002806BB" w:rsidP="00771968"/>
  <w:p w14:paraId="75CE61E3" w14:textId="6DBAC906" w:rsidR="00143010" w:rsidRDefault="006839DC">
    <w:pPr>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315FB" w14:textId="77777777" w:rsidR="005213BF" w:rsidRDefault="007B7FD3">
    <w:r>
      <w:t xml:space="preserve">          </w:t>
    </w:r>
    <w:proofErr w:type="spellStart"/>
    <w:r>
      <w:t>Šis</w:t>
    </w:r>
    <w:proofErr w:type="spellEnd"/>
    <w:r>
      <w:t xml:space="preserve"> </w:t>
    </w:r>
    <w:proofErr w:type="spellStart"/>
    <w:r>
      <w:t>dokuments</w:t>
    </w:r>
    <w:proofErr w:type="spellEnd"/>
    <w:r>
      <w:t xml:space="preserve"> </w:t>
    </w:r>
    <w:proofErr w:type="spellStart"/>
    <w:r>
      <w:t>ir</w:t>
    </w:r>
    <w:proofErr w:type="spellEnd"/>
    <w:r>
      <w:t xml:space="preserve"> </w:t>
    </w:r>
    <w:proofErr w:type="spellStart"/>
    <w:r>
      <w:t>parakstīts</w:t>
    </w:r>
    <w:proofErr w:type="spellEnd"/>
    <w:r>
      <w:t xml:space="preserve"> </w:t>
    </w:r>
    <w:proofErr w:type="spellStart"/>
    <w:r>
      <w:t>ar</w:t>
    </w:r>
    <w:proofErr w:type="spellEnd"/>
    <w:r>
      <w:t xml:space="preserve"> </w:t>
    </w:r>
    <w:proofErr w:type="spellStart"/>
    <w:r>
      <w:t>drošu</w:t>
    </w:r>
    <w:proofErr w:type="spellEnd"/>
    <w:r>
      <w:t xml:space="preserve"> </w:t>
    </w:r>
    <w:proofErr w:type="spellStart"/>
    <w:r>
      <w:t>elektronisko</w:t>
    </w:r>
    <w:proofErr w:type="spellEnd"/>
    <w:r>
      <w:t xml:space="preserve"> </w:t>
    </w:r>
    <w:proofErr w:type="spellStart"/>
    <w:r>
      <w:t>parakstu</w:t>
    </w:r>
    <w:proofErr w:type="spellEnd"/>
    <w:r>
      <w:t xml:space="preserve"> un </w:t>
    </w:r>
    <w:proofErr w:type="spellStart"/>
    <w:r>
      <w:t>satur</w:t>
    </w:r>
    <w:proofErr w:type="spellEnd"/>
    <w:r>
      <w:t xml:space="preserve"> </w:t>
    </w:r>
    <w:proofErr w:type="spellStart"/>
    <w:r>
      <w:t>laika</w:t>
    </w:r>
    <w:proofErr w:type="spellEnd"/>
    <w:r>
      <w:t xml:space="preserve"> </w:t>
    </w:r>
    <w:proofErr w:type="spellStart"/>
    <w:r>
      <w:t>z</w:t>
    </w:r>
    <w:r>
      <w:t>īmogu</w:t>
    </w:r>
    <w:proofErr w:type="spellEnd"/>
  </w:p>
  <w:p w14:paraId="2D3F0644" w14:textId="77777777" w:rsidR="00FE4700" w:rsidRDefault="007B7FD3">
    <w:r>
      <w:t xml:space="preserve">          </w:t>
    </w:r>
    <w:proofErr w:type="spellStart"/>
    <w:r>
      <w:t>Šis</w:t>
    </w:r>
    <w:proofErr w:type="spellEnd"/>
    <w:r>
      <w:t xml:space="preserve"> </w:t>
    </w:r>
    <w:proofErr w:type="spellStart"/>
    <w:r>
      <w:t>dokuments</w:t>
    </w:r>
    <w:proofErr w:type="spellEnd"/>
    <w:r>
      <w:t xml:space="preserve"> </w:t>
    </w:r>
    <w:proofErr w:type="spellStart"/>
    <w:r>
      <w:t>ir</w:t>
    </w:r>
    <w:proofErr w:type="spellEnd"/>
    <w:r>
      <w:t xml:space="preserve"> </w:t>
    </w:r>
    <w:proofErr w:type="spellStart"/>
    <w:r>
      <w:t>parakstīts</w:t>
    </w:r>
    <w:proofErr w:type="spellEnd"/>
    <w:r>
      <w:t xml:space="preserve"> </w:t>
    </w:r>
    <w:proofErr w:type="spellStart"/>
    <w:r>
      <w:t>ar</w:t>
    </w:r>
    <w:proofErr w:type="spellEnd"/>
    <w:r>
      <w:t xml:space="preserve"> </w:t>
    </w:r>
    <w:proofErr w:type="spellStart"/>
    <w:r>
      <w:t>drošu</w:t>
    </w:r>
    <w:proofErr w:type="spellEnd"/>
    <w:r>
      <w:t xml:space="preserve"> </w:t>
    </w:r>
    <w:proofErr w:type="spellStart"/>
    <w:r>
      <w:t>elektronisko</w:t>
    </w:r>
    <w:proofErr w:type="spellEnd"/>
    <w:r>
      <w:t xml:space="preserve"> </w:t>
    </w:r>
    <w:proofErr w:type="spellStart"/>
    <w:r>
      <w:t>parakstu</w:t>
    </w:r>
    <w:proofErr w:type="spellEnd"/>
    <w:r>
      <w:t xml:space="preserve"> un </w:t>
    </w:r>
    <w:proofErr w:type="spellStart"/>
    <w:r>
      <w:t>satur</w:t>
    </w:r>
    <w:proofErr w:type="spellEnd"/>
    <w:r>
      <w:t xml:space="preserve"> </w:t>
    </w:r>
    <w:proofErr w:type="spellStart"/>
    <w:r>
      <w:t>laika</w:t>
    </w:r>
    <w:proofErr w:type="spellEnd"/>
    <w:r>
      <w:t xml:space="preserve"> </w:t>
    </w:r>
    <w:proofErr w:type="spellStart"/>
    <w: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5EEA2" w14:textId="77777777" w:rsidR="007B7FD3" w:rsidRDefault="007B7FD3">
      <w:r>
        <w:separator/>
      </w:r>
    </w:p>
  </w:footnote>
  <w:footnote w:type="continuationSeparator" w:id="0">
    <w:p w14:paraId="49AA3105" w14:textId="77777777" w:rsidR="007B7FD3" w:rsidRDefault="007B7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53935"/>
    <w:multiLevelType w:val="hybridMultilevel"/>
    <w:tmpl w:val="2C088F80"/>
    <w:lvl w:ilvl="0" w:tplc="80828A78">
      <w:start w:val="1"/>
      <w:numFmt w:val="decimal"/>
      <w:lvlText w:val="%1."/>
      <w:lvlJc w:val="left"/>
      <w:pPr>
        <w:tabs>
          <w:tab w:val="num" w:pos="720"/>
        </w:tabs>
        <w:ind w:left="720" w:hanging="360"/>
      </w:pPr>
      <w:rPr>
        <w:rFonts w:hint="default"/>
      </w:rPr>
    </w:lvl>
    <w:lvl w:ilvl="1" w:tplc="BB52B5DC" w:tentative="1">
      <w:start w:val="1"/>
      <w:numFmt w:val="lowerLetter"/>
      <w:lvlText w:val="%2."/>
      <w:lvlJc w:val="left"/>
      <w:pPr>
        <w:tabs>
          <w:tab w:val="num" w:pos="1440"/>
        </w:tabs>
        <w:ind w:left="1440" w:hanging="360"/>
      </w:pPr>
    </w:lvl>
    <w:lvl w:ilvl="2" w:tplc="51F2093C" w:tentative="1">
      <w:start w:val="1"/>
      <w:numFmt w:val="lowerRoman"/>
      <w:lvlText w:val="%3."/>
      <w:lvlJc w:val="right"/>
      <w:pPr>
        <w:tabs>
          <w:tab w:val="num" w:pos="2160"/>
        </w:tabs>
        <w:ind w:left="2160" w:hanging="180"/>
      </w:pPr>
    </w:lvl>
    <w:lvl w:ilvl="3" w:tplc="BF1E5EDC" w:tentative="1">
      <w:start w:val="1"/>
      <w:numFmt w:val="decimal"/>
      <w:lvlText w:val="%4."/>
      <w:lvlJc w:val="left"/>
      <w:pPr>
        <w:tabs>
          <w:tab w:val="num" w:pos="2880"/>
        </w:tabs>
        <w:ind w:left="2880" w:hanging="360"/>
      </w:pPr>
    </w:lvl>
    <w:lvl w:ilvl="4" w:tplc="AC141946" w:tentative="1">
      <w:start w:val="1"/>
      <w:numFmt w:val="lowerLetter"/>
      <w:lvlText w:val="%5."/>
      <w:lvlJc w:val="left"/>
      <w:pPr>
        <w:tabs>
          <w:tab w:val="num" w:pos="3600"/>
        </w:tabs>
        <w:ind w:left="3600" w:hanging="360"/>
      </w:pPr>
    </w:lvl>
    <w:lvl w:ilvl="5" w:tplc="FEC6BA28" w:tentative="1">
      <w:start w:val="1"/>
      <w:numFmt w:val="lowerRoman"/>
      <w:lvlText w:val="%6."/>
      <w:lvlJc w:val="right"/>
      <w:pPr>
        <w:tabs>
          <w:tab w:val="num" w:pos="4320"/>
        </w:tabs>
        <w:ind w:left="4320" w:hanging="180"/>
      </w:pPr>
    </w:lvl>
    <w:lvl w:ilvl="6" w:tplc="428A1C54" w:tentative="1">
      <w:start w:val="1"/>
      <w:numFmt w:val="decimal"/>
      <w:lvlText w:val="%7."/>
      <w:lvlJc w:val="left"/>
      <w:pPr>
        <w:tabs>
          <w:tab w:val="num" w:pos="5040"/>
        </w:tabs>
        <w:ind w:left="5040" w:hanging="360"/>
      </w:pPr>
    </w:lvl>
    <w:lvl w:ilvl="7" w:tplc="19A08168" w:tentative="1">
      <w:start w:val="1"/>
      <w:numFmt w:val="lowerLetter"/>
      <w:lvlText w:val="%8."/>
      <w:lvlJc w:val="left"/>
      <w:pPr>
        <w:tabs>
          <w:tab w:val="num" w:pos="5760"/>
        </w:tabs>
        <w:ind w:left="5760" w:hanging="360"/>
      </w:pPr>
    </w:lvl>
    <w:lvl w:ilvl="8" w:tplc="03529F70" w:tentative="1">
      <w:start w:val="1"/>
      <w:numFmt w:val="lowerRoman"/>
      <w:lvlText w:val="%9."/>
      <w:lvlJc w:val="right"/>
      <w:pPr>
        <w:tabs>
          <w:tab w:val="num" w:pos="6480"/>
        </w:tabs>
        <w:ind w:left="6480" w:hanging="180"/>
      </w:pPr>
    </w:lvl>
  </w:abstractNum>
  <w:abstractNum w:abstractNumId="1" w15:restartNumberingAfterBreak="0">
    <w:nsid w:val="178629D6"/>
    <w:multiLevelType w:val="multilevel"/>
    <w:tmpl w:val="74567EC6"/>
    <w:lvl w:ilvl="0">
      <w:start w:val="1"/>
      <w:numFmt w:val="decimal"/>
      <w:lvlText w:val="%1."/>
      <w:lvlJc w:val="left"/>
      <w:pPr>
        <w:ind w:left="360" w:hanging="360"/>
      </w:pPr>
    </w:lvl>
    <w:lvl w:ilvl="1">
      <w:start w:val="1"/>
      <w:numFmt w:val="decimal"/>
      <w:lvlText w:val="%1.%2."/>
      <w:lvlJc w:val="left"/>
      <w:pPr>
        <w:ind w:left="2771"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C132DA2"/>
    <w:multiLevelType w:val="multilevel"/>
    <w:tmpl w:val="F4506286"/>
    <w:lvl w:ilvl="0">
      <w:start w:val="2"/>
      <w:numFmt w:val="decimal"/>
      <w:lvlText w:val="%1."/>
      <w:lvlJc w:val="left"/>
      <w:pPr>
        <w:ind w:left="360" w:hanging="360"/>
      </w:pPr>
      <w:rPr>
        <w:rFonts w:hint="default"/>
      </w:rPr>
    </w:lvl>
    <w:lvl w:ilvl="1">
      <w:start w:val="1"/>
      <w:numFmt w:val="decimal"/>
      <w:lvlText w:val="%1.%2."/>
      <w:lvlJc w:val="left"/>
      <w:pPr>
        <w:ind w:left="2771"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9C24E7"/>
    <w:multiLevelType w:val="hybridMultilevel"/>
    <w:tmpl w:val="566E1CA2"/>
    <w:lvl w:ilvl="0" w:tplc="6ED07B2E">
      <w:start w:val="2"/>
      <w:numFmt w:val="decimal"/>
      <w:lvlText w:val="%1."/>
      <w:lvlJc w:val="left"/>
      <w:pPr>
        <w:tabs>
          <w:tab w:val="num" w:pos="720"/>
        </w:tabs>
        <w:ind w:left="720" w:hanging="360"/>
      </w:pPr>
      <w:rPr>
        <w:rFonts w:hint="default"/>
      </w:rPr>
    </w:lvl>
    <w:lvl w:ilvl="1" w:tplc="0FD60A78" w:tentative="1">
      <w:start w:val="1"/>
      <w:numFmt w:val="lowerLetter"/>
      <w:lvlText w:val="%2."/>
      <w:lvlJc w:val="left"/>
      <w:pPr>
        <w:tabs>
          <w:tab w:val="num" w:pos="1440"/>
        </w:tabs>
        <w:ind w:left="1440" w:hanging="360"/>
      </w:pPr>
    </w:lvl>
    <w:lvl w:ilvl="2" w:tplc="E500B424" w:tentative="1">
      <w:start w:val="1"/>
      <w:numFmt w:val="lowerRoman"/>
      <w:lvlText w:val="%3."/>
      <w:lvlJc w:val="right"/>
      <w:pPr>
        <w:tabs>
          <w:tab w:val="num" w:pos="2160"/>
        </w:tabs>
        <w:ind w:left="2160" w:hanging="180"/>
      </w:pPr>
    </w:lvl>
    <w:lvl w:ilvl="3" w:tplc="4FBE92E4" w:tentative="1">
      <w:start w:val="1"/>
      <w:numFmt w:val="decimal"/>
      <w:lvlText w:val="%4."/>
      <w:lvlJc w:val="left"/>
      <w:pPr>
        <w:tabs>
          <w:tab w:val="num" w:pos="2880"/>
        </w:tabs>
        <w:ind w:left="2880" w:hanging="360"/>
      </w:pPr>
    </w:lvl>
    <w:lvl w:ilvl="4" w:tplc="BBA4F2EE" w:tentative="1">
      <w:start w:val="1"/>
      <w:numFmt w:val="lowerLetter"/>
      <w:lvlText w:val="%5."/>
      <w:lvlJc w:val="left"/>
      <w:pPr>
        <w:tabs>
          <w:tab w:val="num" w:pos="3600"/>
        </w:tabs>
        <w:ind w:left="3600" w:hanging="360"/>
      </w:pPr>
    </w:lvl>
    <w:lvl w:ilvl="5" w:tplc="5440940C" w:tentative="1">
      <w:start w:val="1"/>
      <w:numFmt w:val="lowerRoman"/>
      <w:lvlText w:val="%6."/>
      <w:lvlJc w:val="right"/>
      <w:pPr>
        <w:tabs>
          <w:tab w:val="num" w:pos="4320"/>
        </w:tabs>
        <w:ind w:left="4320" w:hanging="180"/>
      </w:pPr>
    </w:lvl>
    <w:lvl w:ilvl="6" w:tplc="F9F4B8F8" w:tentative="1">
      <w:start w:val="1"/>
      <w:numFmt w:val="decimal"/>
      <w:lvlText w:val="%7."/>
      <w:lvlJc w:val="left"/>
      <w:pPr>
        <w:tabs>
          <w:tab w:val="num" w:pos="5040"/>
        </w:tabs>
        <w:ind w:left="5040" w:hanging="360"/>
      </w:pPr>
    </w:lvl>
    <w:lvl w:ilvl="7" w:tplc="A27E3E0E" w:tentative="1">
      <w:start w:val="1"/>
      <w:numFmt w:val="lowerLetter"/>
      <w:lvlText w:val="%8."/>
      <w:lvlJc w:val="left"/>
      <w:pPr>
        <w:tabs>
          <w:tab w:val="num" w:pos="5760"/>
        </w:tabs>
        <w:ind w:left="5760" w:hanging="360"/>
      </w:pPr>
    </w:lvl>
    <w:lvl w:ilvl="8" w:tplc="E8E2EB3A" w:tentative="1">
      <w:start w:val="1"/>
      <w:numFmt w:val="lowerRoman"/>
      <w:lvlText w:val="%9."/>
      <w:lvlJc w:val="right"/>
      <w:pPr>
        <w:tabs>
          <w:tab w:val="num" w:pos="6480"/>
        </w:tabs>
        <w:ind w:left="6480" w:hanging="180"/>
      </w:pPr>
    </w:lvl>
  </w:abstractNum>
  <w:abstractNum w:abstractNumId="4" w15:restartNumberingAfterBreak="0">
    <w:nsid w:val="37EC1DD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E0F68EC"/>
    <w:multiLevelType w:val="multilevel"/>
    <w:tmpl w:val="234A2614"/>
    <w:lvl w:ilvl="0">
      <w:start w:val="2"/>
      <w:numFmt w:val="decimal"/>
      <w:lvlText w:val="%1."/>
      <w:lvlJc w:val="left"/>
      <w:pPr>
        <w:ind w:left="360" w:hanging="360"/>
      </w:pPr>
      <w:rPr>
        <w:rFonts w:hint="default"/>
      </w:rPr>
    </w:lvl>
    <w:lvl w:ilvl="1">
      <w:start w:val="5"/>
      <w:numFmt w:val="decimal"/>
      <w:lvlText w:val="%1.%2."/>
      <w:lvlJc w:val="left"/>
      <w:pPr>
        <w:ind w:left="277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01B0A"/>
    <w:rsid w:val="0002524B"/>
    <w:rsid w:val="00034304"/>
    <w:rsid w:val="0005299A"/>
    <w:rsid w:val="00065D1B"/>
    <w:rsid w:val="00081929"/>
    <w:rsid w:val="000A2E35"/>
    <w:rsid w:val="000A5242"/>
    <w:rsid w:val="000A529A"/>
    <w:rsid w:val="000B13B6"/>
    <w:rsid w:val="000B72CA"/>
    <w:rsid w:val="000B76B1"/>
    <w:rsid w:val="000C19B1"/>
    <w:rsid w:val="000E018D"/>
    <w:rsid w:val="000E1C48"/>
    <w:rsid w:val="000E33E2"/>
    <w:rsid w:val="000E3E1A"/>
    <w:rsid w:val="000E6436"/>
    <w:rsid w:val="00114A62"/>
    <w:rsid w:val="001154D9"/>
    <w:rsid w:val="00116EFC"/>
    <w:rsid w:val="0012247E"/>
    <w:rsid w:val="00124AC2"/>
    <w:rsid w:val="00130A88"/>
    <w:rsid w:val="00134EE6"/>
    <w:rsid w:val="00134FC4"/>
    <w:rsid w:val="00143010"/>
    <w:rsid w:val="00150768"/>
    <w:rsid w:val="0015286F"/>
    <w:rsid w:val="00161D0D"/>
    <w:rsid w:val="001700D5"/>
    <w:rsid w:val="00183EAA"/>
    <w:rsid w:val="00185677"/>
    <w:rsid w:val="001A59CF"/>
    <w:rsid w:val="001A59E5"/>
    <w:rsid w:val="001B2022"/>
    <w:rsid w:val="001B21B2"/>
    <w:rsid w:val="001C45A2"/>
    <w:rsid w:val="001C5307"/>
    <w:rsid w:val="001C7500"/>
    <w:rsid w:val="001D569D"/>
    <w:rsid w:val="001D62B9"/>
    <w:rsid w:val="001E79D0"/>
    <w:rsid w:val="001F444A"/>
    <w:rsid w:val="001F4FC7"/>
    <w:rsid w:val="00202D36"/>
    <w:rsid w:val="00204F9A"/>
    <w:rsid w:val="00207A3D"/>
    <w:rsid w:val="002247A2"/>
    <w:rsid w:val="00245FA5"/>
    <w:rsid w:val="00262E0E"/>
    <w:rsid w:val="002806BB"/>
    <w:rsid w:val="00280F94"/>
    <w:rsid w:val="00283FD0"/>
    <w:rsid w:val="002959D5"/>
    <w:rsid w:val="00297551"/>
    <w:rsid w:val="002B089D"/>
    <w:rsid w:val="002B47EA"/>
    <w:rsid w:val="002B7288"/>
    <w:rsid w:val="002C3024"/>
    <w:rsid w:val="002C6146"/>
    <w:rsid w:val="002D16B8"/>
    <w:rsid w:val="002E1454"/>
    <w:rsid w:val="002F3DDF"/>
    <w:rsid w:val="002F6683"/>
    <w:rsid w:val="00316F85"/>
    <w:rsid w:val="003176CD"/>
    <w:rsid w:val="00321DB6"/>
    <w:rsid w:val="00325F1F"/>
    <w:rsid w:val="003306BA"/>
    <w:rsid w:val="00337E98"/>
    <w:rsid w:val="00350F0F"/>
    <w:rsid w:val="00374843"/>
    <w:rsid w:val="00377247"/>
    <w:rsid w:val="00384D3F"/>
    <w:rsid w:val="00385445"/>
    <w:rsid w:val="00385C35"/>
    <w:rsid w:val="00396CB4"/>
    <w:rsid w:val="003A0DF0"/>
    <w:rsid w:val="003A2DF1"/>
    <w:rsid w:val="003A305E"/>
    <w:rsid w:val="003A5C86"/>
    <w:rsid w:val="003C4E0A"/>
    <w:rsid w:val="003D7BF3"/>
    <w:rsid w:val="003E05D1"/>
    <w:rsid w:val="0040600F"/>
    <w:rsid w:val="00412483"/>
    <w:rsid w:val="00413848"/>
    <w:rsid w:val="00414E3A"/>
    <w:rsid w:val="00415562"/>
    <w:rsid w:val="00433C65"/>
    <w:rsid w:val="004349A1"/>
    <w:rsid w:val="00442A62"/>
    <w:rsid w:val="00442C25"/>
    <w:rsid w:val="00462812"/>
    <w:rsid w:val="0046329F"/>
    <w:rsid w:val="00463951"/>
    <w:rsid w:val="00466CF2"/>
    <w:rsid w:val="00475EC0"/>
    <w:rsid w:val="00491BA9"/>
    <w:rsid w:val="00493BE4"/>
    <w:rsid w:val="004946A7"/>
    <w:rsid w:val="00495442"/>
    <w:rsid w:val="004A7909"/>
    <w:rsid w:val="004C0C2B"/>
    <w:rsid w:val="004C2D0D"/>
    <w:rsid w:val="004D0034"/>
    <w:rsid w:val="004E25CE"/>
    <w:rsid w:val="004F7DE2"/>
    <w:rsid w:val="00502793"/>
    <w:rsid w:val="00516C9E"/>
    <w:rsid w:val="005213BF"/>
    <w:rsid w:val="005252CA"/>
    <w:rsid w:val="005303BF"/>
    <w:rsid w:val="00540F67"/>
    <w:rsid w:val="00546905"/>
    <w:rsid w:val="0058146E"/>
    <w:rsid w:val="00581F36"/>
    <w:rsid w:val="00591998"/>
    <w:rsid w:val="00593107"/>
    <w:rsid w:val="00595EB3"/>
    <w:rsid w:val="005B0E5E"/>
    <w:rsid w:val="005B681F"/>
    <w:rsid w:val="005C1AEF"/>
    <w:rsid w:val="005C20EF"/>
    <w:rsid w:val="005C44FA"/>
    <w:rsid w:val="00600774"/>
    <w:rsid w:val="00603812"/>
    <w:rsid w:val="00604B13"/>
    <w:rsid w:val="006175E0"/>
    <w:rsid w:val="006220F9"/>
    <w:rsid w:val="00630B20"/>
    <w:rsid w:val="00643AA1"/>
    <w:rsid w:val="006514D5"/>
    <w:rsid w:val="00660D5E"/>
    <w:rsid w:val="006803E3"/>
    <w:rsid w:val="006839DC"/>
    <w:rsid w:val="00694F9D"/>
    <w:rsid w:val="00696DAF"/>
    <w:rsid w:val="006B25E6"/>
    <w:rsid w:val="006D309F"/>
    <w:rsid w:val="006D3393"/>
    <w:rsid w:val="006E02CD"/>
    <w:rsid w:val="006F361D"/>
    <w:rsid w:val="006F42BD"/>
    <w:rsid w:val="006F5F32"/>
    <w:rsid w:val="0070670F"/>
    <w:rsid w:val="007313F9"/>
    <w:rsid w:val="007333AC"/>
    <w:rsid w:val="00735341"/>
    <w:rsid w:val="00763815"/>
    <w:rsid w:val="00771968"/>
    <w:rsid w:val="00773510"/>
    <w:rsid w:val="0078486A"/>
    <w:rsid w:val="00794334"/>
    <w:rsid w:val="007A61CB"/>
    <w:rsid w:val="007B0786"/>
    <w:rsid w:val="007B7FD3"/>
    <w:rsid w:val="007C1466"/>
    <w:rsid w:val="007C267A"/>
    <w:rsid w:val="007C35E8"/>
    <w:rsid w:val="007E2877"/>
    <w:rsid w:val="007F5158"/>
    <w:rsid w:val="007F6A4F"/>
    <w:rsid w:val="007F6F62"/>
    <w:rsid w:val="007F7256"/>
    <w:rsid w:val="00820359"/>
    <w:rsid w:val="00831474"/>
    <w:rsid w:val="00853634"/>
    <w:rsid w:val="00854E44"/>
    <w:rsid w:val="0087561D"/>
    <w:rsid w:val="0087717B"/>
    <w:rsid w:val="00877522"/>
    <w:rsid w:val="008A0CD3"/>
    <w:rsid w:val="008A409D"/>
    <w:rsid w:val="008A5897"/>
    <w:rsid w:val="008C1DBA"/>
    <w:rsid w:val="008C7362"/>
    <w:rsid w:val="008D241C"/>
    <w:rsid w:val="008D485D"/>
    <w:rsid w:val="008D515A"/>
    <w:rsid w:val="008E671B"/>
    <w:rsid w:val="008F25DC"/>
    <w:rsid w:val="008F2E93"/>
    <w:rsid w:val="00922FA4"/>
    <w:rsid w:val="009428BD"/>
    <w:rsid w:val="009439E6"/>
    <w:rsid w:val="00947744"/>
    <w:rsid w:val="0095601D"/>
    <w:rsid w:val="009565E3"/>
    <w:rsid w:val="009620D7"/>
    <w:rsid w:val="00972289"/>
    <w:rsid w:val="00973504"/>
    <w:rsid w:val="00974B5A"/>
    <w:rsid w:val="009764B8"/>
    <w:rsid w:val="009956B3"/>
    <w:rsid w:val="00997346"/>
    <w:rsid w:val="009A5341"/>
    <w:rsid w:val="009B2C04"/>
    <w:rsid w:val="009B5E23"/>
    <w:rsid w:val="009C087D"/>
    <w:rsid w:val="009D1B9C"/>
    <w:rsid w:val="009D7CD2"/>
    <w:rsid w:val="009F04B1"/>
    <w:rsid w:val="009F1202"/>
    <w:rsid w:val="00A0274A"/>
    <w:rsid w:val="00A14ECC"/>
    <w:rsid w:val="00A166AF"/>
    <w:rsid w:val="00A16789"/>
    <w:rsid w:val="00A205C1"/>
    <w:rsid w:val="00A2679C"/>
    <w:rsid w:val="00A26D5E"/>
    <w:rsid w:val="00A27111"/>
    <w:rsid w:val="00A3177F"/>
    <w:rsid w:val="00A32284"/>
    <w:rsid w:val="00A32F86"/>
    <w:rsid w:val="00A549C1"/>
    <w:rsid w:val="00A75A5D"/>
    <w:rsid w:val="00A8196F"/>
    <w:rsid w:val="00A84E02"/>
    <w:rsid w:val="00A870BC"/>
    <w:rsid w:val="00A903C7"/>
    <w:rsid w:val="00A97936"/>
    <w:rsid w:val="00AA68E6"/>
    <w:rsid w:val="00AB3B4B"/>
    <w:rsid w:val="00AD28C8"/>
    <w:rsid w:val="00AE71F6"/>
    <w:rsid w:val="00B007E9"/>
    <w:rsid w:val="00B0503E"/>
    <w:rsid w:val="00B055EA"/>
    <w:rsid w:val="00B2550B"/>
    <w:rsid w:val="00B321B6"/>
    <w:rsid w:val="00B3583C"/>
    <w:rsid w:val="00B57DE2"/>
    <w:rsid w:val="00B64A0F"/>
    <w:rsid w:val="00B65903"/>
    <w:rsid w:val="00B66D2D"/>
    <w:rsid w:val="00B748EE"/>
    <w:rsid w:val="00B748F4"/>
    <w:rsid w:val="00B95F4F"/>
    <w:rsid w:val="00BA7C2F"/>
    <w:rsid w:val="00BB0189"/>
    <w:rsid w:val="00BE4AD4"/>
    <w:rsid w:val="00BF25ED"/>
    <w:rsid w:val="00BF7E61"/>
    <w:rsid w:val="00C07C03"/>
    <w:rsid w:val="00C12C06"/>
    <w:rsid w:val="00C24EB7"/>
    <w:rsid w:val="00C25D19"/>
    <w:rsid w:val="00C34BB4"/>
    <w:rsid w:val="00C36FCC"/>
    <w:rsid w:val="00C41C9D"/>
    <w:rsid w:val="00C46A7A"/>
    <w:rsid w:val="00C53416"/>
    <w:rsid w:val="00C64DFF"/>
    <w:rsid w:val="00C75E31"/>
    <w:rsid w:val="00C80C7E"/>
    <w:rsid w:val="00C91025"/>
    <w:rsid w:val="00C9231B"/>
    <w:rsid w:val="00CA55D7"/>
    <w:rsid w:val="00CB2982"/>
    <w:rsid w:val="00CD2C64"/>
    <w:rsid w:val="00CD4A7E"/>
    <w:rsid w:val="00CE1814"/>
    <w:rsid w:val="00CE2790"/>
    <w:rsid w:val="00CF0962"/>
    <w:rsid w:val="00D06A6A"/>
    <w:rsid w:val="00D07D75"/>
    <w:rsid w:val="00D2189F"/>
    <w:rsid w:val="00D33A9D"/>
    <w:rsid w:val="00D41C19"/>
    <w:rsid w:val="00D46951"/>
    <w:rsid w:val="00D73BD7"/>
    <w:rsid w:val="00D854A2"/>
    <w:rsid w:val="00D96835"/>
    <w:rsid w:val="00DB6EB9"/>
    <w:rsid w:val="00DD311E"/>
    <w:rsid w:val="00DE57CF"/>
    <w:rsid w:val="00E03910"/>
    <w:rsid w:val="00E03BB0"/>
    <w:rsid w:val="00E04F28"/>
    <w:rsid w:val="00E247A5"/>
    <w:rsid w:val="00E42625"/>
    <w:rsid w:val="00E43AC4"/>
    <w:rsid w:val="00E546E6"/>
    <w:rsid w:val="00E6071F"/>
    <w:rsid w:val="00E611E9"/>
    <w:rsid w:val="00E61A7B"/>
    <w:rsid w:val="00E7298D"/>
    <w:rsid w:val="00E72DEC"/>
    <w:rsid w:val="00E77495"/>
    <w:rsid w:val="00EB1AF8"/>
    <w:rsid w:val="00EB1C9E"/>
    <w:rsid w:val="00EB5C7E"/>
    <w:rsid w:val="00EB7A38"/>
    <w:rsid w:val="00EC5214"/>
    <w:rsid w:val="00EC5F8A"/>
    <w:rsid w:val="00ED4D13"/>
    <w:rsid w:val="00EF36F2"/>
    <w:rsid w:val="00F00CA1"/>
    <w:rsid w:val="00F05812"/>
    <w:rsid w:val="00F116B0"/>
    <w:rsid w:val="00F219DC"/>
    <w:rsid w:val="00F243B8"/>
    <w:rsid w:val="00F3461E"/>
    <w:rsid w:val="00F41953"/>
    <w:rsid w:val="00F550C6"/>
    <w:rsid w:val="00F64362"/>
    <w:rsid w:val="00F71187"/>
    <w:rsid w:val="00F74892"/>
    <w:rsid w:val="00F74B8E"/>
    <w:rsid w:val="00F7555C"/>
    <w:rsid w:val="00F91C7B"/>
    <w:rsid w:val="00F94736"/>
    <w:rsid w:val="00FA7F94"/>
    <w:rsid w:val="00FB1E67"/>
    <w:rsid w:val="00FB21AC"/>
    <w:rsid w:val="00FC45E0"/>
    <w:rsid w:val="00FC6DB8"/>
    <w:rsid w:val="00FD4857"/>
    <w:rsid w:val="00FE0B01"/>
    <w:rsid w:val="00FE4700"/>
    <w:rsid w:val="00FF078D"/>
    <w:rsid w:val="00FF1117"/>
    <w:rsid w:val="00FF2567"/>
    <w:rsid w:val="00FF44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9F324"/>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D46951"/>
    <w:rPr>
      <w:rFonts w:ascii="Segoe UI" w:hAnsi="Segoe UI" w:cs="Segoe UI"/>
      <w:sz w:val="18"/>
      <w:szCs w:val="18"/>
    </w:rPr>
  </w:style>
  <w:style w:type="character" w:customStyle="1" w:styleId="BalontekstsRakstz">
    <w:name w:val="Balonteksts Rakstz."/>
    <w:link w:val="Balonteksts"/>
    <w:rsid w:val="00D46951"/>
    <w:rPr>
      <w:rFonts w:ascii="Segoe UI" w:eastAsia="Times New Roman" w:hAnsi="Segoe UI" w:cs="Segoe UI"/>
      <w:sz w:val="18"/>
      <w:szCs w:val="18"/>
      <w:lang w:val="en-GB" w:eastAsia="en-US"/>
    </w:rPr>
  </w:style>
  <w:style w:type="paragraph" w:styleId="Galvene">
    <w:name w:val="header"/>
    <w:basedOn w:val="Parasts"/>
    <w:link w:val="GalveneRakstz"/>
    <w:uiPriority w:val="99"/>
    <w:rsid w:val="0087561D"/>
    <w:pPr>
      <w:tabs>
        <w:tab w:val="center" w:pos="4153"/>
        <w:tab w:val="right" w:pos="8306"/>
      </w:tabs>
    </w:pPr>
  </w:style>
  <w:style w:type="character" w:customStyle="1" w:styleId="GalveneRakstz">
    <w:name w:val="Galvene Rakstz."/>
    <w:link w:val="Galvene"/>
    <w:uiPriority w:val="99"/>
    <w:rsid w:val="0087561D"/>
    <w:rPr>
      <w:rFonts w:eastAsia="Times New Roman"/>
      <w:sz w:val="24"/>
      <w:lang w:val="en-GB" w:eastAsia="en-US"/>
    </w:rPr>
  </w:style>
  <w:style w:type="paragraph" w:styleId="Kjene">
    <w:name w:val="footer"/>
    <w:basedOn w:val="Parasts"/>
    <w:link w:val="KjeneRakstz"/>
    <w:uiPriority w:val="99"/>
    <w:rsid w:val="0087561D"/>
    <w:pPr>
      <w:tabs>
        <w:tab w:val="center" w:pos="4153"/>
        <w:tab w:val="right" w:pos="8306"/>
      </w:tabs>
    </w:pPr>
  </w:style>
  <w:style w:type="character" w:customStyle="1" w:styleId="KjeneRakstz">
    <w:name w:val="Kājene Rakstz."/>
    <w:link w:val="Kjene"/>
    <w:uiPriority w:val="99"/>
    <w:rsid w:val="0087561D"/>
    <w:rPr>
      <w:rFonts w:eastAsia="Times New Roman"/>
      <w:sz w:val="24"/>
      <w:lang w:val="en-GB" w:eastAsia="en-US"/>
    </w:rPr>
  </w:style>
  <w:style w:type="table" w:styleId="Reatabula">
    <w:name w:val="Table Grid"/>
    <w:basedOn w:val="Parastatabula"/>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rsid w:val="00D33A9D"/>
    <w:rPr>
      <w:sz w:val="20"/>
    </w:rPr>
  </w:style>
  <w:style w:type="character" w:customStyle="1" w:styleId="VrestekstsRakstz">
    <w:name w:val="Vēres teksts Rakstz."/>
    <w:basedOn w:val="Noklusjumarindkopasfonts"/>
    <w:link w:val="Vresteksts"/>
    <w:rsid w:val="00D33A9D"/>
    <w:rPr>
      <w:rFonts w:eastAsia="Times New Roman"/>
      <w:lang w:val="en-GB" w:eastAsia="en-US"/>
    </w:rPr>
  </w:style>
  <w:style w:type="character" w:styleId="Vresatsauce">
    <w:name w:val="footnote reference"/>
    <w:basedOn w:val="Noklusjumarindkopasfonts"/>
    <w:rsid w:val="00D33A9D"/>
    <w:rPr>
      <w:vertAlign w:val="superscript"/>
    </w:rPr>
  </w:style>
  <w:style w:type="paragraph" w:styleId="Sarakstarindkopa">
    <w:name w:val="List Paragraph"/>
    <w:basedOn w:val="Parasts"/>
    <w:uiPriority w:val="34"/>
    <w:qFormat/>
    <w:rsid w:val="00204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talsunovads.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alsunovads.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230BC-B474-4A6F-8139-A3F2E027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7897</Words>
  <Characters>4502</Characters>
  <Application>Microsoft Office Word</Application>
  <DocSecurity>0</DocSecurity>
  <Lines>37</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TNP</dc:creator>
  <cp:keywords>TNP</cp:keywords>
  <cp:lastModifiedBy>Megija Barkovska</cp:lastModifiedBy>
  <cp:revision>2</cp:revision>
  <cp:lastPrinted>2017-07-07T07:26:00Z</cp:lastPrinted>
  <dcterms:created xsi:type="dcterms:W3CDTF">2026-08-19T11:06:00Z</dcterms:created>
  <dcterms:modified xsi:type="dcterms:W3CDTF">2026-08-19T11:06:00Z</dcterms:modified>
</cp:coreProperties>
</file>