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64C1" w14:textId="77777777" w:rsidR="00F564ED" w:rsidRPr="00C832F1" w:rsidRDefault="00F564ED" w:rsidP="00F564ED">
      <w:pPr>
        <w:jc w:val="center"/>
      </w:pPr>
      <w:r w:rsidRPr="00C832F1">
        <w:rPr>
          <w:noProof/>
        </w:rPr>
        <w:drawing>
          <wp:inline distT="0" distB="0" distL="0" distR="0" wp14:anchorId="28FF0F6D" wp14:editId="5BFF9A91">
            <wp:extent cx="852170" cy="1011555"/>
            <wp:effectExtent l="0" t="0" r="0" b="0"/>
            <wp:docPr id="13"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3" name="image1.png" descr="Attēls, kurā ir skečs, aplis, balts, raksts&#10;&#10;Apraksts ģenerēts automātiski"/>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2B5B220C" w14:textId="77777777" w:rsidR="00F564ED" w:rsidRPr="00C832F1" w:rsidRDefault="00A85F5C" w:rsidP="00F564ED">
      <w:pPr>
        <w:jc w:val="center"/>
      </w:pPr>
      <w:sdt>
        <w:sdtPr>
          <w:tag w:val="goog_rdk_0"/>
          <w:id w:val="-931283705"/>
        </w:sdtPr>
        <w:sdtEndPr/>
        <w:sdtContent/>
      </w:sdt>
      <w:sdt>
        <w:sdtPr>
          <w:tag w:val="goog_rdk_1"/>
          <w:id w:val="647256856"/>
        </w:sdtPr>
        <w:sdtEndPr/>
        <w:sdtContent/>
      </w:sdt>
      <w:sdt>
        <w:sdtPr>
          <w:tag w:val="goog_rdk_2"/>
          <w:id w:val="-71815025"/>
        </w:sdtPr>
        <w:sdtEndPr/>
        <w:sdtContent/>
      </w:sdt>
      <w:r w:rsidR="00F564ED" w:rsidRPr="00C832F1">
        <w:t>Latvijas Republika</w:t>
      </w:r>
    </w:p>
    <w:p w14:paraId="6235E958" w14:textId="77777777" w:rsidR="00F564ED" w:rsidRPr="00C832F1" w:rsidRDefault="00F564ED" w:rsidP="00F564ED">
      <w:pPr>
        <w:jc w:val="center"/>
        <w:rPr>
          <w:rFonts w:ascii="Bookman Old Style" w:eastAsia="Bookman Old Style" w:hAnsi="Bookman Old Style" w:cs="Bookman Old Style"/>
          <w:sz w:val="22"/>
          <w:szCs w:val="22"/>
        </w:rPr>
      </w:pPr>
      <w:r w:rsidRPr="00C832F1">
        <w:rPr>
          <w:rFonts w:ascii="Bookman Old Style" w:eastAsia="Bookman Old Style" w:hAnsi="Bookman Old Style" w:cs="Bookman Old Style"/>
          <w:b/>
          <w:sz w:val="32"/>
          <w:szCs w:val="32"/>
        </w:rPr>
        <w:t xml:space="preserve">TALSU NOVADA </w:t>
      </w:r>
      <w:sdt>
        <w:sdtPr>
          <w:tag w:val="goog_rdk_3"/>
          <w:id w:val="158361723"/>
        </w:sdtPr>
        <w:sdtEndPr/>
        <w:sdtContent>
          <w:r w:rsidRPr="00C832F1">
            <w:rPr>
              <w:rFonts w:ascii="Bookman Old Style" w:eastAsia="Bookman Old Style" w:hAnsi="Bookman Old Style" w:cs="Bookman Old Style"/>
              <w:b/>
              <w:sz w:val="32"/>
              <w:szCs w:val="32"/>
            </w:rPr>
            <w:t xml:space="preserve">PAŠVALDĪBAS </w:t>
          </w:r>
        </w:sdtContent>
      </w:sdt>
      <w:r w:rsidRPr="00C832F1">
        <w:rPr>
          <w:rFonts w:ascii="Bookman Old Style" w:eastAsia="Bookman Old Style" w:hAnsi="Bookman Old Style" w:cs="Bookman Old Style"/>
          <w:b/>
          <w:sz w:val="32"/>
          <w:szCs w:val="32"/>
        </w:rPr>
        <w:t>DOME</w:t>
      </w:r>
    </w:p>
    <w:p w14:paraId="4945BDA5" w14:textId="77777777" w:rsidR="00F564ED" w:rsidRPr="00C832F1" w:rsidRDefault="00F564ED" w:rsidP="00F564ED">
      <w:pPr>
        <w:jc w:val="center"/>
        <w:rPr>
          <w:sz w:val="22"/>
          <w:szCs w:val="22"/>
        </w:rPr>
      </w:pPr>
      <w:r w:rsidRPr="00C832F1">
        <w:rPr>
          <w:sz w:val="22"/>
          <w:szCs w:val="22"/>
        </w:rPr>
        <w:t>Nodokļu maksātāja reģistrācijas Nr.90009113532</w:t>
      </w:r>
    </w:p>
    <w:p w14:paraId="13893344" w14:textId="77777777" w:rsidR="00F564ED" w:rsidRPr="00C832F1" w:rsidRDefault="00F564ED" w:rsidP="00F564ED">
      <w:pPr>
        <w:pBdr>
          <w:bottom w:val="single" w:sz="12" w:space="0" w:color="000000"/>
        </w:pBdr>
        <w:ind w:firstLine="120"/>
        <w:jc w:val="center"/>
        <w:rPr>
          <w:sz w:val="20"/>
          <w:szCs w:val="20"/>
        </w:rPr>
      </w:pPr>
      <w:r w:rsidRPr="00C832F1">
        <w:rPr>
          <w:sz w:val="20"/>
          <w:szCs w:val="20"/>
        </w:rPr>
        <w:t>Kareivju iela 7, Talsi, Talsu nov., LV-3201, tālr. 63232110, e-pasts pasts@talsi.lv</w:t>
      </w:r>
    </w:p>
    <w:p w14:paraId="118086C1" w14:textId="77777777" w:rsidR="00F564ED" w:rsidRPr="0022339E" w:rsidRDefault="00F564ED" w:rsidP="00F564ED">
      <w:pPr>
        <w:spacing w:line="276" w:lineRule="auto"/>
        <w:jc w:val="center"/>
        <w:rPr>
          <w:iCs/>
          <w:sz w:val="22"/>
          <w:szCs w:val="22"/>
        </w:rPr>
      </w:pPr>
      <w:r>
        <w:rPr>
          <w:iCs/>
          <w:sz w:val="22"/>
          <w:szCs w:val="22"/>
        </w:rPr>
        <w:t>Talsos</w:t>
      </w:r>
    </w:p>
    <w:p w14:paraId="0ABE65CB" w14:textId="77777777" w:rsidR="00F564ED" w:rsidRPr="00C832F1" w:rsidRDefault="00F564ED" w:rsidP="00F564ED">
      <w:pPr>
        <w:spacing w:line="276" w:lineRule="auto"/>
        <w:jc w:val="right"/>
        <w:rPr>
          <w:i/>
        </w:rPr>
      </w:pPr>
      <w:r w:rsidRPr="00C832F1">
        <w:rPr>
          <w:i/>
        </w:rPr>
        <w:t>PROJEKTS</w:t>
      </w:r>
    </w:p>
    <w:p w14:paraId="4553E1C1" w14:textId="77777777" w:rsidR="00F564ED" w:rsidRPr="00C832F1" w:rsidRDefault="00F564ED" w:rsidP="00F564ED">
      <w:pPr>
        <w:spacing w:line="276" w:lineRule="auto"/>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2122"/>
        <w:gridCol w:w="6939"/>
      </w:tblGrid>
      <w:tr w:rsidR="00F564ED" w:rsidRPr="00C832F1" w14:paraId="7A392428" w14:textId="77777777" w:rsidTr="001E4D1D">
        <w:tc>
          <w:tcPr>
            <w:tcW w:w="2122" w:type="dxa"/>
          </w:tcPr>
          <w:p w14:paraId="3E088E1E" w14:textId="77777777" w:rsidR="00F564ED" w:rsidRPr="00C832F1" w:rsidRDefault="00F564ED" w:rsidP="001E4D1D">
            <w:pPr>
              <w:spacing w:line="276" w:lineRule="auto"/>
              <w:jc w:val="center"/>
              <w:rPr>
                <w:sz w:val="22"/>
                <w:szCs w:val="22"/>
              </w:rPr>
            </w:pPr>
          </w:p>
        </w:tc>
        <w:tc>
          <w:tcPr>
            <w:tcW w:w="6939" w:type="dxa"/>
          </w:tcPr>
          <w:p w14:paraId="6940E90A" w14:textId="77777777" w:rsidR="00F564ED" w:rsidRPr="00C832F1" w:rsidRDefault="00F564ED" w:rsidP="001E4D1D">
            <w:pPr>
              <w:spacing w:line="276" w:lineRule="auto"/>
              <w:jc w:val="right"/>
              <w:rPr>
                <w:b/>
                <w:sz w:val="22"/>
                <w:szCs w:val="22"/>
              </w:rPr>
            </w:pPr>
            <w:r w:rsidRPr="00C832F1">
              <w:rPr>
                <w:b/>
                <w:sz w:val="22"/>
                <w:szCs w:val="22"/>
              </w:rPr>
              <w:t xml:space="preserve">Talsu novada </w:t>
            </w:r>
            <w:sdt>
              <w:sdtPr>
                <w:tag w:val="goog_rdk_4"/>
                <w:id w:val="-1903907253"/>
              </w:sdtPr>
              <w:sdtEndPr/>
              <w:sdtContent>
                <w:r w:rsidRPr="00C832F1">
                  <w:rPr>
                    <w:b/>
                    <w:sz w:val="22"/>
                    <w:szCs w:val="22"/>
                  </w:rPr>
                  <w:t xml:space="preserve">pašvaldības </w:t>
                </w:r>
              </w:sdtContent>
            </w:sdt>
            <w:r w:rsidRPr="00C832F1">
              <w:rPr>
                <w:b/>
                <w:sz w:val="22"/>
                <w:szCs w:val="22"/>
              </w:rPr>
              <w:t>domes saistošie noteikumi Nr. _____</w:t>
            </w:r>
          </w:p>
        </w:tc>
      </w:tr>
      <w:tr w:rsidR="00F564ED" w:rsidRPr="00C832F1" w14:paraId="2F2F32DA" w14:textId="77777777" w:rsidTr="001E4D1D">
        <w:tc>
          <w:tcPr>
            <w:tcW w:w="2122" w:type="dxa"/>
          </w:tcPr>
          <w:p w14:paraId="4614BDF5" w14:textId="77777777" w:rsidR="00F564ED" w:rsidRPr="00C832F1" w:rsidRDefault="00F564ED" w:rsidP="001E4D1D">
            <w:pPr>
              <w:spacing w:line="276" w:lineRule="auto"/>
              <w:jc w:val="center"/>
            </w:pPr>
          </w:p>
        </w:tc>
        <w:tc>
          <w:tcPr>
            <w:tcW w:w="6939" w:type="dxa"/>
          </w:tcPr>
          <w:p w14:paraId="24C831E7" w14:textId="579A8EBC" w:rsidR="00F564ED" w:rsidRPr="00C832F1" w:rsidRDefault="00F564ED" w:rsidP="001E4D1D">
            <w:pPr>
              <w:spacing w:line="276" w:lineRule="auto"/>
              <w:jc w:val="right"/>
            </w:pPr>
            <w:r w:rsidRPr="00C832F1">
              <w:rPr>
                <w:sz w:val="22"/>
                <w:szCs w:val="22"/>
              </w:rPr>
              <w:t>Talsos, _.gada _.___</w:t>
            </w:r>
            <w:r w:rsidR="008F4046">
              <w:rPr>
                <w:sz w:val="22"/>
                <w:szCs w:val="22"/>
              </w:rPr>
              <w:t xml:space="preserve"> </w:t>
            </w:r>
            <w:r w:rsidRPr="00C832F1">
              <w:rPr>
                <w:sz w:val="22"/>
                <w:szCs w:val="22"/>
              </w:rPr>
              <w:t>(prot. Nr. _,_.p., lēmums Nr._)</w:t>
            </w:r>
          </w:p>
        </w:tc>
      </w:tr>
    </w:tbl>
    <w:p w14:paraId="40BE970F" w14:textId="77777777" w:rsidR="00F564ED" w:rsidRPr="00C832F1" w:rsidRDefault="00F564ED" w:rsidP="00F564ED">
      <w:pPr>
        <w:spacing w:line="276" w:lineRule="auto"/>
      </w:pPr>
    </w:p>
    <w:p w14:paraId="6AB5E753" w14:textId="77777777" w:rsidR="00F564ED" w:rsidRDefault="00920546" w:rsidP="00920546">
      <w:pPr>
        <w:spacing w:line="252" w:lineRule="auto"/>
        <w:jc w:val="center"/>
        <w:rPr>
          <w:b/>
          <w:sz w:val="28"/>
          <w:szCs w:val="28"/>
        </w:rPr>
      </w:pPr>
      <w:r>
        <w:rPr>
          <w:b/>
          <w:sz w:val="28"/>
          <w:szCs w:val="28"/>
        </w:rPr>
        <w:t>T</w:t>
      </w:r>
      <w:r w:rsidRPr="00920546">
        <w:rPr>
          <w:b/>
          <w:sz w:val="28"/>
          <w:szCs w:val="28"/>
        </w:rPr>
        <w:t>eritoriju un būvju uzturēšan</w:t>
      </w:r>
      <w:r>
        <w:rPr>
          <w:b/>
          <w:sz w:val="28"/>
          <w:szCs w:val="28"/>
        </w:rPr>
        <w:t>as saistošie noteikumi</w:t>
      </w:r>
    </w:p>
    <w:p w14:paraId="5F7842ED" w14:textId="77777777" w:rsidR="00920546" w:rsidRPr="00C832F1" w:rsidRDefault="00920546" w:rsidP="00920546">
      <w:pPr>
        <w:spacing w:line="252" w:lineRule="auto"/>
        <w:jc w:val="center"/>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4530"/>
        <w:gridCol w:w="4531"/>
      </w:tblGrid>
      <w:tr w:rsidR="00F564ED" w:rsidRPr="00C832F1" w14:paraId="17B8FA47" w14:textId="77777777" w:rsidTr="001E4D1D">
        <w:tc>
          <w:tcPr>
            <w:tcW w:w="4530" w:type="dxa"/>
          </w:tcPr>
          <w:p w14:paraId="23AC6DE5" w14:textId="77777777" w:rsidR="00F564ED" w:rsidRPr="00C832F1" w:rsidRDefault="00F564ED" w:rsidP="001E4D1D">
            <w:pPr>
              <w:spacing w:line="252" w:lineRule="auto"/>
              <w:jc w:val="center"/>
            </w:pPr>
          </w:p>
        </w:tc>
        <w:tc>
          <w:tcPr>
            <w:tcW w:w="4531" w:type="dxa"/>
          </w:tcPr>
          <w:p w14:paraId="29009DF8" w14:textId="77777777" w:rsidR="00F564ED" w:rsidRPr="00483D85" w:rsidRDefault="00F564ED" w:rsidP="001E4D1D">
            <w:pPr>
              <w:spacing w:line="252" w:lineRule="auto"/>
              <w:jc w:val="both"/>
              <w:rPr>
                <w:i/>
                <w:color w:val="0070C0"/>
              </w:rPr>
            </w:pPr>
            <w:r w:rsidRPr="00A83AD9">
              <w:rPr>
                <w:i/>
              </w:rPr>
              <w:t xml:space="preserve">Izdoti saskaņā ar Pašvaldību likuma </w:t>
            </w:r>
            <w:r w:rsidR="00920546" w:rsidRPr="00A83AD9">
              <w:rPr>
                <w:i/>
              </w:rPr>
              <w:t>45.panta pirmās daļas 3.punktu</w:t>
            </w:r>
          </w:p>
        </w:tc>
      </w:tr>
    </w:tbl>
    <w:p w14:paraId="2E663EB3" w14:textId="77777777" w:rsidR="00F564ED" w:rsidRPr="00C832F1" w:rsidRDefault="00F564ED" w:rsidP="00F564ED">
      <w:pPr>
        <w:spacing w:line="252" w:lineRule="auto"/>
      </w:pPr>
    </w:p>
    <w:p w14:paraId="238028C1" w14:textId="77777777" w:rsidR="00F564ED" w:rsidRPr="00C832F1" w:rsidRDefault="00F564ED" w:rsidP="00F564ED">
      <w:pPr>
        <w:numPr>
          <w:ilvl w:val="0"/>
          <w:numId w:val="2"/>
        </w:numPr>
        <w:pBdr>
          <w:top w:val="nil"/>
          <w:left w:val="nil"/>
          <w:bottom w:val="nil"/>
          <w:right w:val="nil"/>
          <w:between w:val="nil"/>
        </w:pBdr>
        <w:tabs>
          <w:tab w:val="left" w:pos="284"/>
        </w:tabs>
        <w:spacing w:line="252" w:lineRule="auto"/>
        <w:jc w:val="center"/>
        <w:rPr>
          <w:b/>
        </w:rPr>
      </w:pPr>
      <w:r w:rsidRPr="00C832F1">
        <w:rPr>
          <w:b/>
        </w:rPr>
        <w:t>Vispārīgie jautājumi</w:t>
      </w:r>
    </w:p>
    <w:p w14:paraId="06A831C8" w14:textId="77777777" w:rsidR="00F564ED" w:rsidRPr="00C832F1" w:rsidRDefault="00F564ED" w:rsidP="00F564ED">
      <w:pPr>
        <w:tabs>
          <w:tab w:val="left" w:pos="567"/>
        </w:tabs>
        <w:spacing w:line="252" w:lineRule="auto"/>
        <w:jc w:val="both"/>
      </w:pPr>
    </w:p>
    <w:p w14:paraId="7D8A8BF0" w14:textId="77777777" w:rsidR="00CB2FBF" w:rsidRDefault="002E5FE6" w:rsidP="00CB2FBF">
      <w:pPr>
        <w:numPr>
          <w:ilvl w:val="0"/>
          <w:numId w:val="1"/>
        </w:numPr>
        <w:tabs>
          <w:tab w:val="left" w:pos="567"/>
        </w:tabs>
        <w:spacing w:line="252" w:lineRule="auto"/>
        <w:jc w:val="both"/>
      </w:pPr>
      <w:bookmarkStart w:id="0" w:name="_heading=h.gjdgxs" w:colFirst="0" w:colLast="0"/>
      <w:bookmarkEnd w:id="0"/>
      <w:r>
        <w:t>Saistošie noteikumi nosaka</w:t>
      </w:r>
      <w:r w:rsidR="00CB2FBF">
        <w:t xml:space="preserve"> teritoriju un būvju</w:t>
      </w:r>
      <w:r w:rsidR="00C75CD3">
        <w:t xml:space="preserve"> (turpmāk</w:t>
      </w:r>
      <w:r w:rsidR="001D6154">
        <w:t xml:space="preserve"> kopā</w:t>
      </w:r>
      <w:r w:rsidR="00C75CD3">
        <w:t xml:space="preserve"> – nekustamais īpašums)</w:t>
      </w:r>
      <w:r w:rsidR="00CB2FBF">
        <w:t xml:space="preserve"> uzturēšanas prasības</w:t>
      </w:r>
      <w:r w:rsidR="002B0C25">
        <w:t xml:space="preserve">, </w:t>
      </w:r>
      <w:r w:rsidR="002B0C25" w:rsidRPr="002B0C25">
        <w:t>ciktāl t</w:t>
      </w:r>
      <w:r w:rsidR="00C75CD3">
        <w:t>ā</w:t>
      </w:r>
      <w:r w:rsidR="002B0C25" w:rsidRPr="002B0C25">
        <w:t>s saistīt</w:t>
      </w:r>
      <w:r w:rsidR="00C75CD3">
        <w:t>as</w:t>
      </w:r>
      <w:r w:rsidR="002B0C25" w:rsidRPr="002B0C25">
        <w:t xml:space="preserve"> ar sabiedrības drošību, sanitārās tīrības uzturēšanu un pilsētvides ainavas saglabāšanu</w:t>
      </w:r>
      <w:r w:rsidR="002B0C25">
        <w:t>.</w:t>
      </w:r>
    </w:p>
    <w:p w14:paraId="47275E90" w14:textId="77777777" w:rsidR="0005347A" w:rsidRDefault="0005347A" w:rsidP="0005347A">
      <w:pPr>
        <w:tabs>
          <w:tab w:val="left" w:pos="567"/>
        </w:tabs>
        <w:spacing w:line="252" w:lineRule="auto"/>
        <w:jc w:val="both"/>
      </w:pPr>
    </w:p>
    <w:p w14:paraId="4C639533" w14:textId="77777777" w:rsidR="0005347A" w:rsidRDefault="0005347A" w:rsidP="00CB2FBF">
      <w:pPr>
        <w:numPr>
          <w:ilvl w:val="0"/>
          <w:numId w:val="1"/>
        </w:numPr>
        <w:tabs>
          <w:tab w:val="left" w:pos="567"/>
        </w:tabs>
        <w:spacing w:line="252" w:lineRule="auto"/>
        <w:jc w:val="both"/>
      </w:pPr>
      <w:r w:rsidRPr="0005347A">
        <w:t>Saistošajos noteikumos lietotie termini:</w:t>
      </w:r>
    </w:p>
    <w:p w14:paraId="235FAC08" w14:textId="77777777" w:rsidR="00E76F0F" w:rsidRDefault="00E76F0F" w:rsidP="00E76F0F">
      <w:pPr>
        <w:pStyle w:val="Sarakstarindkopa"/>
      </w:pPr>
    </w:p>
    <w:p w14:paraId="285774F7" w14:textId="77777777" w:rsidR="00E76F0F" w:rsidRDefault="0032355B" w:rsidP="00E76F0F">
      <w:pPr>
        <w:numPr>
          <w:ilvl w:val="1"/>
          <w:numId w:val="1"/>
        </w:numPr>
        <w:tabs>
          <w:tab w:val="left" w:pos="1134"/>
        </w:tabs>
        <w:spacing w:line="252" w:lineRule="auto"/>
        <w:ind w:left="0" w:firstLine="567"/>
        <w:jc w:val="both"/>
      </w:pPr>
      <w:r>
        <w:t xml:space="preserve">kūla – </w:t>
      </w:r>
      <w:r w:rsidRPr="00C54CE4">
        <w:t>nokaltuš</w:t>
      </w:r>
      <w:r>
        <w:t>ie</w:t>
      </w:r>
      <w:r w:rsidRPr="00C54CE4">
        <w:t xml:space="preserve"> (saus</w:t>
      </w:r>
      <w:r>
        <w:t>ie, atmirušie</w:t>
      </w:r>
      <w:r w:rsidRPr="00C54CE4">
        <w:t xml:space="preserve">) iepriekšējā </w:t>
      </w:r>
      <w:r>
        <w:t xml:space="preserve">gadā (gados) izaugušie zālaugi, kuru garums pilsētvidē, </w:t>
      </w:r>
      <w:r w:rsidRPr="00A87262">
        <w:t>izņemot pilsētvides ainaviskās pļavās</w:t>
      </w:r>
      <w:r>
        <w:t xml:space="preserve">, pārsniedz 20 centimetrus, bet ārpus pilsētvides </w:t>
      </w:r>
      <w:r w:rsidRPr="00DA704B">
        <w:t>un  pilsētvides ainaviskās pļavās</w:t>
      </w:r>
      <w:r>
        <w:t xml:space="preserve"> pārsniedz 30 centimetrus;</w:t>
      </w:r>
    </w:p>
    <w:p w14:paraId="3E2EFB33" w14:textId="77777777" w:rsidR="00E76F0F" w:rsidRDefault="00E76F0F" w:rsidP="00E76F0F">
      <w:pPr>
        <w:tabs>
          <w:tab w:val="left" w:pos="1134"/>
        </w:tabs>
        <w:spacing w:line="252" w:lineRule="auto"/>
        <w:ind w:left="567"/>
        <w:jc w:val="both"/>
      </w:pPr>
    </w:p>
    <w:p w14:paraId="2B67BAB5" w14:textId="77777777" w:rsidR="00E76F0F" w:rsidRDefault="0032355B" w:rsidP="00E76F0F">
      <w:pPr>
        <w:numPr>
          <w:ilvl w:val="1"/>
          <w:numId w:val="1"/>
        </w:numPr>
        <w:tabs>
          <w:tab w:val="left" w:pos="1134"/>
        </w:tabs>
        <w:spacing w:line="252" w:lineRule="auto"/>
        <w:ind w:left="0" w:firstLine="567"/>
        <w:jc w:val="both"/>
      </w:pPr>
      <w:r w:rsidRPr="00E05848">
        <w:t>fasāde – būves ārējā konstrukcija (jebkura būves daļa, kas atrodas būves ārpusē un ir pakļauta ārējās vides iedarbībai) un tās elementi, piemēram, ārsiena, jumts, logs, durvis, balkons, lodžija, pamatu ārējā daļa virs zemes, kāpnes, terase, dzega, palodze, lietus novadīšanas sistēma, dekoratīvie elementi</w:t>
      </w:r>
      <w:r>
        <w:t>;</w:t>
      </w:r>
    </w:p>
    <w:p w14:paraId="457269CD" w14:textId="77777777" w:rsidR="00E76F0F" w:rsidRDefault="00E76F0F" w:rsidP="00E76F0F">
      <w:pPr>
        <w:pStyle w:val="Sarakstarindkopa"/>
      </w:pPr>
    </w:p>
    <w:p w14:paraId="5151B237" w14:textId="77777777" w:rsidR="00E76F0F" w:rsidRDefault="002D415B" w:rsidP="00E76F0F">
      <w:pPr>
        <w:numPr>
          <w:ilvl w:val="1"/>
          <w:numId w:val="1"/>
        </w:numPr>
        <w:tabs>
          <w:tab w:val="left" w:pos="1134"/>
        </w:tabs>
        <w:spacing w:line="252" w:lineRule="auto"/>
        <w:ind w:left="0" w:firstLine="567"/>
        <w:jc w:val="both"/>
      </w:pPr>
      <w:r>
        <w:t>invazīva citzemju augu suga – pamatojoties uz Eiropas Parlamenta un Eiropas Savienības Padomes 2014.gada 22.oktobra regulas Nr.1143/2014 “</w:t>
      </w:r>
      <w:r w:rsidR="0045664A">
        <w:t>P</w:t>
      </w:r>
      <w:r w:rsidR="0045664A" w:rsidRPr="0045664A">
        <w:t>ar invazīvu svešzemju sugu introdukcijas un izplatīšanās profilaksi un pārvaldību</w:t>
      </w:r>
      <w:r w:rsidR="0045664A">
        <w:t>” 4.panta 1.punktu Eiropas Komisijas pieņemtajā sarakstā ar invazīvajām svešzemju sugām, kas rada bažas Savienībai, iekļautās invazīvās citzemju augu sugas;</w:t>
      </w:r>
    </w:p>
    <w:p w14:paraId="462ED287" w14:textId="77777777" w:rsidR="00E76F0F" w:rsidRDefault="00E76F0F" w:rsidP="00E76F0F">
      <w:pPr>
        <w:pStyle w:val="Sarakstarindkopa"/>
      </w:pPr>
    </w:p>
    <w:p w14:paraId="0D4F6A20" w14:textId="2F8FE609" w:rsidR="00E76F0F" w:rsidRPr="00DE0BA6" w:rsidRDefault="0032355B" w:rsidP="00E76F0F">
      <w:pPr>
        <w:numPr>
          <w:ilvl w:val="1"/>
          <w:numId w:val="1"/>
        </w:numPr>
        <w:tabs>
          <w:tab w:val="left" w:pos="1134"/>
        </w:tabs>
        <w:spacing w:line="252" w:lineRule="auto"/>
        <w:ind w:left="0" w:firstLine="567"/>
        <w:jc w:val="both"/>
      </w:pPr>
      <w:r w:rsidRPr="00DE0BA6">
        <w:t>pilsētvide – vide pilsētās un ciemos, kuros šo saistošo noteikumu izdošanas brīdī Fizisko personu reģistrā reģistrēti vairāk kā 1000 deklarēto iedzīvotāji (</w:t>
      </w:r>
      <w:r w:rsidR="00EE05EB" w:rsidRPr="00DE0BA6">
        <w:t xml:space="preserve">Talsi, Sabile, Stende, Valdemārpils, </w:t>
      </w:r>
      <w:r w:rsidRPr="00DE0BA6">
        <w:t>Dundaga, Mērsrags, Roj</w:t>
      </w:r>
      <w:r w:rsidR="00A87262" w:rsidRPr="00DE0BA6">
        <w:t>a</w:t>
      </w:r>
      <w:r w:rsidRPr="00DE0BA6">
        <w:t>);</w:t>
      </w:r>
    </w:p>
    <w:p w14:paraId="3AA70260" w14:textId="77777777" w:rsidR="00E76F0F" w:rsidRDefault="00E76F0F" w:rsidP="00E76F0F">
      <w:pPr>
        <w:pStyle w:val="Sarakstarindkopa"/>
      </w:pPr>
    </w:p>
    <w:p w14:paraId="3412F1EB" w14:textId="77777777" w:rsidR="00E76F0F" w:rsidRDefault="0032355B" w:rsidP="00E76F0F">
      <w:pPr>
        <w:numPr>
          <w:ilvl w:val="1"/>
          <w:numId w:val="1"/>
        </w:numPr>
        <w:tabs>
          <w:tab w:val="left" w:pos="1134"/>
        </w:tabs>
        <w:spacing w:line="252" w:lineRule="auto"/>
        <w:ind w:left="0" w:firstLine="567"/>
        <w:jc w:val="both"/>
      </w:pPr>
      <w:r w:rsidRPr="00C54CE4">
        <w:t xml:space="preserve">pilsētvides ainaviska pļava – </w:t>
      </w:r>
      <w:r w:rsidRPr="00DA704B">
        <w:t>zāl</w:t>
      </w:r>
      <w:r>
        <w:t>ājs (zāliens)</w:t>
      </w:r>
      <w:r w:rsidRPr="00DA704B">
        <w:t xml:space="preserve"> pilsētvidē, </w:t>
      </w:r>
      <w:r w:rsidRPr="00C54CE4">
        <w:t xml:space="preserve">kurā līdzās citiem zālaugiem aug dažādu sugu savvaļas puķes (piemēram, kliņģerītes, margrietiņas, kumelītes, </w:t>
      </w:r>
      <w:r w:rsidRPr="00C54CE4">
        <w:lastRenderedPageBreak/>
        <w:t>āboliņš, dzirkstelītes, dzeltenās ilzītes, cekulainā ziepene)</w:t>
      </w:r>
      <w:r>
        <w:t xml:space="preserve"> </w:t>
      </w:r>
      <w:r w:rsidRPr="00C54CE4">
        <w:t>un kurā neaug invazīvas citzemju augu sugas;</w:t>
      </w:r>
    </w:p>
    <w:p w14:paraId="450BF833" w14:textId="77777777" w:rsidR="00E76F0F" w:rsidRDefault="00E76F0F" w:rsidP="001E630F"/>
    <w:p w14:paraId="773D837B" w14:textId="77777777" w:rsidR="00E76F0F" w:rsidRDefault="005517DB" w:rsidP="00E76F0F">
      <w:pPr>
        <w:numPr>
          <w:ilvl w:val="1"/>
          <w:numId w:val="1"/>
        </w:numPr>
        <w:tabs>
          <w:tab w:val="left" w:pos="1134"/>
        </w:tabs>
        <w:spacing w:line="252" w:lineRule="auto"/>
        <w:ind w:left="0" w:firstLine="567"/>
        <w:jc w:val="both"/>
      </w:pPr>
      <w:r w:rsidRPr="00625C8B">
        <w:t>z</w:t>
      </w:r>
      <w:r w:rsidR="00A83AD9" w:rsidRPr="00625C8B">
        <w:t>ālājs</w:t>
      </w:r>
      <w:r w:rsidRPr="00625C8B">
        <w:t xml:space="preserve"> (zāliens)</w:t>
      </w:r>
      <w:r w:rsidR="00DA704B" w:rsidRPr="00625C8B">
        <w:t xml:space="preserve"> – ar zālaugiem aizņemta platība</w:t>
      </w:r>
      <w:r w:rsidR="00B920CD" w:rsidRPr="00625C8B">
        <w:t xml:space="preserve"> zemē, kuras lietošanas kategorija saskaņā ar Ministru kabineta noteikumiem ir “</w:t>
      </w:r>
      <w:r w:rsidR="00831A4F" w:rsidRPr="00625C8B">
        <w:t>Lauksaimniecībā izmantojamā zeme</w:t>
      </w:r>
      <w:r w:rsidR="00B920CD" w:rsidRPr="00625C8B">
        <w:t>”</w:t>
      </w:r>
      <w:r w:rsidR="00831A4F" w:rsidRPr="00625C8B">
        <w:t xml:space="preserve"> vai “Zeme zem ēkām un pagalmiem”</w:t>
      </w:r>
      <w:r w:rsidR="00BC6D8A" w:rsidRPr="00625C8B">
        <w:t xml:space="preserve"> un kuras uzturēšanas prasības likumā vai Ministru kabineta noteikumos neierobežo pašvaldības tiesības noteikt šādas teritorijas uzturēšanas prasības;</w:t>
      </w:r>
    </w:p>
    <w:p w14:paraId="0DEA066A" w14:textId="77777777" w:rsidR="00E76F0F" w:rsidRDefault="00E76F0F" w:rsidP="00E76F0F">
      <w:pPr>
        <w:pStyle w:val="Sarakstarindkopa"/>
      </w:pPr>
    </w:p>
    <w:p w14:paraId="6604C661" w14:textId="77777777" w:rsidR="00CB2FBF" w:rsidRDefault="00C75CD3" w:rsidP="00E76F0F">
      <w:pPr>
        <w:numPr>
          <w:ilvl w:val="0"/>
          <w:numId w:val="1"/>
        </w:numPr>
        <w:tabs>
          <w:tab w:val="left" w:pos="567"/>
        </w:tabs>
        <w:spacing w:line="252" w:lineRule="auto"/>
        <w:jc w:val="both"/>
      </w:pPr>
      <w:r>
        <w:t>Nekustamā īpašuma uzturēšanu nodrošina:</w:t>
      </w:r>
    </w:p>
    <w:p w14:paraId="603B6814" w14:textId="77777777" w:rsidR="00E76F0F" w:rsidRDefault="00E76F0F" w:rsidP="00E76F0F">
      <w:pPr>
        <w:tabs>
          <w:tab w:val="left" w:pos="567"/>
        </w:tabs>
        <w:spacing w:line="252" w:lineRule="auto"/>
        <w:jc w:val="both"/>
      </w:pPr>
    </w:p>
    <w:p w14:paraId="6214B63C" w14:textId="77777777" w:rsidR="00E76F0F" w:rsidRDefault="00C75CD3" w:rsidP="00E76F0F">
      <w:pPr>
        <w:numPr>
          <w:ilvl w:val="1"/>
          <w:numId w:val="1"/>
        </w:numPr>
        <w:tabs>
          <w:tab w:val="left" w:pos="1134"/>
        </w:tabs>
        <w:spacing w:line="252" w:lineRule="auto"/>
        <w:ind w:left="0" w:firstLine="567"/>
        <w:jc w:val="both"/>
      </w:pPr>
      <w:r>
        <w:t>nekustamā īpašuma īpašnieks vai tiesiskais valdītājs;</w:t>
      </w:r>
    </w:p>
    <w:p w14:paraId="4F9FF603" w14:textId="77777777" w:rsidR="00E76F0F" w:rsidRDefault="00E76F0F" w:rsidP="00E76F0F">
      <w:pPr>
        <w:tabs>
          <w:tab w:val="left" w:pos="1134"/>
        </w:tabs>
        <w:spacing w:line="252" w:lineRule="auto"/>
        <w:ind w:left="567"/>
        <w:jc w:val="both"/>
      </w:pPr>
    </w:p>
    <w:p w14:paraId="46AD9F3D" w14:textId="77777777" w:rsidR="00E76F0F" w:rsidRPr="00991805" w:rsidRDefault="00C75CD3" w:rsidP="00E76F0F">
      <w:pPr>
        <w:numPr>
          <w:ilvl w:val="1"/>
          <w:numId w:val="1"/>
        </w:numPr>
        <w:tabs>
          <w:tab w:val="left" w:pos="1134"/>
        </w:tabs>
        <w:spacing w:line="252" w:lineRule="auto"/>
        <w:ind w:left="0" w:firstLine="567"/>
        <w:jc w:val="both"/>
      </w:pPr>
      <w:r w:rsidRPr="00991805">
        <w:t>būves īpašnieks, ja nekustamais īpašums sastāv no zemes</w:t>
      </w:r>
      <w:r w:rsidR="001D6154" w:rsidRPr="00991805">
        <w:t xml:space="preserve"> vienības </w:t>
      </w:r>
      <w:r w:rsidRPr="00991805">
        <w:t>un būves, kas pieder dažādām personām, ja saskaņā ar zemes</w:t>
      </w:r>
      <w:r w:rsidR="001D6154" w:rsidRPr="00991805">
        <w:t xml:space="preserve"> vienības (zemes vienības daļas)</w:t>
      </w:r>
      <w:r w:rsidRPr="00991805">
        <w:t xml:space="preserve"> lietošanas līgumu nav noteikta cita kārtība;</w:t>
      </w:r>
    </w:p>
    <w:p w14:paraId="0DC2D250" w14:textId="77777777" w:rsidR="00E76F0F" w:rsidRDefault="00E76F0F" w:rsidP="00E76F0F">
      <w:pPr>
        <w:pStyle w:val="Sarakstarindkopa"/>
      </w:pPr>
    </w:p>
    <w:p w14:paraId="060AF0CD" w14:textId="77777777" w:rsidR="00920546" w:rsidRDefault="00D34F7A" w:rsidP="00E76F0F">
      <w:pPr>
        <w:numPr>
          <w:ilvl w:val="1"/>
          <w:numId w:val="1"/>
        </w:numPr>
        <w:tabs>
          <w:tab w:val="left" w:pos="1134"/>
        </w:tabs>
        <w:spacing w:line="252" w:lineRule="auto"/>
        <w:ind w:left="0" w:firstLine="567"/>
        <w:jc w:val="both"/>
      </w:pPr>
      <w:r>
        <w:t>zemes vienības īpašnieks, ja nekustamais īpašums sastāv no zemes vienības  un būves, bet būves īpašnieks nav noskaidrots.</w:t>
      </w:r>
    </w:p>
    <w:p w14:paraId="6CC4A29D" w14:textId="77777777" w:rsidR="00E76F0F" w:rsidRDefault="00E76F0F" w:rsidP="00E76F0F">
      <w:pPr>
        <w:pStyle w:val="Sarakstarindkopa"/>
      </w:pPr>
    </w:p>
    <w:p w14:paraId="4E9F5F70" w14:textId="77777777" w:rsidR="00D34F7A" w:rsidRDefault="00E80A08" w:rsidP="00E76F0F">
      <w:pPr>
        <w:numPr>
          <w:ilvl w:val="0"/>
          <w:numId w:val="1"/>
        </w:numPr>
        <w:tabs>
          <w:tab w:val="left" w:pos="567"/>
        </w:tabs>
        <w:spacing w:line="252" w:lineRule="auto"/>
        <w:jc w:val="both"/>
      </w:pPr>
      <w:r>
        <w:t>Dalītā īpašuma gadījumā būves īpašniekam ir pienākums uzturēt tikai piesaistīto (funkcionāli nepieciešamo) zemes vienības daļu. Uzturēt būvēm nepiesaistīto zemes vienības daļu ir zemes vienības īpašnieka pienākums.</w:t>
      </w:r>
    </w:p>
    <w:p w14:paraId="531D3603" w14:textId="77777777" w:rsidR="00E80A08" w:rsidRDefault="00E80A08" w:rsidP="00E80A08">
      <w:pPr>
        <w:tabs>
          <w:tab w:val="left" w:pos="567"/>
        </w:tabs>
        <w:spacing w:line="252" w:lineRule="auto"/>
        <w:jc w:val="both"/>
      </w:pPr>
    </w:p>
    <w:p w14:paraId="22ADE144" w14:textId="77777777" w:rsidR="00FB7AD5" w:rsidRDefault="00FB7AD5" w:rsidP="00FB7AD5">
      <w:pPr>
        <w:numPr>
          <w:ilvl w:val="0"/>
          <w:numId w:val="2"/>
        </w:numPr>
        <w:pBdr>
          <w:top w:val="nil"/>
          <w:left w:val="nil"/>
          <w:bottom w:val="nil"/>
          <w:right w:val="nil"/>
          <w:between w:val="nil"/>
        </w:pBdr>
        <w:tabs>
          <w:tab w:val="left" w:pos="284"/>
        </w:tabs>
        <w:spacing w:line="252" w:lineRule="auto"/>
        <w:jc w:val="center"/>
        <w:rPr>
          <w:b/>
        </w:rPr>
      </w:pPr>
      <w:r>
        <w:rPr>
          <w:b/>
        </w:rPr>
        <w:t>Teritorijas uzturēšanas prasības</w:t>
      </w:r>
    </w:p>
    <w:p w14:paraId="03A7AED2" w14:textId="77777777" w:rsidR="0023532B" w:rsidRDefault="0023532B" w:rsidP="0023532B"/>
    <w:p w14:paraId="52EA5BD8" w14:textId="77777777" w:rsidR="009219D6" w:rsidRDefault="00830D98" w:rsidP="00E76F0F">
      <w:pPr>
        <w:numPr>
          <w:ilvl w:val="0"/>
          <w:numId w:val="1"/>
        </w:numPr>
        <w:tabs>
          <w:tab w:val="left" w:pos="567"/>
        </w:tabs>
        <w:spacing w:line="252" w:lineRule="auto"/>
        <w:jc w:val="both"/>
      </w:pPr>
      <w:r>
        <w:t>T</w:t>
      </w:r>
      <w:r w:rsidR="00247410">
        <w:t>eritorijā</w:t>
      </w:r>
      <w:r w:rsidR="00906BE6">
        <w:t xml:space="preserve"> </w:t>
      </w:r>
      <w:r w:rsidR="00480D55">
        <w:t>nodrošina</w:t>
      </w:r>
      <w:r w:rsidR="00157F0D">
        <w:t>:</w:t>
      </w:r>
    </w:p>
    <w:p w14:paraId="03D25819" w14:textId="77777777" w:rsidR="00157F0D" w:rsidRDefault="00157F0D" w:rsidP="00157F0D">
      <w:pPr>
        <w:tabs>
          <w:tab w:val="left" w:pos="567"/>
        </w:tabs>
        <w:spacing w:line="252" w:lineRule="auto"/>
        <w:jc w:val="both"/>
      </w:pPr>
    </w:p>
    <w:p w14:paraId="378A5667" w14:textId="77777777" w:rsidR="00CB3D1A" w:rsidRDefault="00DA704B" w:rsidP="00E76F0F">
      <w:pPr>
        <w:numPr>
          <w:ilvl w:val="1"/>
          <w:numId w:val="1"/>
        </w:numPr>
        <w:tabs>
          <w:tab w:val="left" w:pos="1134"/>
        </w:tabs>
        <w:spacing w:line="252" w:lineRule="auto"/>
        <w:ind w:left="567"/>
        <w:jc w:val="both"/>
      </w:pPr>
      <w:r>
        <w:t>r</w:t>
      </w:r>
      <w:r w:rsidR="00CB3D1A">
        <w:t>egulāru</w:t>
      </w:r>
      <w:r>
        <w:t xml:space="preserve"> </w:t>
      </w:r>
      <w:r w:rsidR="005517DB">
        <w:t>zālāja (</w:t>
      </w:r>
      <w:r w:rsidR="00CB3D1A">
        <w:t>zāliena</w:t>
      </w:r>
      <w:r w:rsidR="005517DB">
        <w:t>)</w:t>
      </w:r>
      <w:r w:rsidR="00CB3D1A">
        <w:t xml:space="preserve"> </w:t>
      </w:r>
      <w:r w:rsidR="00630781">
        <w:t>uzturēšanu</w:t>
      </w:r>
      <w:r w:rsidR="00CB3D1A">
        <w:t>, ievērojot, ka:</w:t>
      </w:r>
    </w:p>
    <w:p w14:paraId="51218469" w14:textId="77777777" w:rsidR="00CB3D1A" w:rsidRDefault="00CB3D1A" w:rsidP="00CB3D1A">
      <w:pPr>
        <w:tabs>
          <w:tab w:val="left" w:pos="1134"/>
        </w:tabs>
        <w:spacing w:line="252" w:lineRule="auto"/>
        <w:ind w:left="567"/>
        <w:jc w:val="both"/>
      </w:pPr>
    </w:p>
    <w:p w14:paraId="0DE18591" w14:textId="77777777" w:rsidR="00157F0D" w:rsidRPr="00625C8B" w:rsidRDefault="00CB3D1A" w:rsidP="00E76F0F">
      <w:pPr>
        <w:numPr>
          <w:ilvl w:val="2"/>
          <w:numId w:val="1"/>
        </w:numPr>
        <w:tabs>
          <w:tab w:val="left" w:pos="1985"/>
        </w:tabs>
        <w:spacing w:line="252" w:lineRule="auto"/>
        <w:ind w:left="1134"/>
        <w:jc w:val="both"/>
      </w:pPr>
      <w:r w:rsidRPr="00625C8B">
        <w:t>pilsē</w:t>
      </w:r>
      <w:r w:rsidR="0032123C" w:rsidRPr="00625C8B">
        <w:t>tvidē</w:t>
      </w:r>
      <w:r w:rsidR="006B6316" w:rsidRPr="00625C8B">
        <w:t>, izņemot pilsētvides ainaviskās pļavās,</w:t>
      </w:r>
      <w:r w:rsidRPr="00625C8B">
        <w:t xml:space="preserve"> </w:t>
      </w:r>
      <w:r w:rsidR="005517DB" w:rsidRPr="00625C8B">
        <w:t>zālāja (</w:t>
      </w:r>
      <w:r w:rsidR="00B73D98" w:rsidRPr="00625C8B">
        <w:t>zāliena</w:t>
      </w:r>
      <w:r w:rsidR="005517DB" w:rsidRPr="00625C8B">
        <w:t>)</w:t>
      </w:r>
      <w:r w:rsidRPr="00625C8B">
        <w:t xml:space="preserve"> garums nepārsniedz 20 centimetrus;</w:t>
      </w:r>
    </w:p>
    <w:p w14:paraId="1FCDC1DA" w14:textId="77777777" w:rsidR="00CB3D1A" w:rsidRPr="00625C8B" w:rsidRDefault="00CB3D1A" w:rsidP="00CB3D1A">
      <w:pPr>
        <w:tabs>
          <w:tab w:val="left" w:pos="1985"/>
        </w:tabs>
        <w:spacing w:line="252" w:lineRule="auto"/>
        <w:ind w:left="1134"/>
        <w:jc w:val="both"/>
      </w:pPr>
    </w:p>
    <w:p w14:paraId="3392882F" w14:textId="77777777" w:rsidR="00CB3D1A" w:rsidRPr="00625C8B" w:rsidRDefault="00CB3D1A" w:rsidP="00E76F0F">
      <w:pPr>
        <w:numPr>
          <w:ilvl w:val="2"/>
          <w:numId w:val="1"/>
        </w:numPr>
        <w:tabs>
          <w:tab w:val="left" w:pos="1985"/>
        </w:tabs>
        <w:spacing w:line="252" w:lineRule="auto"/>
        <w:ind w:left="1134"/>
        <w:jc w:val="both"/>
      </w:pPr>
      <w:r w:rsidRPr="00625C8B">
        <w:t xml:space="preserve">ārpus </w:t>
      </w:r>
      <w:r w:rsidR="0032123C" w:rsidRPr="00625C8B">
        <w:t>pilsētvides</w:t>
      </w:r>
      <w:r w:rsidR="006B6316" w:rsidRPr="00625C8B">
        <w:t xml:space="preserve"> un pilsētvides ainaviskās pļavās</w:t>
      </w:r>
      <w:r w:rsidRPr="00625C8B">
        <w:t xml:space="preserve"> </w:t>
      </w:r>
      <w:r w:rsidR="005517DB" w:rsidRPr="00625C8B">
        <w:t>zālājs (</w:t>
      </w:r>
      <w:r w:rsidRPr="00625C8B">
        <w:t>zāliens</w:t>
      </w:r>
      <w:r w:rsidR="005517DB" w:rsidRPr="00625C8B">
        <w:t>)</w:t>
      </w:r>
      <w:r w:rsidR="00630781" w:rsidRPr="00625C8B">
        <w:t xml:space="preserve"> tiek uzturēts, lai nepieļautu </w:t>
      </w:r>
      <w:r w:rsidR="00906BE6" w:rsidRPr="00625C8B">
        <w:t>kūlas veidošanos;</w:t>
      </w:r>
    </w:p>
    <w:p w14:paraId="177F5190" w14:textId="77777777" w:rsidR="00CB3D1A" w:rsidRDefault="00CB3D1A" w:rsidP="00CB3D1A">
      <w:pPr>
        <w:tabs>
          <w:tab w:val="left" w:pos="1134"/>
        </w:tabs>
        <w:spacing w:line="252" w:lineRule="auto"/>
        <w:ind w:left="567"/>
        <w:jc w:val="both"/>
      </w:pPr>
    </w:p>
    <w:p w14:paraId="0A68B6AA" w14:textId="7BE73503" w:rsidR="00247410" w:rsidRDefault="00247410" w:rsidP="00E76F0F">
      <w:pPr>
        <w:numPr>
          <w:ilvl w:val="1"/>
          <w:numId w:val="1"/>
        </w:numPr>
        <w:tabs>
          <w:tab w:val="left" w:pos="1134"/>
        </w:tabs>
        <w:spacing w:line="252" w:lineRule="auto"/>
        <w:ind w:left="567"/>
        <w:jc w:val="both"/>
      </w:pPr>
      <w:r w:rsidRPr="00645A08">
        <w:t xml:space="preserve">nokritušo lapu, zaru u.tml. augu atlieku </w:t>
      </w:r>
      <w:r w:rsidR="004366BA" w:rsidRPr="00745C5D">
        <w:t>no</w:t>
      </w:r>
      <w:r w:rsidRPr="00745C5D">
        <w:t>vākšanu</w:t>
      </w:r>
      <w:r w:rsidR="004366BA" w:rsidRPr="00745C5D">
        <w:t xml:space="preserve">, nepieļaujot </w:t>
      </w:r>
      <w:r w:rsidR="0078593F" w:rsidRPr="00745C5D">
        <w:t>kārtējā</w:t>
      </w:r>
      <w:r w:rsidR="004366BA" w:rsidRPr="00745C5D">
        <w:t xml:space="preserve"> gad</w:t>
      </w:r>
      <w:r w:rsidR="0078593F" w:rsidRPr="00745C5D">
        <w:t>a</w:t>
      </w:r>
      <w:r w:rsidR="004366BA" w:rsidRPr="00745C5D">
        <w:t xml:space="preserve"> augu atlieku uzkrāšanos</w:t>
      </w:r>
      <w:r w:rsidR="00645A08" w:rsidRPr="00745C5D">
        <w:t xml:space="preserve"> </w:t>
      </w:r>
      <w:r w:rsidR="004366BA" w:rsidRPr="00745C5D">
        <w:t>ilgāk kā līdz kārtējā gada 30.</w:t>
      </w:r>
      <w:r w:rsidR="0078593F" w:rsidRPr="00745C5D">
        <w:t>novembrim</w:t>
      </w:r>
      <w:r w:rsidR="00C11873" w:rsidRPr="00745C5D">
        <w:t>;</w:t>
      </w:r>
    </w:p>
    <w:p w14:paraId="6E3457D2" w14:textId="77777777" w:rsidR="00C11873" w:rsidRDefault="00C11873" w:rsidP="00C11873">
      <w:pPr>
        <w:tabs>
          <w:tab w:val="left" w:pos="1134"/>
        </w:tabs>
        <w:spacing w:line="252" w:lineRule="auto"/>
        <w:ind w:left="567"/>
        <w:jc w:val="both"/>
      </w:pPr>
    </w:p>
    <w:p w14:paraId="6919F8BD" w14:textId="77777777" w:rsidR="00CB3D1A" w:rsidRDefault="00906BE6" w:rsidP="00E76F0F">
      <w:pPr>
        <w:numPr>
          <w:ilvl w:val="1"/>
          <w:numId w:val="1"/>
        </w:numPr>
        <w:tabs>
          <w:tab w:val="left" w:pos="1134"/>
        </w:tabs>
        <w:spacing w:line="252" w:lineRule="auto"/>
        <w:ind w:left="567"/>
        <w:jc w:val="both"/>
      </w:pPr>
      <w:r w:rsidRPr="00906BE6">
        <w:t>ietvju, celiņu</w:t>
      </w:r>
      <w:r w:rsidR="00501585">
        <w:t xml:space="preserve">, </w:t>
      </w:r>
      <w:r w:rsidRPr="00906BE6">
        <w:t>piebraucamo ceļu</w:t>
      </w:r>
      <w:r w:rsidR="00501585">
        <w:t xml:space="preserve">, </w:t>
      </w:r>
      <w:r w:rsidR="00887B38">
        <w:t>stāvlaukumu u.tml. pārvietošanās vietu uzturēšanu</w:t>
      </w:r>
      <w:r w:rsidR="00BA1BFA">
        <w:t xml:space="preserve"> (ja uzturēšanas prasības neregulē Ministru kabineta noteikumi par</w:t>
      </w:r>
      <w:r w:rsidR="00BA1BFA" w:rsidRPr="00BA1BFA">
        <w:t xml:space="preserve"> valsts un pašvaldību autoceļu ikdienas uzturēšanas prasībām</w:t>
      </w:r>
      <w:r w:rsidR="00BA1BFA">
        <w:t xml:space="preserve"> </w:t>
      </w:r>
      <w:r w:rsidR="00BA1BFA" w:rsidRPr="00BA1BFA">
        <w:t>un to izpildes kontroli</w:t>
      </w:r>
      <w:r w:rsidR="00BA1BFA">
        <w:t>)</w:t>
      </w:r>
      <w:r>
        <w:t>, ievērojot, ka:</w:t>
      </w:r>
    </w:p>
    <w:p w14:paraId="246868C4" w14:textId="77777777" w:rsidR="00501585" w:rsidRDefault="00501585" w:rsidP="00887B38">
      <w:pPr>
        <w:tabs>
          <w:tab w:val="left" w:pos="1134"/>
        </w:tabs>
        <w:spacing w:line="252" w:lineRule="auto"/>
        <w:jc w:val="both"/>
      </w:pPr>
    </w:p>
    <w:p w14:paraId="5487F594" w14:textId="77777777" w:rsidR="00945C18" w:rsidRPr="00625C8B" w:rsidRDefault="00D35833" w:rsidP="00E76F0F">
      <w:pPr>
        <w:numPr>
          <w:ilvl w:val="2"/>
          <w:numId w:val="1"/>
        </w:numPr>
        <w:tabs>
          <w:tab w:val="left" w:pos="1985"/>
        </w:tabs>
        <w:spacing w:line="252" w:lineRule="auto"/>
        <w:ind w:left="1134"/>
        <w:jc w:val="both"/>
      </w:pPr>
      <w:r w:rsidRPr="00625C8B">
        <w:t>kokaugus</w:t>
      </w:r>
      <w:r w:rsidR="00945C18" w:rsidRPr="00625C8B">
        <w:t xml:space="preserve"> jāapzāģē tā, lai tie ne</w:t>
      </w:r>
      <w:r w:rsidR="00422271" w:rsidRPr="00625C8B">
        <w:t>apdraud</w:t>
      </w:r>
      <w:r w:rsidR="00945C18" w:rsidRPr="00625C8B">
        <w:t xml:space="preserve"> ceļu satiksmes drošīb</w:t>
      </w:r>
      <w:r w:rsidR="00422271" w:rsidRPr="00625C8B">
        <w:t xml:space="preserve">u un netraucē mehānisko transportlīdzekļu un </w:t>
      </w:r>
      <w:r w:rsidR="00945C18" w:rsidRPr="00625C8B">
        <w:t>gājēju pārvietošanos;</w:t>
      </w:r>
    </w:p>
    <w:p w14:paraId="7EE50874" w14:textId="77777777" w:rsidR="00945C18" w:rsidRDefault="00945C18" w:rsidP="00945C18">
      <w:pPr>
        <w:tabs>
          <w:tab w:val="left" w:pos="1985"/>
        </w:tabs>
        <w:spacing w:line="252" w:lineRule="auto"/>
        <w:ind w:left="1134"/>
        <w:jc w:val="both"/>
      </w:pPr>
    </w:p>
    <w:p w14:paraId="3382343D" w14:textId="77777777" w:rsidR="00906BE6" w:rsidRPr="00B06C25" w:rsidRDefault="00887B38" w:rsidP="00E76F0F">
      <w:pPr>
        <w:numPr>
          <w:ilvl w:val="2"/>
          <w:numId w:val="1"/>
        </w:numPr>
        <w:tabs>
          <w:tab w:val="left" w:pos="1985"/>
        </w:tabs>
        <w:spacing w:line="252" w:lineRule="auto"/>
        <w:ind w:left="1134"/>
        <w:jc w:val="both"/>
      </w:pPr>
      <w:r w:rsidRPr="00625C8B">
        <w:t xml:space="preserve">attīrīšana no sniega un ledus jāveic katru dienu līdz plkst. </w:t>
      </w:r>
      <w:r w:rsidR="00422271" w:rsidRPr="00625C8B">
        <w:t>7</w:t>
      </w:r>
      <w:r w:rsidRPr="00625C8B">
        <w:t xml:space="preserve">.00 vai </w:t>
      </w:r>
      <w:r w:rsidR="00FB2E51" w:rsidRPr="00625C8B">
        <w:t>12</w:t>
      </w:r>
      <w:r w:rsidRPr="00625C8B">
        <w:t xml:space="preserve"> </w:t>
      </w:r>
      <w:r w:rsidRPr="00B06C25">
        <w:t>stund</w:t>
      </w:r>
      <w:r w:rsidR="00FB2E51" w:rsidRPr="00B06C25">
        <w:t>u</w:t>
      </w:r>
      <w:r w:rsidRPr="00B06C25">
        <w:t xml:space="preserve"> laikā pēc intensīvas snigšanas beigām;</w:t>
      </w:r>
    </w:p>
    <w:p w14:paraId="251AE9CB" w14:textId="77777777" w:rsidR="00887B38" w:rsidRDefault="00887B38" w:rsidP="00410BDE">
      <w:pPr>
        <w:tabs>
          <w:tab w:val="left" w:pos="1985"/>
        </w:tabs>
        <w:spacing w:line="252" w:lineRule="auto"/>
        <w:jc w:val="both"/>
      </w:pPr>
    </w:p>
    <w:p w14:paraId="1487DE3A" w14:textId="77777777" w:rsidR="00887B38" w:rsidRDefault="00887B38" w:rsidP="00E76F0F">
      <w:pPr>
        <w:numPr>
          <w:ilvl w:val="2"/>
          <w:numId w:val="1"/>
        </w:numPr>
        <w:tabs>
          <w:tab w:val="left" w:pos="1985"/>
        </w:tabs>
        <w:spacing w:line="252" w:lineRule="auto"/>
        <w:ind w:left="1134"/>
        <w:jc w:val="both"/>
      </w:pPr>
      <w:r>
        <w:lastRenderedPageBreak/>
        <w:t>savākt</w:t>
      </w:r>
      <w:r w:rsidR="00FB2E51">
        <w:t>ais</w:t>
      </w:r>
      <w:r>
        <w:t xml:space="preserve"> </w:t>
      </w:r>
      <w:r w:rsidRPr="00B06C25">
        <w:t>snieg</w:t>
      </w:r>
      <w:r w:rsidR="00FB2E51" w:rsidRPr="00B06C25">
        <w:t>s novietojams (</w:t>
      </w:r>
      <w:r w:rsidR="00FB2E51">
        <w:t>piemēram, veidojot valni)</w:t>
      </w:r>
      <w:r>
        <w:t>, kur t</w:t>
      </w:r>
      <w:r w:rsidR="00FB2E51">
        <w:t>as</w:t>
      </w:r>
      <w:r>
        <w:t xml:space="preserve"> neapdraud ceļu satiksmes drošību</w:t>
      </w:r>
      <w:r w:rsidR="000D58D3">
        <w:t xml:space="preserve"> un netraucē mehānisko transportlīdzekļu un</w:t>
      </w:r>
      <w:r>
        <w:t xml:space="preserve"> gājēju pārvietošanos;</w:t>
      </w:r>
    </w:p>
    <w:p w14:paraId="3B650381" w14:textId="77777777" w:rsidR="00887B38" w:rsidRDefault="00887B38" w:rsidP="00887B38">
      <w:pPr>
        <w:pStyle w:val="Sarakstarindkopa"/>
      </w:pPr>
    </w:p>
    <w:p w14:paraId="2D443AB0" w14:textId="008B1D87" w:rsidR="00887B38" w:rsidRDefault="00887B38" w:rsidP="00E76F0F">
      <w:pPr>
        <w:numPr>
          <w:ilvl w:val="2"/>
          <w:numId w:val="1"/>
        </w:numPr>
        <w:tabs>
          <w:tab w:val="left" w:pos="1985"/>
        </w:tabs>
        <w:spacing w:line="252" w:lineRule="auto"/>
        <w:ind w:left="1134"/>
        <w:jc w:val="both"/>
      </w:pPr>
      <w:r>
        <w:t xml:space="preserve">apledojuma laikā, lai novērstu slīdēšanu, katru dienu jāveic nokaisīšanu ar pretslīdes materiāliem (smilts, smilts-sāls maisījums vai </w:t>
      </w:r>
      <w:r w:rsidRPr="00745C5D">
        <w:t>šķembas</w:t>
      </w:r>
      <w:r w:rsidR="001C2E0D" w:rsidRPr="00745C5D">
        <w:t xml:space="preserve"> u.tml.</w:t>
      </w:r>
      <w:r w:rsidRPr="00745C5D">
        <w:t>).</w:t>
      </w:r>
    </w:p>
    <w:p w14:paraId="2D8C4F13" w14:textId="77777777" w:rsidR="00887B38" w:rsidRPr="00422271" w:rsidRDefault="00887B38" w:rsidP="00887B38">
      <w:pPr>
        <w:pStyle w:val="Sarakstarindkopa"/>
      </w:pPr>
    </w:p>
    <w:p w14:paraId="7AC25D45" w14:textId="77777777" w:rsidR="009B4F1E" w:rsidRPr="00422271" w:rsidRDefault="00B06C25" w:rsidP="00E76F0F">
      <w:pPr>
        <w:numPr>
          <w:ilvl w:val="1"/>
          <w:numId w:val="1"/>
        </w:numPr>
        <w:tabs>
          <w:tab w:val="left" w:pos="1134"/>
        </w:tabs>
        <w:spacing w:line="252" w:lineRule="auto"/>
        <w:ind w:left="567"/>
        <w:jc w:val="both"/>
      </w:pPr>
      <w:r w:rsidRPr="00422271">
        <w:t xml:space="preserve">uzturēšanas rezultātā netiek </w:t>
      </w:r>
      <w:r w:rsidR="009B4F1E" w:rsidRPr="00422271">
        <w:t>piegružotas citas teritorijas (piemēram, nopļautie zālaugi nepiegružo citu īpašumu vai teritoriju, gūliju n</w:t>
      </w:r>
      <w:r w:rsidR="00C77D4C" w:rsidRPr="00422271">
        <w:t>osegrestes (rīdziņu restes); lapu novākšanas rezultātā (piemēram, savācot tās ar pūtēju) nepiegružo citu īpašumu vai teritoriju, gūliju nosegrestes (rīdziņu restes));</w:t>
      </w:r>
    </w:p>
    <w:p w14:paraId="0D812A50" w14:textId="77777777" w:rsidR="00B06C25" w:rsidRDefault="00B06C25" w:rsidP="00C77D4C">
      <w:pPr>
        <w:tabs>
          <w:tab w:val="left" w:pos="1134"/>
        </w:tabs>
        <w:spacing w:line="252" w:lineRule="auto"/>
        <w:jc w:val="both"/>
      </w:pPr>
    </w:p>
    <w:p w14:paraId="2F40F77C" w14:textId="302AB3D8" w:rsidR="00887B38" w:rsidRDefault="007F45D5" w:rsidP="00E76F0F">
      <w:pPr>
        <w:numPr>
          <w:ilvl w:val="1"/>
          <w:numId w:val="1"/>
        </w:numPr>
        <w:tabs>
          <w:tab w:val="left" w:pos="1134"/>
        </w:tabs>
        <w:spacing w:line="252" w:lineRule="auto"/>
        <w:ind w:left="567"/>
        <w:jc w:val="both"/>
      </w:pPr>
      <w:r w:rsidRPr="004A34CB">
        <w:t>sniega un ledus (arī lāsteku) notīrīšanu no fasādes, lai nepieļautu sniega un ledus krišanu</w:t>
      </w:r>
      <w:r w:rsidR="00687EF1" w:rsidRPr="004A34CB">
        <w:t>,</w:t>
      </w:r>
      <w:r w:rsidR="00507687" w:rsidRPr="004A34CB">
        <w:t xml:space="preserve"> </w:t>
      </w:r>
      <w:r w:rsidR="00EE05EB" w:rsidRPr="004A34CB">
        <w:t xml:space="preserve">48 </w:t>
      </w:r>
      <w:r w:rsidR="00507687" w:rsidRPr="004A34CB">
        <w:t xml:space="preserve">stundu </w:t>
      </w:r>
      <w:r w:rsidR="00507687">
        <w:t>laikā no apdraudējuma rašanās brīža;</w:t>
      </w:r>
    </w:p>
    <w:p w14:paraId="6A632144" w14:textId="77777777" w:rsidR="00507687" w:rsidRDefault="00507687" w:rsidP="00507687">
      <w:pPr>
        <w:tabs>
          <w:tab w:val="left" w:pos="1134"/>
        </w:tabs>
        <w:spacing w:line="252" w:lineRule="auto"/>
        <w:ind w:left="567"/>
        <w:jc w:val="both"/>
      </w:pPr>
    </w:p>
    <w:p w14:paraId="78002A02" w14:textId="77777777" w:rsidR="00507687" w:rsidRDefault="00507687" w:rsidP="00E76F0F">
      <w:pPr>
        <w:numPr>
          <w:ilvl w:val="1"/>
          <w:numId w:val="1"/>
        </w:numPr>
        <w:tabs>
          <w:tab w:val="left" w:pos="1134"/>
        </w:tabs>
        <w:spacing w:line="252" w:lineRule="auto"/>
        <w:ind w:left="567"/>
        <w:jc w:val="both"/>
      </w:pPr>
      <w:r>
        <w:t>vietas, kurā iespējama sniega un ledus krišana</w:t>
      </w:r>
      <w:r w:rsidR="00F07E00">
        <w:t xml:space="preserve"> no fasādes</w:t>
      </w:r>
      <w:r>
        <w:t xml:space="preserve">, </w:t>
      </w:r>
      <w:r w:rsidRPr="00507687">
        <w:t>nekavēj</w:t>
      </w:r>
      <w:r>
        <w:t>ošu</w:t>
      </w:r>
      <w:r w:rsidRPr="00507687">
        <w:t xml:space="preserve"> norobežo</w:t>
      </w:r>
      <w:r>
        <w:t>šanu;</w:t>
      </w:r>
    </w:p>
    <w:p w14:paraId="395875AE" w14:textId="77777777" w:rsidR="00507687" w:rsidRPr="00422271" w:rsidRDefault="00507687" w:rsidP="00507687">
      <w:pPr>
        <w:pStyle w:val="Sarakstarindkopa"/>
      </w:pPr>
    </w:p>
    <w:p w14:paraId="11A75DDE" w14:textId="77777777" w:rsidR="00630781" w:rsidRDefault="002C2EBF" w:rsidP="00E76F0F">
      <w:pPr>
        <w:numPr>
          <w:ilvl w:val="1"/>
          <w:numId w:val="1"/>
        </w:numPr>
        <w:tabs>
          <w:tab w:val="left" w:pos="1134"/>
        </w:tabs>
        <w:spacing w:line="252" w:lineRule="auto"/>
        <w:ind w:left="567"/>
        <w:jc w:val="both"/>
      </w:pPr>
      <w:r w:rsidRPr="00422271">
        <w:t xml:space="preserve">inženierbūvju un </w:t>
      </w:r>
      <w:r w:rsidR="002724A1" w:rsidRPr="00422271">
        <w:t>labiekārtojuma elementu</w:t>
      </w:r>
      <w:r w:rsidR="00DF60BA" w:rsidRPr="00422271">
        <w:t xml:space="preserve"> (piemēram, žogu, vārtu, rotaļu laukuma</w:t>
      </w:r>
      <w:r w:rsidR="00E04A1E" w:rsidRPr="00422271">
        <w:t xml:space="preserve"> elementu</w:t>
      </w:r>
      <w:r w:rsidR="00DF60BA" w:rsidRPr="00422271">
        <w:t>),</w:t>
      </w:r>
      <w:r w:rsidR="00473207" w:rsidRPr="00422271">
        <w:t xml:space="preserve"> tajā skaitā to atsevišķu elementu,</w:t>
      </w:r>
      <w:r w:rsidR="00DF60BA" w:rsidRPr="00422271">
        <w:t xml:space="preserve"> kas </w:t>
      </w:r>
      <w:r w:rsidR="00A40391" w:rsidRPr="00422271">
        <w:t>atrodas</w:t>
      </w:r>
      <w:r w:rsidR="002724A1" w:rsidRPr="00422271">
        <w:t xml:space="preserve"> pilsētvidē</w:t>
      </w:r>
      <w:r w:rsidR="00A40391" w:rsidRPr="00422271">
        <w:t xml:space="preserve"> vai redzam</w:t>
      </w:r>
      <w:r w:rsidR="002724A1" w:rsidRPr="00422271">
        <w:t>i</w:t>
      </w:r>
      <w:r w:rsidR="00A40391" w:rsidRPr="00422271">
        <w:t xml:space="preserve"> no pilsētvides</w:t>
      </w:r>
      <w:r w:rsidR="00DF60BA" w:rsidRPr="00422271">
        <w:t>,</w:t>
      </w:r>
      <w:r w:rsidR="002724A1" w:rsidRPr="00422271">
        <w:t xml:space="preserve"> vizuālu un</w:t>
      </w:r>
      <w:r w:rsidR="00DF60BA" w:rsidRPr="00422271">
        <w:t xml:space="preserve"> tehnisku kārtību (</w:t>
      </w:r>
      <w:r w:rsidR="002724A1" w:rsidRPr="00422271">
        <w:t xml:space="preserve">piemēram, </w:t>
      </w:r>
      <w:r w:rsidR="00E04A1E" w:rsidRPr="00422271">
        <w:t>nav nosēdušies</w:t>
      </w:r>
      <w:r w:rsidR="00FC64F9" w:rsidRPr="00422271">
        <w:t>,</w:t>
      </w:r>
      <w:r w:rsidR="00403AA9" w:rsidRPr="00422271">
        <w:t xml:space="preserve"> nav izgāzušies,</w:t>
      </w:r>
      <w:r w:rsidR="00FC64F9" w:rsidRPr="00422271">
        <w:t xml:space="preserve"> nav sapuvuši</w:t>
      </w:r>
      <w:r w:rsidR="00473207" w:rsidRPr="00422271">
        <w:t>, nav</w:t>
      </w:r>
      <w:r w:rsidR="00FC64F9" w:rsidRPr="00422271">
        <w:t xml:space="preserve"> sapelējuši</w:t>
      </w:r>
      <w:r w:rsidR="002724A1" w:rsidRPr="00422271">
        <w:t>, nav kļuvuši bīstami veselībai vai dzīvībai</w:t>
      </w:r>
      <w:r w:rsidR="00DF60BA" w:rsidRPr="00422271">
        <w:t>)</w:t>
      </w:r>
      <w:r w:rsidR="00630781" w:rsidRPr="00422271">
        <w:t>.</w:t>
      </w:r>
    </w:p>
    <w:p w14:paraId="5CC8D654" w14:textId="77777777" w:rsidR="00B72CE1" w:rsidRPr="00081A70" w:rsidRDefault="00B72CE1" w:rsidP="00B72CE1">
      <w:pPr>
        <w:pStyle w:val="Sarakstarindkopa"/>
      </w:pPr>
    </w:p>
    <w:p w14:paraId="4006A0A6" w14:textId="17637B92" w:rsidR="005A3F2E" w:rsidRPr="00081A70" w:rsidRDefault="0032355B" w:rsidP="000850C8">
      <w:pPr>
        <w:numPr>
          <w:ilvl w:val="0"/>
          <w:numId w:val="1"/>
        </w:numPr>
        <w:tabs>
          <w:tab w:val="left" w:pos="567"/>
        </w:tabs>
        <w:spacing w:line="252" w:lineRule="auto"/>
        <w:jc w:val="both"/>
      </w:pPr>
      <w:r w:rsidRPr="00081A70">
        <w:t xml:space="preserve">Saistošo noteikumu </w:t>
      </w:r>
      <w:r w:rsidR="00E76F0F" w:rsidRPr="00081A70">
        <w:t>5</w:t>
      </w:r>
      <w:r w:rsidRPr="00081A70">
        <w:t xml:space="preserve">.3.2., </w:t>
      </w:r>
      <w:r w:rsidR="00E76F0F" w:rsidRPr="00081A70">
        <w:t>5</w:t>
      </w:r>
      <w:r w:rsidRPr="00081A70">
        <w:t xml:space="preserve">.3.4., </w:t>
      </w:r>
      <w:r w:rsidR="00E76F0F" w:rsidRPr="00081A70">
        <w:t>5</w:t>
      </w:r>
      <w:r w:rsidRPr="00081A70">
        <w:t xml:space="preserve">.5. un </w:t>
      </w:r>
      <w:r w:rsidR="00E76F0F" w:rsidRPr="00081A70">
        <w:t>5</w:t>
      </w:r>
      <w:r w:rsidRPr="00081A70">
        <w:t>.6.apakšpunkti netiek piemēroti attiecībā uz teritorij</w:t>
      </w:r>
      <w:r w:rsidR="0045664A" w:rsidRPr="00081A70">
        <w:t>u</w:t>
      </w:r>
      <w:r w:rsidRPr="00081A70">
        <w:t>, kas</w:t>
      </w:r>
      <w:r w:rsidR="005A3F2E" w:rsidRPr="00081A70">
        <w:t xml:space="preserve"> </w:t>
      </w:r>
      <w:r w:rsidR="00C4529D" w:rsidRPr="00081A70">
        <w:t>noteikta viena dzīvokļa mājām, divu dzīvokļu mājām (tajā skaitā dvīņu, rindu</w:t>
      </w:r>
      <w:r w:rsidR="00991805" w:rsidRPr="00081A70">
        <w:t xml:space="preserve"> </w:t>
      </w:r>
      <w:r w:rsidR="00C4529D" w:rsidRPr="00081A70">
        <w:t>mājām)</w:t>
      </w:r>
      <w:r w:rsidR="000850C8" w:rsidRPr="00081A70">
        <w:t xml:space="preserve"> un būvēm, kas netiek izmantotas saimnieciskajā darbībā.</w:t>
      </w:r>
    </w:p>
    <w:p w14:paraId="04BFDE0F" w14:textId="77777777" w:rsidR="0045664A" w:rsidRDefault="0045664A" w:rsidP="00F7038B"/>
    <w:p w14:paraId="4FB6AA9B" w14:textId="77777777" w:rsidR="0032355B" w:rsidRDefault="0045664A" w:rsidP="00E76F0F">
      <w:pPr>
        <w:numPr>
          <w:ilvl w:val="0"/>
          <w:numId w:val="1"/>
        </w:numPr>
        <w:tabs>
          <w:tab w:val="left" w:pos="567"/>
        </w:tabs>
        <w:spacing w:line="252" w:lineRule="auto"/>
        <w:jc w:val="both"/>
      </w:pPr>
      <w:r>
        <w:t xml:space="preserve">Saistošo noteikumu </w:t>
      </w:r>
      <w:r w:rsidR="00E76F0F">
        <w:t>5</w:t>
      </w:r>
      <w:r>
        <w:t>.2.apakšpunkts netiek piemērots attiecībā uz inženierbūves teritoriju</w:t>
      </w:r>
      <w:r w:rsidR="00F7038B">
        <w:t xml:space="preserve"> ārpus pilsētvides</w:t>
      </w:r>
      <w:r>
        <w:t>.</w:t>
      </w:r>
    </w:p>
    <w:p w14:paraId="2DBBEF40" w14:textId="77777777" w:rsidR="00F7038B" w:rsidRDefault="00F7038B" w:rsidP="00F7038B">
      <w:pPr>
        <w:pStyle w:val="Sarakstarindkopa"/>
      </w:pPr>
    </w:p>
    <w:p w14:paraId="1DD63628" w14:textId="77777777" w:rsidR="00F7038B" w:rsidRDefault="00F7038B" w:rsidP="00E76F0F">
      <w:pPr>
        <w:numPr>
          <w:ilvl w:val="0"/>
          <w:numId w:val="1"/>
        </w:numPr>
        <w:tabs>
          <w:tab w:val="left" w:pos="567"/>
        </w:tabs>
        <w:spacing w:line="252" w:lineRule="auto"/>
        <w:jc w:val="both"/>
      </w:pPr>
      <w:r>
        <w:t xml:space="preserve">Saistošo noteikumu </w:t>
      </w:r>
      <w:r w:rsidR="00E76F0F">
        <w:t>5</w:t>
      </w:r>
      <w:r>
        <w:t>.2.apakšpunkts netiek piemērots attiecībā uz neapbūvētu teritoriju ārpus pilsētvides.</w:t>
      </w:r>
    </w:p>
    <w:p w14:paraId="3DE85015" w14:textId="77777777" w:rsidR="0032355B" w:rsidRPr="00DE0BA6" w:rsidRDefault="0032355B" w:rsidP="00F7038B">
      <w:pPr>
        <w:tabs>
          <w:tab w:val="left" w:pos="567"/>
        </w:tabs>
        <w:spacing w:line="252" w:lineRule="auto"/>
        <w:jc w:val="both"/>
      </w:pPr>
    </w:p>
    <w:p w14:paraId="14550E46" w14:textId="77777777" w:rsidR="00F7038B" w:rsidRPr="00DE0BA6" w:rsidRDefault="00F7038B" w:rsidP="00E76F0F">
      <w:pPr>
        <w:numPr>
          <w:ilvl w:val="0"/>
          <w:numId w:val="1"/>
        </w:numPr>
        <w:tabs>
          <w:tab w:val="left" w:pos="567"/>
        </w:tabs>
        <w:spacing w:line="252" w:lineRule="auto"/>
        <w:jc w:val="both"/>
      </w:pPr>
      <w:r w:rsidRPr="00DE0BA6">
        <w:t xml:space="preserve">Saistošo noteikumu </w:t>
      </w:r>
      <w:r w:rsidR="00E76F0F" w:rsidRPr="00DE0BA6">
        <w:t>5</w:t>
      </w:r>
      <w:r w:rsidRPr="00DE0BA6">
        <w:t xml:space="preserve">.5. un </w:t>
      </w:r>
      <w:r w:rsidR="00E76F0F" w:rsidRPr="00DE0BA6">
        <w:t>5</w:t>
      </w:r>
      <w:r w:rsidRPr="00DE0BA6">
        <w:t>.6.apakšpunkti netiek piemēroti attiecībā uz būvi, kuras dzegu augstums nepārsniedz trīs metrus.</w:t>
      </w:r>
    </w:p>
    <w:p w14:paraId="1E114256" w14:textId="77777777" w:rsidR="008C0292" w:rsidRPr="00DE0BA6" w:rsidRDefault="008C0292" w:rsidP="008C0292">
      <w:pPr>
        <w:tabs>
          <w:tab w:val="left" w:pos="567"/>
        </w:tabs>
        <w:spacing w:line="252" w:lineRule="auto"/>
        <w:jc w:val="both"/>
      </w:pPr>
    </w:p>
    <w:p w14:paraId="172AABD8" w14:textId="77777777" w:rsidR="00EE2D89" w:rsidRPr="00326E16" w:rsidRDefault="00FB7AD5" w:rsidP="00720554">
      <w:pPr>
        <w:numPr>
          <w:ilvl w:val="0"/>
          <w:numId w:val="2"/>
        </w:numPr>
        <w:pBdr>
          <w:top w:val="nil"/>
          <w:left w:val="nil"/>
          <w:bottom w:val="nil"/>
          <w:right w:val="nil"/>
          <w:between w:val="nil"/>
        </w:pBdr>
        <w:tabs>
          <w:tab w:val="left" w:pos="284"/>
        </w:tabs>
        <w:spacing w:line="252" w:lineRule="auto"/>
        <w:jc w:val="center"/>
        <w:rPr>
          <w:b/>
        </w:rPr>
      </w:pPr>
      <w:r w:rsidRPr="00326E16">
        <w:rPr>
          <w:b/>
        </w:rPr>
        <w:t>B</w:t>
      </w:r>
      <w:r w:rsidR="00BC4BCC" w:rsidRPr="00326E16">
        <w:rPr>
          <w:b/>
        </w:rPr>
        <w:t>ūvju uzturēšanas prasības</w:t>
      </w:r>
    </w:p>
    <w:p w14:paraId="5B0F45B3" w14:textId="77777777" w:rsidR="00EE2D89" w:rsidRDefault="00EE2D89" w:rsidP="00EE2D89">
      <w:pPr>
        <w:pBdr>
          <w:top w:val="nil"/>
          <w:left w:val="nil"/>
          <w:bottom w:val="nil"/>
          <w:right w:val="nil"/>
          <w:between w:val="nil"/>
        </w:pBdr>
        <w:tabs>
          <w:tab w:val="left" w:pos="284"/>
        </w:tabs>
        <w:spacing w:line="252" w:lineRule="auto"/>
        <w:rPr>
          <w:b/>
        </w:rPr>
      </w:pPr>
    </w:p>
    <w:p w14:paraId="73F1C1C3" w14:textId="77777777" w:rsidR="00EE2D89" w:rsidRDefault="00EE2D89" w:rsidP="00EE2D89">
      <w:pPr>
        <w:numPr>
          <w:ilvl w:val="1"/>
          <w:numId w:val="2"/>
        </w:numPr>
        <w:pBdr>
          <w:top w:val="nil"/>
          <w:left w:val="nil"/>
          <w:bottom w:val="nil"/>
          <w:right w:val="nil"/>
          <w:between w:val="nil"/>
        </w:pBdr>
        <w:tabs>
          <w:tab w:val="left" w:pos="284"/>
        </w:tabs>
        <w:spacing w:line="252" w:lineRule="auto"/>
        <w:jc w:val="center"/>
        <w:rPr>
          <w:b/>
        </w:rPr>
      </w:pPr>
      <w:r>
        <w:rPr>
          <w:b/>
        </w:rPr>
        <w:t xml:space="preserve">Būvju uzturēšanas prasības </w:t>
      </w:r>
      <w:r w:rsidR="0032123C">
        <w:rPr>
          <w:b/>
        </w:rPr>
        <w:t>pilsētvidē</w:t>
      </w:r>
    </w:p>
    <w:p w14:paraId="1CA33899" w14:textId="77777777" w:rsidR="00BC4BCC" w:rsidRDefault="00BC4BCC" w:rsidP="00BC4BCC"/>
    <w:p w14:paraId="3CBF08A5" w14:textId="77777777" w:rsidR="00BC4BCC" w:rsidRDefault="00F7038B" w:rsidP="00E76F0F">
      <w:pPr>
        <w:numPr>
          <w:ilvl w:val="0"/>
          <w:numId w:val="1"/>
        </w:numPr>
        <w:tabs>
          <w:tab w:val="left" w:pos="567"/>
        </w:tabs>
        <w:spacing w:line="252" w:lineRule="auto"/>
        <w:jc w:val="both"/>
      </w:pPr>
      <w:r>
        <w:t>B</w:t>
      </w:r>
      <w:r w:rsidR="001E7DE6">
        <w:t>ūv</w:t>
      </w:r>
      <w:r w:rsidR="009C5714">
        <w:t>ēm</w:t>
      </w:r>
      <w:r w:rsidR="00AF21D5">
        <w:t xml:space="preserve"> </w:t>
      </w:r>
      <w:r w:rsidR="009C5714">
        <w:t>nodrošina:</w:t>
      </w:r>
    </w:p>
    <w:p w14:paraId="61D9FB11" w14:textId="77777777" w:rsidR="009C5714" w:rsidRDefault="009C5714" w:rsidP="00DE0BA6"/>
    <w:p w14:paraId="0281A9B3" w14:textId="77777777" w:rsidR="009C5714" w:rsidRDefault="00AF21D5" w:rsidP="00E76F0F">
      <w:pPr>
        <w:numPr>
          <w:ilvl w:val="1"/>
          <w:numId w:val="1"/>
        </w:numPr>
        <w:tabs>
          <w:tab w:val="left" w:pos="1134"/>
        </w:tabs>
        <w:spacing w:line="252" w:lineRule="auto"/>
        <w:ind w:left="567"/>
        <w:jc w:val="both"/>
      </w:pPr>
      <w:r>
        <w:t>fasādes</w:t>
      </w:r>
      <w:r w:rsidR="009C5714">
        <w:t xml:space="preserve"> bojājumu (piemēram, caurum</w:t>
      </w:r>
      <w:r w:rsidR="00F90755">
        <w:t>i</w:t>
      </w:r>
      <w:r w:rsidR="009C5714">
        <w:t>, plaisas, atsevišķu materiālu kārtu atdalīšan</w:t>
      </w:r>
      <w:r w:rsidR="00F90755">
        <w:t>ās</w:t>
      </w:r>
      <w:r w:rsidR="009C5714">
        <w:t>, ieseguma elementu neesamība</w:t>
      </w:r>
      <w:r w:rsidR="00F90755">
        <w:t>, deformācija</w:t>
      </w:r>
      <w:r w:rsidRPr="00E76F0F">
        <w:t>,</w:t>
      </w:r>
      <w:r w:rsidR="00D9453B" w:rsidRPr="00E76F0F">
        <w:t xml:space="preserve"> apdegums,</w:t>
      </w:r>
      <w:r w:rsidRPr="00E76F0F">
        <w:t xml:space="preserve"> lietusūdens </w:t>
      </w:r>
      <w:r w:rsidRPr="00AF21D5">
        <w:t>novadīšanas sistēmas neesamība, paredzēto dekoratīvo elementu neesamība</w:t>
      </w:r>
      <w:r w:rsidR="009C5714">
        <w:t>)</w:t>
      </w:r>
      <w:r>
        <w:t xml:space="preserve"> </w:t>
      </w:r>
      <w:r w:rsidR="009C5714">
        <w:t>novēršanu;</w:t>
      </w:r>
    </w:p>
    <w:p w14:paraId="4357E86E" w14:textId="77777777" w:rsidR="00D9453B" w:rsidRDefault="00D9453B" w:rsidP="00D9453B">
      <w:pPr>
        <w:pStyle w:val="Sarakstarindkopa"/>
      </w:pPr>
    </w:p>
    <w:p w14:paraId="1E7CAAD8" w14:textId="1E1BE96D" w:rsidR="00D9453B" w:rsidRPr="00E76F0F" w:rsidRDefault="00D9453B" w:rsidP="00E76F0F">
      <w:pPr>
        <w:numPr>
          <w:ilvl w:val="1"/>
          <w:numId w:val="1"/>
        </w:numPr>
        <w:tabs>
          <w:tab w:val="left" w:pos="1134"/>
        </w:tabs>
        <w:spacing w:line="252" w:lineRule="auto"/>
        <w:ind w:left="567"/>
        <w:jc w:val="both"/>
      </w:pPr>
      <w:r w:rsidRPr="00E76F0F">
        <w:t>ēku logu stiklojum</w:t>
      </w:r>
      <w:r w:rsidR="0068098A" w:rsidRPr="00E76F0F">
        <w:t>u</w:t>
      </w:r>
      <w:r w:rsidRPr="00E76F0F">
        <w:t xml:space="preserve"> un ieejas durvju esamību vai neapdzīvotās, saimnieciskajai darbībai neizmantotās ēkās, aizdara logus un ieejas durvis ar vienveidīgiem materiāliem atbilstoši ēkas arhitektoniskajam stilam;</w:t>
      </w:r>
    </w:p>
    <w:p w14:paraId="2FB2D3A5" w14:textId="77777777" w:rsidR="009C5714" w:rsidRPr="00E76F0F" w:rsidRDefault="009C5714" w:rsidP="009C5714">
      <w:pPr>
        <w:pStyle w:val="Sarakstarindkopa"/>
      </w:pPr>
    </w:p>
    <w:p w14:paraId="7A6E3D1A" w14:textId="77777777" w:rsidR="009C5714" w:rsidRDefault="009C5714" w:rsidP="00E76F0F">
      <w:pPr>
        <w:numPr>
          <w:ilvl w:val="1"/>
          <w:numId w:val="1"/>
        </w:numPr>
        <w:tabs>
          <w:tab w:val="left" w:pos="1134"/>
        </w:tabs>
        <w:spacing w:line="252" w:lineRule="auto"/>
        <w:ind w:left="567"/>
        <w:jc w:val="both"/>
      </w:pPr>
      <w:r>
        <w:lastRenderedPageBreak/>
        <w:t xml:space="preserve">nepieļaut un likvidēt uz </w:t>
      </w:r>
      <w:r w:rsidR="00AF21D5">
        <w:t>fasādes</w:t>
      </w:r>
      <w:r>
        <w:t xml:space="preserve"> </w:t>
      </w:r>
      <w:r w:rsidRPr="003A3281">
        <w:t>zālaugu</w:t>
      </w:r>
      <w:r w:rsidR="00D35833" w:rsidRPr="003A3281">
        <w:t xml:space="preserve"> un</w:t>
      </w:r>
      <w:r w:rsidRPr="003A3281">
        <w:t xml:space="preserve"> </w:t>
      </w:r>
      <w:r w:rsidR="00D35833" w:rsidRPr="003A3281">
        <w:t>kokaugu</w:t>
      </w:r>
      <w:r w:rsidRPr="003A3281">
        <w:t xml:space="preserve"> augšanu, izņemot </w:t>
      </w:r>
      <w:r w:rsidRPr="00473207">
        <w:t xml:space="preserve">būvniecības ieceres dokumentācijā </w:t>
      </w:r>
      <w:r w:rsidR="000302B2" w:rsidRPr="00473207">
        <w:t xml:space="preserve">un normatīvajos aktos </w:t>
      </w:r>
      <w:r w:rsidRPr="00473207">
        <w:t xml:space="preserve">paredzētos </w:t>
      </w:r>
      <w:r>
        <w:t>gadījumos;</w:t>
      </w:r>
    </w:p>
    <w:p w14:paraId="722AF851" w14:textId="77777777" w:rsidR="009C5714" w:rsidRDefault="009C5714" w:rsidP="009C5714">
      <w:pPr>
        <w:pStyle w:val="Sarakstarindkopa"/>
      </w:pPr>
    </w:p>
    <w:p w14:paraId="75852E96" w14:textId="77777777" w:rsidR="005B75F2" w:rsidRPr="00E76F0F" w:rsidRDefault="009C5714" w:rsidP="00E76F0F">
      <w:pPr>
        <w:numPr>
          <w:ilvl w:val="1"/>
          <w:numId w:val="1"/>
        </w:numPr>
        <w:tabs>
          <w:tab w:val="left" w:pos="1134"/>
        </w:tabs>
        <w:spacing w:line="252" w:lineRule="auto"/>
        <w:ind w:left="567"/>
        <w:jc w:val="both"/>
      </w:pPr>
      <w:r w:rsidRPr="00E76F0F">
        <w:t xml:space="preserve">nepieļaut </w:t>
      </w:r>
      <w:r w:rsidR="00AF21D5" w:rsidRPr="00E76F0F">
        <w:t>fasādes</w:t>
      </w:r>
      <w:r w:rsidRPr="00E76F0F">
        <w:t xml:space="preserve"> apklāšanu ar aizsargtīklu vai tam pielīdzināmu risinājumu, izņemot būvdarbu veikšanas laikā</w:t>
      </w:r>
      <w:r w:rsidR="00AA71ED" w:rsidRPr="00E76F0F">
        <w:t xml:space="preserve"> un laikā, kad būvdarbus nav iespējams veikt saistībā ar nepiemērotiem laika apstākļiem</w:t>
      </w:r>
      <w:r w:rsidRPr="00E76F0F">
        <w:t>.</w:t>
      </w:r>
    </w:p>
    <w:p w14:paraId="115937BE" w14:textId="77777777" w:rsidR="00C460E2" w:rsidRDefault="00C460E2" w:rsidP="00C460E2">
      <w:pPr>
        <w:pBdr>
          <w:top w:val="nil"/>
          <w:left w:val="nil"/>
          <w:bottom w:val="nil"/>
          <w:right w:val="nil"/>
          <w:between w:val="nil"/>
        </w:pBdr>
        <w:tabs>
          <w:tab w:val="left" w:pos="284"/>
        </w:tabs>
        <w:spacing w:line="252" w:lineRule="auto"/>
        <w:rPr>
          <w:b/>
        </w:rPr>
      </w:pPr>
    </w:p>
    <w:p w14:paraId="26BC2242" w14:textId="77777777" w:rsidR="00C460E2" w:rsidRDefault="00C460E2" w:rsidP="00EE2D89">
      <w:pPr>
        <w:numPr>
          <w:ilvl w:val="1"/>
          <w:numId w:val="2"/>
        </w:numPr>
        <w:pBdr>
          <w:top w:val="nil"/>
          <w:left w:val="nil"/>
          <w:bottom w:val="nil"/>
          <w:right w:val="nil"/>
          <w:between w:val="nil"/>
        </w:pBdr>
        <w:tabs>
          <w:tab w:val="left" w:pos="284"/>
        </w:tabs>
        <w:spacing w:line="252" w:lineRule="auto"/>
        <w:jc w:val="center"/>
        <w:rPr>
          <w:b/>
        </w:rPr>
      </w:pPr>
      <w:r>
        <w:rPr>
          <w:b/>
        </w:rPr>
        <w:t>Vidi degradējoša būve</w:t>
      </w:r>
    </w:p>
    <w:p w14:paraId="1A7AF43A" w14:textId="77777777" w:rsidR="00EE2D89" w:rsidRDefault="00EE2D89" w:rsidP="00EE2D89"/>
    <w:p w14:paraId="6FB7A69A" w14:textId="663A2F7C" w:rsidR="00221700" w:rsidRPr="00221700" w:rsidRDefault="00885C7D" w:rsidP="00E76F0F">
      <w:pPr>
        <w:numPr>
          <w:ilvl w:val="0"/>
          <w:numId w:val="1"/>
        </w:numPr>
        <w:tabs>
          <w:tab w:val="left" w:pos="567"/>
        </w:tabs>
        <w:spacing w:line="252" w:lineRule="auto"/>
        <w:jc w:val="both"/>
        <w:rPr>
          <w:b/>
        </w:rPr>
      </w:pPr>
      <w:r w:rsidRPr="00E76F0F">
        <w:rPr>
          <w:bCs/>
        </w:rPr>
        <w:t>Par pilsētvides būvi, kurai konstatēts vismaz viens saistošo noteikumu 1</w:t>
      </w:r>
      <w:r w:rsidR="0041695B">
        <w:rPr>
          <w:bCs/>
        </w:rPr>
        <w:t>0</w:t>
      </w:r>
      <w:r w:rsidRPr="00E76F0F">
        <w:rPr>
          <w:bCs/>
        </w:rPr>
        <w:t>.punktā minētais trūkums, pašvaldības būvvalde</w:t>
      </w:r>
      <w:r w:rsidR="00012C2E">
        <w:rPr>
          <w:bCs/>
          <w:color w:val="FF0000"/>
        </w:rPr>
        <w:t xml:space="preserve"> </w:t>
      </w:r>
      <w:r w:rsidRPr="00E76F0F">
        <w:rPr>
          <w:bCs/>
        </w:rPr>
        <w:t xml:space="preserve">pieņem lēmumu, ar kuru to klasificē kā vidi degradējošu </w:t>
      </w:r>
      <w:r w:rsidRPr="00012C2E">
        <w:rPr>
          <w:bCs/>
        </w:rPr>
        <w:t xml:space="preserve">(turpmāk – </w:t>
      </w:r>
      <w:r w:rsidR="00221700" w:rsidRPr="00012C2E">
        <w:rPr>
          <w:bCs/>
        </w:rPr>
        <w:t>Lēmums</w:t>
      </w:r>
      <w:r w:rsidRPr="00012C2E">
        <w:rPr>
          <w:bCs/>
        </w:rPr>
        <w:t xml:space="preserve">). </w:t>
      </w:r>
      <w:r w:rsidR="00221700" w:rsidRPr="00012C2E">
        <w:rPr>
          <w:bCs/>
        </w:rPr>
        <w:t>L</w:t>
      </w:r>
      <w:r w:rsidRPr="00012C2E">
        <w:rPr>
          <w:bCs/>
        </w:rPr>
        <w:t xml:space="preserve">ēmumu paziņo saistošo noteikumu 3.punktā noteiktajai personai. </w:t>
      </w:r>
      <w:r w:rsidR="00221700" w:rsidRPr="00012C2E">
        <w:rPr>
          <w:bCs/>
          <w:iCs/>
        </w:rPr>
        <w:t>Lēmum</w:t>
      </w:r>
      <w:r w:rsidR="00012C2E" w:rsidRPr="00012C2E">
        <w:rPr>
          <w:bCs/>
          <w:iCs/>
        </w:rPr>
        <w:t>s</w:t>
      </w:r>
      <w:r w:rsidR="00221700" w:rsidRPr="00012C2E">
        <w:rPr>
          <w:bCs/>
          <w:iCs/>
        </w:rPr>
        <w:t xml:space="preserve"> stājas spēkā 90 dienā pēc tā paziņošanas. </w:t>
      </w:r>
      <w:r w:rsidR="00221700">
        <w:rPr>
          <w:bCs/>
        </w:rPr>
        <w:t>Lēmumu atceļ, ja saistošo noteikumu 3.punktā noteiktā persona iesniedz iesniegumu, kurā informē, ka novērsti Lēmumā minētie trūkumi, un pašvaldības būvvalde konstatē, ka minētie trūkumi novērsti.</w:t>
      </w:r>
    </w:p>
    <w:p w14:paraId="739DFACB" w14:textId="77777777" w:rsidR="00FD2C11" w:rsidRDefault="00FD2C11" w:rsidP="008734B9">
      <w:pPr>
        <w:tabs>
          <w:tab w:val="left" w:pos="567"/>
        </w:tabs>
        <w:spacing w:line="252" w:lineRule="auto"/>
        <w:jc w:val="both"/>
        <w:rPr>
          <w:b/>
        </w:rPr>
      </w:pPr>
    </w:p>
    <w:p w14:paraId="0EAB2CB8" w14:textId="77777777" w:rsidR="000A1EF8" w:rsidRDefault="00604053" w:rsidP="009D025E">
      <w:pPr>
        <w:numPr>
          <w:ilvl w:val="0"/>
          <w:numId w:val="2"/>
        </w:numPr>
        <w:pBdr>
          <w:top w:val="nil"/>
          <w:left w:val="nil"/>
          <w:bottom w:val="nil"/>
          <w:right w:val="nil"/>
          <w:between w:val="nil"/>
        </w:pBdr>
        <w:tabs>
          <w:tab w:val="left" w:pos="284"/>
        </w:tabs>
        <w:spacing w:line="252" w:lineRule="auto"/>
        <w:jc w:val="center"/>
        <w:rPr>
          <w:b/>
        </w:rPr>
      </w:pPr>
      <w:r>
        <w:rPr>
          <w:b/>
        </w:rPr>
        <w:t>Saistošo noteikumu izpildes kontrole, a</w:t>
      </w:r>
      <w:r w:rsidR="009D025E">
        <w:rPr>
          <w:b/>
        </w:rPr>
        <w:t xml:space="preserve">dministratīvie </w:t>
      </w:r>
      <w:r w:rsidR="000A1EF8">
        <w:rPr>
          <w:b/>
        </w:rPr>
        <w:t>pārkāpumi un kompetence administratīvo pārkāpumu procesā</w:t>
      </w:r>
    </w:p>
    <w:p w14:paraId="57DF42C5" w14:textId="77777777" w:rsidR="009D025E" w:rsidRPr="000A1EF8" w:rsidRDefault="009D025E" w:rsidP="009D025E"/>
    <w:p w14:paraId="2B1154B0" w14:textId="77777777" w:rsidR="00625134" w:rsidRDefault="00625134" w:rsidP="00E76F0F">
      <w:pPr>
        <w:numPr>
          <w:ilvl w:val="0"/>
          <w:numId w:val="1"/>
        </w:numPr>
        <w:tabs>
          <w:tab w:val="left" w:pos="567"/>
        </w:tabs>
        <w:spacing w:line="252" w:lineRule="auto"/>
        <w:jc w:val="both"/>
      </w:pPr>
      <w:r>
        <w:t xml:space="preserve"> </w:t>
      </w:r>
      <w:r w:rsidRPr="00473207">
        <w:t>Kontroli un uzraudzību pār to, kā saistošo noteikumu 3.punktā minētās personas ievēro saistošo noteikumu 2.nodaļas noteikumus, veic pašvaldības policija, tajā skaitā, pašvaldības policija ir tiesīga izdot administratīvo aktu</w:t>
      </w:r>
      <w:r w:rsidR="00893B2A" w:rsidRPr="00473207">
        <w:t>, uzliekot adresātam pienākumu veikt noteiktu darbību,</w:t>
      </w:r>
      <w:r w:rsidRPr="00473207">
        <w:t xml:space="preserve"> un nodrošināt </w:t>
      </w:r>
      <w:r w:rsidR="00893B2A" w:rsidRPr="00473207">
        <w:t>šā pienākuma</w:t>
      </w:r>
      <w:r w:rsidRPr="00473207">
        <w:t xml:space="preserve"> </w:t>
      </w:r>
      <w:r w:rsidR="00531782" w:rsidRPr="00473207">
        <w:t xml:space="preserve">piespiedu </w:t>
      </w:r>
      <w:r w:rsidRPr="00473207">
        <w:t>izpildi</w:t>
      </w:r>
      <w:r w:rsidR="00531782" w:rsidRPr="00473207">
        <w:t>.</w:t>
      </w:r>
    </w:p>
    <w:p w14:paraId="52EAA49A" w14:textId="77777777" w:rsidR="00FE37D5" w:rsidRDefault="00FE37D5" w:rsidP="00FE37D5">
      <w:pPr>
        <w:tabs>
          <w:tab w:val="left" w:pos="567"/>
        </w:tabs>
        <w:spacing w:line="252" w:lineRule="auto"/>
        <w:jc w:val="both"/>
      </w:pPr>
    </w:p>
    <w:p w14:paraId="0EB9786C" w14:textId="3E79D566" w:rsidR="00666BD8" w:rsidRPr="00E76F0F" w:rsidRDefault="00666BD8" w:rsidP="00E76F0F">
      <w:pPr>
        <w:numPr>
          <w:ilvl w:val="0"/>
          <w:numId w:val="1"/>
        </w:numPr>
        <w:tabs>
          <w:tab w:val="left" w:pos="567"/>
        </w:tabs>
        <w:spacing w:line="252" w:lineRule="auto"/>
        <w:jc w:val="both"/>
      </w:pPr>
      <w:r w:rsidRPr="00E76F0F">
        <w:t xml:space="preserve">Pašvaldības policija veic administratīvā pārkāpuma procesu par saistošo noteikumu </w:t>
      </w:r>
      <w:r w:rsidR="00E76F0F">
        <w:t>5</w:t>
      </w:r>
      <w:r w:rsidRPr="00E76F0F">
        <w:t xml:space="preserve">.2., </w:t>
      </w:r>
      <w:r w:rsidR="00E76F0F">
        <w:t>5</w:t>
      </w:r>
      <w:r w:rsidRPr="00E76F0F">
        <w:t>.3.2.,</w:t>
      </w:r>
      <w:r w:rsidR="009165F9" w:rsidRPr="00E76F0F">
        <w:t xml:space="preserve"> </w:t>
      </w:r>
      <w:r w:rsidR="00E76F0F">
        <w:t>5</w:t>
      </w:r>
      <w:r w:rsidR="009165F9" w:rsidRPr="00E76F0F">
        <w:t>.4.,</w:t>
      </w:r>
      <w:r w:rsidRPr="00E76F0F">
        <w:t xml:space="preserve"> </w:t>
      </w:r>
      <w:r w:rsidR="00E76F0F">
        <w:t>5</w:t>
      </w:r>
      <w:r w:rsidRPr="00E76F0F">
        <w:t>.</w:t>
      </w:r>
      <w:r w:rsidR="009165F9" w:rsidRPr="00E76F0F">
        <w:t>5</w:t>
      </w:r>
      <w:r w:rsidRPr="00E76F0F">
        <w:t>.apakšpunktos noteikto prasību ievērošanu</w:t>
      </w:r>
      <w:r w:rsidR="00FE37D5" w:rsidRPr="00E76F0F">
        <w:t xml:space="preserve"> līdz administratīvā pārkāpuma lietas izskatīšanai. Administratīvā pārkāpuma lietu izskata pašvaldības administratīvā komisija, kas par saistošo noteikumu </w:t>
      </w:r>
      <w:r w:rsidR="00E76F0F">
        <w:t>5</w:t>
      </w:r>
      <w:r w:rsidR="00FE37D5" w:rsidRPr="00E76F0F">
        <w:t xml:space="preserve">.2., </w:t>
      </w:r>
      <w:r w:rsidR="00E76F0F">
        <w:t>5</w:t>
      </w:r>
      <w:r w:rsidR="00FE37D5" w:rsidRPr="00E76F0F">
        <w:t xml:space="preserve">.3.2., </w:t>
      </w:r>
      <w:r w:rsidR="00E76F0F">
        <w:t>5</w:t>
      </w:r>
      <w:r w:rsidR="00FE37D5" w:rsidRPr="00E76F0F">
        <w:t xml:space="preserve">.4., </w:t>
      </w:r>
      <w:r w:rsidR="00E76F0F">
        <w:t>5</w:t>
      </w:r>
      <w:r w:rsidR="00FE37D5" w:rsidRPr="00E76F0F">
        <w:t xml:space="preserve">.5.apakšpunktos noteikto prasību neievērošanu </w:t>
      </w:r>
      <w:r w:rsidR="005B5F74" w:rsidRPr="00E76F0F">
        <w:t xml:space="preserve">viendzīvokļa dzīvojamās mājas, nedzīvojamās ēkas un inženierbūves teritorijā </w:t>
      </w:r>
      <w:r w:rsidRPr="00E76F0F">
        <w:t xml:space="preserve">piemēro brīdinājumu vai naudas sodu no </w:t>
      </w:r>
      <w:r w:rsidR="00E36E56" w:rsidRPr="00E76F0F">
        <w:t>divām</w:t>
      </w:r>
      <w:r w:rsidRPr="00E76F0F">
        <w:t xml:space="preserve"> līdz </w:t>
      </w:r>
      <w:r w:rsidR="00E36E56" w:rsidRPr="00E76F0F">
        <w:t>100</w:t>
      </w:r>
      <w:r w:rsidRPr="00E76F0F">
        <w:t xml:space="preserve"> naudas soda vienībām fiziskām personām, bet juridiskām personām – brīdinājumu vai naudas sodu no </w:t>
      </w:r>
      <w:r w:rsidR="00E36E56" w:rsidRPr="00E76F0F">
        <w:t>divām</w:t>
      </w:r>
      <w:r w:rsidRPr="00E76F0F">
        <w:t xml:space="preserve"> līdz </w:t>
      </w:r>
      <w:r w:rsidR="00E36E56" w:rsidRPr="00E76F0F">
        <w:t>300</w:t>
      </w:r>
      <w:r w:rsidRPr="00E76F0F">
        <w:t xml:space="preserve"> naudas soda vienībām.</w:t>
      </w:r>
    </w:p>
    <w:p w14:paraId="7C4D7DDB" w14:textId="77777777" w:rsidR="00666BD8" w:rsidRDefault="00666BD8" w:rsidP="00625134">
      <w:pPr>
        <w:tabs>
          <w:tab w:val="left" w:pos="567"/>
        </w:tabs>
        <w:spacing w:line="252" w:lineRule="auto"/>
        <w:jc w:val="both"/>
      </w:pPr>
    </w:p>
    <w:p w14:paraId="43E2245C" w14:textId="77777777" w:rsidR="00E36E56" w:rsidRPr="00B06C25" w:rsidRDefault="00625134" w:rsidP="00E76F0F">
      <w:pPr>
        <w:numPr>
          <w:ilvl w:val="0"/>
          <w:numId w:val="1"/>
        </w:numPr>
        <w:tabs>
          <w:tab w:val="left" w:pos="567"/>
        </w:tabs>
        <w:spacing w:line="252" w:lineRule="auto"/>
        <w:jc w:val="both"/>
      </w:pPr>
      <w:r w:rsidRPr="00B06C25">
        <w:t>Kontroli un uzraudzību pār to, kā saistošo noteikumu 3.punktā minētās personas ievēro saistošo noteikumu 3.nodaļas noteikumus, veic</w:t>
      </w:r>
      <w:r w:rsidR="00DB4D4E" w:rsidRPr="00B06C25">
        <w:t xml:space="preserve"> pašvaldības</w:t>
      </w:r>
      <w:r w:rsidRPr="00B06C25">
        <w:t xml:space="preserve"> </w:t>
      </w:r>
      <w:r w:rsidR="00DB4D4E" w:rsidRPr="00B06C25">
        <w:t>būvvalde</w:t>
      </w:r>
      <w:r w:rsidRPr="00B06C25">
        <w:t xml:space="preserve">, tajā skaitā, </w:t>
      </w:r>
      <w:r w:rsidR="00DB4D4E" w:rsidRPr="00B06C25">
        <w:t>pašvaldības būvvalde</w:t>
      </w:r>
      <w:r w:rsidRPr="00B06C25">
        <w:t xml:space="preserve"> ir tiesīga izdot administratīvo aktu</w:t>
      </w:r>
      <w:r w:rsidR="00893B2A" w:rsidRPr="00B06C25">
        <w:t>, uzliekot adresātam pienākumu veikt noteiktu darbību,</w:t>
      </w:r>
      <w:r w:rsidRPr="00B06C25">
        <w:t xml:space="preserve"> un nodrošināt </w:t>
      </w:r>
      <w:r w:rsidR="00893B2A" w:rsidRPr="00B06C25">
        <w:t>šā pienākuma</w:t>
      </w:r>
      <w:r w:rsidR="00531782" w:rsidRPr="00B06C25">
        <w:t xml:space="preserve"> piespiedu</w:t>
      </w:r>
      <w:r w:rsidRPr="00B06C25">
        <w:t xml:space="preserve"> izpildi.</w:t>
      </w:r>
    </w:p>
    <w:p w14:paraId="5599A32E" w14:textId="77777777" w:rsidR="009D025E" w:rsidRDefault="009D025E" w:rsidP="009D025E">
      <w:pPr>
        <w:pBdr>
          <w:top w:val="nil"/>
          <w:left w:val="nil"/>
          <w:bottom w:val="nil"/>
          <w:right w:val="nil"/>
          <w:between w:val="nil"/>
        </w:pBdr>
        <w:tabs>
          <w:tab w:val="left" w:pos="284"/>
        </w:tabs>
        <w:spacing w:line="252" w:lineRule="auto"/>
        <w:rPr>
          <w:b/>
        </w:rPr>
      </w:pPr>
    </w:p>
    <w:p w14:paraId="0215F9AD" w14:textId="7385EBC8" w:rsidR="009D025E" w:rsidRDefault="009D025E" w:rsidP="009D025E">
      <w:pPr>
        <w:numPr>
          <w:ilvl w:val="0"/>
          <w:numId w:val="2"/>
        </w:numPr>
        <w:pBdr>
          <w:top w:val="nil"/>
          <w:left w:val="nil"/>
          <w:bottom w:val="nil"/>
          <w:right w:val="nil"/>
          <w:between w:val="nil"/>
        </w:pBdr>
        <w:tabs>
          <w:tab w:val="left" w:pos="284"/>
        </w:tabs>
        <w:spacing w:line="252" w:lineRule="auto"/>
        <w:jc w:val="center"/>
        <w:rPr>
          <w:b/>
        </w:rPr>
      </w:pPr>
      <w:r>
        <w:rPr>
          <w:b/>
        </w:rPr>
        <w:t>Noslēguma jautājum</w:t>
      </w:r>
      <w:r w:rsidR="00954F87">
        <w:rPr>
          <w:b/>
        </w:rPr>
        <w:t>i</w:t>
      </w:r>
    </w:p>
    <w:p w14:paraId="20180CC9" w14:textId="77777777" w:rsidR="00FA02B6" w:rsidRDefault="00FA02B6" w:rsidP="00FA02B6">
      <w:pPr>
        <w:tabs>
          <w:tab w:val="left" w:pos="567"/>
        </w:tabs>
        <w:spacing w:line="252" w:lineRule="auto"/>
        <w:jc w:val="both"/>
      </w:pPr>
    </w:p>
    <w:p w14:paraId="55AF3192" w14:textId="77777777" w:rsidR="005F5803" w:rsidRPr="00B217E6" w:rsidRDefault="005F5803" w:rsidP="00E76F0F">
      <w:pPr>
        <w:numPr>
          <w:ilvl w:val="0"/>
          <w:numId w:val="1"/>
        </w:numPr>
        <w:tabs>
          <w:tab w:val="left" w:pos="567"/>
        </w:tabs>
        <w:spacing w:line="252" w:lineRule="auto"/>
        <w:jc w:val="both"/>
      </w:pPr>
      <w:r w:rsidRPr="00B217E6">
        <w:t>Atzīt par spēku zaudējušiem Talsu novada pašvaldības domes 2021.gada 25.novembra saistošos noteikumus Nr.39 “Saistošie noteikumi par publiskā lietošanā esošu teritoriju kopšanu un ēku uzturēšanu Talsu novadā”.</w:t>
      </w:r>
    </w:p>
    <w:p w14:paraId="3D0D8182" w14:textId="77777777" w:rsidR="00096BA5" w:rsidRDefault="00096BA5" w:rsidP="00096BA5">
      <w:pPr>
        <w:tabs>
          <w:tab w:val="left" w:pos="567"/>
        </w:tabs>
        <w:spacing w:line="252" w:lineRule="auto"/>
        <w:jc w:val="both"/>
      </w:pPr>
    </w:p>
    <w:p w14:paraId="4A2E3F67" w14:textId="48AF5ABD" w:rsidR="005B75F2" w:rsidRDefault="005B75F2" w:rsidP="00E76F0F">
      <w:pPr>
        <w:numPr>
          <w:ilvl w:val="0"/>
          <w:numId w:val="1"/>
        </w:numPr>
        <w:tabs>
          <w:tab w:val="left" w:pos="567"/>
        </w:tabs>
        <w:spacing w:line="252" w:lineRule="auto"/>
        <w:jc w:val="both"/>
      </w:pPr>
      <w:r>
        <w:t xml:space="preserve">Saistošo noteikumu </w:t>
      </w:r>
      <w:r w:rsidR="00E76F0F">
        <w:t>10</w:t>
      </w:r>
      <w:r>
        <w:t>.punktu piemēro šādā kārtībā:</w:t>
      </w:r>
    </w:p>
    <w:p w14:paraId="6B4330D3" w14:textId="77777777" w:rsidR="005B75F2" w:rsidRDefault="005B75F2" w:rsidP="005B75F2">
      <w:pPr>
        <w:pStyle w:val="Sarakstarindkopa"/>
      </w:pPr>
    </w:p>
    <w:p w14:paraId="0BB509C3" w14:textId="1838C95B" w:rsidR="005B75F2" w:rsidRDefault="005B75F2" w:rsidP="00E76F0F">
      <w:pPr>
        <w:numPr>
          <w:ilvl w:val="1"/>
          <w:numId w:val="1"/>
        </w:numPr>
        <w:tabs>
          <w:tab w:val="left" w:pos="1134"/>
        </w:tabs>
        <w:spacing w:line="252" w:lineRule="auto"/>
        <w:ind w:left="0" w:firstLine="567"/>
        <w:jc w:val="both"/>
      </w:pPr>
      <w:r>
        <w:t xml:space="preserve">saistošo noteikumu </w:t>
      </w:r>
      <w:r w:rsidR="00E76F0F">
        <w:t>10</w:t>
      </w:r>
      <w:r>
        <w:t>.</w:t>
      </w:r>
      <w:r w:rsidR="00DE0BA6">
        <w:t>3</w:t>
      </w:r>
      <w:r>
        <w:t xml:space="preserve">. un </w:t>
      </w:r>
      <w:r w:rsidR="00E76F0F">
        <w:t>10</w:t>
      </w:r>
      <w:r>
        <w:t>.</w:t>
      </w:r>
      <w:r w:rsidR="00DE0BA6">
        <w:t>4</w:t>
      </w:r>
      <w:r>
        <w:t>.apakšpunkti tiek piemērot</w:t>
      </w:r>
      <w:r w:rsidR="00DC4943">
        <w:t>i</w:t>
      </w:r>
      <w:r>
        <w:t xml:space="preserve"> no 2026.gada 1.</w:t>
      </w:r>
      <w:r w:rsidR="00954F87">
        <w:t>septembra</w:t>
      </w:r>
      <w:r>
        <w:t>;</w:t>
      </w:r>
    </w:p>
    <w:p w14:paraId="3B44421A" w14:textId="77777777" w:rsidR="005B75F2" w:rsidRDefault="005B75F2" w:rsidP="005B75F2">
      <w:pPr>
        <w:tabs>
          <w:tab w:val="left" w:pos="1134"/>
        </w:tabs>
        <w:spacing w:line="252" w:lineRule="auto"/>
        <w:ind w:left="567"/>
        <w:jc w:val="both"/>
      </w:pPr>
    </w:p>
    <w:p w14:paraId="44A8A521" w14:textId="47096A91" w:rsidR="005B75F2" w:rsidRDefault="005B75F2" w:rsidP="00E76F0F">
      <w:pPr>
        <w:numPr>
          <w:ilvl w:val="1"/>
          <w:numId w:val="1"/>
        </w:numPr>
        <w:tabs>
          <w:tab w:val="left" w:pos="1134"/>
        </w:tabs>
        <w:spacing w:line="252" w:lineRule="auto"/>
        <w:ind w:left="0" w:firstLine="567"/>
        <w:jc w:val="both"/>
      </w:pPr>
      <w:r>
        <w:t xml:space="preserve">saistošo noteikumu </w:t>
      </w:r>
      <w:r w:rsidR="00E76F0F">
        <w:t>10</w:t>
      </w:r>
      <w:r>
        <w:t>.</w:t>
      </w:r>
      <w:r w:rsidR="00DE0BA6">
        <w:t>2</w:t>
      </w:r>
      <w:r>
        <w:t>.apakšpunkts tiek piemērots no 2027.gada 1.</w:t>
      </w:r>
      <w:r w:rsidR="00DC4943">
        <w:t>septembra</w:t>
      </w:r>
      <w:r>
        <w:t>;</w:t>
      </w:r>
    </w:p>
    <w:p w14:paraId="1F179D75" w14:textId="77777777" w:rsidR="00E43FD6" w:rsidRDefault="00E43FD6" w:rsidP="00E43FD6">
      <w:pPr>
        <w:pStyle w:val="Sarakstarindkopa"/>
      </w:pPr>
    </w:p>
    <w:p w14:paraId="5F3C15A7" w14:textId="15CDC1BD" w:rsidR="00E43FD6" w:rsidRDefault="00E43FD6" w:rsidP="00E76F0F">
      <w:pPr>
        <w:numPr>
          <w:ilvl w:val="1"/>
          <w:numId w:val="1"/>
        </w:numPr>
        <w:tabs>
          <w:tab w:val="left" w:pos="1134"/>
        </w:tabs>
        <w:spacing w:line="252" w:lineRule="auto"/>
        <w:ind w:left="0" w:firstLine="567"/>
        <w:jc w:val="both"/>
      </w:pPr>
      <w:r>
        <w:lastRenderedPageBreak/>
        <w:t>saistošo noteikumu 10.1..apakšpunkt</w:t>
      </w:r>
      <w:r w:rsidR="00DE0BA6">
        <w:t>s</w:t>
      </w:r>
      <w:r>
        <w:t xml:space="preserve"> tiek piemērot</w:t>
      </w:r>
      <w:r w:rsidR="00DE0BA6">
        <w:t>s</w:t>
      </w:r>
      <w:r>
        <w:t xml:space="preserve"> no 2027.gada 1.septembra, izņemot </w:t>
      </w:r>
      <w:r w:rsidRPr="00E43FD6">
        <w:t>attiecībā uz būvēm, kas ir valsts aizsargājami vai valsts nozīmes kultūras pieminekļi vai kas atrodas valsts aizsargājama vai valsts nozīmes kultūras pieminekļa teritorijā (piemēram, pilsētbūvniecības piemineklis)</w:t>
      </w:r>
      <w:r>
        <w:t>;</w:t>
      </w:r>
    </w:p>
    <w:p w14:paraId="61A82AA3" w14:textId="77777777" w:rsidR="00954F87" w:rsidRDefault="00954F87" w:rsidP="00E43FD6">
      <w:pPr>
        <w:tabs>
          <w:tab w:val="left" w:pos="1134"/>
        </w:tabs>
        <w:spacing w:line="252" w:lineRule="auto"/>
        <w:jc w:val="both"/>
      </w:pPr>
    </w:p>
    <w:p w14:paraId="13634058" w14:textId="6B0B6C80" w:rsidR="00954F87" w:rsidRDefault="00954F87" w:rsidP="00954F87">
      <w:pPr>
        <w:numPr>
          <w:ilvl w:val="1"/>
          <w:numId w:val="1"/>
        </w:numPr>
        <w:tabs>
          <w:tab w:val="left" w:pos="1134"/>
        </w:tabs>
        <w:spacing w:line="252" w:lineRule="auto"/>
        <w:ind w:left="0" w:firstLine="567"/>
        <w:jc w:val="both"/>
      </w:pPr>
      <w:r>
        <w:t>saistošo noteikumu 10.1</w:t>
      </w:r>
      <w:r w:rsidR="00DE0BA6">
        <w:t>.</w:t>
      </w:r>
      <w:r>
        <w:t>apakšpunkt</w:t>
      </w:r>
      <w:r w:rsidR="00DE0BA6">
        <w:t>s</w:t>
      </w:r>
      <w:r>
        <w:t xml:space="preserve"> tiek</w:t>
      </w:r>
      <w:r w:rsidR="00DC4943">
        <w:t xml:space="preserve"> pilnībā</w:t>
      </w:r>
      <w:r>
        <w:t xml:space="preserve"> piemērot</w:t>
      </w:r>
      <w:r w:rsidR="00DE0BA6">
        <w:t>s</w:t>
      </w:r>
      <w:r>
        <w:t xml:space="preserve"> no 2028.gada 1.septembra.</w:t>
      </w:r>
    </w:p>
    <w:p w14:paraId="3ACACBC1" w14:textId="77777777" w:rsidR="00F564ED" w:rsidRPr="00C832F1" w:rsidRDefault="00F564ED" w:rsidP="00F564ED">
      <w:pPr>
        <w:tabs>
          <w:tab w:val="left" w:pos="567"/>
        </w:tabs>
        <w:spacing w:line="252" w:lineRule="auto"/>
        <w:jc w:val="both"/>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F564ED" w:rsidRPr="00C832F1" w14:paraId="6271496F" w14:textId="77777777" w:rsidTr="001E4D1D">
        <w:tc>
          <w:tcPr>
            <w:tcW w:w="3020" w:type="dxa"/>
          </w:tcPr>
          <w:p w14:paraId="10F786D4" w14:textId="77777777" w:rsidR="00F564ED" w:rsidRPr="00C832F1" w:rsidRDefault="00F564ED" w:rsidP="001E4D1D">
            <w:pPr>
              <w:spacing w:line="252" w:lineRule="auto"/>
            </w:pPr>
            <w:r w:rsidRPr="00C832F1">
              <w:t>Domes priekšsēdētāj</w:t>
            </w:r>
            <w:r w:rsidR="00BC4BCC">
              <w:t>s</w:t>
            </w:r>
          </w:p>
        </w:tc>
        <w:tc>
          <w:tcPr>
            <w:tcW w:w="3020" w:type="dxa"/>
          </w:tcPr>
          <w:p w14:paraId="02FC3315" w14:textId="77777777" w:rsidR="00F564ED" w:rsidRPr="00C832F1" w:rsidRDefault="00F564ED" w:rsidP="001E4D1D">
            <w:pPr>
              <w:spacing w:line="252" w:lineRule="auto"/>
            </w:pPr>
          </w:p>
        </w:tc>
        <w:tc>
          <w:tcPr>
            <w:tcW w:w="3021" w:type="dxa"/>
          </w:tcPr>
          <w:p w14:paraId="20406BB9" w14:textId="77777777" w:rsidR="00F564ED" w:rsidRPr="00C832F1" w:rsidRDefault="00BC4BCC" w:rsidP="001E4D1D">
            <w:pPr>
              <w:spacing w:line="252" w:lineRule="auto"/>
              <w:jc w:val="right"/>
            </w:pPr>
            <w:r>
              <w:t>A</w:t>
            </w:r>
            <w:r w:rsidR="00F564ED" w:rsidRPr="00C832F1">
              <w:t>.</w:t>
            </w:r>
            <w:r>
              <w:t>Bērziņš</w:t>
            </w:r>
          </w:p>
        </w:tc>
      </w:tr>
    </w:tbl>
    <w:p w14:paraId="2F1B2521" w14:textId="77777777" w:rsidR="00F564ED" w:rsidRPr="00C832F1" w:rsidRDefault="00F564ED" w:rsidP="00F564ED">
      <w:pPr>
        <w:spacing w:line="276" w:lineRule="auto"/>
      </w:pPr>
    </w:p>
    <w:p w14:paraId="3F6C3BDB" w14:textId="77777777" w:rsidR="00F564ED" w:rsidRDefault="00F564ED" w:rsidP="00F564ED">
      <w:pPr>
        <w:spacing w:line="276" w:lineRule="auto"/>
        <w:jc w:val="both"/>
      </w:pPr>
      <w:r w:rsidRPr="00C832F1">
        <w:br w:type="page"/>
      </w:r>
    </w:p>
    <w:p w14:paraId="3641045F" w14:textId="77777777" w:rsidR="006E1508" w:rsidRPr="00C832F1" w:rsidRDefault="006E1508" w:rsidP="00F564ED">
      <w:pPr>
        <w:spacing w:line="276" w:lineRule="auto"/>
        <w:jc w:val="both"/>
      </w:pPr>
    </w:p>
    <w:p w14:paraId="775172BF" w14:textId="77777777" w:rsidR="00F564ED" w:rsidRPr="00C832F1" w:rsidRDefault="00F564ED" w:rsidP="00F564ED">
      <w:pPr>
        <w:spacing w:line="276" w:lineRule="auto"/>
        <w:jc w:val="center"/>
      </w:pPr>
      <w:r w:rsidRPr="00C832F1">
        <w:rPr>
          <w:noProof/>
        </w:rPr>
        <w:drawing>
          <wp:inline distT="0" distB="0" distL="0" distR="0" wp14:anchorId="77D9A1EF" wp14:editId="7326584A">
            <wp:extent cx="852170" cy="1011555"/>
            <wp:effectExtent l="0" t="0" r="0" b="0"/>
            <wp:docPr id="14" name="image1.png" descr="Attēls, kurā ir skečs, aplis, balts, raksts&#10;&#10;Apraksts ģenerēts automātiski"/>
            <wp:cNvGraphicFramePr/>
            <a:graphic xmlns:a="http://schemas.openxmlformats.org/drawingml/2006/main">
              <a:graphicData uri="http://schemas.openxmlformats.org/drawingml/2006/picture">
                <pic:pic xmlns:pic="http://schemas.openxmlformats.org/drawingml/2006/picture">
                  <pic:nvPicPr>
                    <pic:cNvPr id="14" name="image1.png" descr="Attēls, kurā ir skečs, aplis, balts, raksts&#10;&#10;Apraksts ģenerēts automātiski"/>
                    <pic:cNvPicPr preferRelativeResize="0"/>
                  </pic:nvPicPr>
                  <pic:blipFill>
                    <a:blip r:embed="rId9"/>
                    <a:srcRect/>
                    <a:stretch>
                      <a:fillRect/>
                    </a:stretch>
                  </pic:blipFill>
                  <pic:spPr>
                    <a:xfrm>
                      <a:off x="0" y="0"/>
                      <a:ext cx="852170" cy="1011555"/>
                    </a:xfrm>
                    <a:prstGeom prst="rect">
                      <a:avLst/>
                    </a:prstGeom>
                    <a:ln/>
                  </pic:spPr>
                </pic:pic>
              </a:graphicData>
            </a:graphic>
          </wp:inline>
        </w:drawing>
      </w:r>
    </w:p>
    <w:p w14:paraId="0AABF91C" w14:textId="77777777" w:rsidR="00F564ED" w:rsidRPr="00C832F1" w:rsidRDefault="00F564ED" w:rsidP="00F564ED">
      <w:pPr>
        <w:spacing w:line="276" w:lineRule="auto"/>
        <w:jc w:val="center"/>
      </w:pPr>
      <w:r w:rsidRPr="00C832F1">
        <w:t>Latvijas Republika</w:t>
      </w:r>
    </w:p>
    <w:p w14:paraId="0280540F" w14:textId="77777777" w:rsidR="00F564ED" w:rsidRPr="00C832F1" w:rsidRDefault="00F564ED" w:rsidP="00F564ED">
      <w:pPr>
        <w:spacing w:line="276" w:lineRule="auto"/>
        <w:jc w:val="center"/>
        <w:rPr>
          <w:rFonts w:ascii="Bookman Old Style" w:eastAsia="Bookman Old Style" w:hAnsi="Bookman Old Style" w:cs="Bookman Old Style"/>
          <w:sz w:val="22"/>
          <w:szCs w:val="22"/>
        </w:rPr>
      </w:pPr>
      <w:r w:rsidRPr="00C832F1">
        <w:rPr>
          <w:rFonts w:ascii="Bookman Old Style" w:eastAsia="Bookman Old Style" w:hAnsi="Bookman Old Style" w:cs="Bookman Old Style"/>
          <w:b/>
          <w:sz w:val="32"/>
          <w:szCs w:val="32"/>
        </w:rPr>
        <w:t>TALSU NOVADA PAŠVALDĪBAS DOME</w:t>
      </w:r>
    </w:p>
    <w:p w14:paraId="10256F5C" w14:textId="77777777" w:rsidR="00F564ED" w:rsidRPr="00C832F1" w:rsidRDefault="00F564ED" w:rsidP="00F564ED">
      <w:pPr>
        <w:spacing w:line="276" w:lineRule="auto"/>
        <w:jc w:val="center"/>
        <w:rPr>
          <w:sz w:val="22"/>
          <w:szCs w:val="22"/>
        </w:rPr>
      </w:pPr>
      <w:r w:rsidRPr="00C832F1">
        <w:rPr>
          <w:sz w:val="22"/>
          <w:szCs w:val="22"/>
        </w:rPr>
        <w:t>Nodokļu maksātāja reģistrācijas Nr.90009113532</w:t>
      </w:r>
    </w:p>
    <w:p w14:paraId="072DE0D6" w14:textId="77777777" w:rsidR="00F564ED" w:rsidRPr="00C832F1" w:rsidRDefault="00F564ED" w:rsidP="00F564ED">
      <w:pPr>
        <w:pBdr>
          <w:bottom w:val="single" w:sz="12" w:space="0" w:color="000000"/>
        </w:pBdr>
        <w:spacing w:line="276" w:lineRule="auto"/>
        <w:ind w:firstLine="120"/>
        <w:jc w:val="center"/>
        <w:rPr>
          <w:sz w:val="20"/>
          <w:szCs w:val="20"/>
        </w:rPr>
      </w:pPr>
      <w:r w:rsidRPr="00C832F1">
        <w:rPr>
          <w:sz w:val="20"/>
          <w:szCs w:val="20"/>
        </w:rPr>
        <w:t>Kareivju iela 7, Talsi, Talsu nov., LV-3201, tālr. 63232110, fakss 63232130, e-pasts pasts@talsi.lv</w:t>
      </w:r>
    </w:p>
    <w:p w14:paraId="06173601" w14:textId="77777777" w:rsidR="00F564ED" w:rsidRPr="0022339E" w:rsidRDefault="00F564ED" w:rsidP="00F564ED">
      <w:pPr>
        <w:spacing w:line="276" w:lineRule="auto"/>
        <w:jc w:val="center"/>
        <w:rPr>
          <w:sz w:val="22"/>
          <w:szCs w:val="22"/>
        </w:rPr>
      </w:pPr>
      <w:r w:rsidRPr="0022339E">
        <w:rPr>
          <w:sz w:val="22"/>
          <w:szCs w:val="22"/>
        </w:rPr>
        <w:t>Talsos</w:t>
      </w:r>
    </w:p>
    <w:p w14:paraId="437F8A0C" w14:textId="77777777" w:rsidR="00F564ED" w:rsidRPr="00326E16" w:rsidRDefault="00F564ED" w:rsidP="00F564ED">
      <w:pPr>
        <w:spacing w:line="276" w:lineRule="auto"/>
        <w:jc w:val="center"/>
        <w:rPr>
          <w:b/>
          <w:strike/>
        </w:rPr>
      </w:pPr>
    </w:p>
    <w:p w14:paraId="0EDFC55B" w14:textId="77777777" w:rsidR="00F564ED" w:rsidRPr="00F62ABC" w:rsidRDefault="00F564ED" w:rsidP="00F564ED">
      <w:pPr>
        <w:spacing w:line="276" w:lineRule="auto"/>
        <w:jc w:val="center"/>
      </w:pPr>
      <w:r w:rsidRPr="00F62ABC">
        <w:t>Paskaidrojuma raksts</w:t>
      </w:r>
    </w:p>
    <w:p w14:paraId="39A2E31D" w14:textId="0A1A5AA6" w:rsidR="00F564ED" w:rsidRPr="00F62ABC" w:rsidRDefault="00F564ED" w:rsidP="00F564ED">
      <w:pPr>
        <w:spacing w:line="276" w:lineRule="auto"/>
        <w:jc w:val="center"/>
      </w:pPr>
      <w:r w:rsidRPr="00F62ABC">
        <w:t>Talsu novada pašvaldības domes 202</w:t>
      </w:r>
      <w:r w:rsidR="00F91F31">
        <w:t>6</w:t>
      </w:r>
      <w:r w:rsidRPr="00F62ABC">
        <w:t>.gada ___.__________</w:t>
      </w:r>
    </w:p>
    <w:p w14:paraId="38EFAC13" w14:textId="77777777" w:rsidR="00F564ED" w:rsidRPr="00F62ABC" w:rsidRDefault="00F564ED" w:rsidP="00F564ED">
      <w:pPr>
        <w:spacing w:line="276" w:lineRule="auto"/>
        <w:jc w:val="center"/>
      </w:pPr>
      <w:r w:rsidRPr="00F62ABC">
        <w:t xml:space="preserve"> saistošajiem noteikumiem Nr.___</w:t>
      </w:r>
    </w:p>
    <w:p w14:paraId="5DA914E4" w14:textId="77777777" w:rsidR="00F564ED" w:rsidRPr="00F62ABC" w:rsidRDefault="00F564ED" w:rsidP="00F564ED">
      <w:pPr>
        <w:spacing w:line="276" w:lineRule="auto"/>
        <w:jc w:val="center"/>
      </w:pPr>
    </w:p>
    <w:p w14:paraId="3A934D50" w14:textId="77777777" w:rsidR="00F564ED" w:rsidRPr="00F62ABC" w:rsidRDefault="00F564ED" w:rsidP="00F564ED">
      <w:pPr>
        <w:spacing w:line="276" w:lineRule="auto"/>
        <w:jc w:val="center"/>
      </w:pPr>
      <w:r w:rsidRPr="00F62ABC">
        <w:t>“</w:t>
      </w:r>
      <w:r w:rsidR="00630781" w:rsidRPr="00F62ABC">
        <w:t>Teritoriju un būvju uzturēšanas saistošie noteikumi</w:t>
      </w:r>
      <w:r w:rsidRPr="00F62ABC">
        <w:t>”</w:t>
      </w:r>
    </w:p>
    <w:p w14:paraId="4009D1C6" w14:textId="77777777" w:rsidR="00F564ED" w:rsidRPr="00F62ABC" w:rsidRDefault="00F564ED" w:rsidP="00F564ED">
      <w:pPr>
        <w:spacing w:line="276" w:lineRule="auto"/>
        <w:jc w:val="center"/>
      </w:pPr>
    </w:p>
    <w:p w14:paraId="53C17F5B" w14:textId="77777777" w:rsidR="00F564ED" w:rsidRPr="00F62ABC" w:rsidRDefault="00F564ED" w:rsidP="00F564ED">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rPr>
          <w:b/>
          <w:bCs/>
        </w:rPr>
        <w:t>Mērķis un nepieciešamības pamatojumu, tostarp raksturojot iespējamās alternatīvas, kas neparedz tiesiskā regulējuma izstrādi</w:t>
      </w:r>
    </w:p>
    <w:p w14:paraId="413FAB83" w14:textId="77777777" w:rsidR="00F564ED" w:rsidRPr="00F62ABC" w:rsidRDefault="00F564ED" w:rsidP="00F564ED">
      <w:pPr>
        <w:pStyle w:val="Sarakstarindkopa"/>
        <w:spacing w:line="276" w:lineRule="auto"/>
        <w:ind w:left="0"/>
        <w:jc w:val="both"/>
      </w:pPr>
    </w:p>
    <w:p w14:paraId="42A3982E"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F62ABC">
        <w:t>Saistošo noteikumu izdošanas mērķis – ko pašvaldība vēlas sasniegt ar saistošajiem noteikumiem, kādi būs ieguvumi</w:t>
      </w:r>
    </w:p>
    <w:p w14:paraId="19120384" w14:textId="77777777" w:rsidR="00C91147" w:rsidRPr="00F62ABC" w:rsidRDefault="00C91147" w:rsidP="000C74A4">
      <w:pPr>
        <w:spacing w:line="276" w:lineRule="auto"/>
        <w:jc w:val="both"/>
      </w:pPr>
    </w:p>
    <w:p w14:paraId="631D9A85" w14:textId="77777777" w:rsidR="001C4606" w:rsidRPr="00F62ABC" w:rsidRDefault="001C4606" w:rsidP="00F564ED">
      <w:pPr>
        <w:spacing w:line="276" w:lineRule="auto"/>
        <w:ind w:firstLine="567"/>
        <w:jc w:val="both"/>
      </w:pPr>
      <w:r w:rsidRPr="00F62ABC">
        <w:t>Pašvaldību likuma 45.panta pirmās daļas 3.punkts nosaka: “</w:t>
      </w:r>
      <w:r w:rsidRPr="00F62ABC">
        <w:rPr>
          <w:i/>
          <w:iCs/>
        </w:rPr>
        <w:t xml:space="preserve">Dome ir tiesīga izdot saistošos noteikumus un paredzēt administratīvo atbildību par to pārkāpšanu, nosakot administratīvos pārkāpumus un par tiem piemērojamos administratīvos sodus, </w:t>
      </w:r>
      <w:r w:rsidRPr="00F62ABC">
        <w:rPr>
          <w:i/>
          <w:iCs/>
          <w:u w:val="single"/>
        </w:rPr>
        <w:t>ja likumos nav noteikts citādi</w:t>
      </w:r>
      <w:r w:rsidRPr="00F62ABC">
        <w:rPr>
          <w:i/>
          <w:iCs/>
        </w:rPr>
        <w:t xml:space="preserve">, [..] </w:t>
      </w:r>
      <w:r w:rsidRPr="00F62ABC">
        <w:rPr>
          <w:b/>
          <w:bCs/>
          <w:i/>
          <w:iCs/>
        </w:rPr>
        <w:t>par teritoriju un būvju uzturēšanu, ciktāl tas saistīts ar sabiedrības drošību, sanitārās tīrības uzturēšanu un pilsētvides ainavas saglabāšanu</w:t>
      </w:r>
      <w:r w:rsidRPr="00F62ABC">
        <w:t>.”</w:t>
      </w:r>
    </w:p>
    <w:p w14:paraId="01BDC9AB" w14:textId="435792F5" w:rsidR="001C4606" w:rsidRPr="00F62ABC" w:rsidRDefault="001C4606" w:rsidP="00F564ED">
      <w:pPr>
        <w:spacing w:line="276" w:lineRule="auto"/>
        <w:ind w:firstLine="567"/>
        <w:jc w:val="both"/>
      </w:pPr>
      <w:r w:rsidRPr="00F62ABC">
        <w:t>Iepriekš minētais nozīmē, ka saistošo noteikumu mērķis ir noteikts Pašvaldību likumā</w:t>
      </w:r>
      <w:r w:rsidR="00F62ABC">
        <w:t>, tas ir, saistošo noteikumu mērķis ir sabiedrības drošība, sanitārās tīrības uzturēšana un pilsētvides ainavas saglabāšana.</w:t>
      </w:r>
    </w:p>
    <w:p w14:paraId="68EE676E" w14:textId="77777777" w:rsidR="00F564ED" w:rsidRPr="00F62ABC" w:rsidRDefault="00F564ED" w:rsidP="00F564ED">
      <w:pPr>
        <w:pStyle w:val="Sarakstarindkopa"/>
        <w:spacing w:line="276" w:lineRule="auto"/>
        <w:ind w:left="0"/>
        <w:jc w:val="both"/>
      </w:pPr>
    </w:p>
    <w:p w14:paraId="1D02DDA7"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F62ABC">
        <w:t>Problēmas raksturojums, kuras risināšanai nepieciešami saistošie noteikumi</w:t>
      </w:r>
    </w:p>
    <w:p w14:paraId="1C2A5C33" w14:textId="511F6485" w:rsidR="00F62ABC" w:rsidRDefault="00F62ABC" w:rsidP="00F62ABC">
      <w:pPr>
        <w:spacing w:line="276" w:lineRule="auto"/>
        <w:jc w:val="both"/>
      </w:pPr>
    </w:p>
    <w:p w14:paraId="32BB4AB9" w14:textId="77777777" w:rsidR="00206918" w:rsidRPr="00F62ABC" w:rsidRDefault="00206918" w:rsidP="00206918">
      <w:pPr>
        <w:pStyle w:val="Sarakstarindkopa"/>
        <w:numPr>
          <w:ilvl w:val="0"/>
          <w:numId w:val="9"/>
        </w:numPr>
        <w:spacing w:line="276" w:lineRule="auto"/>
        <w:ind w:left="0" w:firstLine="567"/>
        <w:jc w:val="both"/>
      </w:pPr>
      <w:r w:rsidRPr="00F62ABC">
        <w:t>2023.gada 1.janvārī stājies spēkā Pašvaldību likums. Pašvaldību likuma Pārejas noteikumu 1.punkts nosaka, ka ar šā likuma spēkā stāšanos spēku zaudē likums “Par pašvaldībām”.</w:t>
      </w:r>
    </w:p>
    <w:p w14:paraId="562E5F8A" w14:textId="77777777" w:rsidR="00206918" w:rsidRPr="00F62ABC" w:rsidRDefault="00206918" w:rsidP="00206918">
      <w:pPr>
        <w:spacing w:line="276" w:lineRule="auto"/>
        <w:ind w:firstLine="567"/>
        <w:jc w:val="both"/>
      </w:pPr>
      <w:r w:rsidRPr="00F62ABC">
        <w:t>Oficiālo publikāciju un tiesiskās informācijas likuma 9.panta piektā daļa nosaka, ja spēku zaudē normatīvā akta izdošanas tiesiskais pamats (augstāka juridiska spēka tiesību norma, uz kuras pamata izdots cits normatīvais akts), tad spēku zaudē arī uz šā pamata izdotais normatīvais akts vai tā daļa. Minētais nozīmē, ja saistošie noteikumi izdoti uz šobrīd spēku zaudējušā likuma “Par pašvaldībām” pamata, tad šie saistošie noteikumi zaudējuši spēku.</w:t>
      </w:r>
    </w:p>
    <w:p w14:paraId="4C142426" w14:textId="77777777" w:rsidR="00206918" w:rsidRPr="00F62ABC" w:rsidRDefault="00206918" w:rsidP="00206918">
      <w:pPr>
        <w:pStyle w:val="Sarakstarindkopa"/>
        <w:spacing w:line="276" w:lineRule="auto"/>
        <w:ind w:left="0" w:firstLine="567"/>
        <w:jc w:val="both"/>
      </w:pPr>
      <w:r w:rsidRPr="00F62ABC">
        <w:lastRenderedPageBreak/>
        <w:t>Pašvaldību likuma pārejas noteikumu 6.punkts nosaka, ka līdz jaunu saistošo noteikumu spēkā stāšanās dienai, bet ne ilgāk kā līdz 2024.gada 30.jūnijam piemērojami uz likuma “Par pašvaldībām” normu pamata izdotie saistošie noteikumi, ciktāl tie nav pretrunā ar šo likumu. Minētais nozīmē, ka līdz 2024.gada 30.jūnijam varēja piemērot</w:t>
      </w:r>
      <w:r>
        <w:t xml:space="preserve"> </w:t>
      </w:r>
      <w:r w:rsidRPr="00F62ABC">
        <w:t>spēku zaudējušos saistošos noteikumus (ciktāl tie nav pretrunā Pašvaldību likumam).</w:t>
      </w:r>
    </w:p>
    <w:p w14:paraId="3BBB98AD" w14:textId="77777777" w:rsidR="00206918" w:rsidRDefault="00206918" w:rsidP="00206918">
      <w:pPr>
        <w:pStyle w:val="Sarakstarindkopa"/>
        <w:spacing w:line="276" w:lineRule="auto"/>
        <w:ind w:left="0" w:firstLine="567"/>
        <w:jc w:val="both"/>
      </w:pPr>
      <w:r w:rsidRPr="00F62ABC">
        <w:t>Atzīmējams, ka atsevišķos gadījumos saistošie noteikumi izdoti ne tikai uz likuma “Par pašvaldībām”  pamata, bet reizē arī uz citu normatīvo aktu pamata. Šādos gadījumos vērtējams, vai pietiek ar saistošo noteikumu izdošanas tiesiskā pamatojuma grozīšanu vai izdodami jauni saistošie noteikumi.</w:t>
      </w:r>
      <w:r>
        <w:t xml:space="preserve"> </w:t>
      </w:r>
      <w:r w:rsidRPr="000B3112">
        <w:t>Talsu novada pašvaldības domes 2021.gada 25.novembra saistošie noteikumi Nr.39 “Saistošie noteikumi par publiskā lietošanā esošu teritoriju kopšanu un ēku uzturēšanu Talsu novadā”</w:t>
      </w:r>
      <w:r>
        <w:t xml:space="preserve"> (turpmāk – 39.saistošie noteikumi) izdoti ne tikai uz likuma “Par pašvaldībām” pamata, bet arī uz Ministru kabineta 2010.gada 28.septembra noteikumu Nr.906 “Dzīvojamās mājas sanitārās apkopes noteikumi” (turpmāk – 906.noteikumi) 4.punkta un Ministru kabineta 2014.gada 19.augusta noteikumu Nr.500 “Vispārīgie būvnoteikumi” (turpmāk – 500.noteikumi) 158.2.apakšpunkta pamata. Tomēr minētās Ministru kabineta noteikumu normas nesatur pilnvarojumu pašvaldībai izdot saistošos noteikumus, tas ir, 906.noteikumu 4.punkts un 500.noteikumu 158.2.apakšpunkts satur tikai norādes, ka t</w:t>
      </w:r>
      <w:r w:rsidRPr="000B3112">
        <w:t>eritorijas sakopšanas darbi veicami pašvaldības saistošajos noteikumos noteiktajā kārtībā</w:t>
      </w:r>
      <w:r>
        <w:t xml:space="preserve"> (minētā norma satur tikai atsauci uz saistošajiem noteikumiem) un ka būves </w:t>
      </w:r>
      <w:r w:rsidRPr="00206918">
        <w:t>tehniska</w:t>
      </w:r>
      <w:r>
        <w:t>jam</w:t>
      </w:r>
      <w:r w:rsidRPr="00206918">
        <w:t xml:space="preserve"> stāvokli</w:t>
      </w:r>
      <w:r>
        <w:t>m</w:t>
      </w:r>
      <w:r w:rsidRPr="00206918">
        <w:t xml:space="preserve"> </w:t>
      </w:r>
      <w:r>
        <w:t>un</w:t>
      </w:r>
      <w:r w:rsidRPr="00206918">
        <w:t xml:space="preserve"> ārēja</w:t>
      </w:r>
      <w:r>
        <w:t>m</w:t>
      </w:r>
      <w:r w:rsidRPr="00206918">
        <w:t xml:space="preserve"> izskat</w:t>
      </w:r>
      <w:r>
        <w:t>am jāatbilst pašvaldības saistošajos noteikumos noteiktajām prasībām (minētā norma satur tikai atsauci uz saistošajiem noteikumiem).</w:t>
      </w:r>
    </w:p>
    <w:p w14:paraId="4980C4D5" w14:textId="26DCFAA4" w:rsidR="00206918" w:rsidRDefault="00206918" w:rsidP="00206918">
      <w:pPr>
        <w:spacing w:line="276" w:lineRule="auto"/>
        <w:ind w:firstLine="567"/>
        <w:jc w:val="both"/>
      </w:pPr>
      <w:r>
        <w:t>Minētais nozīmē, ka 39.saistošie noteikumi ir zaudējuši spēku 2023.gada 1.janvārī un tie bija piemērojami līdz 2024.gada 30.jūnijam.</w:t>
      </w:r>
    </w:p>
    <w:p w14:paraId="3AF6F269" w14:textId="77777777" w:rsidR="00206918" w:rsidRDefault="00206918" w:rsidP="00206918">
      <w:pPr>
        <w:spacing w:line="276" w:lineRule="auto"/>
        <w:jc w:val="both"/>
      </w:pPr>
    </w:p>
    <w:p w14:paraId="5A9FFF08" w14:textId="69696B76" w:rsidR="006D755F" w:rsidRPr="00F62ABC" w:rsidRDefault="00206918" w:rsidP="00206918">
      <w:pPr>
        <w:pStyle w:val="Sarakstarindkopa"/>
        <w:numPr>
          <w:ilvl w:val="0"/>
          <w:numId w:val="9"/>
        </w:numPr>
        <w:spacing w:line="276" w:lineRule="auto"/>
        <w:ind w:left="0" w:firstLine="567"/>
        <w:jc w:val="both"/>
      </w:pPr>
      <w:r>
        <w:t>Ja pašvaldība vēlas regulēt jautājumus par teritoriju un būvju uzturēšanu, tad izdodami jauni saistošie noteikumi, ņemot vērā Pašvaldību likuma 45.panta pirmās daļas 3.punktā sniegto pilnvarojumu.</w:t>
      </w:r>
    </w:p>
    <w:p w14:paraId="277547BE" w14:textId="77777777" w:rsidR="00F564ED" w:rsidRPr="00F62ABC" w:rsidRDefault="00F564ED" w:rsidP="00F564ED">
      <w:pPr>
        <w:pStyle w:val="Sarakstarindkopa"/>
        <w:spacing w:line="276" w:lineRule="auto"/>
        <w:ind w:left="0"/>
        <w:jc w:val="both"/>
      </w:pPr>
    </w:p>
    <w:p w14:paraId="594E073C"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F62ABC">
        <w:t>Pastāvošais tiesiskais regulējums, tā būtības skaidrojums un pastāvošā tiesiskā regulējuma nepilnību raksturojums</w:t>
      </w:r>
    </w:p>
    <w:p w14:paraId="21786B84" w14:textId="77777777" w:rsidR="00F564ED" w:rsidRPr="00F62ABC" w:rsidRDefault="00F564ED" w:rsidP="00F564ED">
      <w:pPr>
        <w:pStyle w:val="Sarakstarindkopa"/>
        <w:spacing w:line="276" w:lineRule="auto"/>
        <w:ind w:left="0"/>
        <w:jc w:val="both"/>
      </w:pPr>
    </w:p>
    <w:p w14:paraId="23C17987" w14:textId="0E027862" w:rsidR="00F564ED" w:rsidRPr="00F62ABC" w:rsidRDefault="00206918" w:rsidP="00F564ED">
      <w:pPr>
        <w:pStyle w:val="Sarakstarindkopa"/>
        <w:spacing w:line="276" w:lineRule="auto"/>
        <w:ind w:left="0" w:firstLine="567"/>
        <w:jc w:val="both"/>
      </w:pPr>
      <w:r>
        <w:t>Skatīt paskaidrojuma raksta 1.2.apakšpunktu.</w:t>
      </w:r>
    </w:p>
    <w:p w14:paraId="505FE9F6" w14:textId="77777777" w:rsidR="00F564ED" w:rsidRPr="00F62ABC" w:rsidRDefault="00F564ED" w:rsidP="00F564ED">
      <w:pPr>
        <w:pStyle w:val="Sarakstarindkopa"/>
        <w:spacing w:line="276" w:lineRule="auto"/>
        <w:ind w:left="0"/>
        <w:jc w:val="both"/>
      </w:pPr>
    </w:p>
    <w:p w14:paraId="0A9F6BDF"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F62ABC">
        <w:t>Ja norādītās problēmas risināšanai nav tiesiskā regulējuma, tad skaidro, kādas sekas rada tiesiskā regulējuma neesamība</w:t>
      </w:r>
    </w:p>
    <w:p w14:paraId="20F9F3E6" w14:textId="77777777" w:rsidR="00F564ED" w:rsidRPr="00F62ABC" w:rsidRDefault="00F564ED" w:rsidP="00F564ED">
      <w:pPr>
        <w:pStyle w:val="Sarakstarindkopa"/>
      </w:pPr>
    </w:p>
    <w:p w14:paraId="300E86A3" w14:textId="476EAA3D" w:rsidR="00F564ED" w:rsidRPr="00F62ABC" w:rsidRDefault="00206918" w:rsidP="00F564ED">
      <w:pPr>
        <w:ind w:firstLine="567"/>
        <w:jc w:val="both"/>
      </w:pPr>
      <w:r>
        <w:t>Skatīt paskaidrojuma raksta 1.2.apakšpunktu.</w:t>
      </w:r>
    </w:p>
    <w:p w14:paraId="384FEB04" w14:textId="77777777" w:rsidR="00F564ED" w:rsidRPr="00F62ABC" w:rsidRDefault="00F564ED" w:rsidP="00F564ED">
      <w:pPr>
        <w:pStyle w:val="Sarakstarindkopa"/>
      </w:pPr>
    </w:p>
    <w:p w14:paraId="6CF7BD16"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F62ABC">
        <w:t>Ja paredzēta administratīvā atbildība par saistošo noteikumu pārkāpšanu, pamato tās noteikšanas nepieciešamību un tvērumu, iekļaujot vismaz šādu kritēriju izvērtējumu:</w:t>
      </w:r>
    </w:p>
    <w:p w14:paraId="45C625A1" w14:textId="77777777" w:rsidR="00F564ED" w:rsidRPr="00206918" w:rsidRDefault="00F564ED" w:rsidP="00206918">
      <w:pPr>
        <w:rPr>
          <w:b/>
          <w:bCs/>
        </w:rPr>
      </w:pPr>
    </w:p>
    <w:p w14:paraId="5D9E5F43"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Nodarījuma (problēmsituācijas), par kuru paredz administratīvo atbildību, aktualitāte</w:t>
      </w:r>
    </w:p>
    <w:p w14:paraId="1FB97C03" w14:textId="77777777" w:rsidR="00F564ED" w:rsidRPr="00F62ABC" w:rsidRDefault="00F564ED" w:rsidP="00F564ED">
      <w:pPr>
        <w:pStyle w:val="Sarakstarindkopa"/>
        <w:tabs>
          <w:tab w:val="left" w:pos="1418"/>
        </w:tabs>
        <w:spacing w:line="276" w:lineRule="auto"/>
        <w:ind w:left="567"/>
        <w:jc w:val="both"/>
        <w:rPr>
          <w:b/>
          <w:bCs/>
        </w:rPr>
      </w:pPr>
    </w:p>
    <w:p w14:paraId="29D73D6F" w14:textId="766C2E61" w:rsidR="00F564ED" w:rsidRPr="00F62ABC" w:rsidRDefault="00206918" w:rsidP="00206918">
      <w:pPr>
        <w:pStyle w:val="Sarakstarindkopa"/>
        <w:spacing w:line="276" w:lineRule="auto"/>
        <w:ind w:left="0" w:firstLine="567"/>
        <w:jc w:val="both"/>
      </w:pPr>
      <w:r>
        <w:lastRenderedPageBreak/>
        <w:t>Administratīvā atbildība noteikta par saistošo noteikumu 2.nodaļas atsevišķu punktu neievērošanu, tas ir, par 5.2. (prasība līdz noteiktam brīdim novākt nokritušās lapas, zarus u.tml. augu atliekas), 5.3.2. (prasība līdz noteiktam brīdim noteiktu teritoriju attīrīt no sniega un ledus), 5.4. (prasība teritorijas uzturēšanas rezultātā nepiegružot citas teritorijas) un 5.5. (prasība līdz noteiktam brīdim no fasādes notīrīt sniegu un ledu (arī lāstekas), kas rada apdraudējumu) apakšpunktu neievērošanu.</w:t>
      </w:r>
    </w:p>
    <w:p w14:paraId="415C8398" w14:textId="77777777" w:rsidR="00F564ED" w:rsidRPr="00F62ABC" w:rsidRDefault="00F564ED" w:rsidP="00F564ED">
      <w:pPr>
        <w:pStyle w:val="Sarakstarindkopa"/>
        <w:tabs>
          <w:tab w:val="left" w:pos="1418"/>
        </w:tabs>
        <w:spacing w:line="276" w:lineRule="auto"/>
        <w:ind w:left="567"/>
        <w:jc w:val="both"/>
        <w:rPr>
          <w:b/>
          <w:bCs/>
        </w:rPr>
      </w:pPr>
    </w:p>
    <w:p w14:paraId="153147DF"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Nodarījuma attiecināmība uz publiski tiesiskajām attiecībām</w:t>
      </w:r>
    </w:p>
    <w:p w14:paraId="1E9EEDD6" w14:textId="77777777" w:rsidR="00F564ED" w:rsidRPr="00F62ABC" w:rsidRDefault="00F564ED" w:rsidP="00F564ED">
      <w:pPr>
        <w:pStyle w:val="Sarakstarindkopa"/>
      </w:pPr>
    </w:p>
    <w:p w14:paraId="5216EA95" w14:textId="14CBA2EE" w:rsidR="00F564ED" w:rsidRPr="00F62ABC" w:rsidRDefault="00C62BFA" w:rsidP="00C62BFA">
      <w:pPr>
        <w:spacing w:line="276" w:lineRule="auto"/>
        <w:ind w:firstLine="567"/>
        <w:jc w:val="both"/>
      </w:pPr>
      <w:r>
        <w:t xml:space="preserve">Teritoriju un būvju uzturēšanas prasību noteikšana un </w:t>
      </w:r>
      <w:r w:rsidRPr="00C62BFA">
        <w:t>administratīv</w:t>
      </w:r>
      <w:r>
        <w:t>ās</w:t>
      </w:r>
      <w:r w:rsidRPr="00C62BFA">
        <w:t xml:space="preserve"> atbildīb</w:t>
      </w:r>
      <w:r>
        <w:t>as paredzēšana par šo prasību pārkāpšanu attiecināmas uz publiski tiesiskajām attiecībām saskaņā ar Pašvaldību likuma 45.panta pirmās daļas 3.punktu, tas ir, jau likumdevējs noteicis, ka šādi nodarījumi attiecināmi uz publiski tiesiskajām attiecībām.</w:t>
      </w:r>
    </w:p>
    <w:p w14:paraId="543226AD" w14:textId="77777777" w:rsidR="00F564ED" w:rsidRPr="00F62ABC" w:rsidRDefault="00F564ED" w:rsidP="00F564ED"/>
    <w:p w14:paraId="23029ECE"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Nodarījuma bīstamība un sabiedriskais kaitīgums, sekas – pamatots sabiedrības interešu aizskārums</w:t>
      </w:r>
    </w:p>
    <w:p w14:paraId="36930427" w14:textId="77777777" w:rsidR="00F564ED" w:rsidRPr="00F62ABC" w:rsidRDefault="00F564ED" w:rsidP="00F564ED">
      <w:pPr>
        <w:pStyle w:val="Sarakstarindkopa"/>
      </w:pPr>
    </w:p>
    <w:p w14:paraId="023203E3" w14:textId="14EA4DA2" w:rsidR="00C62BFA" w:rsidRDefault="00C62BFA" w:rsidP="00C62BFA">
      <w:pPr>
        <w:spacing w:line="276" w:lineRule="auto"/>
        <w:ind w:firstLine="567"/>
        <w:jc w:val="both"/>
      </w:pPr>
      <w:r>
        <w:t>Nodarījuma</w:t>
      </w:r>
      <w:r w:rsidRPr="00C62BFA">
        <w:t xml:space="preserve"> </w:t>
      </w:r>
      <w:r>
        <w:t>bīstamību un sabiedrisko kaitīgumu jau novērtējis likumdevējs, Pašvaldību likuma 45.panta pirmās daļas 3.punktā paredzot iespēju piemērot administratīvo atbildību par pašvaldības saistošajos noteikumos noteikto teritoriju un būvju uzturēšanas prasību pārkāpšanu.</w:t>
      </w:r>
    </w:p>
    <w:p w14:paraId="13B1EE6A" w14:textId="77777777" w:rsidR="00F564ED" w:rsidRPr="00F62ABC" w:rsidRDefault="00F564ED" w:rsidP="00C62BFA"/>
    <w:p w14:paraId="2C141534" w14:textId="6477BD24"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Administratīvā akta prioritātes principa ievērošanas iespējas</w:t>
      </w:r>
    </w:p>
    <w:p w14:paraId="197E2450" w14:textId="77777777" w:rsidR="00F564ED" w:rsidRPr="00F62ABC" w:rsidRDefault="00F564ED" w:rsidP="00F564ED">
      <w:pPr>
        <w:pStyle w:val="Sarakstarindkopa"/>
      </w:pPr>
    </w:p>
    <w:p w14:paraId="1743E24A" w14:textId="46D3AB9E" w:rsidR="00F564ED" w:rsidRDefault="00C62BFA" w:rsidP="00C62BFA">
      <w:pPr>
        <w:spacing w:line="276" w:lineRule="auto"/>
        <w:ind w:firstLine="567"/>
        <w:jc w:val="both"/>
      </w:pPr>
      <w:r>
        <w:t>Saistošajos noteikumos vērtētas administratīvā akta prioritātes ievērošanas iespējas, tas ir, lielākajā daļā gadījumu paredzēts, ka tiek izdots administratīvais akts un tiek nodrošināta tajā noteiktā pienākuma piespiedu izpilde.</w:t>
      </w:r>
    </w:p>
    <w:p w14:paraId="71F13D17" w14:textId="77777777" w:rsidR="00C62BFA" w:rsidRDefault="00C62BFA" w:rsidP="00C62BFA">
      <w:pPr>
        <w:spacing w:line="276" w:lineRule="auto"/>
        <w:ind w:firstLine="567"/>
        <w:jc w:val="both"/>
      </w:pPr>
      <w:r>
        <w:t xml:space="preserve">Tomēr jau minētos atsevišķos gadījumos tiek secināts, ka tomēr nosakāma administratīvā atbildība. Paskaidrojam: </w:t>
      </w:r>
    </w:p>
    <w:p w14:paraId="5AA43A85" w14:textId="5E34A11F" w:rsidR="00C62BFA" w:rsidRDefault="00C62BFA" w:rsidP="00C62BFA">
      <w:pPr>
        <w:spacing w:line="276" w:lineRule="auto"/>
        <w:ind w:firstLine="567"/>
        <w:jc w:val="both"/>
      </w:pPr>
      <w:r>
        <w:t>5.2.apakšpunkts (</w:t>
      </w:r>
      <w:r w:rsidRPr="00C62BFA">
        <w:t>prasība līdz noteiktam brīdim novākt nokritušās lapas, zarus u.tml. augu atliekas)</w:t>
      </w:r>
      <w:r>
        <w:t xml:space="preserve"> – </w:t>
      </w:r>
      <w:r w:rsidR="0025605A">
        <w:t>tika secināts, ka sanitārās tīrības un pilsētvides ainavas saglabāšanai nokritušās lapas, zarus u.tml. augu atliekas nepieciešams novākt līdz noteiktam brīdim (līdz kārtējā gada 30.aprīlim). Tā kā savākšanai noteiktā termiņa neievērošanu nav iespējams novērst, tad par minēto pārkāpumu noteikta administratīvā atbildība. Turklāt vērā ņemams, ka arī pašu savākšanu pēc noteiktā termiņa varētu nebūt iespējams novērst, piemēram, ar tādām metodēm kā sagrābšana, jo, piemēram, lapas var būt ieaugušas zālē, kas būtiski apgrūtina vai rada neiespējamu lapu sagrābšanu.</w:t>
      </w:r>
    </w:p>
    <w:p w14:paraId="7CE2272E" w14:textId="5AB57494" w:rsidR="0025605A" w:rsidRDefault="0025605A" w:rsidP="00C62BFA">
      <w:pPr>
        <w:spacing w:line="276" w:lineRule="auto"/>
        <w:ind w:firstLine="567"/>
        <w:jc w:val="both"/>
      </w:pPr>
      <w:r>
        <w:t>5.3.2.apakšpunkts (</w:t>
      </w:r>
      <w:r w:rsidRPr="0025605A">
        <w:t>prasība līdz noteiktam brīdim noteiktu teritoriju attīrīt no sniega un ledus</w:t>
      </w:r>
      <w:r>
        <w:t>) – tika secināts, ka sabiedrības drošība</w:t>
      </w:r>
      <w:r w:rsidR="00374858">
        <w:t>i</w:t>
      </w:r>
      <w:r>
        <w:t xml:space="preserve"> un pilsētvides ainavas saglabāšanai noteiktas teritorijas nepieciešams attīrīt no sniega un ledus līdz noteiktam brīdim. Tā kā attīrīšanai noteiktā termiņa neievērošanu nav iespējams novērst, tad par minēto pārkāpumu noteikta administratīvā atbildība. Turklāt vērā ņemams, ka noteiktas teritorijas savlaicīga neattīrīšana no sniega un ledus rada augst</w:t>
      </w:r>
      <w:r w:rsidR="00374858">
        <w:t>u bīstamības iespēju dažādām traumām saistībā ar slīdēšanu un krišanu.</w:t>
      </w:r>
    </w:p>
    <w:p w14:paraId="622F21F5" w14:textId="3A47BDE4" w:rsidR="00374858" w:rsidRDefault="00374858" w:rsidP="00C62BFA">
      <w:pPr>
        <w:spacing w:line="276" w:lineRule="auto"/>
        <w:ind w:firstLine="567"/>
        <w:jc w:val="both"/>
      </w:pPr>
      <w:r>
        <w:t>5.4.apakšpunkts (</w:t>
      </w:r>
      <w:r w:rsidRPr="00374858">
        <w:t>prasība teritorijas uzturēšanas rezultātā nepiegružot citas teritorijas</w:t>
      </w:r>
      <w:r>
        <w:t xml:space="preserve">) – tika secināts, ka sanitārās tīrības un pilsētvides ainavas saglabāšanai nebūtu pieļaujama vienas </w:t>
      </w:r>
      <w:r>
        <w:lastRenderedPageBreak/>
        <w:t>teritorijas attīrīšana piegružojot citas teritorijas. Tā kā lielā daļā gadījumu šādu citu teritoriju piegružošanu nav iespējams novērst (piemēram, nav iespējams nošķirt svešā īpašumā iepūstās lapas no tajā jau bijušajām lapām), tad par minēto pārkāpumu noteikta administratīvā atbildība.</w:t>
      </w:r>
    </w:p>
    <w:p w14:paraId="332D9998" w14:textId="6C55FC02" w:rsidR="00374858" w:rsidRDefault="00374858" w:rsidP="00C62BFA">
      <w:pPr>
        <w:spacing w:line="276" w:lineRule="auto"/>
        <w:ind w:firstLine="567"/>
        <w:jc w:val="both"/>
      </w:pPr>
      <w:r>
        <w:t>5.5.apakšpunkts (</w:t>
      </w:r>
      <w:r w:rsidRPr="00374858">
        <w:t xml:space="preserve">prasība līdz noteiktam brīdim no fasādes notīrīt sniegu un ledu (arī </w:t>
      </w:r>
      <w:r w:rsidRPr="002F7C9C">
        <w:t xml:space="preserve">lāstekas), kas rada apdraudējumu) – tika secināts, ka </w:t>
      </w:r>
      <w:r w:rsidR="002F7C9C" w:rsidRPr="002F7C9C">
        <w:t>sabiedrības drošībai nepieciešams noteikt</w:t>
      </w:r>
      <w:r w:rsidR="002F7C9C">
        <w:t>ā</w:t>
      </w:r>
      <w:r w:rsidR="002F7C9C" w:rsidRPr="002F7C9C">
        <w:t xml:space="preserve"> </w:t>
      </w:r>
      <w:r w:rsidR="002F7C9C">
        <w:t>termiņā no fasādes notīrīt sniegu un ledu, kas rada apdraudējumu. Tā kā notīrīšanai noteiktā termiņa neievērošanu nav iespējams novērst, tad par minēto pārkāpumu noteikta administratīvā atbildība. Turklāt vērā ņemams, ka fasādes nenotīrīšana no sniega un ledus noteiktos gadījumos rada augstu bīstamības iespēju dažādām traumām saistībā ar sniega un ledus krišanu uz cilvēkiem un tiem piederošo īpašumu.</w:t>
      </w:r>
    </w:p>
    <w:p w14:paraId="224CE077" w14:textId="77777777" w:rsidR="00F564ED" w:rsidRPr="00F62ABC" w:rsidRDefault="00F564ED" w:rsidP="00F564ED"/>
    <w:p w14:paraId="7A4BF5D1" w14:textId="60A00C2E"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Paredzētā administratīvā pārkāpuma sastāva elementi – darbība vai bezdarbība, par kuru paredzēta administratīvā atbildība</w:t>
      </w:r>
    </w:p>
    <w:p w14:paraId="4F2242CB" w14:textId="77777777" w:rsidR="00F564ED" w:rsidRPr="00F62ABC" w:rsidRDefault="00F564ED" w:rsidP="00F564ED">
      <w:pPr>
        <w:pStyle w:val="Sarakstarindkopa"/>
      </w:pPr>
    </w:p>
    <w:p w14:paraId="706946ED" w14:textId="69C0A0A9" w:rsidR="00F564ED" w:rsidRPr="00F62ABC" w:rsidRDefault="002F7C9C" w:rsidP="002F7C9C">
      <w:pPr>
        <w:spacing w:line="276" w:lineRule="auto"/>
        <w:ind w:left="567"/>
        <w:jc w:val="both"/>
      </w:pPr>
      <w:r>
        <w:t>Gan darbība (5.4.apakšpunkts), gan bezdarbība (5.2., 5.3.2., un 5.5.apakšpunkti).</w:t>
      </w:r>
    </w:p>
    <w:p w14:paraId="11D2E27E" w14:textId="77777777" w:rsidR="00F564ED" w:rsidRPr="00F62ABC" w:rsidRDefault="00F564ED" w:rsidP="00F564ED"/>
    <w:p w14:paraId="6247C0EE" w14:textId="77003572"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Korespondējošās tiesību normas – saistošo noteikumu vienības, par kurās esošā regulējuma neīstenošanu ir noteikta administratīvā atbildība</w:t>
      </w:r>
    </w:p>
    <w:p w14:paraId="75C15D66" w14:textId="77777777" w:rsidR="00F564ED" w:rsidRPr="00F62ABC" w:rsidRDefault="00F564ED" w:rsidP="00F564ED">
      <w:pPr>
        <w:pStyle w:val="Sarakstarindkopa"/>
      </w:pPr>
    </w:p>
    <w:p w14:paraId="16290453" w14:textId="3DBC1FDD" w:rsidR="00F564ED" w:rsidRPr="00F62ABC" w:rsidRDefault="00F564ED" w:rsidP="00F564ED">
      <w:pPr>
        <w:pStyle w:val="Sarakstarindkopa"/>
        <w:spacing w:line="276" w:lineRule="auto"/>
        <w:ind w:left="0"/>
        <w:jc w:val="both"/>
      </w:pPr>
      <w:r w:rsidRPr="00F62ABC">
        <w:tab/>
      </w:r>
      <w:r w:rsidR="002F7C9C" w:rsidRPr="002F7C9C">
        <w:t>5.2.</w:t>
      </w:r>
      <w:r w:rsidR="002F7C9C">
        <w:t xml:space="preserve">, </w:t>
      </w:r>
      <w:r w:rsidR="002F7C9C" w:rsidRPr="002F7C9C">
        <w:t>5.3.2.</w:t>
      </w:r>
      <w:r w:rsidR="002F7C9C">
        <w:t xml:space="preserve">, </w:t>
      </w:r>
      <w:r w:rsidR="002F7C9C" w:rsidRPr="002F7C9C">
        <w:t>5.4. un 5.5.apakšpunkt</w:t>
      </w:r>
      <w:r w:rsidR="002F7C9C">
        <w:t>i</w:t>
      </w:r>
    </w:p>
    <w:p w14:paraId="3E9797C7" w14:textId="77777777" w:rsidR="00F564ED" w:rsidRPr="00F62ABC" w:rsidRDefault="00F564ED" w:rsidP="00F564ED"/>
    <w:p w14:paraId="58A68CE6"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Vai un ar kādiem administratīvā pārkāpuma procesā esošajiem līdzekļiem būs iespējams problēmsituācijas konstatēt un izmeklēt, kā arī pierādīt personas vainu nodarījumā</w:t>
      </w:r>
    </w:p>
    <w:p w14:paraId="09E49A27" w14:textId="1BD555DC" w:rsidR="00F564ED" w:rsidRDefault="00F564ED" w:rsidP="002F7C9C">
      <w:pPr>
        <w:spacing w:line="276" w:lineRule="auto"/>
        <w:jc w:val="both"/>
      </w:pPr>
    </w:p>
    <w:p w14:paraId="0A94B15B" w14:textId="1FE9F47B" w:rsidR="002F7C9C" w:rsidRPr="00F62ABC" w:rsidRDefault="004C301F" w:rsidP="004C301F">
      <w:pPr>
        <w:spacing w:line="276" w:lineRule="auto"/>
        <w:ind w:firstLine="567"/>
        <w:jc w:val="both"/>
      </w:pPr>
      <w:r>
        <w:t>Ar Administratīvās atbildības likuma 95.pantā noteiktajiem pierādīšanas līdzekļiem</w:t>
      </w:r>
    </w:p>
    <w:p w14:paraId="21FA8EE1" w14:textId="77777777" w:rsidR="00F564ED" w:rsidRPr="00F62ABC" w:rsidRDefault="00F564ED" w:rsidP="00F564ED"/>
    <w:p w14:paraId="244816DF"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Soda veida un apmēra izvēles pamatojums</w:t>
      </w:r>
    </w:p>
    <w:p w14:paraId="7CA22746" w14:textId="77777777" w:rsidR="00F564ED" w:rsidRPr="00F62ABC" w:rsidRDefault="00F564ED" w:rsidP="00F564ED">
      <w:pPr>
        <w:pStyle w:val="Sarakstarindkopa"/>
      </w:pPr>
    </w:p>
    <w:p w14:paraId="73C9A675" w14:textId="007B430E" w:rsidR="00F564ED" w:rsidRPr="00F62ABC" w:rsidRDefault="004C301F" w:rsidP="00F564ED">
      <w:pPr>
        <w:spacing w:line="276" w:lineRule="auto"/>
        <w:ind w:firstLine="567"/>
        <w:jc w:val="both"/>
      </w:pPr>
      <w:r>
        <w:t xml:space="preserve">Skatīt paskaidrojuma raksta 1.5.4.apakšpunktu. Papildus paskaidrojams, ka par līdzīgu prasību neievērošanu soda veids un apmērs noteikts arī Dzīvojamo māju pārvaldīšanas likuma 29.pantā. Papildus paskaidrojams, ka soda apmēra robežas atbilsts Administratīvās atbildības likuma </w:t>
      </w:r>
      <w:r w:rsidR="005F3F44">
        <w:t>16.panta septītajai daļai.</w:t>
      </w:r>
    </w:p>
    <w:p w14:paraId="1A03C46D" w14:textId="77777777" w:rsidR="00F564ED" w:rsidRPr="00F62ABC" w:rsidRDefault="00F564ED" w:rsidP="00F564ED">
      <w:pPr>
        <w:pStyle w:val="Sarakstarindkopa"/>
      </w:pPr>
    </w:p>
    <w:p w14:paraId="1D934F0F" w14:textId="5E0F56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Administratīvā soda efektivitāte nodarījumu skaita samazināšanā, seku novēršanā, sabiedriskās kārtības nodrošināšanā sabiedrības interesēs</w:t>
      </w:r>
    </w:p>
    <w:p w14:paraId="374CB489" w14:textId="77777777" w:rsidR="00F564ED" w:rsidRPr="00F62ABC" w:rsidRDefault="00F564ED" w:rsidP="00F564ED">
      <w:pPr>
        <w:pStyle w:val="Sarakstarindkopa"/>
      </w:pPr>
    </w:p>
    <w:p w14:paraId="14B6CD8E" w14:textId="3303A82C" w:rsidR="00F564ED" w:rsidRPr="00F62ABC" w:rsidRDefault="005F3F44" w:rsidP="005F3F44">
      <w:pPr>
        <w:spacing w:line="276" w:lineRule="auto"/>
        <w:ind w:firstLine="567"/>
        <w:jc w:val="both"/>
      </w:pPr>
      <w:r>
        <w:t>Paredzams, ka administratīvais sods būs efektīvs līdzeklis un noteiktais administratīvais sods atbilst Administratīvās atbildības likuma 13.pantā noteiktajam administratīvā soda mērķim</w:t>
      </w:r>
    </w:p>
    <w:p w14:paraId="43F875A3" w14:textId="77777777" w:rsidR="00F564ED" w:rsidRPr="00F62ABC" w:rsidRDefault="00F564ED" w:rsidP="00F564ED">
      <w:pPr>
        <w:pStyle w:val="Sarakstarindkopa"/>
      </w:pPr>
    </w:p>
    <w:p w14:paraId="2DC5B8C5"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Soda piemērotāja – kompetentās iestādes, kura piemēros sodus, – izvēles apsvērumi</w:t>
      </w:r>
    </w:p>
    <w:p w14:paraId="154E2D25" w14:textId="77777777" w:rsidR="00F564ED" w:rsidRPr="00F62ABC" w:rsidRDefault="00F564ED" w:rsidP="00F564ED">
      <w:pPr>
        <w:pStyle w:val="Sarakstarindkopa"/>
      </w:pPr>
    </w:p>
    <w:p w14:paraId="7326942B" w14:textId="122D7EEE" w:rsidR="00F564ED" w:rsidRPr="00F62ABC" w:rsidRDefault="004D6E90" w:rsidP="004D6E90">
      <w:pPr>
        <w:spacing w:line="276" w:lineRule="auto"/>
        <w:ind w:firstLine="567"/>
        <w:jc w:val="both"/>
      </w:pPr>
      <w:r>
        <w:t>Administratīvo sodu piemēros administratīvā komisija. Šāds risinājums izvēlēts, jo līdzīgos gadījumos Dzīvojamo māju pārvaldīšanas likuma 30.pants nosaka, ka a</w:t>
      </w:r>
      <w:r w:rsidRPr="004D6E90">
        <w:t xml:space="preserve">dministratīvā </w:t>
      </w:r>
      <w:r w:rsidRPr="004D6E90">
        <w:lastRenderedPageBreak/>
        <w:t>pārkāpuma lietu izskata pašvaldības administratīvā komisija</w:t>
      </w:r>
      <w:r>
        <w:t>. Turklāt arī Pašvaldību likuma 24.panta pirmā daļa nosaka, ka a</w:t>
      </w:r>
      <w:r w:rsidRPr="004D6E90">
        <w:t>dministratīvā pārkāpuma procesa veikšanai</w:t>
      </w:r>
      <w:r>
        <w:t xml:space="preserve"> </w:t>
      </w:r>
      <w:r w:rsidRPr="004D6E90">
        <w:t>dome izveido pašvaldības administratīvo komisiju</w:t>
      </w:r>
      <w:r>
        <w:t>. No minētā secināms, ka esošajos apstākļos pamatoti ir noteikt, ka sodu piemēro administratīvā komisija.</w:t>
      </w:r>
    </w:p>
    <w:p w14:paraId="2A0F2A83" w14:textId="77777777" w:rsidR="00F564ED" w:rsidRPr="00F62ABC" w:rsidRDefault="00F564ED" w:rsidP="00F564ED">
      <w:pPr>
        <w:pStyle w:val="Sarakstarindkopa"/>
      </w:pPr>
    </w:p>
    <w:p w14:paraId="22DEA4DB"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Saistošo noteikumu izvērtējums citu normatīvo aktu, kas nosaka administratīvo vai kriminālatbildību attiecīgajā jomā, kontekstā</w:t>
      </w:r>
    </w:p>
    <w:p w14:paraId="5267210D" w14:textId="77777777" w:rsidR="00F564ED" w:rsidRPr="00F62ABC" w:rsidRDefault="00F564ED" w:rsidP="00F564ED">
      <w:pPr>
        <w:tabs>
          <w:tab w:val="left" w:pos="1418"/>
        </w:tabs>
        <w:spacing w:line="276" w:lineRule="auto"/>
        <w:jc w:val="both"/>
        <w:rPr>
          <w:b/>
          <w:bCs/>
        </w:rPr>
      </w:pPr>
    </w:p>
    <w:p w14:paraId="41C3F80D" w14:textId="5BF210EA" w:rsidR="000923C1" w:rsidRDefault="004D6E90" w:rsidP="000923C1">
      <w:pPr>
        <w:spacing w:line="276" w:lineRule="auto"/>
        <w:ind w:firstLine="567"/>
        <w:jc w:val="both"/>
      </w:pPr>
      <w:r>
        <w:t>Atzīmējams, ka</w:t>
      </w:r>
      <w:r w:rsidR="000923C1">
        <w:t xml:space="preserve"> Dzīvojamo māju pārvaldīšanas likuma 6.panta otrās daļas 1.punkta a) apakšpunkts nosaka, ka </w:t>
      </w:r>
      <w:r w:rsidR="000923C1" w:rsidRPr="000923C1">
        <w:t>dzīvojam</w:t>
      </w:r>
      <w:r w:rsidR="000923C1">
        <w:t>ās</w:t>
      </w:r>
      <w:r w:rsidR="000923C1" w:rsidRPr="000923C1">
        <w:t xml:space="preserve"> māj</w:t>
      </w:r>
      <w:r w:rsidR="000923C1">
        <w:t xml:space="preserve">as uzturēšana ietver prasību īstenot dzīvojamās mājas sanitāro apkopi. Saskaņā ar Dzīvojamo māju pārvaldīšanas likuma 6.panta piekto daļu prasības nosaka Ministru kabinets, bet šīs prasības neattiecas uz </w:t>
      </w:r>
      <w:r w:rsidR="000923C1" w:rsidRPr="000923C1">
        <w:t>viendzīvokļa mājām</w:t>
      </w:r>
      <w:r w:rsidR="000923C1">
        <w:t>. Minētais nozīmē, ka likumdevējs un Ministru kabinets daļu no jautājumiem, kas attiecas uz būvju uzturēšanu, paturējis savā kompetencē, bet citus gadījumus, kas attiecas uz teritoriju un būvju uzturēšanu, nodevis pašvaldību kompetencē. Tādējādi regulējums aplūkojams saistīti.</w:t>
      </w:r>
    </w:p>
    <w:p w14:paraId="58D0E1FB" w14:textId="6616A3FD" w:rsidR="003251F5" w:rsidRDefault="003251F5" w:rsidP="0056560B">
      <w:pPr>
        <w:spacing w:line="276" w:lineRule="auto"/>
        <w:ind w:firstLine="567"/>
        <w:jc w:val="both"/>
      </w:pPr>
      <w:r>
        <w:t xml:space="preserve">Atzīmējams arī, ka </w:t>
      </w:r>
      <w:r w:rsidR="0056560B">
        <w:t>būvju uzturēšanas prasības saistībā ar sabiedrības drošību saistošajos noteikumos nosakāmas, ņemot vērā arī augstāka juridiskā spēka normatīvo aktu regulējumu. Piemēram, Būvniecības likuma 9.pants nosaka: “</w:t>
      </w:r>
      <w:r w:rsidR="0056560B" w:rsidRPr="0056560B">
        <w:rPr>
          <w:i/>
          <w:iCs/>
        </w:rPr>
        <w:t xml:space="preserve">Būve projektējama, būvējama un ekspluatējama atbilstoši tās lietošanas veidam, turklāt tā, lai nodrošinātu tās atbilstību šādām būtiskām prasībām: 1) </w:t>
      </w:r>
      <w:r w:rsidR="0056560B" w:rsidRPr="0056560B">
        <w:rPr>
          <w:i/>
          <w:iCs/>
          <w:u w:val="single"/>
        </w:rPr>
        <w:t>mehāniskā stiprība un stabilitāte</w:t>
      </w:r>
      <w:r w:rsidR="0056560B" w:rsidRPr="0056560B">
        <w:rPr>
          <w:i/>
          <w:iCs/>
        </w:rPr>
        <w:t xml:space="preserve">; 2) ugunsdrošība; 3) vides aizsardzība un higiēna, tai skaitā nekaitīgums; 4) </w:t>
      </w:r>
      <w:r w:rsidR="0056560B" w:rsidRPr="0056560B">
        <w:rPr>
          <w:i/>
          <w:iCs/>
          <w:u w:val="single"/>
        </w:rPr>
        <w:t>lietošanas drošība</w:t>
      </w:r>
      <w:r w:rsidR="0056560B" w:rsidRPr="0056560B">
        <w:rPr>
          <w:i/>
          <w:iCs/>
        </w:rPr>
        <w:t xml:space="preserve"> un vides pieejamība; 5) akustika (aizsardzība pret trokšņiem); 6) energoefektivitāte; 7) ilgtspējīga dabas resursu izmantošana.</w:t>
      </w:r>
      <w:r w:rsidR="0056560B">
        <w:t>”</w:t>
      </w:r>
      <w:r>
        <w:t xml:space="preserve"> </w:t>
      </w:r>
      <w:r w:rsidR="0056560B">
        <w:t>Minētais nozīmē, ka, piemēram, tādu jautājumu, kā būvju mehāniskā stiprība un stabilitāte, lietošanas drošība nav saistošo noteikumu regulēšanas priekšmets. Saskaņā ar Ministru kabineta 2014.gada 19.augusta noteikumu Nr.500 “</w:t>
      </w:r>
      <w:r w:rsidR="0056560B" w:rsidRPr="0056560B">
        <w:t>Vispārīgie būvnoteikumi</w:t>
      </w:r>
      <w:r w:rsidR="0056560B">
        <w:t xml:space="preserve">” 158.1.apakšpunktu, ja būves </w:t>
      </w:r>
      <w:r w:rsidR="0056560B" w:rsidRPr="0056560B">
        <w:t>stāvoklis neatbilst Būvniecības likuma 9.pantā noteiktajām būtiskajām prasībām attiecībā uz būves lietošanas drošību, mehānisko stiprību un stabilitāti</w:t>
      </w:r>
      <w:r w:rsidR="0056560B">
        <w:t>, tad šāda b</w:t>
      </w:r>
      <w:r w:rsidR="0056560B" w:rsidRPr="0056560B">
        <w:t>ūve ir jāsakārto, jāveic tās konservācija vai jānojauc (atkarībā no konkrētiem apstākļiem)</w:t>
      </w:r>
      <w:r w:rsidR="0056560B">
        <w:t xml:space="preserve">. Minētais nozīmē, ja būve neatbilst Būvniecības likuma 9.pantā noteiktajām prasībām, būvvaldei nesaistīti ar saistošajiem noteikumiem ir tiesības </w:t>
      </w:r>
      <w:r w:rsidR="0056560B" w:rsidRPr="0056560B">
        <w:t>atkarībā no konkrētiem apstākļiem</w:t>
      </w:r>
      <w:r w:rsidR="0056560B">
        <w:t xml:space="preserve"> rīkoties.</w:t>
      </w:r>
    </w:p>
    <w:p w14:paraId="18681C3E" w14:textId="7362F822" w:rsidR="00F564ED" w:rsidRPr="000923C1" w:rsidRDefault="00F564ED" w:rsidP="000923C1">
      <w:pPr>
        <w:spacing w:line="276" w:lineRule="auto"/>
        <w:jc w:val="both"/>
      </w:pPr>
    </w:p>
    <w:p w14:paraId="6D104678" w14:textId="77777777" w:rsidR="00F564ED" w:rsidRPr="00F62ABC" w:rsidRDefault="00F564ED" w:rsidP="00F564ED">
      <w:pPr>
        <w:pStyle w:val="Sarakstarindkopa"/>
        <w:pBdr>
          <w:top w:val="single" w:sz="4" w:space="1" w:color="auto"/>
          <w:left w:val="single" w:sz="4" w:space="4" w:color="auto"/>
          <w:bottom w:val="single" w:sz="4" w:space="1" w:color="auto"/>
          <w:right w:val="single" w:sz="4" w:space="4" w:color="auto"/>
        </w:pBdr>
        <w:spacing w:line="276" w:lineRule="auto"/>
        <w:ind w:left="0"/>
        <w:jc w:val="both"/>
      </w:pPr>
      <w:r w:rsidRPr="00F62ABC">
        <w:t>1.6.</w:t>
      </w:r>
      <w:r w:rsidRPr="00F62ABC">
        <w:tab/>
        <w:t>Iespējamo alternatīvu, kas neparedz tiesiskā regulējuma izstrādi, raksturojums, to ieviešanas trūkumi un priekšrocības</w:t>
      </w:r>
    </w:p>
    <w:p w14:paraId="246C6288" w14:textId="77777777" w:rsidR="00F564ED" w:rsidRPr="00F62ABC" w:rsidRDefault="00F564ED" w:rsidP="00F564ED">
      <w:pPr>
        <w:pStyle w:val="Sarakstarindkopa"/>
        <w:spacing w:line="276" w:lineRule="auto"/>
        <w:ind w:left="0"/>
        <w:jc w:val="both"/>
        <w:rPr>
          <w:b/>
          <w:bCs/>
        </w:rPr>
      </w:pPr>
    </w:p>
    <w:p w14:paraId="6D0CB579" w14:textId="05F7C67D" w:rsidR="00F564ED" w:rsidRPr="00F62ABC" w:rsidRDefault="00F564ED" w:rsidP="00F564ED">
      <w:pPr>
        <w:pStyle w:val="Sarakstarindkopa"/>
        <w:spacing w:line="276" w:lineRule="auto"/>
        <w:ind w:left="0"/>
        <w:jc w:val="both"/>
      </w:pPr>
      <w:r w:rsidRPr="00F62ABC">
        <w:tab/>
      </w:r>
      <w:r w:rsidR="000923C1">
        <w:t xml:space="preserve">Tiesiskā regulējuma nenoteikšana ir iespējama. Tomēr pašvaldības ieskatā ir nepieciešams to noteikt, lai paaugstinātu </w:t>
      </w:r>
      <w:r w:rsidR="000923C1" w:rsidRPr="000923C1">
        <w:t>sabiedrības drošību, sanitār</w:t>
      </w:r>
      <w:r w:rsidR="000923C1">
        <w:t>o</w:t>
      </w:r>
      <w:r w:rsidR="000923C1" w:rsidRPr="000923C1">
        <w:t xml:space="preserve"> tīrīb</w:t>
      </w:r>
      <w:r w:rsidR="000923C1">
        <w:t xml:space="preserve">u </w:t>
      </w:r>
      <w:r w:rsidR="000923C1" w:rsidRPr="000923C1">
        <w:t>un pilsētvides ainavas saglabāšanu</w:t>
      </w:r>
      <w:r w:rsidR="000923C1">
        <w:t>.</w:t>
      </w:r>
    </w:p>
    <w:p w14:paraId="1B9ADA65" w14:textId="77777777" w:rsidR="00F564ED" w:rsidRPr="00F62ABC" w:rsidRDefault="00F564ED" w:rsidP="00F564ED">
      <w:pPr>
        <w:pStyle w:val="Sarakstarindkopa"/>
        <w:spacing w:line="276" w:lineRule="auto"/>
        <w:ind w:left="0"/>
        <w:jc w:val="both"/>
        <w:rPr>
          <w:b/>
          <w:bCs/>
        </w:rPr>
      </w:pPr>
    </w:p>
    <w:p w14:paraId="1EB91CDA" w14:textId="77777777" w:rsidR="00F564ED" w:rsidRPr="00F62ABC" w:rsidRDefault="00F564ED" w:rsidP="00F564ED">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rPr>
          <w:b/>
          <w:bCs/>
        </w:rPr>
        <w:t>Fiskālā ietekme uz pašvaldības budžetu, iekļaujot attiecīgus aprēķinus</w:t>
      </w:r>
    </w:p>
    <w:p w14:paraId="3E948799" w14:textId="77777777" w:rsidR="00F564ED" w:rsidRPr="00F62ABC" w:rsidRDefault="00F564ED" w:rsidP="00F564ED">
      <w:pPr>
        <w:pStyle w:val="Sarakstarindkopa"/>
        <w:spacing w:line="276" w:lineRule="auto"/>
        <w:ind w:left="0"/>
        <w:jc w:val="both"/>
        <w:rPr>
          <w:b/>
          <w:bCs/>
        </w:rPr>
      </w:pPr>
    </w:p>
    <w:p w14:paraId="6322DF75"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pPr>
      <w:r w:rsidRPr="00F62ABC">
        <w:t>Saistošo noteikumu īstenošanas fiskālās ietekmes prognoze uz pašvaldības budžetu, iekļaujot attiecīgus aprēķinus:</w:t>
      </w:r>
    </w:p>
    <w:p w14:paraId="4BE37467" w14:textId="77777777" w:rsidR="00F564ED" w:rsidRPr="00F62ABC" w:rsidRDefault="00F564ED" w:rsidP="00F564ED">
      <w:pPr>
        <w:pStyle w:val="Sarakstarindkopa"/>
        <w:tabs>
          <w:tab w:val="left" w:pos="567"/>
        </w:tabs>
        <w:spacing w:line="276" w:lineRule="auto"/>
        <w:ind w:left="0"/>
        <w:jc w:val="both"/>
        <w:rPr>
          <w:b/>
          <w:bCs/>
        </w:rPr>
      </w:pPr>
    </w:p>
    <w:p w14:paraId="6FF578A5"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F62ABC">
        <w:t>Samazina vai palielina ieņēmumu daļu</w:t>
      </w:r>
    </w:p>
    <w:p w14:paraId="37223AFE" w14:textId="77777777" w:rsidR="00F564ED" w:rsidRPr="00F62ABC" w:rsidRDefault="00F564ED" w:rsidP="00F564ED">
      <w:pPr>
        <w:pStyle w:val="Sarakstarindkopa"/>
        <w:tabs>
          <w:tab w:val="left" w:pos="1418"/>
        </w:tabs>
        <w:spacing w:line="276" w:lineRule="auto"/>
        <w:ind w:left="567"/>
        <w:jc w:val="both"/>
      </w:pPr>
    </w:p>
    <w:p w14:paraId="373DEF3A" w14:textId="6907A46D" w:rsidR="00F564ED" w:rsidRPr="00F62ABC" w:rsidRDefault="008E23BE" w:rsidP="00F564ED">
      <w:pPr>
        <w:pStyle w:val="Sarakstarindkopa"/>
        <w:tabs>
          <w:tab w:val="left" w:pos="1418"/>
        </w:tabs>
        <w:spacing w:line="276" w:lineRule="auto"/>
        <w:ind w:left="567"/>
        <w:jc w:val="both"/>
      </w:pPr>
      <w:r>
        <w:t>Aprēķini nav veikti.</w:t>
      </w:r>
    </w:p>
    <w:p w14:paraId="5E0F4C73" w14:textId="77777777" w:rsidR="00F564ED" w:rsidRPr="00F62ABC" w:rsidRDefault="00F564ED" w:rsidP="00F564ED">
      <w:pPr>
        <w:pStyle w:val="Sarakstarindkopa"/>
        <w:tabs>
          <w:tab w:val="left" w:pos="1418"/>
        </w:tabs>
        <w:spacing w:line="276" w:lineRule="auto"/>
        <w:ind w:left="567"/>
        <w:jc w:val="both"/>
      </w:pPr>
    </w:p>
    <w:p w14:paraId="0BF4C374"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F62ABC">
        <w:t>Samazina vai palielina izdevumu daļu</w:t>
      </w:r>
    </w:p>
    <w:p w14:paraId="47FAED4A" w14:textId="77777777" w:rsidR="00F564ED" w:rsidRPr="00F62ABC" w:rsidRDefault="00F564ED" w:rsidP="00F564ED">
      <w:pPr>
        <w:ind w:left="567"/>
      </w:pPr>
    </w:p>
    <w:p w14:paraId="47CAAB83" w14:textId="1F8E5A43" w:rsidR="00F564ED" w:rsidRPr="00F62ABC" w:rsidRDefault="008E23BE" w:rsidP="00F564ED">
      <w:pPr>
        <w:ind w:firstLine="567"/>
        <w:jc w:val="both"/>
      </w:pPr>
      <w:r>
        <w:t xml:space="preserve">Aprēķini nav veikti. </w:t>
      </w:r>
      <w:r w:rsidR="007E6480">
        <w:t>N</w:t>
      </w:r>
      <w:r>
        <w:t>av plānots veidot jaunus amatus.</w:t>
      </w:r>
      <w:r w:rsidR="00544E05">
        <w:t xml:space="preserve"> Tomēr izdevumu daļa, visticamāk, palielināsies, ņemot vērā nepieciešamību pašai pašvaldībai nodrošināt tās teritorijas un būvju uzturēšanu atbilstoši saistošajiem noteikumiem.</w:t>
      </w:r>
    </w:p>
    <w:p w14:paraId="4522A18C" w14:textId="77777777" w:rsidR="00F564ED" w:rsidRPr="00F62ABC" w:rsidRDefault="00F564ED" w:rsidP="00F564ED"/>
    <w:p w14:paraId="5C9C5358"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pPr>
      <w:r w:rsidRPr="00F62ABC">
        <w:t>Ietekme uz citām pozīcijām budžeta ieņēmumu vai izdevumu daļā (piemēram, vai, lai īstenotu saistošos noteikumus, jāsamazina finansējums citām pozīcijām)</w:t>
      </w:r>
    </w:p>
    <w:p w14:paraId="74364EDA" w14:textId="77777777" w:rsidR="00F564ED" w:rsidRPr="00F62ABC" w:rsidRDefault="00F564ED" w:rsidP="00F564ED">
      <w:pPr>
        <w:pStyle w:val="Sarakstarindkopa"/>
        <w:tabs>
          <w:tab w:val="left" w:pos="567"/>
        </w:tabs>
        <w:spacing w:line="276" w:lineRule="auto"/>
        <w:ind w:left="0"/>
        <w:jc w:val="both"/>
        <w:rPr>
          <w:b/>
          <w:bCs/>
        </w:rPr>
      </w:pPr>
    </w:p>
    <w:p w14:paraId="627BF302" w14:textId="2E2CA3B8" w:rsidR="00F564ED" w:rsidRPr="00F62ABC" w:rsidRDefault="007E6480" w:rsidP="007E6480">
      <w:pPr>
        <w:tabs>
          <w:tab w:val="left" w:pos="567"/>
        </w:tabs>
        <w:spacing w:line="276" w:lineRule="auto"/>
        <w:jc w:val="both"/>
      </w:pPr>
      <w:r>
        <w:tab/>
        <w:t>Šobrīd n</w:t>
      </w:r>
      <w:r w:rsidR="00F564ED" w:rsidRPr="00F62ABC">
        <w:t>av plānota ietekme uz citām pozīcijām budžeta ieņēmumu un izdevumu daļā, piemēram, nav plānots samazināt finansējumu citām pozīcijām.</w:t>
      </w:r>
      <w:r w:rsidR="00544E05">
        <w:t xml:space="preserve"> Jautājums par izdevumu palielināšanu (un, iespējams, izdevumu samazināšanu citām pozīcijām) saistībā ar pašas pašvaldības nepieciešamību nodrošināt tās teritorijas un būvju uzturēšanu atbilstoši saistošajiem noteikumiem tiks risināts</w:t>
      </w:r>
      <w:r>
        <w:t xml:space="preserve"> nākotnē</w:t>
      </w:r>
      <w:r w:rsidR="00544E05">
        <w:t xml:space="preserve">, piemēram, </w:t>
      </w:r>
      <w:r>
        <w:t>izdodot saistošos noteikumus par pašvaldības budžetu.</w:t>
      </w:r>
    </w:p>
    <w:p w14:paraId="482690A2" w14:textId="77777777" w:rsidR="00F564ED" w:rsidRPr="00F62ABC" w:rsidRDefault="00F564ED" w:rsidP="00F564ED">
      <w:pPr>
        <w:pStyle w:val="Sarakstarindkopa"/>
        <w:tabs>
          <w:tab w:val="left" w:pos="567"/>
        </w:tabs>
        <w:spacing w:line="276" w:lineRule="auto"/>
        <w:ind w:left="0"/>
        <w:jc w:val="both"/>
        <w:rPr>
          <w:b/>
          <w:bCs/>
        </w:rPr>
      </w:pPr>
    </w:p>
    <w:p w14:paraId="0A8768D4"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pPr>
      <w:r w:rsidRPr="00F62ABC">
        <w:t>Informācija par nepieciešamajiem resursiem sakarā ar jaunu institūciju vai darba vietu veidošanu, esošo institūciju kompetences paplašināšanu, lai nodrošinātu saistošo noteikumu izpildi (saistībā ar 5., 6. sadaļu)</w:t>
      </w:r>
    </w:p>
    <w:p w14:paraId="07CD358E" w14:textId="77777777" w:rsidR="00F564ED" w:rsidRPr="00F62ABC" w:rsidRDefault="00F564ED" w:rsidP="00F564ED">
      <w:pPr>
        <w:pStyle w:val="Sarakstarindkopa"/>
        <w:spacing w:line="276" w:lineRule="auto"/>
        <w:ind w:left="0"/>
        <w:jc w:val="both"/>
        <w:rPr>
          <w:b/>
          <w:bCs/>
        </w:rPr>
      </w:pPr>
    </w:p>
    <w:p w14:paraId="455B3AC2" w14:textId="1843AFFE" w:rsidR="008E23BE" w:rsidRDefault="008E23BE" w:rsidP="00F564ED">
      <w:pPr>
        <w:spacing w:line="276" w:lineRule="auto"/>
        <w:ind w:firstLine="567"/>
        <w:jc w:val="both"/>
      </w:pPr>
      <w:r>
        <w:t xml:space="preserve">Nav plānoti </w:t>
      </w:r>
      <w:r w:rsidRPr="008E23BE">
        <w:t>resursi sakarā ar jaunu institūciju vai darba vietu veidošanu, esošo institūciju kompetences paplašināšanu, lai nodrošinātu saistošo noteikumu izpildi</w:t>
      </w:r>
      <w:r>
        <w:t>.</w:t>
      </w:r>
    </w:p>
    <w:p w14:paraId="05E63076" w14:textId="77777777" w:rsidR="00F564ED" w:rsidRPr="00F62ABC" w:rsidRDefault="00F564ED" w:rsidP="00F564ED">
      <w:pPr>
        <w:pStyle w:val="Sarakstarindkopa"/>
        <w:spacing w:line="276" w:lineRule="auto"/>
        <w:ind w:left="0"/>
        <w:jc w:val="both"/>
        <w:rPr>
          <w:b/>
          <w:bCs/>
        </w:rPr>
      </w:pPr>
    </w:p>
    <w:p w14:paraId="6ADDD3B0" w14:textId="77777777" w:rsidR="00F564ED" w:rsidRPr="00F62ABC" w:rsidRDefault="00F564ED" w:rsidP="00F564ED">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rPr>
          <w:b/>
          <w:bCs/>
        </w:rPr>
        <w:t>Sociālā ietekme, ietekme uz vidi, iedzīvotāju veselību, uzņēmējdarbības vidi pašvaldības teritorijā, kā arī plānotā regulējuma ietekme uz konkurenci (aktuālā situāciju, prognozes tirgū un atbilstība brīvai un godīgai konkurencei)</w:t>
      </w:r>
    </w:p>
    <w:p w14:paraId="5B0F0950" w14:textId="77777777" w:rsidR="00F564ED" w:rsidRPr="00F62ABC" w:rsidRDefault="00F564ED" w:rsidP="00F564ED">
      <w:pPr>
        <w:pStyle w:val="Sarakstarindkopa"/>
        <w:spacing w:line="276" w:lineRule="auto"/>
        <w:ind w:left="0"/>
        <w:jc w:val="both"/>
        <w:rPr>
          <w:b/>
          <w:bCs/>
        </w:rPr>
      </w:pPr>
    </w:p>
    <w:p w14:paraId="6AE51DFF"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Sociālā ietekme – ietekme uz cilvēku dzīvesveidu, kultūru, labsajūtu, sabiedrību kopumā, kā arī ietekme uz konkrētām sabiedrības grupām, tai skaitā sociālās atstumtības riskam pakļautajām sabiedrības grupām, personu ar invaliditāti vienlīdzīgām iespējām un tiesībām, uz dzimumu līdztiesību</w:t>
      </w:r>
    </w:p>
    <w:p w14:paraId="72BCBAF7" w14:textId="77777777" w:rsidR="00F564ED" w:rsidRPr="00F62ABC" w:rsidRDefault="00F564ED" w:rsidP="00F564ED">
      <w:pPr>
        <w:pStyle w:val="Sarakstarindkopa"/>
        <w:spacing w:line="276" w:lineRule="auto"/>
        <w:ind w:left="0"/>
        <w:jc w:val="both"/>
        <w:rPr>
          <w:b/>
          <w:bCs/>
        </w:rPr>
      </w:pPr>
    </w:p>
    <w:p w14:paraId="38E254E3" w14:textId="52DA9397" w:rsidR="008E23BE" w:rsidRDefault="00F564ED" w:rsidP="00F564ED">
      <w:pPr>
        <w:spacing w:line="276" w:lineRule="auto"/>
        <w:ind w:firstLine="567"/>
        <w:jc w:val="both"/>
      </w:pPr>
      <w:r w:rsidRPr="00F62ABC">
        <w:t>Saistošo noteikumu piemērošana</w:t>
      </w:r>
      <w:r w:rsidR="008E23BE">
        <w:t xml:space="preserve"> pozitīvi ietekmēs </w:t>
      </w:r>
      <w:r w:rsidR="008E23BE" w:rsidRPr="008E23BE">
        <w:t>sabiedrības drošību, sanitārās tīrības uzturēšanu un pilsētvides ainavas saglabāšanu</w:t>
      </w:r>
      <w:r w:rsidR="008E23BE">
        <w:t>.</w:t>
      </w:r>
    </w:p>
    <w:p w14:paraId="1A36C49C" w14:textId="77777777" w:rsidR="00F564ED" w:rsidRPr="00F62ABC" w:rsidRDefault="00F564ED" w:rsidP="00F564ED">
      <w:pPr>
        <w:pStyle w:val="Sarakstarindkopa"/>
        <w:spacing w:line="276" w:lineRule="auto"/>
        <w:ind w:left="0"/>
        <w:jc w:val="both"/>
        <w:rPr>
          <w:b/>
          <w:bCs/>
        </w:rPr>
      </w:pPr>
    </w:p>
    <w:p w14:paraId="42214946"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Ietekme uz vidi – ar saistošo noteikumu īstenošanu izraisītas tiešas vai netiešas pārmaiņas vidē, kuras ietekmē vai var ietekmēt cilvēku, viņa veselību un drošību, kā arī bioloģisko daudzveidību, augsni, zemes dzīles, ūdeni, gaisu, klimatu, ainavu, kultūras un dabas mantojumu, iespējamā pakļautība avāriju vai katastrofu riskiem un visu minēto jomu mijiedarbība</w:t>
      </w:r>
    </w:p>
    <w:p w14:paraId="1204C98A" w14:textId="77777777" w:rsidR="00F564ED" w:rsidRPr="00F62ABC" w:rsidRDefault="00F564ED" w:rsidP="00F564ED">
      <w:pPr>
        <w:pStyle w:val="Sarakstarindkopa"/>
        <w:rPr>
          <w:b/>
          <w:bCs/>
        </w:rPr>
      </w:pPr>
    </w:p>
    <w:p w14:paraId="5CB47511"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Ietekme uz iedzīvotāju veselību, iekļaujot informāciju par to, vai saistošie noteikumi:</w:t>
      </w:r>
    </w:p>
    <w:p w14:paraId="11FC0763" w14:textId="77777777" w:rsidR="00F564ED" w:rsidRPr="00F62ABC" w:rsidRDefault="00F564ED" w:rsidP="00F564ED">
      <w:pPr>
        <w:pStyle w:val="Sarakstarindkopa"/>
        <w:rPr>
          <w:b/>
          <w:bCs/>
        </w:rPr>
      </w:pPr>
    </w:p>
    <w:p w14:paraId="0CB41E42"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Ietekmēs (piemēram, uzlabos, atjaunos, pasliktinās) vai neietekmēs cilvēku veselību</w:t>
      </w:r>
    </w:p>
    <w:p w14:paraId="74F993C7" w14:textId="77777777" w:rsidR="00F564ED" w:rsidRPr="00F62ABC" w:rsidRDefault="00F564ED" w:rsidP="00F564ED">
      <w:pPr>
        <w:pStyle w:val="Sarakstarindkopa"/>
        <w:tabs>
          <w:tab w:val="left" w:pos="1418"/>
        </w:tabs>
        <w:spacing w:line="276" w:lineRule="auto"/>
        <w:ind w:left="567"/>
        <w:jc w:val="both"/>
        <w:rPr>
          <w:b/>
          <w:bCs/>
        </w:rPr>
      </w:pPr>
    </w:p>
    <w:p w14:paraId="25A73646" w14:textId="5905AB1E" w:rsidR="00F564ED" w:rsidRPr="00F62ABC" w:rsidRDefault="0077620C" w:rsidP="0077620C">
      <w:pPr>
        <w:spacing w:line="276" w:lineRule="auto"/>
        <w:jc w:val="both"/>
      </w:pPr>
      <w:r>
        <w:tab/>
      </w:r>
      <w:r w:rsidR="00F564ED" w:rsidRPr="00F62ABC">
        <w:t>N</w:t>
      </w:r>
      <w:r w:rsidR="008E23BE">
        <w:t xml:space="preserve">av tiešas ietekmes uz cilvēku veselību, netieša ietekme – pozitīvā ietekme uz </w:t>
      </w:r>
      <w:r w:rsidR="008E23BE" w:rsidRPr="008E23BE">
        <w:t>sabiedrības drošību, sanitārās tīrības uzturēšanu un pilsētvides ainavas saglabāšanu</w:t>
      </w:r>
      <w:r w:rsidR="008E23BE">
        <w:t>, visticamāk, pozitīvi ietekmēs cilvēku veselību (piemēram, mazāk kaitējuma no paslīdēšanas, krišanas, sniega un ledus krišanas).</w:t>
      </w:r>
    </w:p>
    <w:p w14:paraId="1AD9F45F" w14:textId="77777777" w:rsidR="00F564ED" w:rsidRPr="00F62ABC" w:rsidRDefault="00F564ED" w:rsidP="00F564ED">
      <w:pPr>
        <w:pStyle w:val="Sarakstarindkopa"/>
        <w:tabs>
          <w:tab w:val="left" w:pos="1418"/>
        </w:tabs>
        <w:spacing w:line="276" w:lineRule="auto"/>
        <w:ind w:left="567"/>
        <w:jc w:val="both"/>
        <w:rPr>
          <w:b/>
          <w:bCs/>
        </w:rPr>
      </w:pPr>
    </w:p>
    <w:p w14:paraId="3680AB4B"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Nodrošinās vienlīdzīgas tiesības un iespējas veselības jomā</w:t>
      </w:r>
    </w:p>
    <w:p w14:paraId="01381A5E" w14:textId="77777777" w:rsidR="00F564ED" w:rsidRPr="00F62ABC" w:rsidRDefault="00F564ED" w:rsidP="00F564ED"/>
    <w:p w14:paraId="60582B83" w14:textId="77777777" w:rsidR="00F564ED" w:rsidRPr="00F62ABC" w:rsidRDefault="00F564ED" w:rsidP="00F564ED">
      <w:pPr>
        <w:ind w:left="567"/>
      </w:pPr>
      <w:r w:rsidRPr="00F62ABC">
        <w:t>Neietekmē</w:t>
      </w:r>
    </w:p>
    <w:p w14:paraId="318A369B" w14:textId="77777777" w:rsidR="00F564ED" w:rsidRPr="00F62ABC" w:rsidRDefault="00F564ED" w:rsidP="00F564ED">
      <w:pPr>
        <w:ind w:left="567"/>
      </w:pPr>
    </w:p>
    <w:p w14:paraId="1E5D9A79"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Radīs jaunas tiesības vai uzliks jaunus pienākumus veselības jomā</w:t>
      </w:r>
    </w:p>
    <w:p w14:paraId="07FBD659" w14:textId="77777777" w:rsidR="00F564ED" w:rsidRPr="00F62ABC" w:rsidRDefault="00F564ED" w:rsidP="00F564ED">
      <w:pPr>
        <w:pStyle w:val="Sarakstarindkopa"/>
      </w:pPr>
    </w:p>
    <w:p w14:paraId="635AC542" w14:textId="77777777" w:rsidR="00F564ED" w:rsidRPr="00F62ABC" w:rsidRDefault="00F564ED" w:rsidP="00F564ED">
      <w:pPr>
        <w:pStyle w:val="Sarakstarindkopa"/>
      </w:pPr>
      <w:r w:rsidRPr="00F62ABC">
        <w:t>Neietekmē</w:t>
      </w:r>
    </w:p>
    <w:p w14:paraId="2C4E6645" w14:textId="77777777" w:rsidR="00F564ED" w:rsidRPr="00F62ABC" w:rsidRDefault="00F564ED" w:rsidP="00F564ED">
      <w:pPr>
        <w:pStyle w:val="Sarakstarindkopa"/>
      </w:pPr>
    </w:p>
    <w:p w14:paraId="56B6311E"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F62ABC">
        <w:t>Ietekme uz uzņēmējdarbības vidi pašvaldības teritorijā, norādot:</w:t>
      </w:r>
    </w:p>
    <w:p w14:paraId="268733C0" w14:textId="77777777" w:rsidR="00F564ED" w:rsidRPr="00F62ABC" w:rsidRDefault="00F564ED" w:rsidP="00F564ED">
      <w:pPr>
        <w:pStyle w:val="Sarakstarindkopa"/>
        <w:tabs>
          <w:tab w:val="left" w:pos="567"/>
        </w:tabs>
        <w:spacing w:line="276" w:lineRule="auto"/>
        <w:ind w:left="0"/>
        <w:jc w:val="both"/>
        <w:rPr>
          <w:b/>
          <w:bCs/>
        </w:rPr>
      </w:pPr>
    </w:p>
    <w:p w14:paraId="2BD91D26"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Vai ar saistošajiem noteikumiem tiks veicinātas uzņēmējdarbības aktivitātes, jaunu uzņēmumu veidošanās un esošo uzņēmumu attīstība un izaugsme, kā arī paaugstināta to konkurētspēja</w:t>
      </w:r>
    </w:p>
    <w:p w14:paraId="434010D3" w14:textId="77777777" w:rsidR="00F564ED" w:rsidRPr="00F62ABC" w:rsidRDefault="00F564ED" w:rsidP="00F564ED">
      <w:pPr>
        <w:pStyle w:val="Sarakstarindkopa"/>
        <w:tabs>
          <w:tab w:val="left" w:pos="1418"/>
        </w:tabs>
        <w:spacing w:line="276" w:lineRule="auto"/>
        <w:ind w:left="567"/>
        <w:jc w:val="both"/>
        <w:rPr>
          <w:b/>
          <w:bCs/>
        </w:rPr>
      </w:pPr>
    </w:p>
    <w:p w14:paraId="0BD23636" w14:textId="7F1E1BF4" w:rsidR="00F564ED" w:rsidRPr="00F62ABC" w:rsidRDefault="00F564ED" w:rsidP="008E23BE">
      <w:pPr>
        <w:spacing w:line="276" w:lineRule="auto"/>
        <w:ind w:firstLine="567"/>
        <w:jc w:val="both"/>
      </w:pPr>
      <w:r w:rsidRPr="00F62ABC">
        <w:t>Neietekmē</w:t>
      </w:r>
      <w:r w:rsidR="008E23BE">
        <w:t>. Iespējams, ka tiks veicināta uzņēmējdarbība aktivitāte, jo atsevišķu prasību īstenošanai, iespējams, ka tiks piesaistīti uzņēmēji (piemēram, fasāžu krāsojuma bojājumu novēršanai un fasāžu bojājumu novēršanai).</w:t>
      </w:r>
    </w:p>
    <w:p w14:paraId="1A767B01" w14:textId="77777777" w:rsidR="00F564ED" w:rsidRPr="00F62ABC" w:rsidRDefault="00F564ED" w:rsidP="00F564ED">
      <w:pPr>
        <w:pStyle w:val="Sarakstarindkopa"/>
        <w:tabs>
          <w:tab w:val="left" w:pos="1418"/>
        </w:tabs>
        <w:spacing w:line="276" w:lineRule="auto"/>
        <w:ind w:left="567"/>
        <w:jc w:val="both"/>
        <w:rPr>
          <w:b/>
          <w:bCs/>
        </w:rPr>
      </w:pPr>
    </w:p>
    <w:p w14:paraId="4E59907B"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Kuri uzņēmēji ir saistošo noteikumu tiesiskā regulējuma mērķgrupa un vai tiesiskais regulējums radīs mērķgrupai jaunas tiesības, uzliks jaunus pienākumus vai nodrošinās vienlīdzīgas tiesības un iespējas, veicinās tiesību realizēšanu, uzlabos pakalpojumu pieejamību u.c.</w:t>
      </w:r>
    </w:p>
    <w:p w14:paraId="5D08A496" w14:textId="77777777" w:rsidR="00F564ED" w:rsidRPr="00F62ABC" w:rsidRDefault="00F564ED" w:rsidP="00F564ED">
      <w:pPr>
        <w:pStyle w:val="Sarakstarindkopa"/>
        <w:rPr>
          <w:b/>
          <w:bCs/>
        </w:rPr>
      </w:pPr>
    </w:p>
    <w:p w14:paraId="2F9EE988" w14:textId="019A0033" w:rsidR="00F564ED" w:rsidRPr="00F62ABC" w:rsidRDefault="00F564ED" w:rsidP="00F564ED">
      <w:pPr>
        <w:ind w:firstLine="567"/>
      </w:pPr>
      <w:r w:rsidRPr="00F62ABC">
        <w:t>Neietekmē</w:t>
      </w:r>
      <w:r w:rsidR="00B23277">
        <w:t>.</w:t>
      </w:r>
    </w:p>
    <w:p w14:paraId="7E71D47A" w14:textId="77777777" w:rsidR="00F564ED" w:rsidRPr="00F62ABC" w:rsidRDefault="00F564ED" w:rsidP="00F564ED">
      <w:pPr>
        <w:pStyle w:val="Sarakstarindkopa"/>
        <w:rPr>
          <w:b/>
          <w:bCs/>
        </w:rPr>
      </w:pPr>
    </w:p>
    <w:p w14:paraId="6FF156DC"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F62ABC">
        <w:t>Ietekme uz konkurenci – iekļauj aktuālās situācijas aprakstu, situāciju un prognozes tirgū (attiecībā uz saistīto pakalpojumu vai preču pieejamību), paredzēto pasākumu atbilstības izvērtējumu brīvai un godīgai konkurencei</w:t>
      </w:r>
    </w:p>
    <w:p w14:paraId="189E3095" w14:textId="77777777" w:rsidR="00F564ED" w:rsidRPr="00F62ABC" w:rsidRDefault="00F564ED" w:rsidP="00F564ED">
      <w:pPr>
        <w:pStyle w:val="Sarakstarindkopa"/>
        <w:tabs>
          <w:tab w:val="left" w:pos="567"/>
        </w:tabs>
        <w:spacing w:line="276" w:lineRule="auto"/>
        <w:ind w:left="0"/>
        <w:jc w:val="both"/>
        <w:rPr>
          <w:b/>
          <w:bCs/>
        </w:rPr>
      </w:pPr>
    </w:p>
    <w:p w14:paraId="07BA84F2" w14:textId="73BBAAF2" w:rsidR="00F564ED" w:rsidRPr="00F62ABC" w:rsidRDefault="00F564ED" w:rsidP="00F564ED">
      <w:pPr>
        <w:pStyle w:val="Sarakstarindkopa"/>
        <w:tabs>
          <w:tab w:val="left" w:pos="567"/>
        </w:tabs>
        <w:spacing w:line="276" w:lineRule="auto"/>
        <w:ind w:left="0"/>
        <w:jc w:val="both"/>
      </w:pPr>
      <w:r w:rsidRPr="00F62ABC">
        <w:tab/>
        <w:t>Neietekmē</w:t>
      </w:r>
      <w:r w:rsidR="00B23277">
        <w:t>.</w:t>
      </w:r>
    </w:p>
    <w:p w14:paraId="198AEFF7" w14:textId="77777777" w:rsidR="00F564ED" w:rsidRPr="00F62ABC" w:rsidRDefault="00F564ED" w:rsidP="00F564ED">
      <w:pPr>
        <w:pStyle w:val="Sarakstarindkopa"/>
        <w:tabs>
          <w:tab w:val="left" w:pos="567"/>
        </w:tabs>
        <w:spacing w:line="276" w:lineRule="auto"/>
        <w:ind w:left="0"/>
        <w:jc w:val="both"/>
        <w:rPr>
          <w:b/>
          <w:bCs/>
        </w:rPr>
      </w:pPr>
    </w:p>
    <w:p w14:paraId="0224851D" w14:textId="77777777" w:rsidR="00F564ED" w:rsidRPr="00F62ABC" w:rsidRDefault="00F564ED" w:rsidP="00F564ED">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rPr>
          <w:b/>
          <w:bCs/>
        </w:rPr>
        <w:t>Ietekme uz administratīvajām procedūrām un to izmaksām gan attiecībā uz saimnieciskās darbības veicējiem, gan fiziskajām personām un nevalstiskā sektora organizācijām, gan budžeta finansētām institūcijām</w:t>
      </w:r>
    </w:p>
    <w:p w14:paraId="4E136DB8" w14:textId="77777777" w:rsidR="00F564ED" w:rsidRPr="00F62ABC" w:rsidRDefault="00F564ED" w:rsidP="00F564ED">
      <w:pPr>
        <w:pStyle w:val="Sarakstarindkopa"/>
        <w:spacing w:line="276" w:lineRule="auto"/>
        <w:ind w:left="0"/>
        <w:jc w:val="both"/>
        <w:rPr>
          <w:b/>
          <w:bCs/>
        </w:rPr>
      </w:pPr>
    </w:p>
    <w:p w14:paraId="5A6510EC"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Institūcija, kurā privātpersona var vērsties saistošo noteikumu piemērošanā</w:t>
      </w:r>
    </w:p>
    <w:p w14:paraId="569D822C" w14:textId="77777777" w:rsidR="00B23277" w:rsidRDefault="00B23277" w:rsidP="00B23277">
      <w:pPr>
        <w:spacing w:line="276" w:lineRule="auto"/>
        <w:jc w:val="both"/>
      </w:pPr>
    </w:p>
    <w:p w14:paraId="2D9DBA2D" w14:textId="1B0D9938" w:rsidR="00F564ED" w:rsidRPr="00F62ABC" w:rsidRDefault="00F564ED" w:rsidP="00B23277">
      <w:pPr>
        <w:spacing w:line="276" w:lineRule="auto"/>
        <w:ind w:firstLine="567"/>
        <w:jc w:val="both"/>
      </w:pPr>
      <w:r w:rsidRPr="00F62ABC">
        <w:t>Centrālā pārvalde</w:t>
      </w:r>
      <w:r w:rsidR="00B23277">
        <w:t xml:space="preserve"> (tajā skaitā, pašvaldības policija un būvvalde) un administratīvā komisija.</w:t>
      </w:r>
    </w:p>
    <w:p w14:paraId="16FC0B05" w14:textId="77777777" w:rsidR="00F564ED" w:rsidRPr="00F62ABC" w:rsidRDefault="00F564ED" w:rsidP="00F564ED">
      <w:pPr>
        <w:pStyle w:val="Sarakstarindkopa"/>
        <w:spacing w:line="276" w:lineRule="auto"/>
        <w:ind w:left="0"/>
        <w:jc w:val="both"/>
        <w:rPr>
          <w:b/>
          <w:bCs/>
        </w:rPr>
      </w:pPr>
    </w:p>
    <w:p w14:paraId="5E3F7AE8"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 xml:space="preserve">Galvenie procedūras posmi un privātpersonām veicamās darbības, ko paredz saistošo noteikumu projekts, tai skaitā akcentē, kā piedāvātais regulējums maina līdzšinējo kārtību; </w:t>
      </w:r>
    </w:p>
    <w:p w14:paraId="445B0A0C" w14:textId="77777777" w:rsidR="00F564ED" w:rsidRPr="00F62ABC" w:rsidRDefault="00F564ED" w:rsidP="00B23277">
      <w:pPr>
        <w:jc w:val="both"/>
      </w:pPr>
    </w:p>
    <w:p w14:paraId="739D3A2F" w14:textId="0310154B" w:rsidR="00F564ED" w:rsidRPr="00F62ABC" w:rsidRDefault="00F564ED" w:rsidP="00B23277">
      <w:pPr>
        <w:ind w:firstLine="567"/>
        <w:jc w:val="both"/>
      </w:pPr>
      <w:r w:rsidRPr="00F62ABC">
        <w:t xml:space="preserve">Privātpersonām </w:t>
      </w:r>
      <w:r w:rsidR="00B23277">
        <w:t xml:space="preserve">noteikti pienākumi </w:t>
      </w:r>
      <w:r w:rsidR="00B23277" w:rsidRPr="00B23277">
        <w:t>teritoriju un būvju uzturēšan</w:t>
      </w:r>
      <w:r w:rsidR="00B23277">
        <w:t>ā, rezultātā būtu jāuzlabojas videi, kurā privātpersonas dzīvo (</w:t>
      </w:r>
      <w:r w:rsidR="00B23277" w:rsidRPr="00B23277">
        <w:t>sabiedrības drošīb</w:t>
      </w:r>
      <w:r w:rsidR="00B23277">
        <w:t>a</w:t>
      </w:r>
      <w:r w:rsidR="00B23277" w:rsidRPr="00B23277">
        <w:t>, sanitārās tīrības uzturēšan</w:t>
      </w:r>
      <w:r w:rsidR="00B23277">
        <w:t>a</w:t>
      </w:r>
      <w:r w:rsidR="00B23277" w:rsidRPr="00B23277">
        <w:t xml:space="preserve"> un pilsētvides ainavas saglabāšan</w:t>
      </w:r>
      <w:r w:rsidR="00B23277">
        <w:t>a).</w:t>
      </w:r>
    </w:p>
    <w:p w14:paraId="71CE1661" w14:textId="77777777" w:rsidR="00F564ED" w:rsidRPr="00F62ABC" w:rsidRDefault="00F564ED" w:rsidP="00F564ED"/>
    <w:p w14:paraId="0A3D8A71"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Paredzētās administratīvo procedūru izmaksas:</w:t>
      </w:r>
    </w:p>
    <w:p w14:paraId="75F4C69F" w14:textId="77777777" w:rsidR="00F564ED" w:rsidRPr="00F62ABC" w:rsidRDefault="00F564ED" w:rsidP="00F564ED">
      <w:pPr>
        <w:pStyle w:val="Sarakstarindkopa"/>
        <w:rPr>
          <w:b/>
          <w:bCs/>
        </w:rPr>
      </w:pPr>
    </w:p>
    <w:p w14:paraId="4A74BD18"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Saimnieciskās darbības veicējiem</w:t>
      </w:r>
    </w:p>
    <w:p w14:paraId="7B871AF4" w14:textId="77777777" w:rsidR="00F564ED" w:rsidRPr="00F62ABC" w:rsidRDefault="00F564ED" w:rsidP="00F564ED">
      <w:pPr>
        <w:pStyle w:val="Sarakstarindkopa"/>
        <w:tabs>
          <w:tab w:val="left" w:pos="1418"/>
        </w:tabs>
        <w:spacing w:line="276" w:lineRule="auto"/>
        <w:ind w:left="567"/>
        <w:jc w:val="both"/>
        <w:rPr>
          <w:b/>
          <w:bCs/>
        </w:rPr>
      </w:pPr>
    </w:p>
    <w:p w14:paraId="09220FA9" w14:textId="2A66AE87" w:rsidR="00F564ED" w:rsidRPr="00F62ABC" w:rsidRDefault="00F564ED" w:rsidP="00F564ED">
      <w:pPr>
        <w:pStyle w:val="Sarakstarindkopa"/>
        <w:tabs>
          <w:tab w:val="left" w:pos="1418"/>
        </w:tabs>
        <w:spacing w:line="276" w:lineRule="auto"/>
        <w:ind w:left="567"/>
        <w:jc w:val="both"/>
      </w:pPr>
      <w:r w:rsidRPr="00F62ABC">
        <w:t>Neietekmē</w:t>
      </w:r>
      <w:r w:rsidR="00B23277">
        <w:t>.</w:t>
      </w:r>
    </w:p>
    <w:p w14:paraId="7ABF742C" w14:textId="77777777" w:rsidR="00F564ED" w:rsidRPr="00F62ABC" w:rsidRDefault="00F564ED" w:rsidP="00F564ED">
      <w:pPr>
        <w:pStyle w:val="Sarakstarindkopa"/>
        <w:tabs>
          <w:tab w:val="left" w:pos="1418"/>
        </w:tabs>
        <w:spacing w:line="276" w:lineRule="auto"/>
        <w:ind w:left="567"/>
        <w:jc w:val="both"/>
        <w:rPr>
          <w:b/>
          <w:bCs/>
        </w:rPr>
      </w:pPr>
    </w:p>
    <w:p w14:paraId="1DD8BB84"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Fiziskajām personām</w:t>
      </w:r>
    </w:p>
    <w:p w14:paraId="1E9E706D" w14:textId="77777777" w:rsidR="00F564ED" w:rsidRPr="00F62ABC" w:rsidRDefault="00F564ED" w:rsidP="00F564ED">
      <w:pPr>
        <w:pStyle w:val="Sarakstarindkopa"/>
        <w:tabs>
          <w:tab w:val="left" w:pos="1418"/>
        </w:tabs>
        <w:ind w:left="567"/>
      </w:pPr>
    </w:p>
    <w:p w14:paraId="3F4BC549" w14:textId="5FCBD992" w:rsidR="00F564ED" w:rsidRPr="00F62ABC" w:rsidRDefault="00F564ED" w:rsidP="00F564ED">
      <w:pPr>
        <w:pStyle w:val="Sarakstarindkopa"/>
        <w:tabs>
          <w:tab w:val="left" w:pos="1418"/>
        </w:tabs>
        <w:ind w:left="567"/>
      </w:pPr>
      <w:r w:rsidRPr="00F62ABC">
        <w:t>Neietekmē</w:t>
      </w:r>
      <w:r w:rsidR="00B23277">
        <w:t>.</w:t>
      </w:r>
    </w:p>
    <w:p w14:paraId="58DC6A7E" w14:textId="77777777" w:rsidR="00F564ED" w:rsidRPr="00F62ABC" w:rsidRDefault="00F564ED" w:rsidP="00F564ED">
      <w:pPr>
        <w:pStyle w:val="Sarakstarindkopa"/>
        <w:tabs>
          <w:tab w:val="left" w:pos="1418"/>
        </w:tabs>
        <w:ind w:left="567"/>
      </w:pPr>
    </w:p>
    <w:p w14:paraId="1AEE4FF9"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Nevalstiskā sektora organizācijām</w:t>
      </w:r>
    </w:p>
    <w:p w14:paraId="437EC206" w14:textId="77777777" w:rsidR="00F564ED" w:rsidRPr="00F62ABC" w:rsidRDefault="00F564ED" w:rsidP="00F564ED">
      <w:pPr>
        <w:pStyle w:val="Sarakstarindkopa"/>
        <w:tabs>
          <w:tab w:val="left" w:pos="1418"/>
        </w:tabs>
        <w:ind w:left="567"/>
      </w:pPr>
    </w:p>
    <w:p w14:paraId="70E62D5A" w14:textId="38C7B086" w:rsidR="00F564ED" w:rsidRPr="00F62ABC" w:rsidRDefault="00F564ED" w:rsidP="00F564ED">
      <w:pPr>
        <w:pStyle w:val="Sarakstarindkopa"/>
        <w:tabs>
          <w:tab w:val="left" w:pos="1418"/>
        </w:tabs>
        <w:ind w:left="567"/>
      </w:pPr>
      <w:r w:rsidRPr="00F62ABC">
        <w:t>Neietekmē</w:t>
      </w:r>
      <w:r w:rsidR="00B23277">
        <w:t>.</w:t>
      </w:r>
    </w:p>
    <w:p w14:paraId="4966D958" w14:textId="77777777" w:rsidR="00F564ED" w:rsidRPr="00F62ABC" w:rsidRDefault="00F564ED" w:rsidP="00F564ED">
      <w:pPr>
        <w:pStyle w:val="Sarakstarindkopa"/>
        <w:tabs>
          <w:tab w:val="left" w:pos="1418"/>
        </w:tabs>
        <w:ind w:left="567"/>
      </w:pPr>
    </w:p>
    <w:p w14:paraId="09ACE45B"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tabs>
          <w:tab w:val="left" w:pos="1418"/>
        </w:tabs>
        <w:spacing w:line="276" w:lineRule="auto"/>
        <w:ind w:left="567" w:firstLine="0"/>
        <w:jc w:val="both"/>
        <w:rPr>
          <w:b/>
          <w:bCs/>
        </w:rPr>
      </w:pPr>
      <w:r w:rsidRPr="00F62ABC">
        <w:t>Budžeta finansētām institūcijām</w:t>
      </w:r>
    </w:p>
    <w:p w14:paraId="48C1334D" w14:textId="77777777" w:rsidR="00F564ED" w:rsidRPr="00F62ABC" w:rsidRDefault="00F564ED" w:rsidP="00F564ED">
      <w:pPr>
        <w:pStyle w:val="Sarakstarindkopa"/>
        <w:spacing w:line="276" w:lineRule="auto"/>
        <w:ind w:left="0"/>
        <w:jc w:val="both"/>
        <w:rPr>
          <w:b/>
          <w:bCs/>
        </w:rPr>
      </w:pPr>
    </w:p>
    <w:p w14:paraId="36D9EC50" w14:textId="13FF00A0" w:rsidR="00F564ED" w:rsidRPr="00F62ABC" w:rsidRDefault="00B23277" w:rsidP="00F564ED">
      <w:pPr>
        <w:pStyle w:val="Sarakstarindkopa"/>
        <w:spacing w:line="276" w:lineRule="auto"/>
        <w:ind w:left="567"/>
        <w:jc w:val="both"/>
      </w:pPr>
      <w:r>
        <w:t>Neietekmē.</w:t>
      </w:r>
    </w:p>
    <w:p w14:paraId="614B7CA5" w14:textId="77777777" w:rsidR="00F564ED" w:rsidRPr="00F62ABC" w:rsidRDefault="00F564ED" w:rsidP="00F564ED">
      <w:pPr>
        <w:pStyle w:val="Sarakstarindkopa"/>
        <w:spacing w:line="276" w:lineRule="auto"/>
        <w:ind w:left="0"/>
        <w:jc w:val="both"/>
        <w:rPr>
          <w:b/>
          <w:bCs/>
        </w:rPr>
      </w:pPr>
    </w:p>
    <w:p w14:paraId="27F9C000" w14:textId="77777777" w:rsidR="00F564ED" w:rsidRPr="00F62ABC" w:rsidRDefault="00F564ED" w:rsidP="00F564ED">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rPr>
          <w:b/>
          <w:bCs/>
        </w:rPr>
        <w:t>Ietekme uz pašvaldības funkcijām un cilvēkresursiem</w:t>
      </w:r>
    </w:p>
    <w:p w14:paraId="334795B8" w14:textId="77777777" w:rsidR="00F564ED" w:rsidRPr="00F62ABC" w:rsidRDefault="00F564ED" w:rsidP="00F564ED">
      <w:pPr>
        <w:pStyle w:val="Sarakstarindkopa"/>
        <w:spacing w:line="276" w:lineRule="auto"/>
        <w:ind w:left="0"/>
        <w:jc w:val="both"/>
        <w:rPr>
          <w:b/>
          <w:bCs/>
        </w:rPr>
      </w:pPr>
    </w:p>
    <w:p w14:paraId="5C4785E4"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Pašvaldību funkcijas, kuru izpildei tiek izstrādāti šie saistošie noteikumi</w:t>
      </w:r>
    </w:p>
    <w:p w14:paraId="3EE851B2" w14:textId="77777777" w:rsidR="00F564ED" w:rsidRPr="00F62ABC" w:rsidRDefault="00F564ED" w:rsidP="00F564ED">
      <w:pPr>
        <w:pStyle w:val="Sarakstarindkopa"/>
        <w:spacing w:line="276" w:lineRule="auto"/>
        <w:ind w:left="0"/>
        <w:jc w:val="both"/>
        <w:rPr>
          <w:b/>
          <w:bCs/>
        </w:rPr>
      </w:pPr>
    </w:p>
    <w:p w14:paraId="44F2CED1" w14:textId="2E3B441B" w:rsidR="00B23277" w:rsidRDefault="00F564ED" w:rsidP="00F564ED">
      <w:pPr>
        <w:spacing w:line="276" w:lineRule="auto"/>
        <w:ind w:firstLine="567"/>
        <w:jc w:val="both"/>
      </w:pPr>
      <w:r w:rsidRPr="00F62ABC">
        <w:t xml:space="preserve">Saistošie noteikumi izstrādāti, lai izpildītu Pašvaldību likuma </w:t>
      </w:r>
      <w:r w:rsidR="00B23277">
        <w:t>4.panta pirmās daļas 2.punktu. Šīs funkcijas izpildei tiek izmantots Pašvaldību likuma 45.panta pirmās daļas 3.punktā paredzētais līdzeklis – saistošo noteikumu izdošana.</w:t>
      </w:r>
    </w:p>
    <w:p w14:paraId="2E8022EF" w14:textId="77777777" w:rsidR="00F564ED" w:rsidRPr="00F62ABC" w:rsidRDefault="00F564ED" w:rsidP="00F564ED">
      <w:pPr>
        <w:pStyle w:val="Sarakstarindkopa"/>
        <w:spacing w:line="276" w:lineRule="auto"/>
        <w:ind w:left="0"/>
        <w:jc w:val="both"/>
        <w:rPr>
          <w:b/>
          <w:bCs/>
        </w:rPr>
      </w:pPr>
    </w:p>
    <w:p w14:paraId="04C8E533"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Pašvaldības cilvēkresursi, kas tiks iesaistīti saistošo noteikumu īstenošanā (tostarp, vai tiks uzlikti jauni pienākumi vai uzdevumi esošajiem darbiniekiem, veidotas jaunas darba vietas u.tml.).</w:t>
      </w:r>
    </w:p>
    <w:p w14:paraId="2A0D75C0" w14:textId="77777777" w:rsidR="00F564ED" w:rsidRPr="00F62ABC" w:rsidRDefault="00F564ED" w:rsidP="00F564ED">
      <w:pPr>
        <w:spacing w:line="276" w:lineRule="auto"/>
        <w:jc w:val="both"/>
      </w:pPr>
    </w:p>
    <w:p w14:paraId="616AFE45" w14:textId="50F87C63" w:rsidR="00F564ED" w:rsidRPr="00F62ABC" w:rsidRDefault="00B23277" w:rsidP="00B23277">
      <w:pPr>
        <w:spacing w:line="276" w:lineRule="auto"/>
        <w:ind w:firstLine="567"/>
        <w:jc w:val="both"/>
      </w:pPr>
      <w:r w:rsidRPr="00B23277">
        <w:t>Pašvaldības cilvēkresursi, kas tiks iesaistīti saistošo noteikumu īstenošanā</w:t>
      </w:r>
      <w:r>
        <w:t xml:space="preserve"> – esošie, nav plānots uzlikt jaunus pienākumus vai uzdevumus esošajiem darbiniekiem, nav plānots veidot jaunas darba vietas.</w:t>
      </w:r>
    </w:p>
    <w:p w14:paraId="60A98DC2" w14:textId="77777777" w:rsidR="00F564ED" w:rsidRPr="00F62ABC" w:rsidRDefault="00F564ED" w:rsidP="00F564ED">
      <w:pPr>
        <w:pStyle w:val="Sarakstarindkopa"/>
        <w:spacing w:line="276" w:lineRule="auto"/>
        <w:ind w:left="0"/>
        <w:jc w:val="both"/>
        <w:rPr>
          <w:b/>
          <w:bCs/>
        </w:rPr>
      </w:pPr>
    </w:p>
    <w:p w14:paraId="63B02C82" w14:textId="77777777" w:rsidR="00F564ED" w:rsidRPr="00F62ABC" w:rsidRDefault="00F564ED" w:rsidP="00F564ED">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rPr>
          <w:b/>
          <w:bCs/>
        </w:rPr>
        <w:lastRenderedPageBreak/>
        <w:t>Izpildes nodrošināšana</w:t>
      </w:r>
    </w:p>
    <w:p w14:paraId="78A859AE" w14:textId="77777777" w:rsidR="00F564ED" w:rsidRPr="00F62ABC" w:rsidRDefault="00F564ED" w:rsidP="00F564ED">
      <w:pPr>
        <w:pStyle w:val="Sarakstarindkopa"/>
        <w:spacing w:line="276" w:lineRule="auto"/>
        <w:ind w:left="0"/>
        <w:jc w:val="both"/>
        <w:rPr>
          <w:b/>
          <w:bCs/>
        </w:rPr>
      </w:pPr>
    </w:p>
    <w:p w14:paraId="6D855BF9"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Saistošo noteikumu izpildē iesaistītās institūcijas, tai skaitā, vai paredzēta jaunu institūciju izveide, esošo likvidācija vai reorganizācija</w:t>
      </w:r>
    </w:p>
    <w:p w14:paraId="302651B9" w14:textId="77777777" w:rsidR="00F564ED" w:rsidRPr="00F62ABC" w:rsidRDefault="00F564ED" w:rsidP="00F564ED">
      <w:pPr>
        <w:pStyle w:val="Sarakstarindkopa"/>
        <w:spacing w:line="276" w:lineRule="auto"/>
        <w:ind w:left="0"/>
        <w:jc w:val="both"/>
        <w:rPr>
          <w:b/>
          <w:bCs/>
        </w:rPr>
      </w:pPr>
    </w:p>
    <w:p w14:paraId="1AD99F83" w14:textId="01B34BEF" w:rsidR="00B23277" w:rsidRDefault="00B23277" w:rsidP="00B23277">
      <w:pPr>
        <w:spacing w:line="276" w:lineRule="auto"/>
        <w:ind w:firstLine="567"/>
        <w:jc w:val="both"/>
      </w:pPr>
      <w:r>
        <w:t>Saistošo noteikumu izpildē iesaistītās institūcijas – pašvaldības policija, būvvalde un administratīvā komisija. Nav paredzēta jaunu institūciju izveide, esošo likvidācija vai reorganizācija</w:t>
      </w:r>
    </w:p>
    <w:p w14:paraId="7954DB3B" w14:textId="77777777" w:rsidR="00F564ED" w:rsidRPr="00F62ABC" w:rsidRDefault="00F564ED" w:rsidP="00F564ED">
      <w:pPr>
        <w:pStyle w:val="Sarakstarindkopa"/>
        <w:spacing w:line="276" w:lineRule="auto"/>
        <w:ind w:left="0"/>
        <w:jc w:val="both"/>
        <w:rPr>
          <w:b/>
          <w:bCs/>
        </w:rPr>
      </w:pPr>
    </w:p>
    <w:p w14:paraId="476B55ED"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pPr>
      <w:r w:rsidRPr="00F62ABC">
        <w:t>Izpildes nodrošināšanai nepieciešamie resursi un to pamatotība (nedublējot 2.punktā norādīto)</w:t>
      </w:r>
    </w:p>
    <w:p w14:paraId="7BCC49B9" w14:textId="77777777" w:rsidR="00F564ED" w:rsidRPr="00F62ABC" w:rsidRDefault="00F564ED" w:rsidP="00F564ED">
      <w:pPr>
        <w:pStyle w:val="Sarakstarindkopa"/>
        <w:spacing w:line="276" w:lineRule="auto"/>
        <w:ind w:left="0"/>
        <w:jc w:val="both"/>
        <w:rPr>
          <w:b/>
          <w:bCs/>
        </w:rPr>
      </w:pPr>
    </w:p>
    <w:p w14:paraId="67353C3C" w14:textId="77777777" w:rsidR="00F564ED" w:rsidRPr="00F62ABC" w:rsidRDefault="00F564ED" w:rsidP="00F564ED">
      <w:pPr>
        <w:pStyle w:val="Sarakstarindkopa"/>
        <w:spacing w:line="276" w:lineRule="auto"/>
        <w:ind w:left="567"/>
        <w:jc w:val="both"/>
      </w:pPr>
      <w:r w:rsidRPr="00F62ABC">
        <w:t>Skatīt 2.punktu</w:t>
      </w:r>
    </w:p>
    <w:p w14:paraId="0054B7B9" w14:textId="77777777" w:rsidR="00F564ED" w:rsidRPr="00F62ABC" w:rsidRDefault="00F564ED" w:rsidP="00F564ED">
      <w:pPr>
        <w:pStyle w:val="Sarakstarindkopa"/>
        <w:spacing w:line="276" w:lineRule="auto"/>
        <w:ind w:left="0"/>
        <w:jc w:val="both"/>
        <w:rPr>
          <w:b/>
          <w:bCs/>
        </w:rPr>
      </w:pPr>
    </w:p>
    <w:p w14:paraId="4D18D33A" w14:textId="77777777" w:rsidR="00F564ED" w:rsidRPr="00F62ABC" w:rsidRDefault="00F564ED" w:rsidP="00F564ED">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rPr>
          <w:b/>
          <w:bCs/>
        </w:rPr>
        <w:t>Prasību un izmaksu samērīgums pret ieguvumiem, ko sniedz mērķa sasniegšana</w:t>
      </w:r>
    </w:p>
    <w:p w14:paraId="4C6C398E" w14:textId="77777777" w:rsidR="00F564ED" w:rsidRPr="00F62ABC" w:rsidRDefault="00F564ED" w:rsidP="00F564ED">
      <w:pPr>
        <w:pStyle w:val="Sarakstarindkopa"/>
        <w:spacing w:line="276" w:lineRule="auto"/>
        <w:ind w:left="0"/>
        <w:jc w:val="both"/>
        <w:rPr>
          <w:b/>
          <w:bCs/>
        </w:rPr>
      </w:pPr>
    </w:p>
    <w:p w14:paraId="6EE8CA82"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Vai saistošie noteikumi ir piemēroti iecerētā mērķa sasniegšanas nodrošināšanai un paredz tikai to, kas ir vajadzīgs minētā mērķa sasniegšanai</w:t>
      </w:r>
    </w:p>
    <w:p w14:paraId="73ADD9D4" w14:textId="77777777" w:rsidR="00F564ED" w:rsidRPr="00F62ABC" w:rsidRDefault="00F564ED" w:rsidP="00F564ED">
      <w:pPr>
        <w:pStyle w:val="Sarakstarindkopa"/>
        <w:spacing w:line="276" w:lineRule="auto"/>
        <w:ind w:left="0"/>
        <w:jc w:val="both"/>
        <w:rPr>
          <w:b/>
          <w:bCs/>
        </w:rPr>
      </w:pPr>
    </w:p>
    <w:p w14:paraId="6F8A9CEA" w14:textId="2EFAB32F" w:rsidR="00F564ED" w:rsidRPr="00F62ABC" w:rsidRDefault="00F564ED" w:rsidP="00F564ED">
      <w:pPr>
        <w:spacing w:line="276" w:lineRule="auto"/>
        <w:ind w:firstLine="567"/>
        <w:jc w:val="both"/>
      </w:pPr>
      <w:r w:rsidRPr="00F62ABC">
        <w:t xml:space="preserve">Saistošie noteikumi ir piemēroti iecerētā mērķa sasniegšanas nodrošināšanai. </w:t>
      </w:r>
      <w:r w:rsidR="00B23277">
        <w:t xml:space="preserve">Prasības ir noteiktas, lai uzlabotu </w:t>
      </w:r>
      <w:r w:rsidR="00B23277" w:rsidRPr="00B23277">
        <w:t>sabiedrības drošību, sanitārās tīrības uzturēšanu un pilsētvides ainavas saglabāšanu</w:t>
      </w:r>
      <w:r w:rsidR="00B23277">
        <w:t>. Paredzēts īstenot administratīvā akta prioritātes principu, administratīvā atbildība paredzēta tikai noteiktos, izsvērtos gadījumos.</w:t>
      </w:r>
    </w:p>
    <w:p w14:paraId="33B2A370" w14:textId="77777777" w:rsidR="00F564ED" w:rsidRPr="00F62ABC" w:rsidRDefault="00F564ED" w:rsidP="00F564ED">
      <w:pPr>
        <w:pStyle w:val="Sarakstarindkopa"/>
        <w:spacing w:line="276" w:lineRule="auto"/>
        <w:ind w:left="0"/>
        <w:jc w:val="both"/>
        <w:rPr>
          <w:b/>
          <w:bCs/>
        </w:rPr>
      </w:pPr>
    </w:p>
    <w:p w14:paraId="6734BEDA"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t>Samērīguma tests</w:t>
      </w:r>
    </w:p>
    <w:p w14:paraId="6D8A8FC1" w14:textId="77777777" w:rsidR="00F564ED" w:rsidRPr="00F62ABC" w:rsidRDefault="00F564ED" w:rsidP="00F564ED">
      <w:pPr>
        <w:pStyle w:val="Sarakstarindkopa"/>
        <w:rPr>
          <w:b/>
          <w:bCs/>
        </w:rPr>
      </w:pPr>
    </w:p>
    <w:p w14:paraId="77B9C1CA"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rsidRPr="00F62ABC">
        <w:t>Vai pašvaldības izraudzītie līdzekļi ir piemēroti leģitīmā mērķa sasniegšanai</w:t>
      </w:r>
    </w:p>
    <w:p w14:paraId="2C4C6B21" w14:textId="77777777" w:rsidR="00F564ED" w:rsidRPr="00F62ABC" w:rsidRDefault="00F564ED" w:rsidP="00F564ED">
      <w:pPr>
        <w:spacing w:line="276" w:lineRule="auto"/>
        <w:ind w:left="720"/>
        <w:jc w:val="both"/>
        <w:rPr>
          <w:b/>
          <w:bCs/>
        </w:rPr>
      </w:pPr>
    </w:p>
    <w:p w14:paraId="0AB69780" w14:textId="62B8D55C" w:rsidR="00F564ED" w:rsidRPr="00F62ABC" w:rsidRDefault="00F564ED" w:rsidP="00F564ED">
      <w:pPr>
        <w:spacing w:line="276" w:lineRule="auto"/>
        <w:ind w:firstLine="567"/>
        <w:jc w:val="both"/>
      </w:pPr>
      <w:r w:rsidRPr="00F62ABC">
        <w:t>Jā</w:t>
      </w:r>
      <w:r w:rsidR="00B23277">
        <w:t>.</w:t>
      </w:r>
    </w:p>
    <w:p w14:paraId="19DEBA0E" w14:textId="77777777" w:rsidR="00F564ED" w:rsidRPr="00F62ABC" w:rsidRDefault="00F564ED" w:rsidP="00F564ED">
      <w:pPr>
        <w:spacing w:line="276" w:lineRule="auto"/>
        <w:ind w:left="720"/>
        <w:jc w:val="both"/>
        <w:rPr>
          <w:b/>
          <w:bCs/>
        </w:rPr>
      </w:pPr>
    </w:p>
    <w:p w14:paraId="1094798A"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rsidRPr="00F62ABC">
        <w:t>Vai nav saudzējošāku līdzekļu leģitīmā mērķa sasniegšanai</w:t>
      </w:r>
    </w:p>
    <w:p w14:paraId="2B075D6E" w14:textId="77777777" w:rsidR="00F564ED" w:rsidRPr="00F62ABC" w:rsidRDefault="00F564ED" w:rsidP="00F564ED">
      <w:pPr>
        <w:spacing w:line="276" w:lineRule="auto"/>
        <w:jc w:val="both"/>
        <w:rPr>
          <w:b/>
          <w:bCs/>
        </w:rPr>
      </w:pPr>
    </w:p>
    <w:p w14:paraId="54980493" w14:textId="0681C1A4" w:rsidR="00F564ED" w:rsidRPr="00F62ABC" w:rsidRDefault="00B23277" w:rsidP="00B23277">
      <w:pPr>
        <w:spacing w:line="276" w:lineRule="auto"/>
        <w:ind w:firstLine="567"/>
        <w:jc w:val="both"/>
      </w:pPr>
      <w:r>
        <w:t xml:space="preserve">Ir, piemēram, var neparedzēt administratīvo atbildību par saistošajos noteikumos noteikto prasību jebkuru neievērošanu. Tomēr šādā gadījumā pastāv mazāka iespēja sasniegt saistošo noteikumu mērķi – </w:t>
      </w:r>
      <w:r w:rsidRPr="00B23277">
        <w:t>uzlabot sabiedrības drošību, sanitārās tīrības uzturēšanu un pilsētvides ainavas saglabāšanu</w:t>
      </w:r>
      <w:r>
        <w:t>.</w:t>
      </w:r>
    </w:p>
    <w:p w14:paraId="66F45D68" w14:textId="77777777" w:rsidR="00F564ED" w:rsidRPr="00F62ABC" w:rsidRDefault="00F564ED" w:rsidP="00F564ED">
      <w:pPr>
        <w:spacing w:line="276" w:lineRule="auto"/>
        <w:jc w:val="both"/>
        <w:rPr>
          <w:b/>
          <w:bCs/>
        </w:rPr>
      </w:pPr>
    </w:p>
    <w:p w14:paraId="47B04F19" w14:textId="77777777" w:rsidR="00F564ED" w:rsidRPr="00F62ABC" w:rsidRDefault="00F564ED" w:rsidP="00F564ED">
      <w:pPr>
        <w:pStyle w:val="Sarakstarindkopa"/>
        <w:numPr>
          <w:ilvl w:val="2"/>
          <w:numId w:val="8"/>
        </w:numPr>
        <w:pBdr>
          <w:top w:val="single" w:sz="4" w:space="1" w:color="auto"/>
          <w:left w:val="single" w:sz="4" w:space="4" w:color="auto"/>
          <w:bottom w:val="single" w:sz="4" w:space="1" w:color="auto"/>
          <w:right w:val="single" w:sz="4" w:space="4" w:color="auto"/>
        </w:pBdr>
        <w:spacing w:line="276" w:lineRule="auto"/>
        <w:jc w:val="both"/>
        <w:rPr>
          <w:b/>
          <w:bCs/>
        </w:rPr>
      </w:pPr>
      <w:r w:rsidRPr="00F62ABC">
        <w:t>Vai pašvaldības rīcība ir atbilstoša</w:t>
      </w:r>
    </w:p>
    <w:p w14:paraId="51D756A3" w14:textId="77777777" w:rsidR="00F564ED" w:rsidRPr="00F62ABC" w:rsidRDefault="00F564ED" w:rsidP="00F564ED">
      <w:pPr>
        <w:pStyle w:val="Sarakstarindkopa"/>
        <w:spacing w:line="276" w:lineRule="auto"/>
        <w:ind w:left="0"/>
        <w:jc w:val="both"/>
        <w:rPr>
          <w:b/>
          <w:bCs/>
        </w:rPr>
      </w:pPr>
    </w:p>
    <w:p w14:paraId="4D237BEA" w14:textId="3AEE67F3" w:rsidR="00F564ED" w:rsidRPr="00F62ABC" w:rsidRDefault="00F564ED" w:rsidP="00F564ED">
      <w:pPr>
        <w:pStyle w:val="Sarakstarindkopa"/>
        <w:spacing w:line="276" w:lineRule="auto"/>
        <w:ind w:left="567"/>
        <w:jc w:val="both"/>
      </w:pPr>
      <w:r w:rsidRPr="00F62ABC">
        <w:t>Jā</w:t>
      </w:r>
      <w:r w:rsidR="00B23277">
        <w:t>.</w:t>
      </w:r>
    </w:p>
    <w:p w14:paraId="65558B89" w14:textId="77777777" w:rsidR="00F564ED" w:rsidRPr="00F62ABC" w:rsidRDefault="00F564ED" w:rsidP="00F564ED">
      <w:pPr>
        <w:pStyle w:val="Sarakstarindkopa"/>
        <w:spacing w:line="276" w:lineRule="auto"/>
        <w:ind w:left="0"/>
        <w:jc w:val="both"/>
        <w:rPr>
          <w:b/>
          <w:bCs/>
        </w:rPr>
      </w:pPr>
    </w:p>
    <w:p w14:paraId="1DD6E435" w14:textId="77777777" w:rsidR="00F564ED" w:rsidRPr="00F62ABC" w:rsidRDefault="00F564ED" w:rsidP="00F564ED">
      <w:pPr>
        <w:pStyle w:val="Sarakstarindkopa"/>
        <w:numPr>
          <w:ilvl w:val="0"/>
          <w:numId w:val="8"/>
        </w:numPr>
        <w:pBdr>
          <w:top w:val="single" w:sz="4" w:space="1" w:color="auto"/>
          <w:left w:val="single" w:sz="4" w:space="4" w:color="auto"/>
          <w:bottom w:val="single" w:sz="4" w:space="1" w:color="auto"/>
          <w:right w:val="single" w:sz="4" w:space="4" w:color="auto"/>
        </w:pBdr>
        <w:spacing w:line="276" w:lineRule="auto"/>
        <w:ind w:left="0" w:firstLine="0"/>
        <w:jc w:val="both"/>
        <w:rPr>
          <w:b/>
          <w:bCs/>
        </w:rPr>
      </w:pPr>
      <w:r w:rsidRPr="00F62ABC">
        <w:rPr>
          <w:b/>
          <w:bCs/>
        </w:rPr>
        <w:t>Izstrādes gaitā veiktās konsultācijas ar privātpersonām un institūcijām, tostarp norādot Pašvaldību likuma 46.panta trešajā daļā minēto informāciju</w:t>
      </w:r>
    </w:p>
    <w:p w14:paraId="57FD8C23" w14:textId="77777777" w:rsidR="00F564ED" w:rsidRPr="00F62ABC" w:rsidRDefault="00F564ED" w:rsidP="00F564ED">
      <w:pPr>
        <w:pStyle w:val="Sarakstarindkopa"/>
        <w:spacing w:line="276" w:lineRule="auto"/>
        <w:ind w:left="0"/>
        <w:jc w:val="both"/>
        <w:rPr>
          <w:b/>
          <w:bCs/>
        </w:rPr>
      </w:pPr>
    </w:p>
    <w:p w14:paraId="34F5EE1C"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F62ABC">
        <w:t>Sabiedrības pārstāvji (tostarp biedrības, nodibinājumi, apvienības u.tml.), ar kuriem notikušas konsultācijas saistošo noteikumu izstrādes procesā</w:t>
      </w:r>
    </w:p>
    <w:p w14:paraId="59BC8861" w14:textId="77777777" w:rsidR="00F564ED" w:rsidRDefault="00F564ED" w:rsidP="00F564ED">
      <w:pPr>
        <w:pStyle w:val="Sarakstarindkopa"/>
        <w:tabs>
          <w:tab w:val="left" w:pos="567"/>
        </w:tabs>
        <w:spacing w:line="276" w:lineRule="auto"/>
        <w:ind w:left="0"/>
        <w:jc w:val="both"/>
        <w:rPr>
          <w:b/>
          <w:bCs/>
        </w:rPr>
      </w:pPr>
    </w:p>
    <w:p w14:paraId="6D9EF42E" w14:textId="23ACE686" w:rsidR="00B23277" w:rsidRPr="00B23277" w:rsidRDefault="00B23277" w:rsidP="00F564ED">
      <w:pPr>
        <w:pStyle w:val="Sarakstarindkopa"/>
        <w:tabs>
          <w:tab w:val="left" w:pos="567"/>
        </w:tabs>
        <w:spacing w:line="276" w:lineRule="auto"/>
        <w:ind w:left="0"/>
        <w:jc w:val="both"/>
      </w:pPr>
      <w:r w:rsidRPr="00B23277">
        <w:tab/>
        <w:t>Nav notikušas.</w:t>
      </w:r>
    </w:p>
    <w:p w14:paraId="58A15F50" w14:textId="77777777" w:rsidR="00B23277" w:rsidRPr="00F62ABC" w:rsidRDefault="00B23277" w:rsidP="00F564ED">
      <w:pPr>
        <w:pStyle w:val="Sarakstarindkopa"/>
        <w:tabs>
          <w:tab w:val="left" w:pos="567"/>
        </w:tabs>
        <w:spacing w:line="276" w:lineRule="auto"/>
        <w:ind w:left="0"/>
        <w:jc w:val="both"/>
        <w:rPr>
          <w:b/>
          <w:bCs/>
        </w:rPr>
      </w:pPr>
    </w:p>
    <w:p w14:paraId="30C8D3C5"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F62ABC">
        <w:t>Izmantotais sabiedrības līdzdalības veids (lai atspoguļotu, kā pašvaldības ir centusies sasniegt mērķgrupu, kā arī noskaidrot pēc iespējas plašākas sabiedrības viedokli)</w:t>
      </w:r>
    </w:p>
    <w:p w14:paraId="237100F0" w14:textId="77777777" w:rsidR="00F564ED" w:rsidRDefault="00F564ED" w:rsidP="00F564ED">
      <w:pPr>
        <w:pStyle w:val="Sarakstarindkopa"/>
      </w:pPr>
    </w:p>
    <w:p w14:paraId="181458DE" w14:textId="6B45143E" w:rsidR="00B23277" w:rsidRDefault="00B23277" w:rsidP="00F564ED">
      <w:pPr>
        <w:pStyle w:val="Sarakstarindkopa"/>
      </w:pPr>
      <w:r>
        <w:t>Skatīt paskaidrojuma raksta 8.1.apakšpunktu.</w:t>
      </w:r>
    </w:p>
    <w:p w14:paraId="63306A7E" w14:textId="77777777" w:rsidR="00B23277" w:rsidRPr="00F62ABC" w:rsidRDefault="00B23277" w:rsidP="00F564ED">
      <w:pPr>
        <w:pStyle w:val="Sarakstarindkopa"/>
      </w:pPr>
    </w:p>
    <w:p w14:paraId="413DBEE5"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F62ABC">
        <w:t>Sabiedrības pārstāvju izteiktie priekšlikumi un iebildumi, norādot, kuri no tiem ņemti vērā</w:t>
      </w:r>
    </w:p>
    <w:p w14:paraId="78D12A82" w14:textId="77777777" w:rsidR="00F564ED" w:rsidRDefault="00F564ED" w:rsidP="00F564ED">
      <w:pPr>
        <w:pStyle w:val="Sarakstarindkopa"/>
      </w:pPr>
    </w:p>
    <w:p w14:paraId="62EE87F8" w14:textId="79FAF71B" w:rsidR="00B23277" w:rsidRDefault="00B23277" w:rsidP="00F564ED">
      <w:pPr>
        <w:pStyle w:val="Sarakstarindkopa"/>
      </w:pPr>
      <w:r w:rsidRPr="00B23277">
        <w:t>Skatīt paskaidrojuma raksta 8.1.apakšpunktu.</w:t>
      </w:r>
    </w:p>
    <w:p w14:paraId="062FA9CC" w14:textId="77777777" w:rsidR="0056560B" w:rsidRPr="00F62ABC" w:rsidRDefault="0056560B" w:rsidP="00F564ED">
      <w:pPr>
        <w:pStyle w:val="Sarakstarindkopa"/>
      </w:pPr>
    </w:p>
    <w:p w14:paraId="0B58BCD5"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F62ABC">
        <w:t>Par saistošo noteikumu projektu saņemtie viedokļi pēc saistošo noteikumu projekta publicēšanas sabiedrības viedokļa noskaidrošanai,  to apkopojums un izvērtējums (iesniedzēji, vērā ņemtie viedokļi, vērā neņemtie viedokļi, pamatojums)</w:t>
      </w:r>
    </w:p>
    <w:p w14:paraId="6650F7BE" w14:textId="77777777" w:rsidR="00F564ED" w:rsidRDefault="00F564ED" w:rsidP="00F564ED">
      <w:pPr>
        <w:pStyle w:val="Sarakstarindkopa"/>
      </w:pPr>
    </w:p>
    <w:p w14:paraId="51369B59" w14:textId="06F58904" w:rsidR="00B23277" w:rsidRDefault="00B23277" w:rsidP="00F564ED">
      <w:pPr>
        <w:pStyle w:val="Sarakstarindkopa"/>
      </w:pPr>
      <w:r>
        <w:t>---</w:t>
      </w:r>
    </w:p>
    <w:p w14:paraId="11951AAF" w14:textId="77777777" w:rsidR="00B23277" w:rsidRPr="00F62ABC" w:rsidRDefault="00B23277" w:rsidP="00F564ED">
      <w:pPr>
        <w:pStyle w:val="Sarakstarindkopa"/>
      </w:pPr>
    </w:p>
    <w:p w14:paraId="4B3D0EFC"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F62ABC">
        <w:t>No institūcijām saņemtie viedokļi un atzinumi, to apkopojums un izvērtējums (vērā ņemtie viedokļi, vērā neņemtie viedokļi, pamatojums) – gan tādi, kas saņemti, pamatojoties uz normatīvajos aktos noteiktu pienākumu, gan lūgti pēc pašvaldības iniciatīvas, gan sniegti pēc institūcijas iniciatīvas</w:t>
      </w:r>
    </w:p>
    <w:p w14:paraId="0074C705" w14:textId="77777777" w:rsidR="00F564ED" w:rsidRDefault="00F564ED" w:rsidP="00F564ED">
      <w:pPr>
        <w:pStyle w:val="Sarakstarindkopa"/>
      </w:pPr>
    </w:p>
    <w:p w14:paraId="5C96A4FE" w14:textId="784A2D6D" w:rsidR="00B23277" w:rsidRDefault="00B23277" w:rsidP="00F564ED">
      <w:pPr>
        <w:pStyle w:val="Sarakstarindkopa"/>
      </w:pPr>
      <w:r>
        <w:t>---</w:t>
      </w:r>
    </w:p>
    <w:p w14:paraId="53D18BBC" w14:textId="77777777" w:rsidR="00B23277" w:rsidRPr="00F62ABC" w:rsidRDefault="00B23277" w:rsidP="00F564ED">
      <w:pPr>
        <w:pStyle w:val="Sarakstarindkopa"/>
      </w:pPr>
    </w:p>
    <w:p w14:paraId="1B03CCC2" w14:textId="77777777" w:rsidR="00F564ED" w:rsidRPr="00F62ABC" w:rsidRDefault="00F564ED" w:rsidP="00F564ED">
      <w:pPr>
        <w:pStyle w:val="Sarakstarindkopa"/>
        <w:numPr>
          <w:ilvl w:val="1"/>
          <w:numId w:val="8"/>
        </w:numPr>
        <w:pBdr>
          <w:top w:val="single" w:sz="4" w:space="1" w:color="auto"/>
          <w:left w:val="single" w:sz="4" w:space="4" w:color="auto"/>
          <w:bottom w:val="single" w:sz="4" w:space="1" w:color="auto"/>
          <w:right w:val="single" w:sz="4" w:space="4" w:color="auto"/>
        </w:pBdr>
        <w:tabs>
          <w:tab w:val="left" w:pos="567"/>
        </w:tabs>
        <w:spacing w:line="276" w:lineRule="auto"/>
        <w:ind w:left="0" w:firstLine="0"/>
        <w:jc w:val="both"/>
        <w:rPr>
          <w:b/>
          <w:bCs/>
        </w:rPr>
      </w:pPr>
      <w:r w:rsidRPr="00F62ABC">
        <w:t>Informācija par cita veida saziņu un konsultācijām, ja tādas bijušas</w:t>
      </w:r>
    </w:p>
    <w:p w14:paraId="7BD2DBF5" w14:textId="77777777" w:rsidR="00F564ED" w:rsidRDefault="00F564ED" w:rsidP="00F564ED">
      <w:pPr>
        <w:tabs>
          <w:tab w:val="center" w:pos="4536"/>
          <w:tab w:val="right" w:pos="8931"/>
        </w:tabs>
        <w:spacing w:line="276" w:lineRule="auto"/>
      </w:pPr>
    </w:p>
    <w:p w14:paraId="18E794A3" w14:textId="500C50DE" w:rsidR="00B23277" w:rsidRDefault="00B23277" w:rsidP="00B23277">
      <w:pPr>
        <w:spacing w:line="276" w:lineRule="auto"/>
      </w:pPr>
      <w:r>
        <w:tab/>
        <w:t>---</w:t>
      </w:r>
    </w:p>
    <w:p w14:paraId="6EF0AFA6" w14:textId="77777777" w:rsidR="00B23277" w:rsidRPr="00F62ABC" w:rsidRDefault="00B23277" w:rsidP="00F564ED">
      <w:pPr>
        <w:tabs>
          <w:tab w:val="center" w:pos="4536"/>
          <w:tab w:val="right" w:pos="8931"/>
        </w:tabs>
        <w:spacing w:line="276" w:lineRule="auto"/>
      </w:pPr>
    </w:p>
    <w:tbl>
      <w:tblPr>
        <w:tblW w:w="9061"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0"/>
        <w:gridCol w:w="3021"/>
      </w:tblGrid>
      <w:tr w:rsidR="00F564ED" w:rsidRPr="00F62ABC" w14:paraId="0809F174" w14:textId="77777777" w:rsidTr="001E4D1D">
        <w:tc>
          <w:tcPr>
            <w:tcW w:w="3020" w:type="dxa"/>
          </w:tcPr>
          <w:p w14:paraId="634D3528" w14:textId="77777777" w:rsidR="00F564ED" w:rsidRPr="00F62ABC" w:rsidRDefault="00F564ED" w:rsidP="001E4D1D">
            <w:pPr>
              <w:spacing w:line="276" w:lineRule="auto"/>
            </w:pPr>
            <w:r w:rsidRPr="00F62ABC">
              <w:t>Domes priekšsēdētāj</w:t>
            </w:r>
            <w:r w:rsidR="0007555B" w:rsidRPr="00F62ABC">
              <w:t>s</w:t>
            </w:r>
          </w:p>
        </w:tc>
        <w:tc>
          <w:tcPr>
            <w:tcW w:w="3020" w:type="dxa"/>
          </w:tcPr>
          <w:p w14:paraId="23FD3E63" w14:textId="77777777" w:rsidR="00F564ED" w:rsidRPr="00F62ABC" w:rsidRDefault="00F564ED" w:rsidP="001E4D1D">
            <w:pPr>
              <w:spacing w:line="276" w:lineRule="auto"/>
            </w:pPr>
          </w:p>
        </w:tc>
        <w:tc>
          <w:tcPr>
            <w:tcW w:w="3021" w:type="dxa"/>
          </w:tcPr>
          <w:p w14:paraId="454F234C" w14:textId="77777777" w:rsidR="00F564ED" w:rsidRPr="00F62ABC" w:rsidRDefault="0007555B" w:rsidP="001E4D1D">
            <w:pPr>
              <w:spacing w:line="276" w:lineRule="auto"/>
              <w:jc w:val="right"/>
            </w:pPr>
            <w:r w:rsidRPr="00F62ABC">
              <w:t>A</w:t>
            </w:r>
            <w:r w:rsidR="00F564ED" w:rsidRPr="00F62ABC">
              <w:t>.</w:t>
            </w:r>
            <w:r w:rsidRPr="00F62ABC">
              <w:t>Bērziņš</w:t>
            </w:r>
          </w:p>
        </w:tc>
      </w:tr>
    </w:tbl>
    <w:p w14:paraId="0080B6A0" w14:textId="77777777" w:rsidR="00F564ED" w:rsidRPr="00F62ABC" w:rsidRDefault="00F564ED" w:rsidP="00F564ED">
      <w:pPr>
        <w:tabs>
          <w:tab w:val="center" w:pos="4536"/>
          <w:tab w:val="right" w:pos="8931"/>
        </w:tabs>
        <w:spacing w:line="276" w:lineRule="auto"/>
      </w:pPr>
    </w:p>
    <w:p w14:paraId="64EAD68A" w14:textId="77777777" w:rsidR="00F564ED" w:rsidRPr="00F62ABC" w:rsidRDefault="00F564ED" w:rsidP="00F564ED">
      <w:pPr>
        <w:pBdr>
          <w:top w:val="nil"/>
          <w:left w:val="nil"/>
          <w:bottom w:val="nil"/>
          <w:right w:val="nil"/>
          <w:between w:val="nil"/>
        </w:pBdr>
        <w:spacing w:line="276" w:lineRule="auto"/>
        <w:rPr>
          <w:sz w:val="22"/>
          <w:szCs w:val="22"/>
        </w:rPr>
      </w:pPr>
    </w:p>
    <w:p w14:paraId="203551BD" w14:textId="77777777" w:rsidR="00F564ED" w:rsidRPr="00F62ABC" w:rsidRDefault="00F564ED" w:rsidP="00F564ED"/>
    <w:p w14:paraId="388D8A4A" w14:textId="77777777" w:rsidR="00A143E6" w:rsidRPr="00F62ABC" w:rsidRDefault="00A143E6" w:rsidP="00F564ED"/>
    <w:sectPr w:rsidR="00A143E6" w:rsidRPr="00F62ABC">
      <w:headerReference w:type="default"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96B4" w14:textId="77777777" w:rsidR="00A85F5C" w:rsidRDefault="00A85F5C">
      <w:r>
        <w:separator/>
      </w:r>
    </w:p>
  </w:endnote>
  <w:endnote w:type="continuationSeparator" w:id="0">
    <w:p w14:paraId="4BEE44D5" w14:textId="77777777" w:rsidR="00A85F5C" w:rsidRDefault="00A8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A311" w14:textId="77777777" w:rsidR="00A85F5C" w:rsidRDefault="00A85F5C">
      <w:r>
        <w:separator/>
      </w:r>
    </w:p>
  </w:footnote>
  <w:footnote w:type="continuationSeparator" w:id="0">
    <w:p w14:paraId="7D0253D3" w14:textId="77777777" w:rsidR="00A85F5C" w:rsidRDefault="00A8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A53B" w14:textId="77777777" w:rsidR="0050671F" w:rsidRDefault="0050671F">
    <w:pPr>
      <w:pBdr>
        <w:top w:val="nil"/>
        <w:left w:val="nil"/>
        <w:bottom w:val="nil"/>
        <w:right w:val="nil"/>
        <w:between w:val="nil"/>
      </w:pBdr>
      <w:tabs>
        <w:tab w:val="center" w:pos="4153"/>
        <w:tab w:val="right" w:pos="8306"/>
      </w:tabs>
      <w:jc w:val="right"/>
      <w:rPr>
        <w:color w:val="000000"/>
      </w:rPr>
    </w:pPr>
  </w:p>
  <w:p w14:paraId="1B37996F" w14:textId="77777777" w:rsidR="0050671F" w:rsidRDefault="0050671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0CFB"/>
    <w:multiLevelType w:val="hybridMultilevel"/>
    <w:tmpl w:val="49106766"/>
    <w:lvl w:ilvl="0" w:tplc="3AB0EAE4">
      <w:start w:val="1"/>
      <w:numFmt w:val="lowerLetter"/>
      <w:lvlText w:val="%1)"/>
      <w:lvlJc w:val="left"/>
      <w:pPr>
        <w:ind w:left="720" w:hanging="360"/>
      </w:pPr>
    </w:lvl>
    <w:lvl w:ilvl="1" w:tplc="BD027820">
      <w:start w:val="1"/>
      <w:numFmt w:val="lowerLetter"/>
      <w:lvlText w:val="%2)"/>
      <w:lvlJc w:val="left"/>
      <w:pPr>
        <w:ind w:left="720" w:hanging="360"/>
      </w:pPr>
    </w:lvl>
    <w:lvl w:ilvl="2" w:tplc="C39242A0">
      <w:start w:val="1"/>
      <w:numFmt w:val="lowerLetter"/>
      <w:lvlText w:val="%3)"/>
      <w:lvlJc w:val="left"/>
      <w:pPr>
        <w:ind w:left="720" w:hanging="360"/>
      </w:pPr>
    </w:lvl>
    <w:lvl w:ilvl="3" w:tplc="496663EA">
      <w:start w:val="1"/>
      <w:numFmt w:val="lowerLetter"/>
      <w:lvlText w:val="%4)"/>
      <w:lvlJc w:val="left"/>
      <w:pPr>
        <w:ind w:left="720" w:hanging="360"/>
      </w:pPr>
    </w:lvl>
    <w:lvl w:ilvl="4" w:tplc="6D166A38">
      <w:start w:val="1"/>
      <w:numFmt w:val="lowerLetter"/>
      <w:lvlText w:val="%5)"/>
      <w:lvlJc w:val="left"/>
      <w:pPr>
        <w:ind w:left="720" w:hanging="360"/>
      </w:pPr>
    </w:lvl>
    <w:lvl w:ilvl="5" w:tplc="6CD80440">
      <w:start w:val="1"/>
      <w:numFmt w:val="lowerLetter"/>
      <w:lvlText w:val="%6)"/>
      <w:lvlJc w:val="left"/>
      <w:pPr>
        <w:ind w:left="720" w:hanging="360"/>
      </w:pPr>
    </w:lvl>
    <w:lvl w:ilvl="6" w:tplc="6FF44830">
      <w:start w:val="1"/>
      <w:numFmt w:val="lowerLetter"/>
      <w:lvlText w:val="%7)"/>
      <w:lvlJc w:val="left"/>
      <w:pPr>
        <w:ind w:left="720" w:hanging="360"/>
      </w:pPr>
    </w:lvl>
    <w:lvl w:ilvl="7" w:tplc="E64C7144">
      <w:start w:val="1"/>
      <w:numFmt w:val="lowerLetter"/>
      <w:lvlText w:val="%8)"/>
      <w:lvlJc w:val="left"/>
      <w:pPr>
        <w:ind w:left="720" w:hanging="360"/>
      </w:pPr>
    </w:lvl>
    <w:lvl w:ilvl="8" w:tplc="D602A346">
      <w:start w:val="1"/>
      <w:numFmt w:val="lowerLetter"/>
      <w:lvlText w:val="%9)"/>
      <w:lvlJc w:val="left"/>
      <w:pPr>
        <w:ind w:left="720" w:hanging="360"/>
      </w:pPr>
    </w:lvl>
  </w:abstractNum>
  <w:abstractNum w:abstractNumId="1" w15:restartNumberingAfterBreak="0">
    <w:nsid w:val="0DBD3A83"/>
    <w:multiLevelType w:val="hybridMultilevel"/>
    <w:tmpl w:val="CB368A0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EE3130"/>
    <w:multiLevelType w:val="multilevel"/>
    <w:tmpl w:val="5F025AB6"/>
    <w:lvl w:ilvl="0">
      <w:start w:val="1"/>
      <w:numFmt w:val="decimal"/>
      <w:lvlText w:val="%1."/>
      <w:lvlJc w:val="left"/>
      <w:pPr>
        <w:ind w:left="0" w:firstLine="0"/>
      </w:pPr>
      <w:rPr>
        <w:b/>
        <w:i w:val="0"/>
        <w:color w:val="000000"/>
      </w:rPr>
    </w:lvl>
    <w:lvl w:ilvl="1">
      <w:start w:val="1"/>
      <w:numFmt w:val="decimal"/>
      <w:lvlText w:val="%1.%2."/>
      <w:lvlJc w:val="left"/>
      <w:pPr>
        <w:ind w:left="0" w:firstLine="0"/>
      </w:pPr>
      <w:rPr>
        <w:b/>
        <w:i w:val="0"/>
      </w:rPr>
    </w:lvl>
    <w:lvl w:ilvl="2">
      <w:start w:val="1"/>
      <w:numFmt w:val="decimal"/>
      <w:lvlText w:val="%1.%2.%3."/>
      <w:lvlJc w:val="left"/>
      <w:pPr>
        <w:ind w:left="0" w:firstLine="0"/>
      </w:pPr>
      <w:rPr>
        <w:b/>
        <w:i w:val="0"/>
      </w:rPr>
    </w:lvl>
    <w:lvl w:ilvl="3">
      <w:start w:val="1"/>
      <w:numFmt w:val="decimal"/>
      <w:lvlText w:val="%1.%2.%3.%4."/>
      <w:lvlJc w:val="left"/>
      <w:pPr>
        <w:ind w:left="0" w:firstLine="0"/>
      </w:pPr>
      <w:rPr>
        <w:b/>
        <w:bCs/>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764F3"/>
    <w:multiLevelType w:val="multilevel"/>
    <w:tmpl w:val="BDCA658E"/>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091F0E"/>
    <w:multiLevelType w:val="multilevel"/>
    <w:tmpl w:val="36F4994C"/>
    <w:lvl w:ilvl="0">
      <w:start w:val="1"/>
      <w:numFmt w:val="decimal"/>
      <w:lvlText w:val="%1."/>
      <w:lvlJc w:val="left"/>
      <w:pPr>
        <w:ind w:left="0" w:firstLine="0"/>
      </w:pPr>
      <w:rPr>
        <w:b w:val="0"/>
        <w:i w:val="0"/>
        <w:color w:val="000000"/>
      </w:rPr>
    </w:lvl>
    <w:lvl w:ilvl="1">
      <w:start w:val="1"/>
      <w:numFmt w:val="decimal"/>
      <w:lvlText w:val="%1.%2."/>
      <w:lvlJc w:val="left"/>
      <w:pPr>
        <w:ind w:left="1277"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8533C5"/>
    <w:multiLevelType w:val="hybridMultilevel"/>
    <w:tmpl w:val="E5FECAA6"/>
    <w:lvl w:ilvl="0" w:tplc="27FA282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91746"/>
    <w:multiLevelType w:val="hybridMultilevel"/>
    <w:tmpl w:val="194CFDC8"/>
    <w:lvl w:ilvl="0" w:tplc="A74EF7DA">
      <w:start w:val="1"/>
      <w:numFmt w:val="decimal"/>
      <w:lvlText w:val="%1)"/>
      <w:lvlJc w:val="left"/>
      <w:pPr>
        <w:ind w:left="1020" w:hanging="360"/>
      </w:pPr>
    </w:lvl>
    <w:lvl w:ilvl="1" w:tplc="FBE0877A">
      <w:start w:val="1"/>
      <w:numFmt w:val="decimal"/>
      <w:lvlText w:val="%2)"/>
      <w:lvlJc w:val="left"/>
      <w:pPr>
        <w:ind w:left="1020" w:hanging="360"/>
      </w:pPr>
    </w:lvl>
    <w:lvl w:ilvl="2" w:tplc="BB46F0AA">
      <w:start w:val="1"/>
      <w:numFmt w:val="decimal"/>
      <w:lvlText w:val="%3)"/>
      <w:lvlJc w:val="left"/>
      <w:pPr>
        <w:ind w:left="1020" w:hanging="360"/>
      </w:pPr>
    </w:lvl>
    <w:lvl w:ilvl="3" w:tplc="68562D2E">
      <w:start w:val="1"/>
      <w:numFmt w:val="decimal"/>
      <w:lvlText w:val="%4)"/>
      <w:lvlJc w:val="left"/>
      <w:pPr>
        <w:ind w:left="1020" w:hanging="360"/>
      </w:pPr>
    </w:lvl>
    <w:lvl w:ilvl="4" w:tplc="ACF6CFF6">
      <w:start w:val="1"/>
      <w:numFmt w:val="decimal"/>
      <w:lvlText w:val="%5)"/>
      <w:lvlJc w:val="left"/>
      <w:pPr>
        <w:ind w:left="1020" w:hanging="360"/>
      </w:pPr>
    </w:lvl>
    <w:lvl w:ilvl="5" w:tplc="8A127DC4">
      <w:start w:val="1"/>
      <w:numFmt w:val="decimal"/>
      <w:lvlText w:val="%6)"/>
      <w:lvlJc w:val="left"/>
      <w:pPr>
        <w:ind w:left="1020" w:hanging="360"/>
      </w:pPr>
    </w:lvl>
    <w:lvl w:ilvl="6" w:tplc="5380BFB6">
      <w:start w:val="1"/>
      <w:numFmt w:val="decimal"/>
      <w:lvlText w:val="%7)"/>
      <w:lvlJc w:val="left"/>
      <w:pPr>
        <w:ind w:left="1020" w:hanging="360"/>
      </w:pPr>
    </w:lvl>
    <w:lvl w:ilvl="7" w:tplc="45C29FF4">
      <w:start w:val="1"/>
      <w:numFmt w:val="decimal"/>
      <w:lvlText w:val="%8)"/>
      <w:lvlJc w:val="left"/>
      <w:pPr>
        <w:ind w:left="1020" w:hanging="360"/>
      </w:pPr>
    </w:lvl>
    <w:lvl w:ilvl="8" w:tplc="D3DC1C58">
      <w:start w:val="1"/>
      <w:numFmt w:val="decimal"/>
      <w:lvlText w:val="%9)"/>
      <w:lvlJc w:val="left"/>
      <w:pPr>
        <w:ind w:left="1020" w:hanging="360"/>
      </w:pPr>
    </w:lvl>
  </w:abstractNum>
  <w:abstractNum w:abstractNumId="7" w15:restartNumberingAfterBreak="0">
    <w:nsid w:val="42DC39A6"/>
    <w:multiLevelType w:val="hybridMultilevel"/>
    <w:tmpl w:val="C8C23898"/>
    <w:lvl w:ilvl="0" w:tplc="B0646C68">
      <w:start w:val="1"/>
      <w:numFmt w:val="lowerLetter"/>
      <w:lvlText w:val="%1)"/>
      <w:lvlJc w:val="left"/>
      <w:pPr>
        <w:ind w:left="1020" w:hanging="360"/>
      </w:pPr>
    </w:lvl>
    <w:lvl w:ilvl="1" w:tplc="430CB612">
      <w:start w:val="1"/>
      <w:numFmt w:val="lowerLetter"/>
      <w:lvlText w:val="%2)"/>
      <w:lvlJc w:val="left"/>
      <w:pPr>
        <w:ind w:left="1020" w:hanging="360"/>
      </w:pPr>
    </w:lvl>
    <w:lvl w:ilvl="2" w:tplc="587E589A">
      <w:start w:val="1"/>
      <w:numFmt w:val="lowerLetter"/>
      <w:lvlText w:val="%3)"/>
      <w:lvlJc w:val="left"/>
      <w:pPr>
        <w:ind w:left="1020" w:hanging="360"/>
      </w:pPr>
    </w:lvl>
    <w:lvl w:ilvl="3" w:tplc="8CC04C38">
      <w:start w:val="1"/>
      <w:numFmt w:val="lowerLetter"/>
      <w:lvlText w:val="%4)"/>
      <w:lvlJc w:val="left"/>
      <w:pPr>
        <w:ind w:left="1020" w:hanging="360"/>
      </w:pPr>
    </w:lvl>
    <w:lvl w:ilvl="4" w:tplc="854C254E">
      <w:start w:val="1"/>
      <w:numFmt w:val="lowerLetter"/>
      <w:lvlText w:val="%5)"/>
      <w:lvlJc w:val="left"/>
      <w:pPr>
        <w:ind w:left="1020" w:hanging="360"/>
      </w:pPr>
    </w:lvl>
    <w:lvl w:ilvl="5" w:tplc="837817E6">
      <w:start w:val="1"/>
      <w:numFmt w:val="lowerLetter"/>
      <w:lvlText w:val="%6)"/>
      <w:lvlJc w:val="left"/>
      <w:pPr>
        <w:ind w:left="1020" w:hanging="360"/>
      </w:pPr>
    </w:lvl>
    <w:lvl w:ilvl="6" w:tplc="38569998">
      <w:start w:val="1"/>
      <w:numFmt w:val="lowerLetter"/>
      <w:lvlText w:val="%7)"/>
      <w:lvlJc w:val="left"/>
      <w:pPr>
        <w:ind w:left="1020" w:hanging="360"/>
      </w:pPr>
    </w:lvl>
    <w:lvl w:ilvl="7" w:tplc="EEFCC224">
      <w:start w:val="1"/>
      <w:numFmt w:val="lowerLetter"/>
      <w:lvlText w:val="%8)"/>
      <w:lvlJc w:val="left"/>
      <w:pPr>
        <w:ind w:left="1020" w:hanging="360"/>
      </w:pPr>
    </w:lvl>
    <w:lvl w:ilvl="8" w:tplc="99A2830C">
      <w:start w:val="1"/>
      <w:numFmt w:val="lowerLetter"/>
      <w:lvlText w:val="%9)"/>
      <w:lvlJc w:val="left"/>
      <w:pPr>
        <w:ind w:left="1020" w:hanging="360"/>
      </w:pPr>
    </w:lvl>
  </w:abstractNum>
  <w:abstractNum w:abstractNumId="8" w15:restartNumberingAfterBreak="0">
    <w:nsid w:val="55BB32B1"/>
    <w:multiLevelType w:val="hybridMultilevel"/>
    <w:tmpl w:val="9E48A7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8FE61F4"/>
    <w:multiLevelType w:val="multilevel"/>
    <w:tmpl w:val="36F4994C"/>
    <w:lvl w:ilvl="0">
      <w:start w:val="1"/>
      <w:numFmt w:val="decimal"/>
      <w:lvlText w:val="%1."/>
      <w:lvlJc w:val="left"/>
      <w:pPr>
        <w:ind w:left="0" w:firstLine="0"/>
      </w:pPr>
      <w:rPr>
        <w:b w:val="0"/>
        <w:i w:val="0"/>
        <w:color w:val="000000"/>
      </w:rPr>
    </w:lvl>
    <w:lvl w:ilvl="1">
      <w:start w:val="1"/>
      <w:numFmt w:val="decimal"/>
      <w:lvlText w:val="%1.%2."/>
      <w:lvlJc w:val="left"/>
      <w:pPr>
        <w:ind w:left="1277" w:firstLine="0"/>
      </w:pPr>
      <w:rPr>
        <w:b w:val="0"/>
        <w:i w:val="0"/>
      </w:rPr>
    </w:lvl>
    <w:lvl w:ilvl="2">
      <w:start w:val="1"/>
      <w:numFmt w:val="decimal"/>
      <w:lvlText w:val="%1.%2.%3."/>
      <w:lvlJc w:val="left"/>
      <w:pPr>
        <w:ind w:left="0" w:firstLine="0"/>
      </w:pPr>
      <w:rPr>
        <w:b w:val="0"/>
        <w:i w:val="0"/>
      </w:rPr>
    </w:lvl>
    <w:lvl w:ilvl="3">
      <w:start w:val="1"/>
      <w:numFmt w:val="decimal"/>
      <w:lvlText w:val="%1.%2.%3.%4."/>
      <w:lvlJc w:val="left"/>
      <w:pPr>
        <w:ind w:left="0" w:firstLine="0"/>
      </w:pPr>
      <w:rPr>
        <w:b w:val="0"/>
        <w:i w:val="0"/>
      </w:rPr>
    </w:lvl>
    <w:lvl w:ilvl="4">
      <w:start w:val="1"/>
      <w:numFmt w:val="decimal"/>
      <w:lvlText w:val="%1.%2.%3.%4.%5."/>
      <w:lvlJc w:val="left"/>
      <w:pPr>
        <w:ind w:left="2232" w:hanging="792"/>
      </w:pPr>
      <w:rPr>
        <w:b w:val="0"/>
        <w:i w:val="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324240"/>
    <w:multiLevelType w:val="multilevel"/>
    <w:tmpl w:val="8236BA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D30144"/>
    <w:multiLevelType w:val="hybridMultilevel"/>
    <w:tmpl w:val="B93237D2"/>
    <w:lvl w:ilvl="0" w:tplc="89C01C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B270F6A"/>
    <w:multiLevelType w:val="hybridMultilevel"/>
    <w:tmpl w:val="159C5D56"/>
    <w:lvl w:ilvl="0" w:tplc="2020B5DE">
      <w:start w:val="1"/>
      <w:numFmt w:val="lowerLetter"/>
      <w:lvlText w:val="%1)"/>
      <w:lvlJc w:val="left"/>
      <w:pPr>
        <w:ind w:left="1020" w:hanging="360"/>
      </w:pPr>
    </w:lvl>
    <w:lvl w:ilvl="1" w:tplc="746CDD7C">
      <w:start w:val="1"/>
      <w:numFmt w:val="lowerLetter"/>
      <w:lvlText w:val="%2)"/>
      <w:lvlJc w:val="left"/>
      <w:pPr>
        <w:ind w:left="1020" w:hanging="360"/>
      </w:pPr>
    </w:lvl>
    <w:lvl w:ilvl="2" w:tplc="A20E6A66">
      <w:start w:val="1"/>
      <w:numFmt w:val="lowerLetter"/>
      <w:lvlText w:val="%3)"/>
      <w:lvlJc w:val="left"/>
      <w:pPr>
        <w:ind w:left="1020" w:hanging="360"/>
      </w:pPr>
    </w:lvl>
    <w:lvl w:ilvl="3" w:tplc="212AB8A6">
      <w:start w:val="1"/>
      <w:numFmt w:val="lowerLetter"/>
      <w:lvlText w:val="%4)"/>
      <w:lvlJc w:val="left"/>
      <w:pPr>
        <w:ind w:left="1020" w:hanging="360"/>
      </w:pPr>
    </w:lvl>
    <w:lvl w:ilvl="4" w:tplc="501E25F2">
      <w:start w:val="1"/>
      <w:numFmt w:val="lowerLetter"/>
      <w:lvlText w:val="%5)"/>
      <w:lvlJc w:val="left"/>
      <w:pPr>
        <w:ind w:left="1020" w:hanging="360"/>
      </w:pPr>
    </w:lvl>
    <w:lvl w:ilvl="5" w:tplc="13F2B2CE">
      <w:start w:val="1"/>
      <w:numFmt w:val="lowerLetter"/>
      <w:lvlText w:val="%6)"/>
      <w:lvlJc w:val="left"/>
      <w:pPr>
        <w:ind w:left="1020" w:hanging="360"/>
      </w:pPr>
    </w:lvl>
    <w:lvl w:ilvl="6" w:tplc="17D0C998">
      <w:start w:val="1"/>
      <w:numFmt w:val="lowerLetter"/>
      <w:lvlText w:val="%7)"/>
      <w:lvlJc w:val="left"/>
      <w:pPr>
        <w:ind w:left="1020" w:hanging="360"/>
      </w:pPr>
    </w:lvl>
    <w:lvl w:ilvl="7" w:tplc="50E4C340">
      <w:start w:val="1"/>
      <w:numFmt w:val="lowerLetter"/>
      <w:lvlText w:val="%8)"/>
      <w:lvlJc w:val="left"/>
      <w:pPr>
        <w:ind w:left="1020" w:hanging="360"/>
      </w:pPr>
    </w:lvl>
    <w:lvl w:ilvl="8" w:tplc="E1CE1858">
      <w:start w:val="1"/>
      <w:numFmt w:val="lowerLetter"/>
      <w:lvlText w:val="%9)"/>
      <w:lvlJc w:val="left"/>
      <w:pPr>
        <w:ind w:left="1020" w:hanging="360"/>
      </w:pPr>
    </w:lvl>
  </w:abstractNum>
  <w:abstractNum w:abstractNumId="13" w15:restartNumberingAfterBreak="0">
    <w:nsid w:val="6E8E0C04"/>
    <w:multiLevelType w:val="hybridMultilevel"/>
    <w:tmpl w:val="62723BCC"/>
    <w:lvl w:ilvl="0" w:tplc="49407416">
      <w:start w:val="1"/>
      <w:numFmt w:val="lowerLetter"/>
      <w:lvlText w:val="%1)"/>
      <w:lvlJc w:val="left"/>
      <w:pPr>
        <w:ind w:left="1020" w:hanging="360"/>
      </w:pPr>
    </w:lvl>
    <w:lvl w:ilvl="1" w:tplc="E1FC19D2">
      <w:start w:val="1"/>
      <w:numFmt w:val="lowerLetter"/>
      <w:lvlText w:val="%2)"/>
      <w:lvlJc w:val="left"/>
      <w:pPr>
        <w:ind w:left="1020" w:hanging="360"/>
      </w:pPr>
    </w:lvl>
    <w:lvl w:ilvl="2" w:tplc="08924400">
      <w:start w:val="1"/>
      <w:numFmt w:val="lowerLetter"/>
      <w:lvlText w:val="%3)"/>
      <w:lvlJc w:val="left"/>
      <w:pPr>
        <w:ind w:left="1020" w:hanging="360"/>
      </w:pPr>
    </w:lvl>
    <w:lvl w:ilvl="3" w:tplc="2D403DB8">
      <w:start w:val="1"/>
      <w:numFmt w:val="lowerLetter"/>
      <w:lvlText w:val="%4)"/>
      <w:lvlJc w:val="left"/>
      <w:pPr>
        <w:ind w:left="1020" w:hanging="360"/>
      </w:pPr>
    </w:lvl>
    <w:lvl w:ilvl="4" w:tplc="11344784">
      <w:start w:val="1"/>
      <w:numFmt w:val="lowerLetter"/>
      <w:lvlText w:val="%5)"/>
      <w:lvlJc w:val="left"/>
      <w:pPr>
        <w:ind w:left="1020" w:hanging="360"/>
      </w:pPr>
    </w:lvl>
    <w:lvl w:ilvl="5" w:tplc="E278D8CC">
      <w:start w:val="1"/>
      <w:numFmt w:val="lowerLetter"/>
      <w:lvlText w:val="%6)"/>
      <w:lvlJc w:val="left"/>
      <w:pPr>
        <w:ind w:left="1020" w:hanging="360"/>
      </w:pPr>
    </w:lvl>
    <w:lvl w:ilvl="6" w:tplc="B5448046">
      <w:start w:val="1"/>
      <w:numFmt w:val="lowerLetter"/>
      <w:lvlText w:val="%7)"/>
      <w:lvlJc w:val="left"/>
      <w:pPr>
        <w:ind w:left="1020" w:hanging="360"/>
      </w:pPr>
    </w:lvl>
    <w:lvl w:ilvl="7" w:tplc="5C96445A">
      <w:start w:val="1"/>
      <w:numFmt w:val="lowerLetter"/>
      <w:lvlText w:val="%8)"/>
      <w:lvlJc w:val="left"/>
      <w:pPr>
        <w:ind w:left="1020" w:hanging="360"/>
      </w:pPr>
    </w:lvl>
    <w:lvl w:ilvl="8" w:tplc="C5C4A3D4">
      <w:start w:val="1"/>
      <w:numFmt w:val="lowerLetter"/>
      <w:lvlText w:val="%9)"/>
      <w:lvlJc w:val="left"/>
      <w:pPr>
        <w:ind w:left="1020" w:hanging="360"/>
      </w:pPr>
    </w:lvl>
  </w:abstractNum>
  <w:abstractNum w:abstractNumId="14" w15:restartNumberingAfterBreak="0">
    <w:nsid w:val="6FDE7748"/>
    <w:multiLevelType w:val="hybridMultilevel"/>
    <w:tmpl w:val="1570B9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131CCD"/>
    <w:multiLevelType w:val="hybridMultilevel"/>
    <w:tmpl w:val="DA9413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71246469">
    <w:abstractNumId w:val="4"/>
  </w:num>
  <w:num w:numId="2" w16cid:durableId="726496435">
    <w:abstractNumId w:val="2"/>
  </w:num>
  <w:num w:numId="3" w16cid:durableId="1316375207">
    <w:abstractNumId w:val="10"/>
  </w:num>
  <w:num w:numId="4" w16cid:durableId="551960604">
    <w:abstractNumId w:val="14"/>
  </w:num>
  <w:num w:numId="5" w16cid:durableId="1457139443">
    <w:abstractNumId w:val="1"/>
  </w:num>
  <w:num w:numId="6" w16cid:durableId="69238085">
    <w:abstractNumId w:val="8"/>
  </w:num>
  <w:num w:numId="7" w16cid:durableId="1944846394">
    <w:abstractNumId w:val="5"/>
  </w:num>
  <w:num w:numId="8" w16cid:durableId="617026784">
    <w:abstractNumId w:val="3"/>
  </w:num>
  <w:num w:numId="9" w16cid:durableId="131606898">
    <w:abstractNumId w:val="11"/>
  </w:num>
  <w:num w:numId="10" w16cid:durableId="800656002">
    <w:abstractNumId w:val="6"/>
  </w:num>
  <w:num w:numId="11" w16cid:durableId="340468821">
    <w:abstractNumId w:val="9"/>
  </w:num>
  <w:num w:numId="12" w16cid:durableId="1431854960">
    <w:abstractNumId w:val="15"/>
  </w:num>
  <w:num w:numId="13" w16cid:durableId="1658730077">
    <w:abstractNumId w:val="13"/>
  </w:num>
  <w:num w:numId="14" w16cid:durableId="60913361">
    <w:abstractNumId w:val="7"/>
  </w:num>
  <w:num w:numId="15" w16cid:durableId="1118180163">
    <w:abstractNumId w:val="12"/>
  </w:num>
  <w:num w:numId="16" w16cid:durableId="74753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E6"/>
    <w:rsid w:val="00005787"/>
    <w:rsid w:val="0001218C"/>
    <w:rsid w:val="00012C2E"/>
    <w:rsid w:val="00014128"/>
    <w:rsid w:val="0001684D"/>
    <w:rsid w:val="000204D5"/>
    <w:rsid w:val="00022D8D"/>
    <w:rsid w:val="00024AB3"/>
    <w:rsid w:val="000302B2"/>
    <w:rsid w:val="00040553"/>
    <w:rsid w:val="00041975"/>
    <w:rsid w:val="00041CD8"/>
    <w:rsid w:val="00045C6C"/>
    <w:rsid w:val="000476EA"/>
    <w:rsid w:val="00047E97"/>
    <w:rsid w:val="00052E72"/>
    <w:rsid w:val="0005347A"/>
    <w:rsid w:val="000556D2"/>
    <w:rsid w:val="00060605"/>
    <w:rsid w:val="000740FC"/>
    <w:rsid w:val="0007555B"/>
    <w:rsid w:val="00080486"/>
    <w:rsid w:val="00080E34"/>
    <w:rsid w:val="00081A70"/>
    <w:rsid w:val="00081CF0"/>
    <w:rsid w:val="000835E8"/>
    <w:rsid w:val="000850C8"/>
    <w:rsid w:val="00090C04"/>
    <w:rsid w:val="000923C1"/>
    <w:rsid w:val="000923DC"/>
    <w:rsid w:val="000953DC"/>
    <w:rsid w:val="00096BA5"/>
    <w:rsid w:val="000A1730"/>
    <w:rsid w:val="000A190E"/>
    <w:rsid w:val="000A1EF8"/>
    <w:rsid w:val="000A49C1"/>
    <w:rsid w:val="000A5090"/>
    <w:rsid w:val="000A74D3"/>
    <w:rsid w:val="000A7ADD"/>
    <w:rsid w:val="000B3112"/>
    <w:rsid w:val="000B4FE6"/>
    <w:rsid w:val="000B7120"/>
    <w:rsid w:val="000C5D3A"/>
    <w:rsid w:val="000C74A4"/>
    <w:rsid w:val="000C7B61"/>
    <w:rsid w:val="000D1294"/>
    <w:rsid w:val="000D4676"/>
    <w:rsid w:val="000D46E1"/>
    <w:rsid w:val="000D4E6E"/>
    <w:rsid w:val="000D55DC"/>
    <w:rsid w:val="000D58D3"/>
    <w:rsid w:val="000E0008"/>
    <w:rsid w:val="000E05A3"/>
    <w:rsid w:val="000E0EB5"/>
    <w:rsid w:val="000F3429"/>
    <w:rsid w:val="000F6E33"/>
    <w:rsid w:val="0010059E"/>
    <w:rsid w:val="00103E0F"/>
    <w:rsid w:val="0011003B"/>
    <w:rsid w:val="00114575"/>
    <w:rsid w:val="0011481F"/>
    <w:rsid w:val="00114C10"/>
    <w:rsid w:val="0011682A"/>
    <w:rsid w:val="00116C92"/>
    <w:rsid w:val="001231F5"/>
    <w:rsid w:val="0013016A"/>
    <w:rsid w:val="00131EB0"/>
    <w:rsid w:val="00135783"/>
    <w:rsid w:val="001437B8"/>
    <w:rsid w:val="001437FE"/>
    <w:rsid w:val="00144DEB"/>
    <w:rsid w:val="00152E1E"/>
    <w:rsid w:val="00154020"/>
    <w:rsid w:val="00157F0D"/>
    <w:rsid w:val="001618E5"/>
    <w:rsid w:val="00172A9A"/>
    <w:rsid w:val="0017638A"/>
    <w:rsid w:val="00181A49"/>
    <w:rsid w:val="0019113C"/>
    <w:rsid w:val="001920B2"/>
    <w:rsid w:val="00192FA1"/>
    <w:rsid w:val="0019391F"/>
    <w:rsid w:val="00193922"/>
    <w:rsid w:val="001A11B9"/>
    <w:rsid w:val="001A12AC"/>
    <w:rsid w:val="001A2F1C"/>
    <w:rsid w:val="001A4F2B"/>
    <w:rsid w:val="001A7D19"/>
    <w:rsid w:val="001B1872"/>
    <w:rsid w:val="001B18DB"/>
    <w:rsid w:val="001B20EC"/>
    <w:rsid w:val="001B547A"/>
    <w:rsid w:val="001B7E66"/>
    <w:rsid w:val="001C2264"/>
    <w:rsid w:val="001C2E0D"/>
    <w:rsid w:val="001C4606"/>
    <w:rsid w:val="001C68AA"/>
    <w:rsid w:val="001C765B"/>
    <w:rsid w:val="001D44F0"/>
    <w:rsid w:val="001D5992"/>
    <w:rsid w:val="001D5DEC"/>
    <w:rsid w:val="001D6154"/>
    <w:rsid w:val="001D6A04"/>
    <w:rsid w:val="001D7C22"/>
    <w:rsid w:val="001E2BEC"/>
    <w:rsid w:val="001E318A"/>
    <w:rsid w:val="001E4D1D"/>
    <w:rsid w:val="001E4F4D"/>
    <w:rsid w:val="001E630F"/>
    <w:rsid w:val="001E7DCB"/>
    <w:rsid w:val="001E7DE6"/>
    <w:rsid w:val="00206918"/>
    <w:rsid w:val="002132D9"/>
    <w:rsid w:val="00216FFD"/>
    <w:rsid w:val="00221700"/>
    <w:rsid w:val="0022339E"/>
    <w:rsid w:val="00230079"/>
    <w:rsid w:val="002302D8"/>
    <w:rsid w:val="00231850"/>
    <w:rsid w:val="002319A2"/>
    <w:rsid w:val="00231FE1"/>
    <w:rsid w:val="00232DE0"/>
    <w:rsid w:val="0023327D"/>
    <w:rsid w:val="00234F71"/>
    <w:rsid w:val="0023532B"/>
    <w:rsid w:val="0023749A"/>
    <w:rsid w:val="00240803"/>
    <w:rsid w:val="002423B9"/>
    <w:rsid w:val="00242C01"/>
    <w:rsid w:val="0024348C"/>
    <w:rsid w:val="002470D4"/>
    <w:rsid w:val="00247410"/>
    <w:rsid w:val="00252955"/>
    <w:rsid w:val="0025605A"/>
    <w:rsid w:val="002644BF"/>
    <w:rsid w:val="002655ED"/>
    <w:rsid w:val="002724A1"/>
    <w:rsid w:val="00275DC3"/>
    <w:rsid w:val="00277F9E"/>
    <w:rsid w:val="0028498B"/>
    <w:rsid w:val="00287F49"/>
    <w:rsid w:val="002A0D53"/>
    <w:rsid w:val="002A147B"/>
    <w:rsid w:val="002A1E1E"/>
    <w:rsid w:val="002B0BD5"/>
    <w:rsid w:val="002B0C25"/>
    <w:rsid w:val="002B412D"/>
    <w:rsid w:val="002B7E14"/>
    <w:rsid w:val="002C1004"/>
    <w:rsid w:val="002C1154"/>
    <w:rsid w:val="002C2EBF"/>
    <w:rsid w:val="002C4261"/>
    <w:rsid w:val="002C43A4"/>
    <w:rsid w:val="002D1855"/>
    <w:rsid w:val="002D378C"/>
    <w:rsid w:val="002D3C3C"/>
    <w:rsid w:val="002D415B"/>
    <w:rsid w:val="002D47D6"/>
    <w:rsid w:val="002D686B"/>
    <w:rsid w:val="002E3D80"/>
    <w:rsid w:val="002E56F7"/>
    <w:rsid w:val="002E5925"/>
    <w:rsid w:val="002E5FE6"/>
    <w:rsid w:val="002F7C9C"/>
    <w:rsid w:val="00301DA2"/>
    <w:rsid w:val="00302575"/>
    <w:rsid w:val="00304868"/>
    <w:rsid w:val="00311559"/>
    <w:rsid w:val="00312D1A"/>
    <w:rsid w:val="00313083"/>
    <w:rsid w:val="00313B3A"/>
    <w:rsid w:val="00314419"/>
    <w:rsid w:val="00317443"/>
    <w:rsid w:val="00320C74"/>
    <w:rsid w:val="0032123C"/>
    <w:rsid w:val="0032355B"/>
    <w:rsid w:val="00324CD1"/>
    <w:rsid w:val="003251F5"/>
    <w:rsid w:val="00326E16"/>
    <w:rsid w:val="00326E3F"/>
    <w:rsid w:val="003314A0"/>
    <w:rsid w:val="00331BB6"/>
    <w:rsid w:val="00331FDA"/>
    <w:rsid w:val="00332769"/>
    <w:rsid w:val="003328A4"/>
    <w:rsid w:val="00337E23"/>
    <w:rsid w:val="0034228F"/>
    <w:rsid w:val="00342C86"/>
    <w:rsid w:val="00345170"/>
    <w:rsid w:val="00352E88"/>
    <w:rsid w:val="00353B56"/>
    <w:rsid w:val="00356C0F"/>
    <w:rsid w:val="003613F2"/>
    <w:rsid w:val="00362333"/>
    <w:rsid w:val="0036312E"/>
    <w:rsid w:val="003651F1"/>
    <w:rsid w:val="00365906"/>
    <w:rsid w:val="00367C83"/>
    <w:rsid w:val="00371B72"/>
    <w:rsid w:val="00374858"/>
    <w:rsid w:val="00374CA8"/>
    <w:rsid w:val="00376496"/>
    <w:rsid w:val="00377276"/>
    <w:rsid w:val="00377F70"/>
    <w:rsid w:val="0038215D"/>
    <w:rsid w:val="00384E1E"/>
    <w:rsid w:val="00385220"/>
    <w:rsid w:val="00390B0D"/>
    <w:rsid w:val="00394BEB"/>
    <w:rsid w:val="00396BA2"/>
    <w:rsid w:val="00396F59"/>
    <w:rsid w:val="00397472"/>
    <w:rsid w:val="003A3281"/>
    <w:rsid w:val="003A684C"/>
    <w:rsid w:val="003C0DF2"/>
    <w:rsid w:val="003C1BA3"/>
    <w:rsid w:val="003C1E34"/>
    <w:rsid w:val="003C4C81"/>
    <w:rsid w:val="003C5097"/>
    <w:rsid w:val="003C6A5F"/>
    <w:rsid w:val="003D0A86"/>
    <w:rsid w:val="003D267D"/>
    <w:rsid w:val="003D6837"/>
    <w:rsid w:val="003D72E3"/>
    <w:rsid w:val="003E1D37"/>
    <w:rsid w:val="003E7735"/>
    <w:rsid w:val="003F02CB"/>
    <w:rsid w:val="00400EEC"/>
    <w:rsid w:val="00401AD1"/>
    <w:rsid w:val="00403324"/>
    <w:rsid w:val="00403AA9"/>
    <w:rsid w:val="00404912"/>
    <w:rsid w:val="00406902"/>
    <w:rsid w:val="00407307"/>
    <w:rsid w:val="00410BDE"/>
    <w:rsid w:val="0041247D"/>
    <w:rsid w:val="0041277B"/>
    <w:rsid w:val="00413D48"/>
    <w:rsid w:val="0041695B"/>
    <w:rsid w:val="00416EF3"/>
    <w:rsid w:val="0041771F"/>
    <w:rsid w:val="00421DA3"/>
    <w:rsid w:val="00422271"/>
    <w:rsid w:val="00422932"/>
    <w:rsid w:val="00425AF7"/>
    <w:rsid w:val="00431375"/>
    <w:rsid w:val="004366BA"/>
    <w:rsid w:val="004372C5"/>
    <w:rsid w:val="0043734F"/>
    <w:rsid w:val="00444AE5"/>
    <w:rsid w:val="00446B84"/>
    <w:rsid w:val="0045664A"/>
    <w:rsid w:val="00462A50"/>
    <w:rsid w:val="00462C37"/>
    <w:rsid w:val="00473207"/>
    <w:rsid w:val="00475956"/>
    <w:rsid w:val="00475E37"/>
    <w:rsid w:val="00480D55"/>
    <w:rsid w:val="004829B4"/>
    <w:rsid w:val="00483D85"/>
    <w:rsid w:val="00484EDA"/>
    <w:rsid w:val="004865B4"/>
    <w:rsid w:val="0049523C"/>
    <w:rsid w:val="004A0335"/>
    <w:rsid w:val="004A105B"/>
    <w:rsid w:val="004A34CB"/>
    <w:rsid w:val="004B25B0"/>
    <w:rsid w:val="004B3A5B"/>
    <w:rsid w:val="004C0B0D"/>
    <w:rsid w:val="004C301F"/>
    <w:rsid w:val="004C3457"/>
    <w:rsid w:val="004C36A2"/>
    <w:rsid w:val="004C68EF"/>
    <w:rsid w:val="004C7523"/>
    <w:rsid w:val="004D1B4A"/>
    <w:rsid w:val="004D23C0"/>
    <w:rsid w:val="004D40C1"/>
    <w:rsid w:val="004D6E90"/>
    <w:rsid w:val="004E1AFE"/>
    <w:rsid w:val="004F0AE6"/>
    <w:rsid w:val="004F0BF1"/>
    <w:rsid w:val="004F0DAD"/>
    <w:rsid w:val="00501585"/>
    <w:rsid w:val="00505908"/>
    <w:rsid w:val="005062EC"/>
    <w:rsid w:val="0050671F"/>
    <w:rsid w:val="00507687"/>
    <w:rsid w:val="00507D1E"/>
    <w:rsid w:val="00522DF2"/>
    <w:rsid w:val="00523B36"/>
    <w:rsid w:val="005242BF"/>
    <w:rsid w:val="005258D2"/>
    <w:rsid w:val="00531782"/>
    <w:rsid w:val="00531A33"/>
    <w:rsid w:val="00531E30"/>
    <w:rsid w:val="00540594"/>
    <w:rsid w:val="005407EE"/>
    <w:rsid w:val="0054153A"/>
    <w:rsid w:val="00544E05"/>
    <w:rsid w:val="005517DB"/>
    <w:rsid w:val="00554ECC"/>
    <w:rsid w:val="00555134"/>
    <w:rsid w:val="005576B9"/>
    <w:rsid w:val="00561AA2"/>
    <w:rsid w:val="0056560B"/>
    <w:rsid w:val="0057030C"/>
    <w:rsid w:val="00581BF9"/>
    <w:rsid w:val="00590640"/>
    <w:rsid w:val="005950A2"/>
    <w:rsid w:val="00597951"/>
    <w:rsid w:val="005A0263"/>
    <w:rsid w:val="005A0952"/>
    <w:rsid w:val="005A1B70"/>
    <w:rsid w:val="005A3E60"/>
    <w:rsid w:val="005A3F2E"/>
    <w:rsid w:val="005A58CA"/>
    <w:rsid w:val="005A65FD"/>
    <w:rsid w:val="005A7053"/>
    <w:rsid w:val="005A7C3A"/>
    <w:rsid w:val="005B2B80"/>
    <w:rsid w:val="005B5F74"/>
    <w:rsid w:val="005B75F2"/>
    <w:rsid w:val="005C7C6B"/>
    <w:rsid w:val="005D0354"/>
    <w:rsid w:val="005D0BB5"/>
    <w:rsid w:val="005E74CC"/>
    <w:rsid w:val="005E7EEA"/>
    <w:rsid w:val="005F3729"/>
    <w:rsid w:val="005F3F44"/>
    <w:rsid w:val="005F5803"/>
    <w:rsid w:val="00600420"/>
    <w:rsid w:val="00601ECA"/>
    <w:rsid w:val="006027CB"/>
    <w:rsid w:val="00602F3F"/>
    <w:rsid w:val="00604053"/>
    <w:rsid w:val="00614F31"/>
    <w:rsid w:val="006164B5"/>
    <w:rsid w:val="00625134"/>
    <w:rsid w:val="00625C8B"/>
    <w:rsid w:val="00630781"/>
    <w:rsid w:val="00631FFC"/>
    <w:rsid w:val="006337E9"/>
    <w:rsid w:val="006405D4"/>
    <w:rsid w:val="00642108"/>
    <w:rsid w:val="00645A08"/>
    <w:rsid w:val="00646EAD"/>
    <w:rsid w:val="00654405"/>
    <w:rsid w:val="00654FCB"/>
    <w:rsid w:val="0066074B"/>
    <w:rsid w:val="00666BD8"/>
    <w:rsid w:val="00670EF3"/>
    <w:rsid w:val="006719CA"/>
    <w:rsid w:val="00671F50"/>
    <w:rsid w:val="006755B9"/>
    <w:rsid w:val="00676564"/>
    <w:rsid w:val="0068098A"/>
    <w:rsid w:val="00680E84"/>
    <w:rsid w:val="00682C7E"/>
    <w:rsid w:val="00685921"/>
    <w:rsid w:val="00687EF1"/>
    <w:rsid w:val="006901A0"/>
    <w:rsid w:val="00692132"/>
    <w:rsid w:val="006B05DB"/>
    <w:rsid w:val="006B6316"/>
    <w:rsid w:val="006B7B9B"/>
    <w:rsid w:val="006C002A"/>
    <w:rsid w:val="006C08E9"/>
    <w:rsid w:val="006C0A92"/>
    <w:rsid w:val="006C271E"/>
    <w:rsid w:val="006D0034"/>
    <w:rsid w:val="006D2321"/>
    <w:rsid w:val="006D51FD"/>
    <w:rsid w:val="006D755F"/>
    <w:rsid w:val="006E1508"/>
    <w:rsid w:val="006E2C43"/>
    <w:rsid w:val="0070095F"/>
    <w:rsid w:val="0070257D"/>
    <w:rsid w:val="00713B54"/>
    <w:rsid w:val="00715EA0"/>
    <w:rsid w:val="00716976"/>
    <w:rsid w:val="00720458"/>
    <w:rsid w:val="00720554"/>
    <w:rsid w:val="00724C8A"/>
    <w:rsid w:val="00735D05"/>
    <w:rsid w:val="00737157"/>
    <w:rsid w:val="00737F55"/>
    <w:rsid w:val="00742705"/>
    <w:rsid w:val="00745C5D"/>
    <w:rsid w:val="00750273"/>
    <w:rsid w:val="007515CD"/>
    <w:rsid w:val="00751B76"/>
    <w:rsid w:val="00753443"/>
    <w:rsid w:val="00754D21"/>
    <w:rsid w:val="00755586"/>
    <w:rsid w:val="00755835"/>
    <w:rsid w:val="00757E6A"/>
    <w:rsid w:val="00760739"/>
    <w:rsid w:val="0076134D"/>
    <w:rsid w:val="007619DE"/>
    <w:rsid w:val="007623E4"/>
    <w:rsid w:val="00775F83"/>
    <w:rsid w:val="0077620C"/>
    <w:rsid w:val="007776E8"/>
    <w:rsid w:val="007854F0"/>
    <w:rsid w:val="0078593F"/>
    <w:rsid w:val="00786B2E"/>
    <w:rsid w:val="0078756E"/>
    <w:rsid w:val="00791693"/>
    <w:rsid w:val="0079200B"/>
    <w:rsid w:val="0079256B"/>
    <w:rsid w:val="0079362B"/>
    <w:rsid w:val="007A5BC8"/>
    <w:rsid w:val="007A6B0A"/>
    <w:rsid w:val="007B135C"/>
    <w:rsid w:val="007B3193"/>
    <w:rsid w:val="007B7FA8"/>
    <w:rsid w:val="007C545D"/>
    <w:rsid w:val="007D004F"/>
    <w:rsid w:val="007D2A53"/>
    <w:rsid w:val="007D2D7E"/>
    <w:rsid w:val="007D2F91"/>
    <w:rsid w:val="007D542A"/>
    <w:rsid w:val="007D60EF"/>
    <w:rsid w:val="007E03D3"/>
    <w:rsid w:val="007E0AB2"/>
    <w:rsid w:val="007E276C"/>
    <w:rsid w:val="007E6480"/>
    <w:rsid w:val="007F45D5"/>
    <w:rsid w:val="007F4B06"/>
    <w:rsid w:val="007F6FF8"/>
    <w:rsid w:val="007F75D0"/>
    <w:rsid w:val="00803816"/>
    <w:rsid w:val="00803CE2"/>
    <w:rsid w:val="00804135"/>
    <w:rsid w:val="008154DA"/>
    <w:rsid w:val="00817955"/>
    <w:rsid w:val="00830D98"/>
    <w:rsid w:val="00831A4F"/>
    <w:rsid w:val="00831C19"/>
    <w:rsid w:val="00835B06"/>
    <w:rsid w:val="008379C7"/>
    <w:rsid w:val="00841E38"/>
    <w:rsid w:val="00844069"/>
    <w:rsid w:val="00845B09"/>
    <w:rsid w:val="00851805"/>
    <w:rsid w:val="00851E20"/>
    <w:rsid w:val="00852933"/>
    <w:rsid w:val="00855EDD"/>
    <w:rsid w:val="0085760A"/>
    <w:rsid w:val="00861F66"/>
    <w:rsid w:val="008640E0"/>
    <w:rsid w:val="00867BE7"/>
    <w:rsid w:val="008734B9"/>
    <w:rsid w:val="00884CE2"/>
    <w:rsid w:val="0088514D"/>
    <w:rsid w:val="0088548E"/>
    <w:rsid w:val="00885C7D"/>
    <w:rsid w:val="00887B38"/>
    <w:rsid w:val="00893B2A"/>
    <w:rsid w:val="0089433B"/>
    <w:rsid w:val="008972C6"/>
    <w:rsid w:val="0089795D"/>
    <w:rsid w:val="008A1455"/>
    <w:rsid w:val="008A36F6"/>
    <w:rsid w:val="008A4FAF"/>
    <w:rsid w:val="008A682C"/>
    <w:rsid w:val="008B2632"/>
    <w:rsid w:val="008B4D07"/>
    <w:rsid w:val="008B61D1"/>
    <w:rsid w:val="008C0292"/>
    <w:rsid w:val="008C11F7"/>
    <w:rsid w:val="008C1920"/>
    <w:rsid w:val="008C3B63"/>
    <w:rsid w:val="008D1CB9"/>
    <w:rsid w:val="008D47B0"/>
    <w:rsid w:val="008D4D04"/>
    <w:rsid w:val="008D67CE"/>
    <w:rsid w:val="008E23BE"/>
    <w:rsid w:val="008E2C2F"/>
    <w:rsid w:val="008E5981"/>
    <w:rsid w:val="008F065C"/>
    <w:rsid w:val="008F15F7"/>
    <w:rsid w:val="008F4046"/>
    <w:rsid w:val="008F4F6E"/>
    <w:rsid w:val="008F736A"/>
    <w:rsid w:val="008F7C37"/>
    <w:rsid w:val="00900171"/>
    <w:rsid w:val="0090214D"/>
    <w:rsid w:val="00904B66"/>
    <w:rsid w:val="00906BE6"/>
    <w:rsid w:val="00910E02"/>
    <w:rsid w:val="00912365"/>
    <w:rsid w:val="00912F93"/>
    <w:rsid w:val="00913336"/>
    <w:rsid w:val="009165F9"/>
    <w:rsid w:val="009167F6"/>
    <w:rsid w:val="00920546"/>
    <w:rsid w:val="009219D6"/>
    <w:rsid w:val="0092241B"/>
    <w:rsid w:val="00922B66"/>
    <w:rsid w:val="00927385"/>
    <w:rsid w:val="0092772C"/>
    <w:rsid w:val="009372CB"/>
    <w:rsid w:val="0093793D"/>
    <w:rsid w:val="009409C1"/>
    <w:rsid w:val="00945C18"/>
    <w:rsid w:val="00946E3A"/>
    <w:rsid w:val="009506B4"/>
    <w:rsid w:val="00954F87"/>
    <w:rsid w:val="009568C4"/>
    <w:rsid w:val="00962CB0"/>
    <w:rsid w:val="00970CD5"/>
    <w:rsid w:val="00973AF1"/>
    <w:rsid w:val="009746C7"/>
    <w:rsid w:val="00975D1A"/>
    <w:rsid w:val="009773A8"/>
    <w:rsid w:val="0098351D"/>
    <w:rsid w:val="0098460E"/>
    <w:rsid w:val="009849F1"/>
    <w:rsid w:val="00984FD0"/>
    <w:rsid w:val="00986505"/>
    <w:rsid w:val="00986817"/>
    <w:rsid w:val="00991805"/>
    <w:rsid w:val="00995141"/>
    <w:rsid w:val="009A09E7"/>
    <w:rsid w:val="009A0B74"/>
    <w:rsid w:val="009A1FCF"/>
    <w:rsid w:val="009A2095"/>
    <w:rsid w:val="009A7DB6"/>
    <w:rsid w:val="009B306C"/>
    <w:rsid w:val="009B4C10"/>
    <w:rsid w:val="009B4F1E"/>
    <w:rsid w:val="009B59E1"/>
    <w:rsid w:val="009C25FA"/>
    <w:rsid w:val="009C2808"/>
    <w:rsid w:val="009C5714"/>
    <w:rsid w:val="009D025E"/>
    <w:rsid w:val="009D289F"/>
    <w:rsid w:val="009D4E8A"/>
    <w:rsid w:val="009D679A"/>
    <w:rsid w:val="009D6B06"/>
    <w:rsid w:val="009E1C67"/>
    <w:rsid w:val="009E2262"/>
    <w:rsid w:val="009E5823"/>
    <w:rsid w:val="009E6672"/>
    <w:rsid w:val="009E682A"/>
    <w:rsid w:val="009E701E"/>
    <w:rsid w:val="009E7D45"/>
    <w:rsid w:val="009F00CA"/>
    <w:rsid w:val="009F0E9E"/>
    <w:rsid w:val="009F31C4"/>
    <w:rsid w:val="009F7009"/>
    <w:rsid w:val="009F7203"/>
    <w:rsid w:val="00A03149"/>
    <w:rsid w:val="00A051F8"/>
    <w:rsid w:val="00A10407"/>
    <w:rsid w:val="00A11068"/>
    <w:rsid w:val="00A143E6"/>
    <w:rsid w:val="00A14C33"/>
    <w:rsid w:val="00A201E2"/>
    <w:rsid w:val="00A22270"/>
    <w:rsid w:val="00A22BDD"/>
    <w:rsid w:val="00A31C85"/>
    <w:rsid w:val="00A37BDB"/>
    <w:rsid w:val="00A40391"/>
    <w:rsid w:val="00A437F5"/>
    <w:rsid w:val="00A43AE1"/>
    <w:rsid w:val="00A4410E"/>
    <w:rsid w:val="00A44DC8"/>
    <w:rsid w:val="00A44DF5"/>
    <w:rsid w:val="00A51B56"/>
    <w:rsid w:val="00A54532"/>
    <w:rsid w:val="00A55A4B"/>
    <w:rsid w:val="00A5647B"/>
    <w:rsid w:val="00A60983"/>
    <w:rsid w:val="00A65A50"/>
    <w:rsid w:val="00A66569"/>
    <w:rsid w:val="00A66AB0"/>
    <w:rsid w:val="00A70E7E"/>
    <w:rsid w:val="00A74437"/>
    <w:rsid w:val="00A775C4"/>
    <w:rsid w:val="00A83AD9"/>
    <w:rsid w:val="00A83F20"/>
    <w:rsid w:val="00A84489"/>
    <w:rsid w:val="00A85F5C"/>
    <w:rsid w:val="00A870BA"/>
    <w:rsid w:val="00A87262"/>
    <w:rsid w:val="00A93DE5"/>
    <w:rsid w:val="00A93FAA"/>
    <w:rsid w:val="00A953D8"/>
    <w:rsid w:val="00A9541E"/>
    <w:rsid w:val="00AA4312"/>
    <w:rsid w:val="00AA71ED"/>
    <w:rsid w:val="00AB2A5E"/>
    <w:rsid w:val="00AB5143"/>
    <w:rsid w:val="00AB6E99"/>
    <w:rsid w:val="00AC2169"/>
    <w:rsid w:val="00AC2173"/>
    <w:rsid w:val="00AC3050"/>
    <w:rsid w:val="00AD0496"/>
    <w:rsid w:val="00AE23F5"/>
    <w:rsid w:val="00AE2897"/>
    <w:rsid w:val="00AE3B48"/>
    <w:rsid w:val="00AE58F3"/>
    <w:rsid w:val="00AF21D5"/>
    <w:rsid w:val="00AF5E7A"/>
    <w:rsid w:val="00AF7BCA"/>
    <w:rsid w:val="00B015AD"/>
    <w:rsid w:val="00B01C30"/>
    <w:rsid w:val="00B05DFB"/>
    <w:rsid w:val="00B06C25"/>
    <w:rsid w:val="00B07ABD"/>
    <w:rsid w:val="00B1349D"/>
    <w:rsid w:val="00B217E6"/>
    <w:rsid w:val="00B222D5"/>
    <w:rsid w:val="00B23277"/>
    <w:rsid w:val="00B23D9B"/>
    <w:rsid w:val="00B25640"/>
    <w:rsid w:val="00B26327"/>
    <w:rsid w:val="00B266FC"/>
    <w:rsid w:val="00B27D55"/>
    <w:rsid w:val="00B3067C"/>
    <w:rsid w:val="00B3158C"/>
    <w:rsid w:val="00B4117D"/>
    <w:rsid w:val="00B412E0"/>
    <w:rsid w:val="00B41E8D"/>
    <w:rsid w:val="00B42581"/>
    <w:rsid w:val="00B43EA9"/>
    <w:rsid w:val="00B50716"/>
    <w:rsid w:val="00B518DF"/>
    <w:rsid w:val="00B53E39"/>
    <w:rsid w:val="00B54A15"/>
    <w:rsid w:val="00B60C66"/>
    <w:rsid w:val="00B70656"/>
    <w:rsid w:val="00B72CE1"/>
    <w:rsid w:val="00B73D98"/>
    <w:rsid w:val="00B7419B"/>
    <w:rsid w:val="00B8441E"/>
    <w:rsid w:val="00B920CD"/>
    <w:rsid w:val="00BA1BFA"/>
    <w:rsid w:val="00BB2BCD"/>
    <w:rsid w:val="00BB3D2B"/>
    <w:rsid w:val="00BB51B3"/>
    <w:rsid w:val="00BC00E0"/>
    <w:rsid w:val="00BC26C4"/>
    <w:rsid w:val="00BC36F0"/>
    <w:rsid w:val="00BC4BCC"/>
    <w:rsid w:val="00BC51DB"/>
    <w:rsid w:val="00BC6D8A"/>
    <w:rsid w:val="00BD6632"/>
    <w:rsid w:val="00BE0A19"/>
    <w:rsid w:val="00BE2BAB"/>
    <w:rsid w:val="00BE50D9"/>
    <w:rsid w:val="00BF3536"/>
    <w:rsid w:val="00BF65D3"/>
    <w:rsid w:val="00BF79E7"/>
    <w:rsid w:val="00C01C6D"/>
    <w:rsid w:val="00C030F2"/>
    <w:rsid w:val="00C0531E"/>
    <w:rsid w:val="00C11873"/>
    <w:rsid w:val="00C14D65"/>
    <w:rsid w:val="00C15AD3"/>
    <w:rsid w:val="00C228F4"/>
    <w:rsid w:val="00C25CE9"/>
    <w:rsid w:val="00C34813"/>
    <w:rsid w:val="00C41DC5"/>
    <w:rsid w:val="00C43EAA"/>
    <w:rsid w:val="00C44804"/>
    <w:rsid w:val="00C4529D"/>
    <w:rsid w:val="00C460E2"/>
    <w:rsid w:val="00C53413"/>
    <w:rsid w:val="00C54CE4"/>
    <w:rsid w:val="00C55774"/>
    <w:rsid w:val="00C622E3"/>
    <w:rsid w:val="00C62BFA"/>
    <w:rsid w:val="00C64D02"/>
    <w:rsid w:val="00C64DF8"/>
    <w:rsid w:val="00C720EE"/>
    <w:rsid w:val="00C7292A"/>
    <w:rsid w:val="00C75CD3"/>
    <w:rsid w:val="00C77D4C"/>
    <w:rsid w:val="00C832F1"/>
    <w:rsid w:val="00C855E9"/>
    <w:rsid w:val="00C91147"/>
    <w:rsid w:val="00CA25C4"/>
    <w:rsid w:val="00CA780A"/>
    <w:rsid w:val="00CB0A1D"/>
    <w:rsid w:val="00CB2342"/>
    <w:rsid w:val="00CB2FBF"/>
    <w:rsid w:val="00CB311A"/>
    <w:rsid w:val="00CB3D1A"/>
    <w:rsid w:val="00CB440A"/>
    <w:rsid w:val="00CB67E8"/>
    <w:rsid w:val="00CB6F6E"/>
    <w:rsid w:val="00CC0EE8"/>
    <w:rsid w:val="00CC1CE6"/>
    <w:rsid w:val="00CC2779"/>
    <w:rsid w:val="00CC3422"/>
    <w:rsid w:val="00CD596D"/>
    <w:rsid w:val="00CD694E"/>
    <w:rsid w:val="00CD7433"/>
    <w:rsid w:val="00CE752D"/>
    <w:rsid w:val="00CF0CF2"/>
    <w:rsid w:val="00CF3908"/>
    <w:rsid w:val="00D004B2"/>
    <w:rsid w:val="00D012CA"/>
    <w:rsid w:val="00D03987"/>
    <w:rsid w:val="00D03E24"/>
    <w:rsid w:val="00D10C48"/>
    <w:rsid w:val="00D10FB2"/>
    <w:rsid w:val="00D11D12"/>
    <w:rsid w:val="00D148F0"/>
    <w:rsid w:val="00D174F4"/>
    <w:rsid w:val="00D22C09"/>
    <w:rsid w:val="00D2553B"/>
    <w:rsid w:val="00D31FF3"/>
    <w:rsid w:val="00D32A5F"/>
    <w:rsid w:val="00D34EEE"/>
    <w:rsid w:val="00D34F7A"/>
    <w:rsid w:val="00D35833"/>
    <w:rsid w:val="00D40922"/>
    <w:rsid w:val="00D51334"/>
    <w:rsid w:val="00D54125"/>
    <w:rsid w:val="00D56938"/>
    <w:rsid w:val="00D62453"/>
    <w:rsid w:val="00D63360"/>
    <w:rsid w:val="00D667E0"/>
    <w:rsid w:val="00D72B47"/>
    <w:rsid w:val="00D83565"/>
    <w:rsid w:val="00D90306"/>
    <w:rsid w:val="00D9453B"/>
    <w:rsid w:val="00D94D2D"/>
    <w:rsid w:val="00D95C62"/>
    <w:rsid w:val="00DA6664"/>
    <w:rsid w:val="00DA6B73"/>
    <w:rsid w:val="00DA6C00"/>
    <w:rsid w:val="00DA704B"/>
    <w:rsid w:val="00DB4928"/>
    <w:rsid w:val="00DB4D4E"/>
    <w:rsid w:val="00DB5088"/>
    <w:rsid w:val="00DB645D"/>
    <w:rsid w:val="00DC464B"/>
    <w:rsid w:val="00DC4943"/>
    <w:rsid w:val="00DC4FA2"/>
    <w:rsid w:val="00DC575F"/>
    <w:rsid w:val="00DC65B1"/>
    <w:rsid w:val="00DC6AA1"/>
    <w:rsid w:val="00DD4431"/>
    <w:rsid w:val="00DD5FFB"/>
    <w:rsid w:val="00DE0BA6"/>
    <w:rsid w:val="00DE5D06"/>
    <w:rsid w:val="00DE611A"/>
    <w:rsid w:val="00DE6DC1"/>
    <w:rsid w:val="00DF1DF4"/>
    <w:rsid w:val="00DF60BA"/>
    <w:rsid w:val="00DF7736"/>
    <w:rsid w:val="00E0065B"/>
    <w:rsid w:val="00E04A1E"/>
    <w:rsid w:val="00E05296"/>
    <w:rsid w:val="00E05848"/>
    <w:rsid w:val="00E13669"/>
    <w:rsid w:val="00E20268"/>
    <w:rsid w:val="00E20270"/>
    <w:rsid w:val="00E2698A"/>
    <w:rsid w:val="00E3035C"/>
    <w:rsid w:val="00E3070F"/>
    <w:rsid w:val="00E324FD"/>
    <w:rsid w:val="00E32F78"/>
    <w:rsid w:val="00E33648"/>
    <w:rsid w:val="00E35AFF"/>
    <w:rsid w:val="00E36E56"/>
    <w:rsid w:val="00E43FD6"/>
    <w:rsid w:val="00E46E5A"/>
    <w:rsid w:val="00E538BF"/>
    <w:rsid w:val="00E54EA3"/>
    <w:rsid w:val="00E6181D"/>
    <w:rsid w:val="00E61824"/>
    <w:rsid w:val="00E74263"/>
    <w:rsid w:val="00E7670B"/>
    <w:rsid w:val="00E76F0F"/>
    <w:rsid w:val="00E80A08"/>
    <w:rsid w:val="00E90F62"/>
    <w:rsid w:val="00E913DA"/>
    <w:rsid w:val="00E92554"/>
    <w:rsid w:val="00E926FC"/>
    <w:rsid w:val="00E946A3"/>
    <w:rsid w:val="00E975FF"/>
    <w:rsid w:val="00EB0C4D"/>
    <w:rsid w:val="00EB3E1B"/>
    <w:rsid w:val="00EB717A"/>
    <w:rsid w:val="00EC3589"/>
    <w:rsid w:val="00EC4DC7"/>
    <w:rsid w:val="00EC7C29"/>
    <w:rsid w:val="00ED170D"/>
    <w:rsid w:val="00ED2709"/>
    <w:rsid w:val="00ED4D88"/>
    <w:rsid w:val="00EE05EB"/>
    <w:rsid w:val="00EE16F9"/>
    <w:rsid w:val="00EE2D89"/>
    <w:rsid w:val="00F0511E"/>
    <w:rsid w:val="00F0631B"/>
    <w:rsid w:val="00F07E00"/>
    <w:rsid w:val="00F11BCF"/>
    <w:rsid w:val="00F165FD"/>
    <w:rsid w:val="00F22F60"/>
    <w:rsid w:val="00F310D2"/>
    <w:rsid w:val="00F318A9"/>
    <w:rsid w:val="00F35561"/>
    <w:rsid w:val="00F3772F"/>
    <w:rsid w:val="00F4072D"/>
    <w:rsid w:val="00F425AC"/>
    <w:rsid w:val="00F450D0"/>
    <w:rsid w:val="00F54A38"/>
    <w:rsid w:val="00F564ED"/>
    <w:rsid w:val="00F622F9"/>
    <w:rsid w:val="00F62ABC"/>
    <w:rsid w:val="00F66695"/>
    <w:rsid w:val="00F7038B"/>
    <w:rsid w:val="00F734EE"/>
    <w:rsid w:val="00F73852"/>
    <w:rsid w:val="00F7506B"/>
    <w:rsid w:val="00F804F1"/>
    <w:rsid w:val="00F81B6C"/>
    <w:rsid w:val="00F81BDB"/>
    <w:rsid w:val="00F83583"/>
    <w:rsid w:val="00F83B6D"/>
    <w:rsid w:val="00F84A82"/>
    <w:rsid w:val="00F90755"/>
    <w:rsid w:val="00F91B4B"/>
    <w:rsid w:val="00F91F31"/>
    <w:rsid w:val="00FA02B6"/>
    <w:rsid w:val="00FA4AED"/>
    <w:rsid w:val="00FB2E51"/>
    <w:rsid w:val="00FB3C4D"/>
    <w:rsid w:val="00FB7AD5"/>
    <w:rsid w:val="00FC1C37"/>
    <w:rsid w:val="00FC32B9"/>
    <w:rsid w:val="00FC4A97"/>
    <w:rsid w:val="00FC64F9"/>
    <w:rsid w:val="00FC6B5E"/>
    <w:rsid w:val="00FC71B8"/>
    <w:rsid w:val="00FD10F4"/>
    <w:rsid w:val="00FD1B25"/>
    <w:rsid w:val="00FD2C11"/>
    <w:rsid w:val="00FE3193"/>
    <w:rsid w:val="00FE37D5"/>
    <w:rsid w:val="00FE7658"/>
    <w:rsid w:val="00FF184B"/>
    <w:rsid w:val="00FF54E9"/>
    <w:rsid w:val="00FF7C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AE4E"/>
  <w15:docId w15:val="{934078CA-98DF-4ED0-A39F-34B5A6CE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4F87"/>
    <w:pPr>
      <w:overflowPunct w:val="0"/>
      <w:autoSpaceDE w:val="0"/>
      <w:autoSpaceDN w:val="0"/>
      <w:adjustRightInd w:val="0"/>
      <w:textAlignment w:val="baseline"/>
    </w:pPr>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character" w:styleId="Hipersaite">
    <w:name w:val="Hyperlink"/>
    <w:rsid w:val="00794334"/>
    <w:rPr>
      <w:color w:val="0000FF"/>
      <w:u w:val="single"/>
    </w:rPr>
  </w:style>
  <w:style w:type="paragraph" w:styleId="Balonteksts">
    <w:name w:val="Balloon Text"/>
    <w:basedOn w:val="Parasts"/>
    <w:link w:val="BalontekstsRakstz"/>
    <w:uiPriority w:val="99"/>
    <w:rsid w:val="00BB59EF"/>
    <w:rPr>
      <w:rFonts w:ascii="Segoe UI" w:hAnsi="Segoe UI" w:cs="Segoe UI"/>
      <w:sz w:val="18"/>
      <w:szCs w:val="18"/>
    </w:rPr>
  </w:style>
  <w:style w:type="character" w:customStyle="1" w:styleId="BalontekstsRakstz">
    <w:name w:val="Balonteksts Rakstz."/>
    <w:link w:val="Balonteksts"/>
    <w:uiPriority w:val="99"/>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rsid w:val="006A03BA"/>
    <w:pPr>
      <w:tabs>
        <w:tab w:val="center" w:pos="4153"/>
        <w:tab w:val="right" w:pos="8306"/>
      </w:tabs>
    </w:pPr>
  </w:style>
  <w:style w:type="character" w:customStyle="1" w:styleId="KjeneRakstz">
    <w:name w:val="Kājene Rakstz."/>
    <w:link w:val="Kjene"/>
    <w:rsid w:val="006A03BA"/>
    <w:rPr>
      <w:rFonts w:eastAsia="Times New Roman"/>
      <w:sz w:val="24"/>
      <w:lang w:val="en-GB" w:eastAsia="en-US"/>
    </w:rPr>
  </w:style>
  <w:style w:type="paragraph" w:customStyle="1" w:styleId="Bezatstarpm1">
    <w:name w:val="Bez atstarpēm1"/>
    <w:qFormat/>
    <w:rsid w:val="007E6E56"/>
    <w:pPr>
      <w:jc w:val="center"/>
    </w:pPr>
    <w:rPr>
      <w:rFonts w:eastAsia="Calibri"/>
      <w:szCs w:val="22"/>
      <w:lang w:eastAsia="en-US"/>
    </w:rPr>
  </w:style>
  <w:style w:type="paragraph" w:styleId="Sarakstarindkopa">
    <w:name w:val="List Paragraph"/>
    <w:basedOn w:val="Parasts"/>
    <w:uiPriority w:val="34"/>
    <w:qFormat/>
    <w:rsid w:val="004B26B1"/>
    <w:pPr>
      <w:ind w:left="720"/>
      <w:contextualSpacing/>
    </w:pPr>
  </w:style>
  <w:style w:type="character" w:customStyle="1" w:styleId="KomentratekstsRakstz">
    <w:name w:val="Komentāra teksts Rakstz."/>
    <w:basedOn w:val="Noklusjumarindkopasfonts"/>
    <w:link w:val="Komentrateksts"/>
    <w:uiPriority w:val="99"/>
    <w:rsid w:val="00285915"/>
    <w:rPr>
      <w:rFonts w:asciiTheme="minorHAnsi" w:eastAsiaTheme="minorHAnsi" w:hAnsiTheme="minorHAnsi" w:cstheme="minorBidi"/>
      <w:lang w:eastAsia="en-US"/>
    </w:rPr>
  </w:style>
  <w:style w:type="paragraph" w:styleId="Komentrateksts">
    <w:name w:val="annotation text"/>
    <w:basedOn w:val="Parasts"/>
    <w:link w:val="KomentratekstsRakstz"/>
    <w:uiPriority w:val="99"/>
    <w:unhideWhenUsed/>
    <w:rsid w:val="00285915"/>
    <w:pPr>
      <w:overflowPunct/>
      <w:autoSpaceDE/>
      <w:autoSpaceDN/>
      <w:adjustRightInd/>
      <w:spacing w:after="160"/>
      <w:textAlignment w:val="auto"/>
    </w:pPr>
    <w:rPr>
      <w:rFonts w:asciiTheme="minorHAnsi" w:eastAsiaTheme="minorHAnsi" w:hAnsiTheme="minorHAnsi" w:cstheme="minorBidi"/>
      <w:sz w:val="20"/>
    </w:rPr>
  </w:style>
  <w:style w:type="character" w:customStyle="1" w:styleId="KomentratmaRakstz">
    <w:name w:val="Komentāra tēma Rakstz."/>
    <w:basedOn w:val="KomentratekstsRakstz"/>
    <w:link w:val="Komentratma"/>
    <w:uiPriority w:val="99"/>
    <w:rsid w:val="00285915"/>
    <w:rPr>
      <w:rFonts w:asciiTheme="minorHAnsi" w:eastAsiaTheme="minorHAnsi" w:hAnsiTheme="minorHAnsi" w:cstheme="minorBidi"/>
      <w:b/>
      <w:bCs/>
      <w:lang w:eastAsia="en-US"/>
    </w:rPr>
  </w:style>
  <w:style w:type="paragraph" w:styleId="Komentratma">
    <w:name w:val="annotation subject"/>
    <w:basedOn w:val="Komentrateksts"/>
    <w:next w:val="Komentrateksts"/>
    <w:link w:val="KomentratmaRakstz"/>
    <w:uiPriority w:val="99"/>
    <w:unhideWhenUsed/>
    <w:rsid w:val="00285915"/>
    <w:rPr>
      <w:b/>
      <w:bCs/>
    </w:rPr>
  </w:style>
  <w:style w:type="character" w:customStyle="1" w:styleId="markedcontent">
    <w:name w:val="markedcontent"/>
    <w:basedOn w:val="Noklusjumarindkopasfonts"/>
    <w:rsid w:val="00060304"/>
  </w:style>
  <w:style w:type="table" w:styleId="Reatabula">
    <w:name w:val="Table Grid"/>
    <w:basedOn w:val="Parastatabula"/>
    <w:uiPriority w:val="39"/>
    <w:rsid w:val="00E56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rsid w:val="003B4ABA"/>
    <w:rPr>
      <w:sz w:val="16"/>
      <w:szCs w:val="16"/>
    </w:rPr>
  </w:style>
  <w:style w:type="paragraph" w:styleId="Pamatteksts">
    <w:name w:val="Body Text"/>
    <w:basedOn w:val="Parasts"/>
    <w:link w:val="PamattekstsRakstz"/>
    <w:rsid w:val="0008400E"/>
    <w:pPr>
      <w:overflowPunct/>
      <w:jc w:val="both"/>
      <w:textAlignment w:val="auto"/>
    </w:pPr>
    <w:rPr>
      <w:sz w:val="26"/>
      <w:szCs w:val="26"/>
    </w:rPr>
  </w:style>
  <w:style w:type="character" w:customStyle="1" w:styleId="PamattekstsRakstz">
    <w:name w:val="Pamatteksts Rakstz."/>
    <w:basedOn w:val="Noklusjumarindkopasfonts"/>
    <w:link w:val="Pamatteksts"/>
    <w:rsid w:val="0008400E"/>
    <w:rPr>
      <w:rFonts w:eastAsia="Times New Roman"/>
      <w:sz w:val="26"/>
      <w:szCs w:val="26"/>
      <w:lang w:eastAsia="en-US"/>
    </w:rPr>
  </w:style>
  <w:style w:type="paragraph" w:customStyle="1" w:styleId="Heading">
    <w:name w:val="Heading"/>
    <w:basedOn w:val="Parasts"/>
    <w:next w:val="Pamatteksts"/>
    <w:rsid w:val="0008400E"/>
    <w:pPr>
      <w:suppressAutoHyphens/>
      <w:overflowPunct/>
      <w:autoSpaceDN/>
      <w:adjustRightInd/>
      <w:jc w:val="center"/>
      <w:textAlignment w:val="auto"/>
    </w:pPr>
    <w:rPr>
      <w:b/>
      <w:bCs/>
      <w:sz w:val="26"/>
      <w:szCs w:val="26"/>
      <w:lang w:eastAsia="zh-CN"/>
    </w:rPr>
  </w:style>
  <w:style w:type="paragraph" w:customStyle="1" w:styleId="BodyText31">
    <w:name w:val="Body Text 31"/>
    <w:basedOn w:val="Parasts"/>
    <w:rsid w:val="0008400E"/>
    <w:pPr>
      <w:suppressAutoHyphens/>
      <w:overflowPunct/>
      <w:autoSpaceDE/>
      <w:autoSpaceDN/>
      <w:adjustRightInd/>
      <w:spacing w:after="120"/>
      <w:textAlignment w:val="auto"/>
    </w:pPr>
    <w:rPr>
      <w:sz w:val="16"/>
      <w:szCs w:val="16"/>
      <w:lang w:eastAsia="zh-CN"/>
    </w:rPr>
  </w:style>
  <w:style w:type="character" w:customStyle="1" w:styleId="Neatrisintapieminana1">
    <w:name w:val="Neatrisināta pieminēšana1"/>
    <w:basedOn w:val="Noklusjumarindkopasfonts"/>
    <w:uiPriority w:val="99"/>
    <w:semiHidden/>
    <w:unhideWhenUsed/>
    <w:rsid w:val="001C639B"/>
    <w:rPr>
      <w:color w:val="605E5C"/>
      <w:shd w:val="clear" w:color="auto" w:fill="E1DFDD"/>
    </w:rPr>
  </w:style>
  <w:style w:type="paragraph" w:styleId="Prskatjums">
    <w:name w:val="Revision"/>
    <w:hidden/>
    <w:uiPriority w:val="99"/>
    <w:semiHidden/>
    <w:rsid w:val="00D01F43"/>
    <w:rPr>
      <w:lang w:eastAsia="en-US"/>
    </w:rPr>
  </w:style>
  <w:style w:type="paragraph" w:customStyle="1" w:styleId="Default">
    <w:name w:val="Default"/>
    <w:rsid w:val="00C7682C"/>
    <w:pPr>
      <w:autoSpaceDE w:val="0"/>
      <w:autoSpaceDN w:val="0"/>
      <w:adjustRightInd w:val="0"/>
    </w:pPr>
    <w:rPr>
      <w:rFonts w:eastAsia="Calibri"/>
      <w:color w:val="000000"/>
    </w:rPr>
  </w:style>
  <w:style w:type="character" w:customStyle="1" w:styleId="Neatrisintapieminana2">
    <w:name w:val="Neatrisināta pieminēšana2"/>
    <w:basedOn w:val="Noklusjumarindkopasfonts"/>
    <w:uiPriority w:val="99"/>
    <w:semiHidden/>
    <w:unhideWhenUsed/>
    <w:rsid w:val="00346ED1"/>
    <w:rPr>
      <w:color w:val="605E5C"/>
      <w:shd w:val="clear" w:color="auto" w:fill="E1DFDD"/>
    </w:rPr>
  </w:style>
  <w:style w:type="character" w:customStyle="1" w:styleId="Neatrisintapieminana3">
    <w:name w:val="Neatrisināta pieminēšana3"/>
    <w:basedOn w:val="Noklusjumarindkopasfonts"/>
    <w:uiPriority w:val="99"/>
    <w:semiHidden/>
    <w:unhideWhenUsed/>
    <w:rsid w:val="00625932"/>
    <w:rPr>
      <w:color w:val="605E5C"/>
      <w:shd w:val="clear" w:color="auto" w:fill="E1DFDD"/>
    </w:rPr>
  </w:style>
  <w:style w:type="character" w:styleId="Neatrisintapieminana">
    <w:name w:val="Unresolved Mention"/>
    <w:basedOn w:val="Noklusjumarindkopasfonts"/>
    <w:uiPriority w:val="99"/>
    <w:semiHidden/>
    <w:unhideWhenUsed/>
    <w:rsid w:val="00D50B2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42">
    <w:name w:val="42"/>
    <w:basedOn w:val="TableNormal6"/>
    <w:tblPr>
      <w:tblStyleRowBandSize w:val="1"/>
      <w:tblStyleColBandSize w:val="1"/>
      <w:tblCellMar>
        <w:left w:w="108" w:type="dxa"/>
        <w:right w:w="108" w:type="dxa"/>
      </w:tblCellMar>
    </w:tblPr>
  </w:style>
  <w:style w:type="table" w:customStyle="1" w:styleId="41">
    <w:name w:val="41"/>
    <w:basedOn w:val="TableNormal6"/>
    <w:tblPr>
      <w:tblStyleRowBandSize w:val="1"/>
      <w:tblStyleColBandSize w:val="1"/>
      <w:tblCellMar>
        <w:left w:w="108" w:type="dxa"/>
        <w:right w:w="108" w:type="dxa"/>
      </w:tblCellMar>
    </w:tblPr>
  </w:style>
  <w:style w:type="table" w:customStyle="1" w:styleId="40">
    <w:name w:val="40"/>
    <w:basedOn w:val="TableNormal6"/>
    <w:tblPr>
      <w:tblStyleRowBandSize w:val="1"/>
      <w:tblStyleColBandSize w:val="1"/>
      <w:tblCellMar>
        <w:left w:w="108" w:type="dxa"/>
        <w:right w:w="108" w:type="dxa"/>
      </w:tblCellMar>
    </w:tblPr>
  </w:style>
  <w:style w:type="table" w:customStyle="1" w:styleId="39">
    <w:name w:val="39"/>
    <w:basedOn w:val="TableNormal6"/>
    <w:tblPr>
      <w:tblStyleRowBandSize w:val="1"/>
      <w:tblStyleColBandSize w:val="1"/>
      <w:tblCellMar>
        <w:left w:w="108" w:type="dxa"/>
        <w:right w:w="108" w:type="dxa"/>
      </w:tblCellMar>
    </w:tblPr>
  </w:style>
  <w:style w:type="table" w:customStyle="1" w:styleId="38">
    <w:name w:val="38"/>
    <w:basedOn w:val="TableNormal6"/>
    <w:tblPr>
      <w:tblStyleRowBandSize w:val="1"/>
      <w:tblStyleColBandSize w:val="1"/>
      <w:tblCellMar>
        <w:left w:w="108" w:type="dxa"/>
        <w:right w:w="108" w:type="dxa"/>
      </w:tblCellMar>
    </w:tblPr>
  </w:style>
  <w:style w:type="table" w:customStyle="1" w:styleId="37">
    <w:name w:val="37"/>
    <w:basedOn w:val="TableNormal6"/>
    <w:tblPr>
      <w:tblStyleRowBandSize w:val="1"/>
      <w:tblStyleColBandSize w:val="1"/>
      <w:tblCellMar>
        <w:left w:w="108" w:type="dxa"/>
        <w:right w:w="108" w:type="dxa"/>
      </w:tblCellMar>
    </w:tblPr>
  </w:style>
  <w:style w:type="table" w:customStyle="1" w:styleId="36">
    <w:name w:val="36"/>
    <w:basedOn w:val="TableNormal6"/>
    <w:tblPr>
      <w:tblStyleRowBandSize w:val="1"/>
      <w:tblStyleColBandSize w:val="1"/>
      <w:tblCellMar>
        <w:left w:w="108" w:type="dxa"/>
        <w:right w:w="108" w:type="dxa"/>
      </w:tblCellMar>
    </w:tblPr>
  </w:style>
  <w:style w:type="table" w:customStyle="1" w:styleId="35">
    <w:name w:val="35"/>
    <w:basedOn w:val="TableNormal6"/>
    <w:tblPr>
      <w:tblStyleRowBandSize w:val="1"/>
      <w:tblStyleColBandSize w:val="1"/>
      <w:tblCellMar>
        <w:left w:w="108" w:type="dxa"/>
        <w:right w:w="108" w:type="dxa"/>
      </w:tblCellMar>
    </w:tblPr>
  </w:style>
  <w:style w:type="table" w:customStyle="1" w:styleId="34">
    <w:name w:val="34"/>
    <w:basedOn w:val="TableNormal6"/>
    <w:tblPr>
      <w:tblStyleRowBandSize w:val="1"/>
      <w:tblStyleColBandSize w:val="1"/>
      <w:tblCellMar>
        <w:left w:w="108" w:type="dxa"/>
        <w:right w:w="108" w:type="dxa"/>
      </w:tblCellMar>
    </w:tblPr>
  </w:style>
  <w:style w:type="table" w:customStyle="1" w:styleId="33">
    <w:name w:val="33"/>
    <w:basedOn w:val="TableNormal6"/>
    <w:tblPr>
      <w:tblStyleRowBandSize w:val="1"/>
      <w:tblStyleColBandSize w:val="1"/>
      <w:tblCellMar>
        <w:left w:w="108" w:type="dxa"/>
        <w:right w:w="108" w:type="dxa"/>
      </w:tblCellMar>
    </w:tblPr>
  </w:style>
  <w:style w:type="table" w:customStyle="1" w:styleId="32">
    <w:name w:val="32"/>
    <w:basedOn w:val="TableNormal6"/>
    <w:tblPr>
      <w:tblStyleRowBandSize w:val="1"/>
      <w:tblStyleColBandSize w:val="1"/>
      <w:tblCellMar>
        <w:left w:w="108" w:type="dxa"/>
        <w:right w:w="108" w:type="dxa"/>
      </w:tblCellMar>
    </w:tblPr>
  </w:style>
  <w:style w:type="table" w:customStyle="1" w:styleId="31">
    <w:name w:val="31"/>
    <w:basedOn w:val="TableNormal6"/>
    <w:tblPr>
      <w:tblStyleRowBandSize w:val="1"/>
      <w:tblStyleColBandSize w:val="1"/>
      <w:tblCellMar>
        <w:left w:w="108" w:type="dxa"/>
        <w:right w:w="108" w:type="dxa"/>
      </w:tblCellMar>
    </w:tblPr>
  </w:style>
  <w:style w:type="table" w:customStyle="1" w:styleId="3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left w:w="108" w:type="dxa"/>
        <w:right w:w="108" w:type="dxa"/>
      </w:tblCellMar>
    </w:tblPr>
  </w:style>
  <w:style w:type="table" w:customStyle="1" w:styleId="28">
    <w:name w:val="28"/>
    <w:basedOn w:val="TableNormal5"/>
    <w:tblPr>
      <w:tblStyleRowBandSize w:val="1"/>
      <w:tblStyleColBandSize w:val="1"/>
      <w:tblCellMar>
        <w:left w:w="108" w:type="dxa"/>
        <w:right w:w="108" w:type="dxa"/>
      </w:tblCellMar>
    </w:tblPr>
  </w:style>
  <w:style w:type="table" w:customStyle="1" w:styleId="27">
    <w:name w:val="27"/>
    <w:basedOn w:val="TableNormal5"/>
    <w:tblPr>
      <w:tblStyleRowBandSize w:val="1"/>
      <w:tblStyleColBandSize w:val="1"/>
      <w:tblCellMar>
        <w:left w:w="108" w:type="dxa"/>
        <w:right w:w="108" w:type="dxa"/>
      </w:tblCellMar>
    </w:tblPr>
  </w:style>
  <w:style w:type="table" w:customStyle="1" w:styleId="26">
    <w:name w:val="26"/>
    <w:basedOn w:val="TableNormal5"/>
    <w:tblPr>
      <w:tblStyleRowBandSize w:val="1"/>
      <w:tblStyleColBandSize w:val="1"/>
      <w:tblCellMar>
        <w:left w:w="108" w:type="dxa"/>
        <w:right w:w="108" w:type="dxa"/>
      </w:tblCellMar>
    </w:tblPr>
  </w:style>
  <w:style w:type="table" w:customStyle="1" w:styleId="25">
    <w:name w:val="25"/>
    <w:basedOn w:val="TableNormal5"/>
    <w:tblPr>
      <w:tblStyleRowBandSize w:val="1"/>
      <w:tblStyleColBandSize w:val="1"/>
      <w:tblCellMar>
        <w:left w:w="108" w:type="dxa"/>
        <w:right w:w="108" w:type="dxa"/>
      </w:tblCellMar>
    </w:tblPr>
  </w:style>
  <w:style w:type="table" w:customStyle="1" w:styleId="24">
    <w:name w:val="24"/>
    <w:basedOn w:val="TableNormal4"/>
    <w:tblPr>
      <w:tblStyleRowBandSize w:val="1"/>
      <w:tblStyleColBandSize w:val="1"/>
      <w:tblCellMar>
        <w:left w:w="108" w:type="dxa"/>
        <w:right w:w="108" w:type="dxa"/>
      </w:tblCellMar>
    </w:tblPr>
  </w:style>
  <w:style w:type="table" w:customStyle="1" w:styleId="23">
    <w:name w:val="23"/>
    <w:basedOn w:val="TableNormal4"/>
    <w:tblPr>
      <w:tblStyleRowBandSize w:val="1"/>
      <w:tblStyleColBandSize w:val="1"/>
      <w:tblCellMar>
        <w:left w:w="108" w:type="dxa"/>
        <w:right w:w="108" w:type="dxa"/>
      </w:tblCellMar>
    </w:tblPr>
  </w:style>
  <w:style w:type="table" w:customStyle="1" w:styleId="22">
    <w:name w:val="22"/>
    <w:basedOn w:val="TableNormal4"/>
    <w:tblPr>
      <w:tblStyleRowBandSize w:val="1"/>
      <w:tblStyleColBandSize w:val="1"/>
      <w:tblCellMar>
        <w:left w:w="108" w:type="dxa"/>
        <w:right w:w="108" w:type="dxa"/>
      </w:tblCellMar>
    </w:tblPr>
  </w:style>
  <w:style w:type="table" w:customStyle="1" w:styleId="21">
    <w:name w:val="21"/>
    <w:basedOn w:val="TableNormal4"/>
    <w:tblPr>
      <w:tblStyleRowBandSize w:val="1"/>
      <w:tblStyleColBandSize w:val="1"/>
      <w:tblCellMar>
        <w:left w:w="108" w:type="dxa"/>
        <w:right w:w="108" w:type="dxa"/>
      </w:tblCellMar>
    </w:tblPr>
  </w:style>
  <w:style w:type="table" w:customStyle="1" w:styleId="20">
    <w:name w:val="20"/>
    <w:basedOn w:val="TableNormal4"/>
    <w:tblPr>
      <w:tblStyleRowBandSize w:val="1"/>
      <w:tblStyleColBandSize w:val="1"/>
      <w:tblCellMar>
        <w:left w:w="108" w:type="dxa"/>
        <w:right w:w="108" w:type="dxa"/>
      </w:tblCellMar>
    </w:tblPr>
  </w:style>
  <w:style w:type="table" w:customStyle="1" w:styleId="19">
    <w:name w:val="19"/>
    <w:basedOn w:val="TableNormal4"/>
    <w:tblPr>
      <w:tblStyleRowBandSize w:val="1"/>
      <w:tblStyleColBandSize w:val="1"/>
      <w:tblCellMar>
        <w:left w:w="108" w:type="dxa"/>
        <w:right w:w="108" w:type="dxa"/>
      </w:tblCellMar>
    </w:tblPr>
  </w:style>
  <w:style w:type="table" w:customStyle="1" w:styleId="18">
    <w:name w:val="18"/>
    <w:basedOn w:val="TableNormal4"/>
    <w:tblPr>
      <w:tblStyleRowBandSize w:val="1"/>
      <w:tblStyleColBandSize w:val="1"/>
      <w:tblCellMar>
        <w:left w:w="108" w:type="dxa"/>
        <w:right w:w="108" w:type="dxa"/>
      </w:tblCellMar>
    </w:tblPr>
  </w:style>
  <w:style w:type="table" w:customStyle="1" w:styleId="17">
    <w:name w:val="17"/>
    <w:basedOn w:val="TableNormal4"/>
    <w:tblPr>
      <w:tblStyleRowBandSize w:val="1"/>
      <w:tblStyleColBandSize w:val="1"/>
      <w:tblCellMar>
        <w:left w:w="108" w:type="dxa"/>
        <w:right w:w="108" w:type="dxa"/>
      </w:tblCellMar>
    </w:tblPr>
  </w:style>
  <w:style w:type="table" w:customStyle="1" w:styleId="16">
    <w:name w:val="16"/>
    <w:basedOn w:val="TableNormal3"/>
    <w:tblPr>
      <w:tblStyleRowBandSize w:val="1"/>
      <w:tblStyleColBandSize w:val="1"/>
      <w:tblCellMar>
        <w:left w:w="108" w:type="dxa"/>
        <w:right w:w="108" w:type="dxa"/>
      </w:tblCellMar>
    </w:tblPr>
  </w:style>
  <w:style w:type="table" w:customStyle="1" w:styleId="15">
    <w:name w:val="15"/>
    <w:basedOn w:val="TableNormal3"/>
    <w:tblPr>
      <w:tblStyleRowBandSize w:val="1"/>
      <w:tblStyleColBandSize w:val="1"/>
      <w:tblCellMar>
        <w:left w:w="108" w:type="dxa"/>
        <w:right w:w="108" w:type="dxa"/>
      </w:tblCellMar>
    </w:tblPr>
  </w:style>
  <w:style w:type="table" w:customStyle="1" w:styleId="14">
    <w:name w:val="14"/>
    <w:basedOn w:val="TableNormal3"/>
    <w:tblPr>
      <w:tblStyleRowBandSize w:val="1"/>
      <w:tblStyleColBandSize w:val="1"/>
      <w:tblCellMar>
        <w:left w:w="108" w:type="dxa"/>
        <w:right w:w="108" w:type="dxa"/>
      </w:tblCellMar>
    </w:tblPr>
  </w:style>
  <w:style w:type="table" w:customStyle="1" w:styleId="13">
    <w:name w:val="13"/>
    <w:basedOn w:val="TableNormal3"/>
    <w:tblPr>
      <w:tblStyleRowBandSize w:val="1"/>
      <w:tblStyleColBandSize w:val="1"/>
      <w:tblCellMar>
        <w:left w:w="108" w:type="dxa"/>
        <w:right w:w="108" w:type="dxa"/>
      </w:tblCellMar>
    </w:tblPr>
  </w:style>
  <w:style w:type="table" w:customStyle="1" w:styleId="12">
    <w:name w:val="12"/>
    <w:basedOn w:val="TableNormal3"/>
    <w:tblPr>
      <w:tblStyleRowBandSize w:val="1"/>
      <w:tblStyleColBandSize w:val="1"/>
      <w:tblCellMar>
        <w:left w:w="108" w:type="dxa"/>
        <w:right w:w="108" w:type="dxa"/>
      </w:tblCellMar>
    </w:tblPr>
  </w:style>
  <w:style w:type="table" w:customStyle="1" w:styleId="11">
    <w:name w:val="11"/>
    <w:basedOn w:val="TableNormal3"/>
    <w:tblPr>
      <w:tblStyleRowBandSize w:val="1"/>
      <w:tblStyleColBandSize w:val="1"/>
      <w:tblCellMar>
        <w:left w:w="108" w:type="dxa"/>
        <w:right w:w="108" w:type="dxa"/>
      </w:tblCellMar>
    </w:tblPr>
  </w:style>
  <w:style w:type="table" w:customStyle="1" w:styleId="10">
    <w:name w:val="10"/>
    <w:basedOn w:val="TableNormal3"/>
    <w:tblPr>
      <w:tblStyleRowBandSize w:val="1"/>
      <w:tblStyleColBandSize w:val="1"/>
      <w:tblCellMar>
        <w:left w:w="108" w:type="dxa"/>
        <w:right w:w="108" w:type="dxa"/>
      </w:tblCellMar>
    </w:tblPr>
  </w:style>
  <w:style w:type="table" w:customStyle="1" w:styleId="9">
    <w:name w:val="9"/>
    <w:basedOn w:val="TableNormal3"/>
    <w:tblPr>
      <w:tblStyleRowBandSize w:val="1"/>
      <w:tblStyleColBandSize w:val="1"/>
      <w:tblCellMar>
        <w:left w:w="108" w:type="dxa"/>
        <w:right w:w="108" w:type="dxa"/>
      </w:tblCellMar>
    </w:tblPr>
  </w:style>
  <w:style w:type="table" w:customStyle="1" w:styleId="8">
    <w:name w:val="8"/>
    <w:basedOn w:val="TableNormal2"/>
    <w:tblPr>
      <w:tblStyleRowBandSize w:val="1"/>
      <w:tblStyleColBandSize w:val="1"/>
      <w:tblCellMar>
        <w:left w:w="108" w:type="dxa"/>
        <w:right w:w="108" w:type="dxa"/>
      </w:tblCellMar>
    </w:tblPr>
  </w:style>
  <w:style w:type="table" w:customStyle="1" w:styleId="7">
    <w:name w:val="7"/>
    <w:basedOn w:val="TableNormal2"/>
    <w:tblPr>
      <w:tblStyleRowBandSize w:val="1"/>
      <w:tblStyleColBandSize w:val="1"/>
      <w:tblCellMar>
        <w:left w:w="108" w:type="dxa"/>
        <w:right w:w="108" w:type="dxa"/>
      </w:tblCellMar>
    </w:tblPr>
  </w:style>
  <w:style w:type="table" w:customStyle="1" w:styleId="6">
    <w:name w:val="6"/>
    <w:basedOn w:val="TableNormal2"/>
    <w:tblPr>
      <w:tblStyleRowBandSize w:val="1"/>
      <w:tblStyleColBandSize w:val="1"/>
      <w:tblCellMar>
        <w:left w:w="108" w:type="dxa"/>
        <w:right w:w="108" w:type="dxa"/>
      </w:tblCellMar>
    </w:tblPr>
  </w:style>
  <w:style w:type="table" w:customStyle="1" w:styleId="5">
    <w:name w:val="5"/>
    <w:basedOn w:val="TableNormal2"/>
    <w:tblPr>
      <w:tblStyleRowBandSize w:val="1"/>
      <w:tblStyleColBandSize w:val="1"/>
      <w:tblCellMar>
        <w:left w:w="108" w:type="dxa"/>
        <w:right w:w="108" w:type="dxa"/>
      </w:tblCellMar>
    </w:tblPr>
  </w:style>
  <w:style w:type="table" w:customStyle="1" w:styleId="4">
    <w:name w:val="4"/>
    <w:basedOn w:val="TableNormal2"/>
    <w:tblPr>
      <w:tblStyleRowBandSize w:val="1"/>
      <w:tblStyleColBandSize w:val="1"/>
      <w:tblCellMar>
        <w:left w:w="108" w:type="dxa"/>
        <w:right w:w="108" w:type="dxa"/>
      </w:tblCellMar>
    </w:tblPr>
  </w:style>
  <w:style w:type="table" w:customStyle="1" w:styleId="3">
    <w:name w:val="3"/>
    <w:basedOn w:val="TableNormal2"/>
    <w:tblPr>
      <w:tblStyleRowBandSize w:val="1"/>
      <w:tblStyleColBandSize w:val="1"/>
      <w:tblCellMar>
        <w:left w:w="108" w:type="dxa"/>
        <w:right w:w="108" w:type="dxa"/>
      </w:tblCellMar>
    </w:tblPr>
  </w:style>
  <w:style w:type="table" w:customStyle="1" w:styleId="2">
    <w:name w:val="2"/>
    <w:basedOn w:val="TableNormal2"/>
    <w:tblPr>
      <w:tblStyleRowBandSize w:val="1"/>
      <w:tblStyleColBandSize w:val="1"/>
      <w:tblCellMar>
        <w:left w:w="108" w:type="dxa"/>
        <w:right w:w="108" w:type="dxa"/>
      </w:tblCellMar>
    </w:tblPr>
  </w:style>
  <w:style w:type="table" w:customStyle="1" w:styleId="1">
    <w:name w:val="1"/>
    <w:basedOn w:val="TableNormal2"/>
    <w:tblPr>
      <w:tblStyleRowBandSize w:val="1"/>
      <w:tblStyleColBandSize w:val="1"/>
      <w:tblCellMar>
        <w:left w:w="108" w:type="dxa"/>
        <w:right w:w="108" w:type="dxa"/>
      </w:tblCellMar>
    </w:tblPr>
  </w:style>
  <w:style w:type="paragraph" w:styleId="Vresteksts">
    <w:name w:val="footnote text"/>
    <w:basedOn w:val="Parasts"/>
    <w:link w:val="VrestekstsRakstz"/>
    <w:uiPriority w:val="99"/>
    <w:semiHidden/>
    <w:unhideWhenUsed/>
    <w:rsid w:val="002D1855"/>
    <w:rPr>
      <w:sz w:val="20"/>
      <w:szCs w:val="20"/>
    </w:rPr>
  </w:style>
  <w:style w:type="character" w:customStyle="1" w:styleId="VrestekstsRakstz">
    <w:name w:val="Vēres teksts Rakstz."/>
    <w:basedOn w:val="Noklusjumarindkopasfonts"/>
    <w:link w:val="Vresteksts"/>
    <w:uiPriority w:val="99"/>
    <w:semiHidden/>
    <w:rsid w:val="002D1855"/>
    <w:rPr>
      <w:sz w:val="20"/>
      <w:szCs w:val="20"/>
      <w:lang w:eastAsia="en-US"/>
    </w:rPr>
  </w:style>
  <w:style w:type="character" w:styleId="Vresatsauce">
    <w:name w:val="footnote reference"/>
    <w:basedOn w:val="Noklusjumarindkopasfonts"/>
    <w:uiPriority w:val="99"/>
    <w:semiHidden/>
    <w:unhideWhenUsed/>
    <w:rsid w:val="002D1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GQY4mkskbJwORJ9EbV9pBpbDtA==">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0F4B5A-04CE-4D46-9903-B4457B32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15</Pages>
  <Words>19896</Words>
  <Characters>11342</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Dzenis</dc:creator>
  <cp:keywords/>
  <dc:description/>
  <cp:lastModifiedBy>Inga Koha-Kurovska</cp:lastModifiedBy>
  <cp:revision>15</cp:revision>
  <cp:lastPrinted>2026-04-16T10:17:00Z</cp:lastPrinted>
  <dcterms:created xsi:type="dcterms:W3CDTF">2026-04-14T11:05:00Z</dcterms:created>
  <dcterms:modified xsi:type="dcterms:W3CDTF">2026-05-22T12:11:00Z</dcterms:modified>
</cp:coreProperties>
</file>