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CE6" w:rsidRDefault="00A21CE6" w:rsidP="00073426">
      <w:pPr>
        <w:tabs>
          <w:tab w:val="left" w:pos="3975"/>
        </w:tabs>
        <w:rPr>
          <w:rFonts w:ascii="Arial" w:hAnsi="Arial" w:cs="Arial"/>
          <w:szCs w:val="24"/>
        </w:rPr>
      </w:pPr>
    </w:p>
    <w:p w:rsidR="00A21CE6" w:rsidRPr="00A21CE6" w:rsidRDefault="00F76AFA" w:rsidP="00A21CE6">
      <w:pPr>
        <w:suppressAutoHyphens/>
        <w:overflowPunct/>
        <w:autoSpaceDE/>
        <w:autoSpaceDN/>
        <w:adjustRightInd/>
        <w:jc w:val="center"/>
        <w:rPr>
          <w:lang w:val="pt-BR"/>
        </w:rPr>
      </w:pPr>
      <w:r w:rsidRPr="00A21CE6">
        <w:rPr>
          <w:noProof/>
        </w:rPr>
        <w:drawing>
          <wp:inline distT="0" distB="0" distL="0" distR="0">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8"/>
                    <a:stretch>
                      <a:fillRect/>
                    </a:stretch>
                  </pic:blipFill>
                  <pic:spPr>
                    <a:xfrm>
                      <a:off x="0" y="0"/>
                      <a:ext cx="845820" cy="1001729"/>
                    </a:xfrm>
                    <a:prstGeom prst="rect">
                      <a:avLst/>
                    </a:prstGeom>
                  </pic:spPr>
                </pic:pic>
              </a:graphicData>
            </a:graphic>
          </wp:inline>
        </w:drawing>
      </w:r>
    </w:p>
    <w:p w:rsidR="00A21CE6" w:rsidRPr="00A21CE6" w:rsidRDefault="00F76AFA" w:rsidP="00A21CE6">
      <w:pPr>
        <w:suppressAutoHyphens/>
        <w:overflowPunct/>
        <w:autoSpaceDE/>
        <w:autoSpaceDN/>
        <w:adjustRightInd/>
        <w:jc w:val="center"/>
        <w:rPr>
          <w:szCs w:val="24"/>
          <w:lang w:val="lv-LV"/>
        </w:rPr>
      </w:pPr>
      <w:r w:rsidRPr="00A21CE6">
        <w:rPr>
          <w:szCs w:val="24"/>
          <w:lang w:val="lv-LV"/>
        </w:rPr>
        <w:t>Latvijas Republika</w:t>
      </w:r>
    </w:p>
    <w:p w:rsidR="00A21CE6" w:rsidRPr="00A21CE6" w:rsidRDefault="00F76AFA" w:rsidP="00A21CE6">
      <w:pPr>
        <w:suppressAutoHyphens/>
        <w:overflowPunct/>
        <w:autoSpaceDE/>
        <w:autoSpaceDN/>
        <w:adjustRightInd/>
        <w:jc w:val="center"/>
        <w:rPr>
          <w:rFonts w:ascii="Bookman Old Style" w:hAnsi="Bookman Old Style"/>
          <w:b/>
          <w:sz w:val="32"/>
          <w:lang w:val="lv-LV"/>
        </w:rPr>
      </w:pPr>
      <w:r w:rsidRPr="00A21CE6">
        <w:rPr>
          <w:rFonts w:ascii="Bookman Old Style" w:hAnsi="Bookman Old Style"/>
          <w:b/>
          <w:sz w:val="32"/>
          <w:lang w:val="lv-LV"/>
        </w:rPr>
        <w:t>TALSU NOVADA PAŠVALDĪBA</w:t>
      </w:r>
    </w:p>
    <w:p w:rsidR="00A21CE6" w:rsidRPr="00A21CE6" w:rsidRDefault="00F76AFA" w:rsidP="00A21CE6">
      <w:pPr>
        <w:suppressAutoHyphens/>
        <w:overflowPunct/>
        <w:autoSpaceDE/>
        <w:autoSpaceDN/>
        <w:adjustRightInd/>
        <w:jc w:val="center"/>
        <w:rPr>
          <w:rFonts w:ascii="Bookman Old Style" w:hAnsi="Bookman Old Style"/>
          <w:sz w:val="22"/>
          <w:szCs w:val="22"/>
          <w:lang w:val="lv-LV"/>
        </w:rPr>
      </w:pPr>
      <w:r w:rsidRPr="00A21CE6">
        <w:rPr>
          <w:rFonts w:ascii="Bookman Old Style" w:hAnsi="Bookman Old Style"/>
          <w:b/>
          <w:sz w:val="32"/>
          <w:lang w:val="lv-LV"/>
        </w:rPr>
        <w:t>CENTRĀLĀ PĀRVALDE</w:t>
      </w:r>
    </w:p>
    <w:p w:rsidR="00A21CE6" w:rsidRPr="00A21CE6" w:rsidRDefault="00F76AFA" w:rsidP="00A21CE6">
      <w:pPr>
        <w:suppressAutoHyphens/>
        <w:overflowPunct/>
        <w:autoSpaceDE/>
        <w:autoSpaceDN/>
        <w:adjustRightInd/>
        <w:jc w:val="center"/>
        <w:rPr>
          <w:sz w:val="22"/>
          <w:szCs w:val="22"/>
          <w:lang w:val="lv-LV"/>
        </w:rPr>
      </w:pPr>
      <w:r w:rsidRPr="00A21CE6">
        <w:rPr>
          <w:sz w:val="22"/>
          <w:szCs w:val="22"/>
          <w:lang w:val="lv-LV"/>
        </w:rPr>
        <w:t>Nodokļu maksātāja reģistrācijas Nr. 90009113532</w:t>
      </w:r>
    </w:p>
    <w:p w:rsidR="00A21CE6" w:rsidRPr="00A21CE6" w:rsidRDefault="00F76AFA" w:rsidP="00A21CE6">
      <w:pPr>
        <w:pBdr>
          <w:bottom w:val="single" w:sz="12" w:space="0" w:color="auto"/>
        </w:pBdr>
        <w:suppressAutoHyphens/>
        <w:overflowPunct/>
        <w:autoSpaceDE/>
        <w:autoSpaceDN/>
        <w:adjustRightInd/>
        <w:ind w:firstLine="120"/>
        <w:jc w:val="center"/>
        <w:rPr>
          <w:sz w:val="20"/>
          <w:lang w:val="lv-LV"/>
        </w:rPr>
      </w:pPr>
      <w:r w:rsidRPr="00A21CE6">
        <w:rPr>
          <w:sz w:val="20"/>
          <w:lang w:val="lv-LV"/>
        </w:rPr>
        <w:t>Kareivju iela 7, Talsi, Talsu nov., LV-3201, tālr. 63232110, e-pasts pasts@talsi.lv</w:t>
      </w:r>
    </w:p>
    <w:p w:rsidR="00A21CE6" w:rsidRPr="00A21CE6" w:rsidRDefault="00F76AFA" w:rsidP="00A21CE6">
      <w:pPr>
        <w:suppressAutoHyphens/>
        <w:overflowPunct/>
        <w:autoSpaceDE/>
        <w:autoSpaceDN/>
        <w:adjustRightInd/>
        <w:jc w:val="center"/>
        <w:rPr>
          <w:b/>
          <w:sz w:val="32"/>
          <w:szCs w:val="32"/>
          <w:lang w:val="lv-LV"/>
        </w:rPr>
      </w:pPr>
      <w:r w:rsidRPr="00A21CE6">
        <w:rPr>
          <w:b/>
          <w:sz w:val="32"/>
          <w:szCs w:val="32"/>
          <w:lang w:val="lv-LV"/>
        </w:rPr>
        <w:t>RĪKOJUMS</w:t>
      </w:r>
    </w:p>
    <w:p w:rsidR="00A21CE6" w:rsidRPr="00A21CE6" w:rsidRDefault="00F76AFA" w:rsidP="00A21CE6">
      <w:pPr>
        <w:suppressAutoHyphens/>
        <w:overflowPunct/>
        <w:autoSpaceDE/>
        <w:autoSpaceDN/>
        <w:adjustRightInd/>
        <w:jc w:val="center"/>
        <w:rPr>
          <w:szCs w:val="24"/>
          <w:lang w:val="lv-LV"/>
        </w:rPr>
      </w:pPr>
      <w:r w:rsidRPr="00A21CE6">
        <w:rPr>
          <w:szCs w:val="24"/>
          <w:lang w:val="lv-LV"/>
        </w:rPr>
        <w:t>Talsos</w:t>
      </w:r>
    </w:p>
    <w:p w:rsidR="00A21CE6" w:rsidRPr="00C70848" w:rsidRDefault="00A21CE6" w:rsidP="00A21CE6">
      <w:pPr>
        <w:tabs>
          <w:tab w:val="left" w:pos="3975"/>
        </w:tabs>
        <w:rPr>
          <w:rFonts w:ascii="Arial" w:hAnsi="Arial" w:cs="Arial"/>
          <w:szCs w:val="24"/>
        </w:rPr>
      </w:pPr>
    </w:p>
    <w:p w:rsidR="002927F5" w:rsidRDefault="00F76AFA" w:rsidP="008323A4">
      <w:pPr>
        <w:tabs>
          <w:tab w:val="left" w:pos="255"/>
          <w:tab w:val="right" w:pos="9071"/>
        </w:tabs>
        <w:rPr>
          <w:lang w:val="lv-LV"/>
        </w:rPr>
      </w:pPr>
      <w:r>
        <w:rPr>
          <w:lang w:val="lv-LV"/>
        </w:rPr>
        <w:tab/>
      </w:r>
      <w:r>
        <w:rPr>
          <w:lang w:val="lv-LV"/>
        </w:rPr>
        <w:tab/>
      </w:r>
      <w:r w:rsidR="009A35F7">
        <w:rPr>
          <w:lang w:val="lv-LV"/>
        </w:rPr>
        <w:t>APSTIPRINĀTS</w:t>
      </w:r>
    </w:p>
    <w:p w:rsidR="009A35F7" w:rsidRDefault="00F76AFA" w:rsidP="009A35F7">
      <w:pPr>
        <w:jc w:val="right"/>
        <w:rPr>
          <w:lang w:val="lv-LV"/>
        </w:rPr>
      </w:pPr>
      <w:r>
        <w:rPr>
          <w:lang w:val="lv-LV"/>
        </w:rPr>
        <w:t xml:space="preserve">ar Talsu novada pašvaldības </w:t>
      </w:r>
    </w:p>
    <w:p w:rsidR="00BA1D3D" w:rsidRPr="00BA1D3D" w:rsidRDefault="000B3AEE" w:rsidP="00BA1D3D">
      <w:pPr>
        <w:jc w:val="right"/>
        <w:rPr>
          <w:rFonts w:eastAsia="Calibri"/>
          <w:szCs w:val="24"/>
          <w:lang w:val="lv-LV"/>
        </w:rPr>
      </w:pPr>
      <w:r>
        <w:rPr>
          <w:rFonts w:eastAsia="Calibri"/>
          <w:szCs w:val="24"/>
          <w:lang w:val="lv-LV"/>
        </w:rPr>
        <w:t>2</w:t>
      </w:r>
      <w:r w:rsidR="00BA1D3D">
        <w:rPr>
          <w:rFonts w:eastAsia="Calibri"/>
          <w:szCs w:val="24"/>
          <w:lang w:val="lv-LV"/>
        </w:rPr>
        <w:t>2</w:t>
      </w:r>
      <w:r w:rsidR="00F76AFA" w:rsidRPr="00D93461">
        <w:rPr>
          <w:rFonts w:eastAsia="Calibri"/>
          <w:szCs w:val="24"/>
          <w:lang w:val="lv-LV"/>
        </w:rPr>
        <w:t>.0</w:t>
      </w:r>
      <w:r w:rsidR="00BA1D3D">
        <w:rPr>
          <w:rFonts w:eastAsia="Calibri"/>
          <w:szCs w:val="24"/>
          <w:lang w:val="lv-LV"/>
        </w:rPr>
        <w:t>4</w:t>
      </w:r>
      <w:r w:rsidR="00F76AFA" w:rsidRPr="00D93461">
        <w:rPr>
          <w:rFonts w:eastAsia="Calibri"/>
          <w:szCs w:val="24"/>
          <w:lang w:val="lv-LV"/>
        </w:rPr>
        <w:t>.202</w:t>
      </w:r>
      <w:r>
        <w:rPr>
          <w:rFonts w:eastAsia="Calibri"/>
          <w:szCs w:val="24"/>
          <w:lang w:val="lv-LV"/>
        </w:rPr>
        <w:t>6</w:t>
      </w:r>
      <w:r w:rsidR="00F76AFA" w:rsidRPr="00D93461">
        <w:rPr>
          <w:rFonts w:eastAsia="Calibri"/>
          <w:szCs w:val="24"/>
          <w:lang w:val="lv-LV"/>
        </w:rPr>
        <w:t xml:space="preserve">.  </w:t>
      </w:r>
      <w:r w:rsidR="00A83DD4">
        <w:rPr>
          <w:lang w:val="lv-LV"/>
        </w:rPr>
        <w:t xml:space="preserve">rīkojumu </w:t>
      </w:r>
      <w:r w:rsidR="00F76AFA" w:rsidRPr="00D93461">
        <w:rPr>
          <w:rFonts w:eastAsia="Calibri"/>
          <w:szCs w:val="24"/>
          <w:lang w:val="lv-LV"/>
        </w:rPr>
        <w:t xml:space="preserve">Nr. </w:t>
      </w:r>
      <w:r w:rsidR="00BA1D3D" w:rsidRPr="00BA1D3D">
        <w:rPr>
          <w:rFonts w:eastAsia="Calibri"/>
          <w:szCs w:val="24"/>
          <w:lang w:val="lv-LV"/>
        </w:rPr>
        <w:t>TNPCP/26/4-4/84/RSJ</w:t>
      </w:r>
    </w:p>
    <w:p w:rsidR="00D93461" w:rsidRPr="00D93461" w:rsidRDefault="00D93461" w:rsidP="00D93461">
      <w:pPr>
        <w:jc w:val="right"/>
        <w:rPr>
          <w:rFonts w:eastAsia="Calibri"/>
          <w:szCs w:val="24"/>
          <w:lang w:val="lv-LV"/>
        </w:rPr>
      </w:pPr>
    </w:p>
    <w:p w:rsidR="009A35F7" w:rsidRDefault="009A35F7" w:rsidP="00BA1D3D">
      <w:pPr>
        <w:rPr>
          <w:lang w:val="lv-LV"/>
        </w:rPr>
      </w:pPr>
    </w:p>
    <w:p w:rsidR="0017619A" w:rsidRDefault="0017619A" w:rsidP="009A35F7">
      <w:pPr>
        <w:jc w:val="center"/>
        <w:rPr>
          <w:b/>
          <w:lang w:val="lv-LV"/>
        </w:rPr>
      </w:pPr>
    </w:p>
    <w:p w:rsidR="0017619A" w:rsidRDefault="00F76AFA" w:rsidP="0008677B">
      <w:pPr>
        <w:spacing w:line="276" w:lineRule="auto"/>
        <w:jc w:val="center"/>
        <w:rPr>
          <w:b/>
          <w:lang w:val="lv-LV"/>
        </w:rPr>
      </w:pPr>
      <w:r>
        <w:rPr>
          <w:b/>
          <w:lang w:val="lv-LV"/>
        </w:rPr>
        <w:t>Talsu novada pašvaldības Centrālās administrācijas</w:t>
      </w:r>
    </w:p>
    <w:p w:rsidR="009A35F7" w:rsidRDefault="00F76AFA" w:rsidP="0008677B">
      <w:pPr>
        <w:spacing w:line="276" w:lineRule="auto"/>
        <w:jc w:val="center"/>
        <w:rPr>
          <w:lang w:val="lv-LV"/>
        </w:rPr>
      </w:pPr>
      <w:r>
        <w:rPr>
          <w:b/>
          <w:lang w:val="lv-LV"/>
        </w:rPr>
        <w:t>Dzimtsarakstu nodaļas nolikums</w:t>
      </w:r>
    </w:p>
    <w:p w:rsidR="009A35F7" w:rsidRDefault="009A35F7" w:rsidP="0008677B">
      <w:pPr>
        <w:spacing w:line="276" w:lineRule="auto"/>
        <w:jc w:val="center"/>
        <w:rPr>
          <w:lang w:val="lv-LV"/>
        </w:rPr>
      </w:pPr>
    </w:p>
    <w:p w:rsidR="00C3519F" w:rsidRPr="00C3519F" w:rsidRDefault="00F76AFA" w:rsidP="00C3519F">
      <w:pPr>
        <w:spacing w:line="276" w:lineRule="auto"/>
        <w:jc w:val="right"/>
        <w:rPr>
          <w:i/>
          <w:sz w:val="20"/>
          <w:lang w:val="lv-LV"/>
        </w:rPr>
      </w:pPr>
      <w:r>
        <w:rPr>
          <w:i/>
          <w:sz w:val="20"/>
          <w:lang w:val="lv-LV"/>
        </w:rPr>
        <w:t>I</w:t>
      </w:r>
      <w:r w:rsidRPr="00C3519F">
        <w:rPr>
          <w:i/>
          <w:sz w:val="20"/>
          <w:lang w:val="lv-LV"/>
        </w:rPr>
        <w:t>zdots saskaņā ar Talsu novada domes 2023. gada 30. marta</w:t>
      </w:r>
    </w:p>
    <w:p w:rsidR="009A35F7" w:rsidRDefault="00F76AFA" w:rsidP="00C3519F">
      <w:pPr>
        <w:spacing w:line="276" w:lineRule="auto"/>
        <w:jc w:val="right"/>
        <w:rPr>
          <w:lang w:val="lv-LV"/>
        </w:rPr>
      </w:pPr>
      <w:r w:rsidRPr="00C3519F">
        <w:rPr>
          <w:i/>
          <w:sz w:val="20"/>
          <w:lang w:val="lv-LV"/>
        </w:rPr>
        <w:t>saistošo noteikumu Nr. 7 “Talsu novada pašvaldības nolikums” 22. punktu</w:t>
      </w:r>
    </w:p>
    <w:p w:rsidR="00267BCA" w:rsidRDefault="00267BCA" w:rsidP="0008677B">
      <w:pPr>
        <w:spacing w:line="276" w:lineRule="auto"/>
        <w:jc w:val="right"/>
        <w:rPr>
          <w:lang w:val="lv-LV"/>
        </w:rPr>
      </w:pPr>
    </w:p>
    <w:p w:rsidR="00267BCA" w:rsidRPr="00AC3E68" w:rsidRDefault="00F76AFA" w:rsidP="00E87959">
      <w:pPr>
        <w:pStyle w:val="Sarakstarindkopa"/>
        <w:numPr>
          <w:ilvl w:val="0"/>
          <w:numId w:val="8"/>
        </w:numPr>
        <w:spacing w:line="276" w:lineRule="auto"/>
        <w:ind w:left="-284"/>
        <w:jc w:val="center"/>
        <w:rPr>
          <w:b/>
          <w:lang w:val="lv-LV"/>
        </w:rPr>
      </w:pPr>
      <w:r w:rsidRPr="00AC3E68">
        <w:rPr>
          <w:b/>
          <w:lang w:val="lv-LV"/>
        </w:rPr>
        <w:t>Vispārīgie noteikumi</w:t>
      </w:r>
    </w:p>
    <w:p w:rsidR="00D64694" w:rsidRDefault="00F76AFA" w:rsidP="00E87959">
      <w:pPr>
        <w:pStyle w:val="Sarakstarindkopa"/>
        <w:numPr>
          <w:ilvl w:val="1"/>
          <w:numId w:val="8"/>
        </w:numPr>
        <w:spacing w:line="276" w:lineRule="auto"/>
        <w:ind w:left="-284"/>
        <w:jc w:val="both"/>
        <w:rPr>
          <w:lang w:val="lv-LV"/>
        </w:rPr>
      </w:pPr>
      <w:r>
        <w:rPr>
          <w:lang w:val="lv-LV"/>
        </w:rPr>
        <w:t xml:space="preserve">Talsu novada Dzimtsarakstu nodaļa (turpmāk – Nodaļa) ir ar Talsu novada domes </w:t>
      </w:r>
    </w:p>
    <w:p w:rsidR="00267BCA" w:rsidRDefault="00F76AFA" w:rsidP="00E87959">
      <w:pPr>
        <w:pStyle w:val="Sarakstarindkopa"/>
        <w:spacing w:line="276" w:lineRule="auto"/>
        <w:ind w:left="-284"/>
        <w:jc w:val="both"/>
        <w:rPr>
          <w:lang w:val="lv-LV"/>
        </w:rPr>
      </w:pPr>
      <w:r>
        <w:rPr>
          <w:lang w:val="lv-LV"/>
        </w:rPr>
        <w:t>(turpmāk – Dome) lēmumu izveidota Talsu novada pašvaldības (turpmāk – Pašvaldība) centrālās administrācijas struktūrvienība, kas savā darbā ir tieši pakļauta pašvaldības izpilddirektoram (turpmāk – Izpilddirektors).</w:t>
      </w:r>
    </w:p>
    <w:p w:rsidR="000212CA" w:rsidRDefault="00F76AFA" w:rsidP="00E87959">
      <w:pPr>
        <w:pStyle w:val="Sarakstarindkopa"/>
        <w:numPr>
          <w:ilvl w:val="1"/>
          <w:numId w:val="8"/>
        </w:numPr>
        <w:spacing w:line="276" w:lineRule="auto"/>
        <w:ind w:left="-284"/>
        <w:jc w:val="both"/>
        <w:rPr>
          <w:lang w:val="lv-LV"/>
        </w:rPr>
      </w:pPr>
      <w:r>
        <w:rPr>
          <w:lang w:val="lv-LV"/>
        </w:rPr>
        <w:t xml:space="preserve">Nodaļas darbības uzraudzību veic </w:t>
      </w:r>
      <w:r w:rsidR="00BB4218">
        <w:rPr>
          <w:lang w:val="lv-LV"/>
        </w:rPr>
        <w:t>T</w:t>
      </w:r>
      <w:r>
        <w:rPr>
          <w:lang w:val="lv-LV"/>
        </w:rPr>
        <w:t>ieslietu ministrs ar Tieslietu ministrijas Dzimtsarakstu departamenta starpniecību. Tieslietu ministrijas Dzimtsarakstu departaments uzrauga normatīvo aktu ievērošanu civilstāvokļa aktu reģistrācijā, kā arī metodiski vada Nodaļu.</w:t>
      </w:r>
    </w:p>
    <w:p w:rsidR="00174EB3" w:rsidRDefault="00F76AFA" w:rsidP="00E87959">
      <w:pPr>
        <w:pStyle w:val="Sarakstarindkopa"/>
        <w:numPr>
          <w:ilvl w:val="1"/>
          <w:numId w:val="8"/>
        </w:numPr>
        <w:spacing w:line="276" w:lineRule="auto"/>
        <w:ind w:left="-284"/>
        <w:jc w:val="both"/>
        <w:rPr>
          <w:lang w:val="lv-LV"/>
        </w:rPr>
      </w:pPr>
      <w:r>
        <w:rPr>
          <w:lang w:val="lv-LV"/>
        </w:rPr>
        <w:t>Nodaļa savā darbā ievēro Latvijas Republikas Satversmi, Civillikumu, Civilstāvokļa aktu reģistrācijas likumu, Vārda, uzvārda un tautības ieraksta maiņas likumu, Personu apliecinošu dokumentu likumu, Fizisko personu datu apstrādes likumu, Dzīvesvietas deklarēšanas likumu, Ministru kabineta noteikumus, šo nolikumu un citus pašvaldības darbu reglamentējošos iekšējos normatīvos aktus.</w:t>
      </w:r>
    </w:p>
    <w:p w:rsidR="00E944AC" w:rsidRDefault="00F76AFA" w:rsidP="00E87959">
      <w:pPr>
        <w:pStyle w:val="Sarakstarindkopa"/>
        <w:numPr>
          <w:ilvl w:val="1"/>
          <w:numId w:val="8"/>
        </w:numPr>
        <w:spacing w:line="276" w:lineRule="auto"/>
        <w:ind w:left="-284"/>
        <w:jc w:val="both"/>
        <w:rPr>
          <w:lang w:val="lv-LV"/>
        </w:rPr>
      </w:pPr>
      <w:r>
        <w:rPr>
          <w:lang w:val="lv-LV"/>
        </w:rPr>
        <w:t>Nodaļa iekšējā un ārējā sarakstē izmanto Pašvaldības apstiprinātu parauga veidlapu (pielikumā). Parakstīt dokumentus uz Nodaļas veidlapas ir tiesīgs Nodaļas vadītājs, Nodaļas vadītāja vietnieks vai ar Pašvaldības izpilddirektora rīkojumu noteikts Nodaļas vadītāja pienākumu izpildītājs.</w:t>
      </w:r>
    </w:p>
    <w:p w:rsidR="00C7075E" w:rsidRDefault="00F76AFA" w:rsidP="00E87959">
      <w:pPr>
        <w:pStyle w:val="Sarakstarindkopa"/>
        <w:numPr>
          <w:ilvl w:val="1"/>
          <w:numId w:val="8"/>
        </w:numPr>
        <w:spacing w:line="276" w:lineRule="auto"/>
        <w:ind w:left="-284"/>
        <w:jc w:val="both"/>
        <w:rPr>
          <w:lang w:val="lv-LV"/>
        </w:rPr>
      </w:pPr>
      <w:r>
        <w:rPr>
          <w:lang w:val="lv-LV"/>
        </w:rPr>
        <w:t>Nodaļai ir savs zīmogs ar Nodaļas pilnu nosaukumu valsts valodā un papildinātā mazā valsts ģerboņa attēlu.</w:t>
      </w:r>
    </w:p>
    <w:p w:rsidR="00E87959" w:rsidRDefault="00E87959" w:rsidP="00E87959">
      <w:pPr>
        <w:spacing w:line="276" w:lineRule="auto"/>
        <w:jc w:val="both"/>
        <w:rPr>
          <w:lang w:val="lv-LV"/>
        </w:rPr>
      </w:pPr>
    </w:p>
    <w:p w:rsidR="00E87959" w:rsidRDefault="00E87959" w:rsidP="00E87959">
      <w:pPr>
        <w:spacing w:line="276" w:lineRule="auto"/>
        <w:jc w:val="both"/>
        <w:rPr>
          <w:lang w:val="lv-LV"/>
        </w:rPr>
      </w:pPr>
    </w:p>
    <w:p w:rsidR="00E87959" w:rsidRDefault="00E87959" w:rsidP="00E87959">
      <w:pPr>
        <w:spacing w:line="276" w:lineRule="auto"/>
        <w:jc w:val="both"/>
        <w:rPr>
          <w:lang w:val="lv-LV"/>
        </w:rPr>
      </w:pPr>
    </w:p>
    <w:p w:rsidR="00E87959" w:rsidRDefault="00E87959" w:rsidP="00E87959">
      <w:pPr>
        <w:spacing w:line="276" w:lineRule="auto"/>
        <w:jc w:val="both"/>
        <w:rPr>
          <w:lang w:val="lv-LV"/>
        </w:rPr>
      </w:pPr>
    </w:p>
    <w:p w:rsidR="00E87959" w:rsidRPr="00E87959" w:rsidRDefault="00E87959" w:rsidP="00E87959">
      <w:pPr>
        <w:spacing w:line="276" w:lineRule="auto"/>
        <w:jc w:val="both"/>
        <w:rPr>
          <w:lang w:val="lv-LV"/>
        </w:rPr>
      </w:pPr>
    </w:p>
    <w:p w:rsidR="00E87959" w:rsidRDefault="00F76AFA" w:rsidP="00E87959">
      <w:pPr>
        <w:pStyle w:val="Sarakstarindkopa"/>
        <w:numPr>
          <w:ilvl w:val="1"/>
          <w:numId w:val="8"/>
        </w:numPr>
        <w:spacing w:line="276" w:lineRule="auto"/>
        <w:ind w:left="-284"/>
        <w:jc w:val="both"/>
        <w:rPr>
          <w:lang w:val="lv-LV"/>
        </w:rPr>
      </w:pPr>
      <w:r>
        <w:rPr>
          <w:lang w:val="lv-LV"/>
        </w:rPr>
        <w:lastRenderedPageBreak/>
        <w:t xml:space="preserve">Nodaļa savā darbā pilda uzdevumus, sadarbojoties ar citām Pašvaldības centrālās administrācijas struktūrvienībām un iestādēm, atsevišķām amatpersonām, valsts </w:t>
      </w:r>
      <w:r w:rsidRPr="00E87959">
        <w:rPr>
          <w:lang w:val="lv-LV"/>
        </w:rPr>
        <w:t>un pašvaldību institūcijām, kā arī citām juridiskām un fiziskām personām, risinot Nodaļas kompetencē esošos jautājumus.</w:t>
      </w:r>
    </w:p>
    <w:p w:rsidR="00C7075E" w:rsidRPr="00E87959" w:rsidRDefault="00F76AFA" w:rsidP="00E87959">
      <w:pPr>
        <w:pStyle w:val="Sarakstarindkopa"/>
        <w:numPr>
          <w:ilvl w:val="1"/>
          <w:numId w:val="8"/>
        </w:numPr>
        <w:spacing w:line="276" w:lineRule="auto"/>
        <w:ind w:left="-284"/>
        <w:jc w:val="both"/>
        <w:rPr>
          <w:lang w:val="lv-LV"/>
        </w:rPr>
      </w:pPr>
      <w:r w:rsidRPr="00E87959">
        <w:rPr>
          <w:lang w:val="lv-LV"/>
        </w:rPr>
        <w:t xml:space="preserve">Nodaļas </w:t>
      </w:r>
      <w:r w:rsidR="00560FE6" w:rsidRPr="00E87959">
        <w:rPr>
          <w:lang w:val="lv-LV"/>
        </w:rPr>
        <w:t xml:space="preserve">faktiskā </w:t>
      </w:r>
      <w:r w:rsidR="009D17A8" w:rsidRPr="00E87959">
        <w:rPr>
          <w:lang w:val="lv-LV"/>
        </w:rPr>
        <w:t xml:space="preserve">un arhīva </w:t>
      </w:r>
      <w:r w:rsidRPr="00E87959">
        <w:rPr>
          <w:lang w:val="lv-LV"/>
        </w:rPr>
        <w:t>atrašanās adrese: Lielā iela 25, Talsi,</w:t>
      </w:r>
      <w:r w:rsidR="00AC3E68" w:rsidRPr="00E87959">
        <w:rPr>
          <w:lang w:val="lv-LV"/>
        </w:rPr>
        <w:t xml:space="preserve"> </w:t>
      </w:r>
      <w:r w:rsidR="00F02B4A" w:rsidRPr="00E87959">
        <w:rPr>
          <w:lang w:val="lv-LV"/>
        </w:rPr>
        <w:t>Talsu novads,</w:t>
      </w:r>
      <w:r w:rsidRPr="00E87959">
        <w:rPr>
          <w:lang w:val="lv-LV"/>
        </w:rPr>
        <w:t xml:space="preserve"> LV </w:t>
      </w:r>
      <w:r w:rsidR="008B33D4" w:rsidRPr="00E87959">
        <w:rPr>
          <w:lang w:val="lv-LV"/>
        </w:rPr>
        <w:t>-</w:t>
      </w:r>
      <w:r w:rsidRPr="00E87959">
        <w:rPr>
          <w:lang w:val="lv-LV"/>
        </w:rPr>
        <w:t>3201.</w:t>
      </w:r>
      <w:r w:rsidR="009D17A8" w:rsidRPr="00E87959">
        <w:rPr>
          <w:lang w:val="lv-LV"/>
        </w:rPr>
        <w:t xml:space="preserve"> Nodaļas juridiskā adrese: Kareivju iela 7, Talsi, Talsu novads, LV</w:t>
      </w:r>
      <w:r w:rsidR="008B33D4" w:rsidRPr="00E87959">
        <w:rPr>
          <w:lang w:val="lv-LV"/>
        </w:rPr>
        <w:t>-</w:t>
      </w:r>
      <w:r w:rsidR="009D17A8" w:rsidRPr="00E87959">
        <w:rPr>
          <w:lang w:val="lv-LV"/>
        </w:rPr>
        <w:t>3201.</w:t>
      </w:r>
    </w:p>
    <w:p w:rsidR="00F02B4A" w:rsidRDefault="00F76AFA" w:rsidP="00E87959">
      <w:pPr>
        <w:pStyle w:val="Sarakstarindkopa"/>
        <w:numPr>
          <w:ilvl w:val="1"/>
          <w:numId w:val="8"/>
        </w:numPr>
        <w:spacing w:line="276" w:lineRule="auto"/>
        <w:ind w:left="-284"/>
        <w:jc w:val="both"/>
        <w:rPr>
          <w:lang w:val="lv-LV"/>
        </w:rPr>
      </w:pPr>
      <w:r>
        <w:rPr>
          <w:lang w:val="lv-LV"/>
        </w:rPr>
        <w:t xml:space="preserve">Nodaļas </w:t>
      </w:r>
      <w:r w:rsidR="00E87959" w:rsidRPr="00E854B8">
        <w:rPr>
          <w:lang w:val="lv-LV"/>
        </w:rPr>
        <w:t>apmeklētāju</w:t>
      </w:r>
      <w:r w:rsidR="00E87959">
        <w:rPr>
          <w:lang w:val="lv-LV"/>
        </w:rPr>
        <w:t xml:space="preserve"> </w:t>
      </w:r>
      <w:r>
        <w:rPr>
          <w:lang w:val="lv-LV"/>
        </w:rPr>
        <w:t>pieņemšanas vietas (adrese);</w:t>
      </w:r>
    </w:p>
    <w:p w:rsidR="00B07BFA" w:rsidRDefault="00F76AFA" w:rsidP="00E87959">
      <w:pPr>
        <w:pStyle w:val="Sarakstarindkopa"/>
        <w:spacing w:line="276" w:lineRule="auto"/>
        <w:ind w:left="-284"/>
        <w:jc w:val="both"/>
        <w:rPr>
          <w:lang w:val="lv-LV"/>
        </w:rPr>
      </w:pPr>
      <w:r>
        <w:rPr>
          <w:lang w:val="lv-LV"/>
        </w:rPr>
        <w:t>1.8.1.</w:t>
      </w:r>
      <w:r w:rsidR="007F1C50">
        <w:rPr>
          <w:lang w:val="lv-LV"/>
        </w:rPr>
        <w:t xml:space="preserve"> </w:t>
      </w:r>
      <w:r>
        <w:rPr>
          <w:lang w:val="lv-LV"/>
        </w:rPr>
        <w:t>Lielā iela 25, Talsi, Talsu novads, LV</w:t>
      </w:r>
      <w:r w:rsidR="008B33D4">
        <w:rPr>
          <w:lang w:val="lv-LV"/>
        </w:rPr>
        <w:t>-</w:t>
      </w:r>
      <w:r>
        <w:rPr>
          <w:lang w:val="lv-LV"/>
        </w:rPr>
        <w:t>3201;</w:t>
      </w:r>
      <w:r w:rsidR="00E64966">
        <w:rPr>
          <w:lang w:val="lv-LV"/>
        </w:rPr>
        <w:t xml:space="preserve"> </w:t>
      </w:r>
    </w:p>
    <w:p w:rsidR="00F02B4A" w:rsidRDefault="00F76AFA" w:rsidP="00E87959">
      <w:pPr>
        <w:pStyle w:val="Sarakstarindkopa"/>
        <w:spacing w:line="276" w:lineRule="auto"/>
        <w:ind w:left="-284"/>
        <w:jc w:val="both"/>
        <w:rPr>
          <w:lang w:val="lv-LV"/>
        </w:rPr>
      </w:pPr>
      <w:r>
        <w:rPr>
          <w:lang w:val="lv-LV"/>
        </w:rPr>
        <w:t>1.8.2. Zvejnieku iela 3, Roja, Rojas pagasts, Talsu novads, LV</w:t>
      </w:r>
      <w:r w:rsidR="008B33D4">
        <w:rPr>
          <w:lang w:val="lv-LV"/>
        </w:rPr>
        <w:t>-</w:t>
      </w:r>
      <w:r w:rsidR="009A6EBD">
        <w:rPr>
          <w:lang w:val="lv-LV"/>
        </w:rPr>
        <w:t>3264;</w:t>
      </w:r>
    </w:p>
    <w:p w:rsidR="00F02B4A" w:rsidRPr="008B33D4" w:rsidRDefault="00F76AFA" w:rsidP="00E87959">
      <w:pPr>
        <w:pStyle w:val="Sarakstarindkopa"/>
        <w:spacing w:line="276" w:lineRule="auto"/>
        <w:ind w:left="-284"/>
        <w:jc w:val="both"/>
        <w:rPr>
          <w:lang w:val="lv-LV"/>
        </w:rPr>
      </w:pPr>
      <w:r>
        <w:rPr>
          <w:lang w:val="lv-LV"/>
        </w:rPr>
        <w:t>1.8.3. Pils iela 5 – 1, Dundaga, Dundagas pagasts, Talsu novads, LV</w:t>
      </w:r>
      <w:r w:rsidR="008B33D4">
        <w:rPr>
          <w:lang w:val="lv-LV"/>
        </w:rPr>
        <w:t>-</w:t>
      </w:r>
      <w:r w:rsidR="009A6EBD">
        <w:rPr>
          <w:lang w:val="lv-LV"/>
        </w:rPr>
        <w:t>32</w:t>
      </w:r>
      <w:r w:rsidR="00FB3259">
        <w:rPr>
          <w:lang w:val="lv-LV"/>
        </w:rPr>
        <w:t>70.</w:t>
      </w:r>
    </w:p>
    <w:p w:rsidR="00C7075E" w:rsidRDefault="00F76AFA" w:rsidP="00E87959">
      <w:pPr>
        <w:pStyle w:val="Sarakstarindkopa"/>
        <w:numPr>
          <w:ilvl w:val="1"/>
          <w:numId w:val="8"/>
        </w:numPr>
        <w:spacing w:line="276" w:lineRule="auto"/>
        <w:ind w:left="-284"/>
        <w:jc w:val="both"/>
        <w:rPr>
          <w:lang w:val="lv-LV"/>
        </w:rPr>
      </w:pPr>
      <w:r>
        <w:rPr>
          <w:lang w:val="lv-LV"/>
        </w:rPr>
        <w:t>Nodaļu izveido un likvidē Dome. Tieslietu ministrs var ierosināt Domei izskatīt jautājumu par Nodaļas reorganizāciju.</w:t>
      </w:r>
    </w:p>
    <w:p w:rsidR="00FB3259" w:rsidRDefault="00FB3259" w:rsidP="00E87959">
      <w:pPr>
        <w:pStyle w:val="Sarakstarindkopa"/>
        <w:spacing w:line="276" w:lineRule="auto"/>
        <w:ind w:left="-284"/>
        <w:jc w:val="both"/>
        <w:rPr>
          <w:lang w:val="lv-LV"/>
        </w:rPr>
      </w:pPr>
    </w:p>
    <w:p w:rsidR="00A87ED8" w:rsidRPr="00AC3E68" w:rsidRDefault="00F76AFA" w:rsidP="00E87959">
      <w:pPr>
        <w:pStyle w:val="Sarakstarindkopa"/>
        <w:numPr>
          <w:ilvl w:val="0"/>
          <w:numId w:val="8"/>
        </w:numPr>
        <w:spacing w:line="276" w:lineRule="auto"/>
        <w:ind w:left="-284"/>
        <w:jc w:val="center"/>
        <w:rPr>
          <w:b/>
          <w:lang w:val="lv-LV"/>
        </w:rPr>
      </w:pPr>
      <w:r w:rsidRPr="00AC3E68">
        <w:rPr>
          <w:b/>
          <w:lang w:val="lv-LV"/>
        </w:rPr>
        <w:t>Nodaļas funkcijas un uzdevumi</w:t>
      </w:r>
    </w:p>
    <w:p w:rsidR="00CA5256" w:rsidRDefault="00F76AFA" w:rsidP="00E87959">
      <w:pPr>
        <w:pStyle w:val="Sarakstarindkopa"/>
        <w:numPr>
          <w:ilvl w:val="1"/>
          <w:numId w:val="8"/>
        </w:numPr>
        <w:spacing w:line="276" w:lineRule="auto"/>
        <w:ind w:left="-284"/>
        <w:jc w:val="both"/>
        <w:rPr>
          <w:lang w:val="lv-LV"/>
        </w:rPr>
      </w:pPr>
      <w:r>
        <w:rPr>
          <w:lang w:val="lv-LV"/>
        </w:rPr>
        <w:t>Nodaļas pamatfunkcija ir civilstāvokļa aktu reģistrācijas nodrošināšana un civilstāvokļa aktu reģistru arhīva fonda veidošana un glabāšana.</w:t>
      </w:r>
    </w:p>
    <w:p w:rsidR="00E87959" w:rsidRPr="005116D0" w:rsidRDefault="00F76AFA" w:rsidP="005116D0">
      <w:pPr>
        <w:pStyle w:val="Sarakstarindkopa"/>
        <w:numPr>
          <w:ilvl w:val="1"/>
          <w:numId w:val="8"/>
        </w:numPr>
        <w:spacing w:line="276" w:lineRule="auto"/>
        <w:ind w:left="-284"/>
        <w:jc w:val="both"/>
        <w:rPr>
          <w:lang w:val="lv-LV"/>
        </w:rPr>
      </w:pPr>
      <w:r>
        <w:rPr>
          <w:lang w:val="lv-LV"/>
        </w:rPr>
        <w:t>Nodaļas uzdevumi:</w:t>
      </w:r>
    </w:p>
    <w:p w:rsidR="00CA5256"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Veikt dzimšanas un miršanas faktu reģistrāciju, laulības reģistrāciju;</w:t>
      </w:r>
    </w:p>
    <w:p w:rsidR="00462233"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Veicot dzimšanas fakta reģistrāciju, deklarēt jaundzimušā bērna dzīvesvietu;</w:t>
      </w:r>
    </w:p>
    <w:p w:rsidR="00462233"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Iekļaut vienotajā civilstāvokļa aktu reģistrācijas sistēmā garīdznieku paziņojumus par noslēgtajām laulībām;</w:t>
      </w:r>
    </w:p>
    <w:p w:rsidR="00462233"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Atjaunot bojā gājušos civilstāvokļa aktu reģistrus, anulēt, papildināt un labot civilstāvokļa aktu reģistrus, pamatojoties uz tiesas spriedumu, administratīvo aktu, nodaļas atzinumu vai ieinteresētās personas iesniegumu;</w:t>
      </w:r>
    </w:p>
    <w:p w:rsidR="00462233"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Pieņemt paternitātes atzīšanas iesniegumus un nodrošināt paternitātes atzīšanas noformēšanu, veicot ierakstu dzimšanas reģistrā;</w:t>
      </w:r>
    </w:p>
    <w:p w:rsidR="00462233"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Pieņemt iesniegumus par vārda, uzvārda un tautības ieraksta maiņu un nosūtīt sagatavoto lietu Tieslietu ministrijas Dzimtsarakstu departamentam;</w:t>
      </w:r>
    </w:p>
    <w:p w:rsidR="00462233"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Izsniegt civilstāvokļa aktu reģistrācijas apliecība</w:t>
      </w:r>
      <w:r w:rsidR="00890789">
        <w:rPr>
          <w:lang w:val="lv-LV"/>
        </w:rPr>
        <w:t>s</w:t>
      </w:r>
      <w:r>
        <w:rPr>
          <w:lang w:val="lv-LV"/>
        </w:rPr>
        <w:t>, izziņas</w:t>
      </w:r>
      <w:r w:rsidR="00890789">
        <w:rPr>
          <w:lang w:val="lv-LV"/>
        </w:rPr>
        <w:t>, reģistru ierakstu kopijas un datorizdrukas;</w:t>
      </w:r>
    </w:p>
    <w:p w:rsidR="00FB3259"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Izsniegt izziņas par laulības noslēgšanai nepieciešamo dokumentu pārbaudi laulības reģistrācijai citā dzimtsarakstu nodaļā vai pie garīdznieka;</w:t>
      </w:r>
    </w:p>
    <w:p w:rsidR="000274A5" w:rsidRDefault="00F76AFA" w:rsidP="005116D0">
      <w:pPr>
        <w:pStyle w:val="Sarakstarindkopa"/>
        <w:numPr>
          <w:ilvl w:val="2"/>
          <w:numId w:val="8"/>
        </w:numPr>
        <w:tabs>
          <w:tab w:val="left" w:pos="284"/>
          <w:tab w:val="left" w:pos="1134"/>
        </w:tabs>
        <w:spacing w:line="276" w:lineRule="auto"/>
        <w:ind w:left="-284" w:firstLine="0"/>
        <w:jc w:val="both"/>
        <w:rPr>
          <w:lang w:val="lv-LV"/>
        </w:rPr>
      </w:pPr>
      <w:r>
        <w:rPr>
          <w:lang w:val="lv-LV"/>
        </w:rPr>
        <w:t>Iekļaut vēsturiskos reģistrus vienotajā civilstāvokļa aktu reģistrācijas informatīvajā sistēmā;</w:t>
      </w:r>
    </w:p>
    <w:p w:rsidR="000274A5" w:rsidRDefault="00F76AFA" w:rsidP="005116D0">
      <w:pPr>
        <w:pStyle w:val="Sarakstarindkopa"/>
        <w:numPr>
          <w:ilvl w:val="2"/>
          <w:numId w:val="8"/>
        </w:numPr>
        <w:tabs>
          <w:tab w:val="left" w:pos="284"/>
          <w:tab w:val="left" w:pos="426"/>
        </w:tabs>
        <w:spacing w:line="276" w:lineRule="auto"/>
        <w:ind w:left="-284" w:firstLine="0"/>
        <w:jc w:val="both"/>
        <w:rPr>
          <w:lang w:val="lv-LV"/>
        </w:rPr>
      </w:pPr>
      <w:r>
        <w:rPr>
          <w:lang w:val="lv-LV"/>
        </w:rPr>
        <w:t>Paziņot par ārzemnieka miršanas fakta reģistrāciju mirušās personas pilsonības valsts konsulārajai pārstāvniecībai Latvijā;</w:t>
      </w:r>
    </w:p>
    <w:p w:rsidR="000274A5" w:rsidRDefault="00F76AFA" w:rsidP="005116D0">
      <w:pPr>
        <w:pStyle w:val="Sarakstarindkopa"/>
        <w:numPr>
          <w:ilvl w:val="2"/>
          <w:numId w:val="8"/>
        </w:numPr>
        <w:tabs>
          <w:tab w:val="left" w:pos="284"/>
          <w:tab w:val="left" w:pos="426"/>
        </w:tabs>
        <w:spacing w:line="276" w:lineRule="auto"/>
        <w:ind w:left="-284" w:firstLine="0"/>
        <w:jc w:val="both"/>
        <w:rPr>
          <w:lang w:val="lv-LV"/>
        </w:rPr>
      </w:pPr>
      <w:r>
        <w:rPr>
          <w:lang w:val="lv-LV"/>
        </w:rPr>
        <w:t>Pārreģistrēt ārvalstīs sastādītu dzimšanas reģistru, pamatojoties uz personu iesniegumu;</w:t>
      </w:r>
    </w:p>
    <w:p w:rsidR="000274A5" w:rsidRDefault="00F76AFA" w:rsidP="005116D0">
      <w:pPr>
        <w:pStyle w:val="Sarakstarindkopa"/>
        <w:numPr>
          <w:ilvl w:val="2"/>
          <w:numId w:val="8"/>
        </w:numPr>
        <w:tabs>
          <w:tab w:val="left" w:pos="284"/>
          <w:tab w:val="left" w:pos="426"/>
        </w:tabs>
        <w:spacing w:line="276" w:lineRule="auto"/>
        <w:ind w:left="-284" w:firstLine="0"/>
        <w:jc w:val="both"/>
        <w:rPr>
          <w:lang w:val="lv-LV"/>
        </w:rPr>
      </w:pPr>
      <w:r>
        <w:rPr>
          <w:lang w:val="lv-LV"/>
        </w:rPr>
        <w:t>Izsniegt civilstāvokļa aktu reģistrācij</w:t>
      </w:r>
      <w:r w:rsidR="00406A5A">
        <w:rPr>
          <w:lang w:val="lv-LV"/>
        </w:rPr>
        <w:t>as</w:t>
      </w:r>
      <w:r>
        <w:rPr>
          <w:lang w:val="lv-LV"/>
        </w:rPr>
        <w:t xml:space="preserve"> apliecīb</w:t>
      </w:r>
      <w:r w:rsidR="00406A5A">
        <w:rPr>
          <w:lang w:val="lv-LV"/>
        </w:rPr>
        <w:t>ai</w:t>
      </w:r>
      <w:r>
        <w:rPr>
          <w:lang w:val="lv-LV"/>
        </w:rPr>
        <w:t xml:space="preserve"> vai izziņ</w:t>
      </w:r>
      <w:r w:rsidR="00406A5A">
        <w:rPr>
          <w:lang w:val="lv-LV"/>
        </w:rPr>
        <w:t>ai pievienoto</w:t>
      </w:r>
      <w:r>
        <w:rPr>
          <w:lang w:val="lv-LV"/>
        </w:rPr>
        <w:t xml:space="preserve"> daudzvalodu standarta veidlapu;</w:t>
      </w:r>
    </w:p>
    <w:p w:rsidR="00E87959" w:rsidRPr="005116D0" w:rsidRDefault="00F76AFA" w:rsidP="005116D0">
      <w:pPr>
        <w:pStyle w:val="Sarakstarindkopa"/>
        <w:numPr>
          <w:ilvl w:val="2"/>
          <w:numId w:val="8"/>
        </w:numPr>
        <w:tabs>
          <w:tab w:val="left" w:pos="284"/>
          <w:tab w:val="left" w:pos="426"/>
        </w:tabs>
        <w:spacing w:line="276" w:lineRule="auto"/>
        <w:ind w:left="-284" w:firstLine="0"/>
        <w:jc w:val="both"/>
        <w:rPr>
          <w:lang w:val="lv-LV"/>
        </w:rPr>
      </w:pPr>
      <w:r>
        <w:rPr>
          <w:lang w:val="lv-LV"/>
        </w:rPr>
        <w:t xml:space="preserve">Sniegt pārskatus par darbu Tieslietu ministrijas </w:t>
      </w:r>
      <w:r w:rsidR="00EC41B3">
        <w:rPr>
          <w:lang w:val="lv-LV"/>
        </w:rPr>
        <w:t>D</w:t>
      </w:r>
      <w:r>
        <w:rPr>
          <w:lang w:val="lv-LV"/>
        </w:rPr>
        <w:t>zimtsarakstu departamentam un pašvaldībai;</w:t>
      </w:r>
    </w:p>
    <w:p w:rsidR="008C382D" w:rsidRDefault="00F76AFA" w:rsidP="005116D0">
      <w:pPr>
        <w:pStyle w:val="Sarakstarindkopa"/>
        <w:numPr>
          <w:ilvl w:val="2"/>
          <w:numId w:val="8"/>
        </w:numPr>
        <w:tabs>
          <w:tab w:val="left" w:pos="284"/>
          <w:tab w:val="left" w:pos="426"/>
        </w:tabs>
        <w:spacing w:line="276" w:lineRule="auto"/>
        <w:ind w:left="-284" w:firstLine="0"/>
        <w:jc w:val="both"/>
        <w:rPr>
          <w:lang w:val="lv-LV"/>
        </w:rPr>
      </w:pPr>
      <w:r>
        <w:rPr>
          <w:lang w:val="lv-LV"/>
        </w:rPr>
        <w:t>Sniegt konsultācijas fiziskām</w:t>
      </w:r>
      <w:r w:rsidR="003610A5">
        <w:rPr>
          <w:lang w:val="lv-LV"/>
        </w:rPr>
        <w:t xml:space="preserve"> un juridiskām</w:t>
      </w:r>
      <w:r>
        <w:rPr>
          <w:lang w:val="lv-LV"/>
        </w:rPr>
        <w:t xml:space="preserve"> personām  civilstāvokļa aktu reģistrācijas jautājumos</w:t>
      </w:r>
      <w:r w:rsidR="00F02B4A">
        <w:rPr>
          <w:lang w:val="lv-LV"/>
        </w:rPr>
        <w:t>.</w:t>
      </w:r>
    </w:p>
    <w:p w:rsidR="00E64966" w:rsidRDefault="00E64966" w:rsidP="00073426">
      <w:pPr>
        <w:spacing w:line="276" w:lineRule="auto"/>
        <w:jc w:val="both"/>
        <w:rPr>
          <w:lang w:val="lv-LV"/>
        </w:rPr>
      </w:pPr>
    </w:p>
    <w:p w:rsidR="008C5668" w:rsidRPr="003610A5" w:rsidRDefault="00F76AFA" w:rsidP="00E87959">
      <w:pPr>
        <w:pStyle w:val="Sarakstarindkopa"/>
        <w:numPr>
          <w:ilvl w:val="0"/>
          <w:numId w:val="8"/>
        </w:numPr>
        <w:spacing w:line="276" w:lineRule="auto"/>
        <w:ind w:left="-284"/>
        <w:jc w:val="center"/>
        <w:rPr>
          <w:b/>
          <w:lang w:val="lv-LV"/>
        </w:rPr>
      </w:pPr>
      <w:r w:rsidRPr="003610A5">
        <w:rPr>
          <w:b/>
          <w:lang w:val="lv-LV"/>
        </w:rPr>
        <w:t>Nodaļas tiesības</w:t>
      </w:r>
    </w:p>
    <w:p w:rsidR="008C5668" w:rsidRDefault="00F76AFA" w:rsidP="00E87959">
      <w:pPr>
        <w:pStyle w:val="Sarakstarindkopa"/>
        <w:numPr>
          <w:ilvl w:val="1"/>
          <w:numId w:val="8"/>
        </w:numPr>
        <w:spacing w:line="276" w:lineRule="auto"/>
        <w:ind w:left="-284"/>
        <w:jc w:val="both"/>
        <w:rPr>
          <w:lang w:val="lv-LV"/>
        </w:rPr>
      </w:pPr>
      <w:r>
        <w:rPr>
          <w:lang w:val="lv-LV"/>
        </w:rPr>
        <w:t xml:space="preserve"> Pastāvīgi lemt par tās kompetencē esošajiem jautājumiem;</w:t>
      </w:r>
    </w:p>
    <w:p w:rsidR="00073426" w:rsidRDefault="00073426" w:rsidP="00073426">
      <w:pPr>
        <w:spacing w:line="276" w:lineRule="auto"/>
        <w:jc w:val="both"/>
        <w:rPr>
          <w:lang w:val="lv-LV"/>
        </w:rPr>
      </w:pPr>
    </w:p>
    <w:p w:rsidR="00073426" w:rsidRDefault="00073426" w:rsidP="00073426">
      <w:pPr>
        <w:spacing w:line="276" w:lineRule="auto"/>
        <w:jc w:val="both"/>
        <w:rPr>
          <w:lang w:val="lv-LV"/>
        </w:rPr>
      </w:pPr>
    </w:p>
    <w:p w:rsidR="00073426" w:rsidRPr="00073426" w:rsidRDefault="00073426" w:rsidP="00073426">
      <w:pPr>
        <w:spacing w:line="276" w:lineRule="auto"/>
        <w:jc w:val="both"/>
        <w:rPr>
          <w:lang w:val="lv-LV"/>
        </w:rPr>
      </w:pPr>
    </w:p>
    <w:p w:rsidR="003E1456" w:rsidRDefault="00F76AFA" w:rsidP="00E87959">
      <w:pPr>
        <w:pStyle w:val="Sarakstarindkopa"/>
        <w:numPr>
          <w:ilvl w:val="1"/>
          <w:numId w:val="8"/>
        </w:numPr>
        <w:spacing w:line="276" w:lineRule="auto"/>
        <w:ind w:left="-284"/>
        <w:jc w:val="both"/>
        <w:rPr>
          <w:lang w:val="lv-LV"/>
        </w:rPr>
      </w:pPr>
      <w:r>
        <w:rPr>
          <w:lang w:val="lv-LV"/>
        </w:rPr>
        <w:t xml:space="preserve"> Pieprasīt un saņemt Nodaļas uzdevumu veikšanai nepieciešamo informāciju un dokumentus no fiziskām un juridiskām personām, no centralizētām informācijas sistēmām, kas nepieciešama civilstāvokļa aktu reģistrācijai;</w:t>
      </w:r>
    </w:p>
    <w:p w:rsidR="008C5668" w:rsidRDefault="00F76AFA" w:rsidP="00E87959">
      <w:pPr>
        <w:pStyle w:val="Sarakstarindkopa"/>
        <w:numPr>
          <w:ilvl w:val="1"/>
          <w:numId w:val="8"/>
        </w:numPr>
        <w:spacing w:line="276" w:lineRule="auto"/>
        <w:ind w:left="-284"/>
        <w:jc w:val="both"/>
        <w:rPr>
          <w:lang w:val="lv-LV"/>
        </w:rPr>
      </w:pPr>
      <w:r>
        <w:rPr>
          <w:lang w:val="lv-LV"/>
        </w:rPr>
        <w:t xml:space="preserve"> Izstrādāt </w:t>
      </w:r>
      <w:r w:rsidR="003E1153">
        <w:rPr>
          <w:lang w:val="lv-LV"/>
        </w:rPr>
        <w:t>lēmumu projektus</w:t>
      </w:r>
      <w:r>
        <w:rPr>
          <w:lang w:val="lv-LV"/>
        </w:rPr>
        <w:t>, kas saistīti ar Nodaļas kompetenci un ierosināt to izskatīšanu komiteju un Domes sēdēs;</w:t>
      </w:r>
    </w:p>
    <w:p w:rsidR="003E1456" w:rsidRDefault="00F76AFA" w:rsidP="00E87959">
      <w:pPr>
        <w:pStyle w:val="Sarakstarindkopa"/>
        <w:numPr>
          <w:ilvl w:val="1"/>
          <w:numId w:val="8"/>
        </w:numPr>
        <w:spacing w:line="276" w:lineRule="auto"/>
        <w:ind w:left="-284"/>
        <w:jc w:val="both"/>
        <w:rPr>
          <w:lang w:val="lv-LV"/>
        </w:rPr>
      </w:pPr>
      <w:r>
        <w:rPr>
          <w:lang w:val="lv-LV"/>
        </w:rPr>
        <w:t xml:space="preserve"> Iekasēt valsts nodevas</w:t>
      </w:r>
      <w:r w:rsidR="007A2EF8">
        <w:rPr>
          <w:lang w:val="lv-LV"/>
        </w:rPr>
        <w:t xml:space="preserve"> un citus maksājumus par Dzimtsarakstu nodaļas sniegtajiem pakalpojumiem saskaņā ar </w:t>
      </w:r>
      <w:r w:rsidR="00A83DD4" w:rsidRPr="00584F38">
        <w:rPr>
          <w:lang w:val="lv-LV"/>
        </w:rPr>
        <w:t>Izpild</w:t>
      </w:r>
      <w:r w:rsidR="00C97851" w:rsidRPr="00584F38">
        <w:rPr>
          <w:lang w:val="lv-LV"/>
        </w:rPr>
        <w:t>d</w:t>
      </w:r>
      <w:r w:rsidR="00A83DD4" w:rsidRPr="00584F38">
        <w:rPr>
          <w:lang w:val="lv-LV"/>
        </w:rPr>
        <w:t>irektora</w:t>
      </w:r>
      <w:r w:rsidR="007A2EF8">
        <w:rPr>
          <w:lang w:val="lv-LV"/>
        </w:rPr>
        <w:t xml:space="preserve"> apstiprinātu maksas pakalpojumu cenrādi;</w:t>
      </w:r>
    </w:p>
    <w:p w:rsidR="00B07BFA" w:rsidRPr="00E64966" w:rsidRDefault="00F76AFA" w:rsidP="00E87959">
      <w:pPr>
        <w:pStyle w:val="Sarakstarindkopa"/>
        <w:numPr>
          <w:ilvl w:val="1"/>
          <w:numId w:val="8"/>
        </w:numPr>
        <w:spacing w:line="276" w:lineRule="auto"/>
        <w:ind w:left="-284"/>
        <w:jc w:val="both"/>
        <w:rPr>
          <w:lang w:val="lv-LV"/>
        </w:rPr>
      </w:pPr>
      <w:r w:rsidRPr="00E64966">
        <w:rPr>
          <w:lang w:val="lv-LV"/>
        </w:rPr>
        <w:t>Sistemātiski paaugstināt Nodaļas darbinieku profesionālo kvalifikāciju;</w:t>
      </w:r>
      <w:r w:rsidR="00E64966" w:rsidRPr="00E64966">
        <w:rPr>
          <w:lang w:val="lv-LV"/>
        </w:rPr>
        <w:t xml:space="preserve"> </w:t>
      </w:r>
    </w:p>
    <w:p w:rsidR="008C7CF6" w:rsidRPr="00446508" w:rsidRDefault="00446508" w:rsidP="00E87959">
      <w:pPr>
        <w:pStyle w:val="Sarakstarindkopa"/>
        <w:numPr>
          <w:ilvl w:val="1"/>
          <w:numId w:val="8"/>
        </w:numPr>
        <w:spacing w:line="276" w:lineRule="auto"/>
        <w:ind w:left="-284"/>
        <w:jc w:val="both"/>
        <w:rPr>
          <w:lang w:val="lv-LV"/>
        </w:rPr>
      </w:pPr>
      <w:r w:rsidRPr="00446508">
        <w:rPr>
          <w:lang w:val="lv-LV"/>
        </w:rPr>
        <w:t>Pašvaldības finanšu līdzekļu ietvaros nodrošināt Pašvaldības Dzimtsarakstu nodaļas darbinieku (amatpersonu) dalību Tieslietu ministrijas Dzimtsarakstu departamenta, Dzimtsarakstu nodaļu darbinieku asociācijas DZINDA un Talsu novada pašvaldības organizētajos semināros, konferencēs, mācībās un komandējumos</w:t>
      </w:r>
      <w:r w:rsidR="00F76AFA" w:rsidRPr="00446508">
        <w:rPr>
          <w:lang w:val="lv-LV"/>
        </w:rPr>
        <w:t>.</w:t>
      </w:r>
    </w:p>
    <w:p w:rsidR="008C7CF6" w:rsidRDefault="008C7CF6" w:rsidP="00E87959">
      <w:pPr>
        <w:pStyle w:val="Sarakstarindkopa"/>
        <w:spacing w:line="276" w:lineRule="auto"/>
        <w:ind w:left="-284"/>
        <w:jc w:val="both"/>
        <w:rPr>
          <w:lang w:val="lv-LV"/>
        </w:rPr>
      </w:pPr>
    </w:p>
    <w:p w:rsidR="00D6714B" w:rsidRPr="00D136C3" w:rsidRDefault="00F76AFA" w:rsidP="00E87959">
      <w:pPr>
        <w:pStyle w:val="Sarakstarindkopa"/>
        <w:numPr>
          <w:ilvl w:val="0"/>
          <w:numId w:val="8"/>
        </w:numPr>
        <w:spacing w:line="276" w:lineRule="auto"/>
        <w:ind w:left="-284"/>
        <w:jc w:val="center"/>
        <w:rPr>
          <w:b/>
          <w:lang w:val="lv-LV"/>
        </w:rPr>
      </w:pPr>
      <w:r w:rsidRPr="00D136C3">
        <w:rPr>
          <w:b/>
          <w:lang w:val="lv-LV"/>
        </w:rPr>
        <w:t>Nodaļas pienākumi</w:t>
      </w:r>
    </w:p>
    <w:p w:rsidR="00D6714B" w:rsidRDefault="00F76AFA" w:rsidP="00E87959">
      <w:pPr>
        <w:pStyle w:val="Sarakstarindkopa"/>
        <w:numPr>
          <w:ilvl w:val="1"/>
          <w:numId w:val="8"/>
        </w:numPr>
        <w:spacing w:line="276" w:lineRule="auto"/>
        <w:ind w:left="-284"/>
        <w:jc w:val="both"/>
        <w:rPr>
          <w:lang w:val="lv-LV"/>
        </w:rPr>
      </w:pPr>
      <w:r>
        <w:rPr>
          <w:lang w:val="lv-LV"/>
        </w:rPr>
        <w:t>Atbilstoši Nolikumā noteiktajam mērķim, funkcijām un uzdevumiem nodrošināt Nodaļai noteikto uzdevumu kvalitatīvu un savlaicīgu izpildi</w:t>
      </w:r>
      <w:r w:rsidR="003F7520">
        <w:rPr>
          <w:lang w:val="lv-LV"/>
        </w:rPr>
        <w:t>;</w:t>
      </w:r>
    </w:p>
    <w:p w:rsidR="003F7520" w:rsidRDefault="00F76AFA" w:rsidP="00E87959">
      <w:pPr>
        <w:pStyle w:val="Sarakstarindkopa"/>
        <w:numPr>
          <w:ilvl w:val="1"/>
          <w:numId w:val="8"/>
        </w:numPr>
        <w:spacing w:line="276" w:lineRule="auto"/>
        <w:ind w:left="-284"/>
        <w:jc w:val="both"/>
        <w:rPr>
          <w:lang w:val="lv-LV"/>
        </w:rPr>
      </w:pPr>
      <w:r>
        <w:rPr>
          <w:lang w:val="lv-LV"/>
        </w:rPr>
        <w:t>Nodrošināt dokumentu noformēšanu, apriti un uzglabāšanu atbilstoši normatīvajos aktos un Pašvaldībā noteiktajām dokumentu pārvaldības un arhīva prasībām;</w:t>
      </w:r>
    </w:p>
    <w:p w:rsidR="003F7520" w:rsidRDefault="00F76AFA" w:rsidP="00E87959">
      <w:pPr>
        <w:pStyle w:val="Sarakstarindkopa"/>
        <w:numPr>
          <w:ilvl w:val="1"/>
          <w:numId w:val="8"/>
        </w:numPr>
        <w:spacing w:line="276" w:lineRule="auto"/>
        <w:ind w:left="-284"/>
        <w:jc w:val="both"/>
        <w:rPr>
          <w:lang w:val="lv-LV"/>
        </w:rPr>
      </w:pPr>
      <w:r>
        <w:rPr>
          <w:lang w:val="lv-LV"/>
        </w:rPr>
        <w:t xml:space="preserve">Pašvaldības nolikumā noteiktajā kārtībā sagatavot lēmumprojektus iesniegšanai  </w:t>
      </w:r>
      <w:r w:rsidR="00C97FDF">
        <w:rPr>
          <w:lang w:val="lv-LV"/>
        </w:rPr>
        <w:t>D</w:t>
      </w:r>
      <w:r>
        <w:rPr>
          <w:lang w:val="lv-LV"/>
        </w:rPr>
        <w:t xml:space="preserve">omes pastāvīgajās komitejās un </w:t>
      </w:r>
      <w:r w:rsidR="00C97FDF">
        <w:rPr>
          <w:lang w:val="lv-LV"/>
        </w:rPr>
        <w:t>D</w:t>
      </w:r>
      <w:r>
        <w:rPr>
          <w:lang w:val="lv-LV"/>
        </w:rPr>
        <w:t>omes sēdēs Nodaļas kompetencē esošajos jautājumos;</w:t>
      </w:r>
    </w:p>
    <w:p w:rsidR="003F7520" w:rsidRDefault="00F76AFA" w:rsidP="00E87959">
      <w:pPr>
        <w:pStyle w:val="Sarakstarindkopa"/>
        <w:numPr>
          <w:ilvl w:val="1"/>
          <w:numId w:val="8"/>
        </w:numPr>
        <w:spacing w:line="276" w:lineRule="auto"/>
        <w:ind w:left="-284"/>
        <w:jc w:val="both"/>
        <w:rPr>
          <w:lang w:val="lv-LV"/>
        </w:rPr>
      </w:pPr>
      <w:r>
        <w:rPr>
          <w:lang w:val="lv-LV"/>
        </w:rPr>
        <w:t>Nodrošināt Nodaļā iegūtās informācijas</w:t>
      </w:r>
      <w:r w:rsidR="00C97FDF">
        <w:rPr>
          <w:lang w:val="lv-LV"/>
        </w:rPr>
        <w:t xml:space="preserve"> par fizisku personu</w:t>
      </w:r>
      <w:r>
        <w:rPr>
          <w:lang w:val="lv-LV"/>
        </w:rPr>
        <w:t xml:space="preserve"> konfidencialitātes saglabāšanu</w:t>
      </w:r>
      <w:r w:rsidR="00C97FDF">
        <w:rPr>
          <w:lang w:val="lv-LV"/>
        </w:rPr>
        <w:t>;</w:t>
      </w:r>
    </w:p>
    <w:p w:rsidR="007472CB" w:rsidRDefault="00F76AFA" w:rsidP="00E87959">
      <w:pPr>
        <w:pStyle w:val="Sarakstarindkopa"/>
        <w:numPr>
          <w:ilvl w:val="1"/>
          <w:numId w:val="8"/>
        </w:numPr>
        <w:spacing w:line="276" w:lineRule="auto"/>
        <w:ind w:left="-284"/>
        <w:jc w:val="both"/>
        <w:rPr>
          <w:lang w:val="lv-LV"/>
        </w:rPr>
      </w:pPr>
      <w:r>
        <w:rPr>
          <w:lang w:val="lv-LV"/>
        </w:rPr>
        <w:t>Atbilstoši pašvaldībā noteiktajā kārtībā un termiņos izstrādāt un iesniegt Nodaļas budžeta pieprasījumu.</w:t>
      </w:r>
    </w:p>
    <w:p w:rsidR="00A83DD4" w:rsidRDefault="00F76AFA" w:rsidP="00E87959">
      <w:pPr>
        <w:pStyle w:val="Sarakstarindkopa"/>
        <w:numPr>
          <w:ilvl w:val="1"/>
          <w:numId w:val="8"/>
        </w:numPr>
        <w:spacing w:line="276" w:lineRule="auto"/>
        <w:ind w:left="-284"/>
        <w:jc w:val="both"/>
        <w:rPr>
          <w:lang w:val="lv-LV"/>
        </w:rPr>
      </w:pPr>
      <w:r w:rsidRPr="00544F63">
        <w:rPr>
          <w:lang w:val="lv-LV"/>
        </w:rPr>
        <w:t>N</w:t>
      </w:r>
      <w:r w:rsidR="00DB7FB2">
        <w:rPr>
          <w:lang w:val="lv-LV"/>
        </w:rPr>
        <w:t>epieļaut</w:t>
      </w:r>
      <w:r w:rsidR="00EF6643">
        <w:rPr>
          <w:lang w:val="lv-LV"/>
        </w:rPr>
        <w:t xml:space="preserve"> nepiederošu personu atrašanos un uzturēšanos </w:t>
      </w:r>
      <w:r w:rsidRPr="00544F63">
        <w:rPr>
          <w:lang w:val="lv-LV"/>
        </w:rPr>
        <w:t>Dzimtsarakstu nodaļas arhīvu telpās</w:t>
      </w:r>
      <w:r w:rsidR="00EF6643">
        <w:rPr>
          <w:lang w:val="lv-LV"/>
        </w:rPr>
        <w:t>.</w:t>
      </w:r>
      <w:r w:rsidR="001F5906">
        <w:rPr>
          <w:lang w:val="lv-LV"/>
        </w:rPr>
        <w:t xml:space="preserve"> </w:t>
      </w:r>
    </w:p>
    <w:p w:rsidR="0079177B" w:rsidRPr="00544F63" w:rsidRDefault="00F76AFA" w:rsidP="00E87959">
      <w:pPr>
        <w:pStyle w:val="Sarakstarindkopa"/>
        <w:numPr>
          <w:ilvl w:val="1"/>
          <w:numId w:val="8"/>
        </w:numPr>
        <w:spacing w:line="276" w:lineRule="auto"/>
        <w:ind w:left="-284"/>
        <w:jc w:val="both"/>
        <w:rPr>
          <w:lang w:val="lv-LV"/>
        </w:rPr>
      </w:pPr>
      <w:r>
        <w:rPr>
          <w:lang w:val="lv-LV"/>
        </w:rPr>
        <w:t>Nodrošināt un saņemt valsts nodevas un citus maksājumus par Dzimtsarakstu nodaļas sniegtajiem pakalpojumiem</w:t>
      </w:r>
      <w:r w:rsidR="00545B1D">
        <w:rPr>
          <w:lang w:val="lv-LV"/>
        </w:rPr>
        <w:t>,</w:t>
      </w:r>
      <w:r>
        <w:rPr>
          <w:lang w:val="lv-LV"/>
        </w:rPr>
        <w:t xml:space="preserve"> saskaņā ar </w:t>
      </w:r>
      <w:r w:rsidRPr="00584F38">
        <w:rPr>
          <w:lang w:val="lv-LV"/>
        </w:rPr>
        <w:t>Izpilddirektora</w:t>
      </w:r>
      <w:r>
        <w:rPr>
          <w:lang w:val="lv-LV"/>
        </w:rPr>
        <w:t xml:space="preserve"> apstiprinātu maksas pakalpojumu cenrādi.</w:t>
      </w:r>
    </w:p>
    <w:p w:rsidR="009B2182" w:rsidRDefault="009B2182" w:rsidP="00E87959">
      <w:pPr>
        <w:pStyle w:val="Sarakstarindkopa"/>
        <w:spacing w:line="276" w:lineRule="auto"/>
        <w:ind w:left="-284"/>
        <w:jc w:val="both"/>
        <w:rPr>
          <w:lang w:val="lv-LV"/>
        </w:rPr>
      </w:pPr>
    </w:p>
    <w:p w:rsidR="009B2182" w:rsidRPr="00A07CB6" w:rsidRDefault="00F76AFA" w:rsidP="00E87959">
      <w:pPr>
        <w:pStyle w:val="Sarakstarindkopa"/>
        <w:numPr>
          <w:ilvl w:val="0"/>
          <w:numId w:val="8"/>
        </w:numPr>
        <w:spacing w:line="276" w:lineRule="auto"/>
        <w:ind w:left="-284"/>
        <w:jc w:val="center"/>
        <w:rPr>
          <w:b/>
          <w:lang w:val="lv-LV"/>
        </w:rPr>
      </w:pPr>
      <w:r w:rsidRPr="00A07CB6">
        <w:rPr>
          <w:b/>
          <w:lang w:val="lv-LV"/>
        </w:rPr>
        <w:t>Nodaļas struktūra un darba organizācija</w:t>
      </w:r>
    </w:p>
    <w:p w:rsidR="00E87959" w:rsidRPr="006A6E8B" w:rsidRDefault="00F76AFA" w:rsidP="006A6E8B">
      <w:pPr>
        <w:pStyle w:val="Sarakstarindkopa"/>
        <w:numPr>
          <w:ilvl w:val="1"/>
          <w:numId w:val="8"/>
        </w:numPr>
        <w:spacing w:line="276" w:lineRule="auto"/>
        <w:ind w:left="-284"/>
        <w:jc w:val="both"/>
        <w:rPr>
          <w:lang w:val="lv-LV"/>
        </w:rPr>
      </w:pPr>
      <w:r>
        <w:rPr>
          <w:lang w:val="lv-LV"/>
        </w:rPr>
        <w:t>Nodaļas struktūru veido:</w:t>
      </w:r>
    </w:p>
    <w:p w:rsidR="00E26F13" w:rsidRDefault="00F76AFA" w:rsidP="006A6E8B">
      <w:pPr>
        <w:pStyle w:val="Sarakstarindkopa"/>
        <w:numPr>
          <w:ilvl w:val="2"/>
          <w:numId w:val="8"/>
        </w:numPr>
        <w:tabs>
          <w:tab w:val="left" w:pos="284"/>
        </w:tabs>
        <w:spacing w:line="276" w:lineRule="auto"/>
        <w:ind w:left="-284" w:firstLine="0"/>
        <w:jc w:val="both"/>
        <w:rPr>
          <w:lang w:val="lv-LV"/>
        </w:rPr>
      </w:pPr>
      <w:r>
        <w:rPr>
          <w:lang w:val="lv-LV"/>
        </w:rPr>
        <w:t>Vadītājs;</w:t>
      </w:r>
    </w:p>
    <w:p w:rsidR="00E26F13" w:rsidRDefault="00F76AFA" w:rsidP="006A6E8B">
      <w:pPr>
        <w:pStyle w:val="Sarakstarindkopa"/>
        <w:numPr>
          <w:ilvl w:val="2"/>
          <w:numId w:val="8"/>
        </w:numPr>
        <w:tabs>
          <w:tab w:val="left" w:pos="284"/>
        </w:tabs>
        <w:spacing w:line="276" w:lineRule="auto"/>
        <w:ind w:left="-284" w:firstLine="0"/>
        <w:jc w:val="both"/>
        <w:rPr>
          <w:lang w:val="lv-LV"/>
        </w:rPr>
      </w:pPr>
      <w:r>
        <w:rPr>
          <w:lang w:val="lv-LV"/>
        </w:rPr>
        <w:t>Vadītāja vietnieki (</w:t>
      </w:r>
      <w:r w:rsidR="00A83DD4" w:rsidRPr="00DD11D3">
        <w:rPr>
          <w:lang w:val="lv-LV"/>
        </w:rPr>
        <w:t>divi</w:t>
      </w:r>
      <w:r>
        <w:rPr>
          <w:lang w:val="lv-LV"/>
        </w:rPr>
        <w:t>);</w:t>
      </w:r>
    </w:p>
    <w:p w:rsidR="00127866" w:rsidRDefault="00F76AFA" w:rsidP="006A6E8B">
      <w:pPr>
        <w:pStyle w:val="Sarakstarindkopa"/>
        <w:numPr>
          <w:ilvl w:val="2"/>
          <w:numId w:val="8"/>
        </w:numPr>
        <w:tabs>
          <w:tab w:val="left" w:pos="284"/>
        </w:tabs>
        <w:spacing w:line="276" w:lineRule="auto"/>
        <w:ind w:left="-284" w:firstLine="0"/>
        <w:jc w:val="both"/>
        <w:rPr>
          <w:lang w:val="lv-LV"/>
        </w:rPr>
      </w:pPr>
      <w:r>
        <w:rPr>
          <w:lang w:val="lv-LV"/>
        </w:rPr>
        <w:t>Dzimtsarakstu speciālists.</w:t>
      </w:r>
    </w:p>
    <w:p w:rsidR="00E26F13" w:rsidRPr="00AA2BC3" w:rsidRDefault="00F76AFA" w:rsidP="006A6E8B">
      <w:pPr>
        <w:spacing w:line="276" w:lineRule="auto"/>
        <w:ind w:left="-284" w:hanging="425"/>
        <w:jc w:val="both"/>
        <w:rPr>
          <w:lang w:val="lv-LV"/>
        </w:rPr>
      </w:pPr>
      <w:r>
        <w:rPr>
          <w:lang w:val="lv-LV"/>
        </w:rPr>
        <w:t xml:space="preserve">5.2. </w:t>
      </w:r>
      <w:r w:rsidR="00DD31AD" w:rsidRPr="00AA2BC3">
        <w:rPr>
          <w:lang w:val="lv-LV"/>
        </w:rPr>
        <w:t>Nodaļu vada Nodaļas vadītājs, kura kompetence ir noteikta</w:t>
      </w:r>
      <w:r w:rsidR="00EE0C9C" w:rsidRPr="00AA2BC3">
        <w:rPr>
          <w:lang w:val="lv-LV"/>
        </w:rPr>
        <w:t xml:space="preserve"> šajā nolikumā un amata aprakstā. Nodaļas vadītājs ir tieši pakļauts Izpilddirektoram. Nodaļas vadītāju</w:t>
      </w:r>
      <w:r w:rsidR="008F46CB" w:rsidRPr="00AA2BC3">
        <w:rPr>
          <w:lang w:val="lv-LV"/>
        </w:rPr>
        <w:t xml:space="preserve"> un tā vietniekus</w:t>
      </w:r>
      <w:r w:rsidR="00EE0C9C" w:rsidRPr="00AA2BC3">
        <w:rPr>
          <w:lang w:val="lv-LV"/>
        </w:rPr>
        <w:t xml:space="preserve"> pieņem darbā un atlaiž no darba Izpilddirektors pēc saskaņošanas ar Tieslietu ministrijas Dzimtsarakstu departamentu.</w:t>
      </w:r>
    </w:p>
    <w:p w:rsidR="00C97851" w:rsidRPr="006A6E8B" w:rsidRDefault="00F76AFA" w:rsidP="006A6E8B">
      <w:pPr>
        <w:pStyle w:val="Sarakstarindkopa"/>
        <w:numPr>
          <w:ilvl w:val="1"/>
          <w:numId w:val="18"/>
        </w:numPr>
        <w:spacing w:line="276" w:lineRule="auto"/>
        <w:ind w:left="-284" w:hanging="425"/>
        <w:jc w:val="both"/>
        <w:rPr>
          <w:lang w:val="lv-LV"/>
        </w:rPr>
      </w:pPr>
      <w:r>
        <w:rPr>
          <w:lang w:val="lv-LV"/>
        </w:rPr>
        <w:t>Nodaļas vadītājs</w:t>
      </w:r>
      <w:r w:rsidR="00F46167">
        <w:rPr>
          <w:lang w:val="lv-LV"/>
        </w:rPr>
        <w:t>,</w:t>
      </w:r>
      <w:r>
        <w:rPr>
          <w:lang w:val="lv-LV"/>
        </w:rPr>
        <w:t xml:space="preserve"> saskaņā ar amata aprakstu, darba līgumu un atbilstoši spēkā esošajiem normatīvajiem aktiem:</w:t>
      </w:r>
    </w:p>
    <w:p w:rsidR="00594BB7" w:rsidRDefault="00F76AFA" w:rsidP="006A6E8B">
      <w:pPr>
        <w:pStyle w:val="Sarakstarindkopa"/>
        <w:numPr>
          <w:ilvl w:val="2"/>
          <w:numId w:val="18"/>
        </w:numPr>
        <w:tabs>
          <w:tab w:val="left" w:pos="284"/>
        </w:tabs>
        <w:spacing w:line="276" w:lineRule="auto"/>
        <w:ind w:left="-142" w:hanging="142"/>
        <w:jc w:val="both"/>
        <w:rPr>
          <w:lang w:val="lv-LV"/>
        </w:rPr>
      </w:pPr>
      <w:r>
        <w:rPr>
          <w:lang w:val="lv-LV"/>
        </w:rPr>
        <w:t>Organizē, vada un kontrolē Nodaļas darbu un noteikto uzdevumu izpildi;</w:t>
      </w:r>
    </w:p>
    <w:p w:rsidR="00594BB7" w:rsidRDefault="00F76AFA" w:rsidP="006A6E8B">
      <w:pPr>
        <w:pStyle w:val="Sarakstarindkopa"/>
        <w:numPr>
          <w:ilvl w:val="2"/>
          <w:numId w:val="18"/>
        </w:numPr>
        <w:tabs>
          <w:tab w:val="left" w:pos="284"/>
        </w:tabs>
        <w:spacing w:line="276" w:lineRule="auto"/>
        <w:ind w:left="-142" w:hanging="142"/>
        <w:jc w:val="both"/>
        <w:rPr>
          <w:lang w:val="lv-LV"/>
        </w:rPr>
      </w:pPr>
      <w:r>
        <w:rPr>
          <w:lang w:val="lv-LV"/>
        </w:rPr>
        <w:t>Pārstāv Nodaļu tās kompetencē esošajos jautājumos;</w:t>
      </w:r>
    </w:p>
    <w:p w:rsidR="00594BB7" w:rsidRDefault="00F76AFA" w:rsidP="006A6E8B">
      <w:pPr>
        <w:pStyle w:val="Sarakstarindkopa"/>
        <w:numPr>
          <w:ilvl w:val="2"/>
          <w:numId w:val="18"/>
        </w:numPr>
        <w:tabs>
          <w:tab w:val="left" w:pos="284"/>
        </w:tabs>
        <w:spacing w:line="276" w:lineRule="auto"/>
        <w:ind w:left="-142" w:hanging="142"/>
        <w:jc w:val="both"/>
        <w:rPr>
          <w:lang w:val="lv-LV"/>
        </w:rPr>
      </w:pPr>
      <w:r>
        <w:rPr>
          <w:lang w:val="lv-LV"/>
        </w:rPr>
        <w:t>Izstrādā Nodaļas nolikumu;</w:t>
      </w:r>
    </w:p>
    <w:p w:rsidR="00594BB7" w:rsidRDefault="00F76AFA" w:rsidP="006A6E8B">
      <w:pPr>
        <w:pStyle w:val="Sarakstarindkopa"/>
        <w:numPr>
          <w:ilvl w:val="2"/>
          <w:numId w:val="18"/>
        </w:numPr>
        <w:tabs>
          <w:tab w:val="left" w:pos="284"/>
        </w:tabs>
        <w:spacing w:line="276" w:lineRule="auto"/>
        <w:ind w:left="-142" w:hanging="142"/>
        <w:jc w:val="both"/>
        <w:rPr>
          <w:lang w:val="lv-LV"/>
        </w:rPr>
      </w:pPr>
      <w:r>
        <w:rPr>
          <w:lang w:val="lv-LV"/>
        </w:rPr>
        <w:t>Nosaka nodaļas darbinieku pienākumu sadali;</w:t>
      </w:r>
    </w:p>
    <w:p w:rsidR="00594BB7" w:rsidRDefault="00F76AFA" w:rsidP="006A6E8B">
      <w:pPr>
        <w:pStyle w:val="Sarakstarindkopa"/>
        <w:numPr>
          <w:ilvl w:val="2"/>
          <w:numId w:val="18"/>
        </w:numPr>
        <w:tabs>
          <w:tab w:val="left" w:pos="284"/>
        </w:tabs>
        <w:spacing w:line="276" w:lineRule="auto"/>
        <w:ind w:left="-142" w:hanging="142"/>
        <w:jc w:val="both"/>
        <w:rPr>
          <w:lang w:val="lv-LV"/>
        </w:rPr>
      </w:pPr>
      <w:r>
        <w:rPr>
          <w:lang w:val="lv-LV"/>
        </w:rPr>
        <w:t>Sagatavo un aktualizē Nodaļas darbinieku amata aprakstus;</w:t>
      </w:r>
    </w:p>
    <w:p w:rsidR="00E87959" w:rsidRPr="006A6E8B" w:rsidRDefault="00F76AFA" w:rsidP="006A6E8B">
      <w:pPr>
        <w:pStyle w:val="Sarakstarindkopa"/>
        <w:numPr>
          <w:ilvl w:val="2"/>
          <w:numId w:val="18"/>
        </w:numPr>
        <w:tabs>
          <w:tab w:val="left" w:pos="284"/>
        </w:tabs>
        <w:spacing w:line="276" w:lineRule="auto"/>
        <w:ind w:left="-142" w:hanging="142"/>
        <w:jc w:val="both"/>
        <w:rPr>
          <w:lang w:val="lv-LV"/>
        </w:rPr>
      </w:pPr>
      <w:r>
        <w:rPr>
          <w:lang w:val="lv-LV"/>
        </w:rPr>
        <w:t>Nodrošina Nodaļas funkciju veikšanai nodoto materiālo vērtību saglabāšanu.</w:t>
      </w:r>
    </w:p>
    <w:p w:rsidR="00556512" w:rsidRDefault="00F76AFA" w:rsidP="006A6E8B">
      <w:pPr>
        <w:pStyle w:val="Sarakstarindkopa"/>
        <w:numPr>
          <w:ilvl w:val="1"/>
          <w:numId w:val="18"/>
        </w:numPr>
        <w:spacing w:line="276" w:lineRule="auto"/>
        <w:ind w:left="-284"/>
        <w:jc w:val="both"/>
        <w:rPr>
          <w:lang w:val="lv-LV"/>
        </w:rPr>
      </w:pPr>
      <w:r>
        <w:rPr>
          <w:lang w:val="lv-LV"/>
        </w:rPr>
        <w:lastRenderedPageBreak/>
        <w:t>Nodaļas vadītāj</w:t>
      </w:r>
      <w:r w:rsidR="00F30FE4">
        <w:rPr>
          <w:lang w:val="lv-LV"/>
        </w:rPr>
        <w:t>u tā</w:t>
      </w:r>
      <w:r>
        <w:rPr>
          <w:lang w:val="lv-LV"/>
        </w:rPr>
        <w:t xml:space="preserve"> prombūtnes laikā </w:t>
      </w:r>
      <w:r w:rsidR="00F30FE4">
        <w:rPr>
          <w:lang w:val="lv-LV"/>
        </w:rPr>
        <w:t>aizvieto</w:t>
      </w:r>
      <w:r>
        <w:rPr>
          <w:lang w:val="lv-LV"/>
        </w:rPr>
        <w:t xml:space="preserve"> </w:t>
      </w:r>
      <w:r w:rsidR="00F30FE4">
        <w:rPr>
          <w:lang w:val="lv-LV"/>
        </w:rPr>
        <w:t>ar Pašvaldības rīkojumu noteikts</w:t>
      </w:r>
      <w:r>
        <w:rPr>
          <w:lang w:val="lv-LV"/>
        </w:rPr>
        <w:t xml:space="preserve"> Nodaļas vadītāja vietniek</w:t>
      </w:r>
      <w:r w:rsidR="00F30FE4">
        <w:rPr>
          <w:lang w:val="lv-LV"/>
        </w:rPr>
        <w:t>s.</w:t>
      </w:r>
    </w:p>
    <w:p w:rsidR="00C97B09" w:rsidRDefault="00F76AFA" w:rsidP="006A6E8B">
      <w:pPr>
        <w:pStyle w:val="Sarakstarindkopa"/>
        <w:numPr>
          <w:ilvl w:val="1"/>
          <w:numId w:val="18"/>
        </w:numPr>
        <w:spacing w:line="276" w:lineRule="auto"/>
        <w:ind w:left="-284"/>
        <w:jc w:val="both"/>
        <w:rPr>
          <w:lang w:val="lv-LV"/>
        </w:rPr>
      </w:pPr>
      <w:r>
        <w:rPr>
          <w:lang w:val="lv-LV"/>
        </w:rPr>
        <w:t>Nodaļas vadītāja vietnieki ir tieši pakļauti Nodaļas vadītājam.</w:t>
      </w:r>
    </w:p>
    <w:p w:rsidR="00073426" w:rsidRPr="00BE0FCB" w:rsidRDefault="00F76AFA" w:rsidP="00BE0FCB">
      <w:pPr>
        <w:pStyle w:val="Sarakstarindkopa"/>
        <w:numPr>
          <w:ilvl w:val="1"/>
          <w:numId w:val="18"/>
        </w:numPr>
        <w:spacing w:line="276" w:lineRule="auto"/>
        <w:ind w:left="-284"/>
        <w:jc w:val="both"/>
        <w:rPr>
          <w:lang w:val="lv-LV"/>
        </w:rPr>
      </w:pPr>
      <w:r>
        <w:rPr>
          <w:lang w:val="lv-LV"/>
        </w:rPr>
        <w:t xml:space="preserve">Nodaļas vadītājam un vietniekiem ir valsts amatpersonas statuss. </w:t>
      </w:r>
    </w:p>
    <w:p w:rsidR="008F46CB" w:rsidRDefault="00F76AFA" w:rsidP="006A6E8B">
      <w:pPr>
        <w:pStyle w:val="Sarakstarindkopa"/>
        <w:numPr>
          <w:ilvl w:val="1"/>
          <w:numId w:val="18"/>
        </w:numPr>
        <w:spacing w:line="276" w:lineRule="auto"/>
        <w:ind w:left="-284"/>
        <w:jc w:val="both"/>
        <w:rPr>
          <w:lang w:val="lv-LV"/>
        </w:rPr>
      </w:pPr>
      <w:r>
        <w:rPr>
          <w:lang w:val="lv-LV"/>
        </w:rPr>
        <w:t>Nodaļas amatpersonas ir tiesīgas parakstīt dokumentus atbilstoši Civilstāvokļa aktu reģistrācijas likumā un uz tā pamata izdotajos Ministru kabineta noteikumos noteiktajam;</w:t>
      </w:r>
    </w:p>
    <w:p w:rsidR="00E87959" w:rsidRPr="006A6E8B" w:rsidRDefault="00F76AFA" w:rsidP="006A6E8B">
      <w:pPr>
        <w:pStyle w:val="Sarakstarindkopa"/>
        <w:numPr>
          <w:ilvl w:val="1"/>
          <w:numId w:val="18"/>
        </w:numPr>
        <w:spacing w:line="276" w:lineRule="auto"/>
        <w:ind w:left="-284"/>
        <w:jc w:val="both"/>
        <w:rPr>
          <w:lang w:val="lv-LV"/>
        </w:rPr>
      </w:pPr>
      <w:r>
        <w:rPr>
          <w:lang w:val="lv-LV"/>
        </w:rPr>
        <w:t>Apmeklētāju pieņemšanas laiks:</w:t>
      </w:r>
    </w:p>
    <w:p w:rsidR="00DE476E" w:rsidRDefault="00F76AFA" w:rsidP="006A6E8B">
      <w:pPr>
        <w:pStyle w:val="Sarakstarindkopa"/>
        <w:numPr>
          <w:ilvl w:val="2"/>
          <w:numId w:val="18"/>
        </w:numPr>
        <w:tabs>
          <w:tab w:val="left" w:pos="284"/>
        </w:tabs>
        <w:spacing w:line="276" w:lineRule="auto"/>
        <w:ind w:left="-142" w:hanging="142"/>
        <w:jc w:val="both"/>
        <w:rPr>
          <w:lang w:val="lv-LV"/>
        </w:rPr>
      </w:pPr>
      <w:r>
        <w:rPr>
          <w:lang w:val="lv-LV"/>
        </w:rPr>
        <w:t>Lielā iela 25, Talsi, Talsu novads (Pirmdiena 8</w:t>
      </w:r>
      <w:r w:rsidR="00A83DD4">
        <w:rPr>
          <w:lang w:val="lv-LV"/>
        </w:rPr>
        <w:t>:</w:t>
      </w:r>
      <w:r>
        <w:rPr>
          <w:lang w:val="lv-LV"/>
        </w:rPr>
        <w:t>00 – 12</w:t>
      </w:r>
      <w:r w:rsidR="00A83DD4">
        <w:rPr>
          <w:lang w:val="lv-LV"/>
        </w:rPr>
        <w:t>:</w:t>
      </w:r>
      <w:r>
        <w:rPr>
          <w:lang w:val="lv-LV"/>
        </w:rPr>
        <w:t xml:space="preserve">00; Otrdiena </w:t>
      </w:r>
      <w:r w:rsidR="0008677B">
        <w:rPr>
          <w:lang w:val="lv-LV"/>
        </w:rPr>
        <w:t>13</w:t>
      </w:r>
      <w:r w:rsidR="00A83DD4">
        <w:rPr>
          <w:lang w:val="lv-LV"/>
        </w:rPr>
        <w:t>:</w:t>
      </w:r>
      <w:r>
        <w:rPr>
          <w:lang w:val="lv-LV"/>
        </w:rPr>
        <w:t>00 – 1</w:t>
      </w:r>
      <w:r w:rsidR="0008677B">
        <w:rPr>
          <w:lang w:val="lv-LV"/>
        </w:rPr>
        <w:t>8</w:t>
      </w:r>
      <w:r w:rsidR="00A83DD4">
        <w:rPr>
          <w:lang w:val="lv-LV"/>
        </w:rPr>
        <w:t>:</w:t>
      </w:r>
      <w:r>
        <w:rPr>
          <w:lang w:val="lv-LV"/>
        </w:rPr>
        <w:t xml:space="preserve">00; Trešdiena </w:t>
      </w:r>
      <w:r w:rsidR="0008677B">
        <w:rPr>
          <w:lang w:val="lv-LV"/>
        </w:rPr>
        <w:t>8</w:t>
      </w:r>
      <w:r w:rsidR="00A83DD4">
        <w:rPr>
          <w:lang w:val="lv-LV"/>
        </w:rPr>
        <w:t>:</w:t>
      </w:r>
      <w:r>
        <w:rPr>
          <w:lang w:val="lv-LV"/>
        </w:rPr>
        <w:t>00 – 1</w:t>
      </w:r>
      <w:r w:rsidR="0008677B">
        <w:rPr>
          <w:lang w:val="lv-LV"/>
        </w:rPr>
        <w:t>2</w:t>
      </w:r>
      <w:r w:rsidR="00A83DD4">
        <w:rPr>
          <w:lang w:val="lv-LV"/>
        </w:rPr>
        <w:t>:</w:t>
      </w:r>
      <w:r>
        <w:rPr>
          <w:lang w:val="lv-LV"/>
        </w:rPr>
        <w:t xml:space="preserve">00; Ceturtdiena </w:t>
      </w:r>
      <w:r w:rsidR="0008677B">
        <w:rPr>
          <w:lang w:val="lv-LV"/>
        </w:rPr>
        <w:t>13</w:t>
      </w:r>
      <w:r w:rsidR="00A83DD4">
        <w:rPr>
          <w:lang w:val="lv-LV"/>
        </w:rPr>
        <w:t>:</w:t>
      </w:r>
      <w:r>
        <w:rPr>
          <w:lang w:val="lv-LV"/>
        </w:rPr>
        <w:t>00 – 17</w:t>
      </w:r>
      <w:r w:rsidR="00A83DD4">
        <w:rPr>
          <w:lang w:val="lv-LV"/>
        </w:rPr>
        <w:t>:</w:t>
      </w:r>
      <w:r>
        <w:rPr>
          <w:lang w:val="lv-LV"/>
        </w:rPr>
        <w:t>00; Piektdiena 8</w:t>
      </w:r>
      <w:r w:rsidR="00A83DD4">
        <w:rPr>
          <w:lang w:val="lv-LV"/>
        </w:rPr>
        <w:t>:</w:t>
      </w:r>
      <w:r>
        <w:rPr>
          <w:lang w:val="lv-LV"/>
        </w:rPr>
        <w:t>00 – 12</w:t>
      </w:r>
      <w:r w:rsidR="00A83DD4">
        <w:rPr>
          <w:lang w:val="lv-LV"/>
        </w:rPr>
        <w:t>:</w:t>
      </w:r>
      <w:r>
        <w:rPr>
          <w:lang w:val="lv-LV"/>
        </w:rPr>
        <w:t>00);</w:t>
      </w:r>
    </w:p>
    <w:p w:rsidR="00B07BFA" w:rsidRPr="00CE2B53" w:rsidRDefault="00F76AFA" w:rsidP="006A6E8B">
      <w:pPr>
        <w:pStyle w:val="Sarakstarindkopa"/>
        <w:numPr>
          <w:ilvl w:val="2"/>
          <w:numId w:val="18"/>
        </w:numPr>
        <w:tabs>
          <w:tab w:val="left" w:pos="284"/>
        </w:tabs>
        <w:spacing w:line="276" w:lineRule="auto"/>
        <w:ind w:left="-142" w:hanging="142"/>
        <w:jc w:val="both"/>
        <w:rPr>
          <w:lang w:val="lv-LV"/>
        </w:rPr>
      </w:pPr>
      <w:r>
        <w:rPr>
          <w:lang w:val="lv-LV"/>
        </w:rPr>
        <w:t xml:space="preserve">Zvejnieku iela 3, Roja, Rojas pagasts, Talsu </w:t>
      </w:r>
      <w:r w:rsidRPr="00CE2B53">
        <w:rPr>
          <w:lang w:val="lv-LV"/>
        </w:rPr>
        <w:t>novads</w:t>
      </w:r>
      <w:r w:rsidR="00A573CC" w:rsidRPr="00CE2B53">
        <w:rPr>
          <w:lang w:val="lv-LV"/>
        </w:rPr>
        <w:t xml:space="preserve"> </w:t>
      </w:r>
      <w:bookmarkStart w:id="0" w:name="_Hlk121908077"/>
      <w:r w:rsidR="00CE2B53" w:rsidRPr="00CE2B53">
        <w:rPr>
          <w:lang w:val="lv-LV"/>
        </w:rPr>
        <w:t>– pēc iepriekšējās vienošanās.</w:t>
      </w:r>
    </w:p>
    <w:bookmarkEnd w:id="0"/>
    <w:p w:rsidR="00E87959" w:rsidRPr="006A6E8B" w:rsidRDefault="00F76AFA" w:rsidP="006A6E8B">
      <w:pPr>
        <w:pStyle w:val="Sarakstarindkopa"/>
        <w:numPr>
          <w:ilvl w:val="2"/>
          <w:numId w:val="18"/>
        </w:numPr>
        <w:tabs>
          <w:tab w:val="left" w:pos="284"/>
        </w:tabs>
        <w:spacing w:line="276" w:lineRule="auto"/>
        <w:ind w:left="-142" w:hanging="142"/>
        <w:jc w:val="both"/>
        <w:rPr>
          <w:lang w:val="lv-LV"/>
        </w:rPr>
      </w:pPr>
      <w:r w:rsidRPr="00CE2B53">
        <w:rPr>
          <w:lang w:val="lv-LV"/>
        </w:rPr>
        <w:t xml:space="preserve">Pils iela 5 – 1, </w:t>
      </w:r>
      <w:r w:rsidR="00513C1A" w:rsidRPr="00CE2B53">
        <w:rPr>
          <w:lang w:val="lv-LV"/>
        </w:rPr>
        <w:t>Dundaga, Dundagas pagasts, Talsu novads</w:t>
      </w:r>
      <w:r w:rsidR="00CE2B53" w:rsidRPr="00CE2B53">
        <w:rPr>
          <w:lang w:val="lv-LV"/>
        </w:rPr>
        <w:t xml:space="preserve"> – pēc iepriekšējās vienošanās.</w:t>
      </w:r>
      <w:r w:rsidR="00513C1A" w:rsidRPr="00CE2B53">
        <w:rPr>
          <w:lang w:val="lv-LV"/>
        </w:rPr>
        <w:t xml:space="preserve"> </w:t>
      </w:r>
    </w:p>
    <w:p w:rsidR="00E541EF" w:rsidRPr="00F60AD5" w:rsidRDefault="00F76AFA" w:rsidP="006A6E8B">
      <w:pPr>
        <w:pStyle w:val="Sarakstarindkopa"/>
        <w:numPr>
          <w:ilvl w:val="1"/>
          <w:numId w:val="18"/>
        </w:numPr>
        <w:spacing w:line="276" w:lineRule="auto"/>
        <w:ind w:left="-284"/>
        <w:jc w:val="both"/>
        <w:rPr>
          <w:color w:val="000000" w:themeColor="text1"/>
          <w:lang w:val="lv-LV"/>
        </w:rPr>
      </w:pPr>
      <w:r w:rsidRPr="00F60AD5">
        <w:rPr>
          <w:color w:val="000000" w:themeColor="text1"/>
          <w:lang w:val="lv-LV"/>
        </w:rPr>
        <w:t xml:space="preserve">Laulību reģistrācija </w:t>
      </w:r>
      <w:r w:rsidR="008773AF" w:rsidRPr="00F60AD5">
        <w:rPr>
          <w:color w:val="000000" w:themeColor="text1"/>
          <w:lang w:val="lv-LV"/>
        </w:rPr>
        <w:t xml:space="preserve">Rojas pagasta pārvaldē - </w:t>
      </w:r>
      <w:r w:rsidR="00BB03FC" w:rsidRPr="00F60AD5">
        <w:rPr>
          <w:color w:val="000000" w:themeColor="text1"/>
          <w:lang w:val="lv-LV"/>
        </w:rPr>
        <w:t>Zvejnieku ielā 3, Rojā, Rojas pagastā</w:t>
      </w:r>
      <w:r w:rsidRPr="00F60AD5">
        <w:rPr>
          <w:color w:val="000000" w:themeColor="text1"/>
          <w:lang w:val="lv-LV"/>
        </w:rPr>
        <w:t>,</w:t>
      </w:r>
      <w:r w:rsidR="00E2355D" w:rsidRPr="00F60AD5">
        <w:rPr>
          <w:color w:val="000000" w:themeColor="text1"/>
          <w:lang w:val="lv-LV"/>
        </w:rPr>
        <w:t xml:space="preserve"> Talsu novadā</w:t>
      </w:r>
      <w:r w:rsidR="008773AF" w:rsidRPr="00F60AD5">
        <w:rPr>
          <w:color w:val="000000" w:themeColor="text1"/>
          <w:lang w:val="lv-LV"/>
        </w:rPr>
        <w:t>,</w:t>
      </w:r>
      <w:r w:rsidR="00DE3FD1" w:rsidRPr="00F60AD5">
        <w:rPr>
          <w:color w:val="000000" w:themeColor="text1"/>
          <w:lang w:val="lv-LV"/>
        </w:rPr>
        <w:t xml:space="preserve"> Rojas Kultūras centrā</w:t>
      </w:r>
      <w:r w:rsidR="008773AF" w:rsidRPr="00F60AD5">
        <w:rPr>
          <w:color w:val="000000" w:themeColor="text1"/>
          <w:lang w:val="lv-LV"/>
        </w:rPr>
        <w:t xml:space="preserve"> – Zvejnieku ielā 5, Rojā, Rojas pagastā, Talsu novadā</w:t>
      </w:r>
      <w:r w:rsidR="00BB03FC" w:rsidRPr="00F60AD5">
        <w:rPr>
          <w:color w:val="000000" w:themeColor="text1"/>
          <w:lang w:val="lv-LV"/>
        </w:rPr>
        <w:t xml:space="preserve"> un Pils ielā 5-1, Dundagā, Dundagas pagastā</w:t>
      </w:r>
      <w:r w:rsidRPr="00F60AD5">
        <w:rPr>
          <w:color w:val="000000" w:themeColor="text1"/>
          <w:lang w:val="lv-LV"/>
        </w:rPr>
        <w:t>,</w:t>
      </w:r>
      <w:r w:rsidR="00BB03FC" w:rsidRPr="00F60AD5">
        <w:rPr>
          <w:color w:val="000000" w:themeColor="text1"/>
          <w:lang w:val="lv-LV"/>
        </w:rPr>
        <w:t xml:space="preserve"> un Dundagas pilī</w:t>
      </w:r>
      <w:r w:rsidR="008973E3" w:rsidRPr="00F60AD5">
        <w:rPr>
          <w:color w:val="000000" w:themeColor="text1"/>
          <w:lang w:val="lv-LV"/>
        </w:rPr>
        <w:t xml:space="preserve">, Pils ielā 14, Dundagā, Dundagas pagastā, </w:t>
      </w:r>
      <w:r w:rsidR="00BB03FC" w:rsidRPr="00F60AD5">
        <w:rPr>
          <w:color w:val="000000" w:themeColor="text1"/>
          <w:lang w:val="lv-LV"/>
        </w:rPr>
        <w:t xml:space="preserve">notiek </w:t>
      </w:r>
      <w:r w:rsidR="0008677B" w:rsidRPr="00F60AD5">
        <w:rPr>
          <w:color w:val="000000" w:themeColor="text1"/>
          <w:lang w:val="lv-LV"/>
        </w:rPr>
        <w:t xml:space="preserve">pēc vienošanās ar </w:t>
      </w:r>
      <w:r w:rsidR="0095715A" w:rsidRPr="00F60AD5">
        <w:rPr>
          <w:color w:val="000000" w:themeColor="text1"/>
          <w:lang w:val="lv-LV"/>
        </w:rPr>
        <w:t>personām, kuras vēlas noslēgt laulību,</w:t>
      </w:r>
      <w:r w:rsidR="0008677B" w:rsidRPr="00F60AD5">
        <w:rPr>
          <w:color w:val="000000" w:themeColor="text1"/>
          <w:lang w:val="lv-LV"/>
        </w:rPr>
        <w:t xml:space="preserve"> no pirmdienas līdz sestdienai</w:t>
      </w:r>
      <w:r w:rsidR="00BB03FC" w:rsidRPr="00F60AD5">
        <w:rPr>
          <w:color w:val="000000" w:themeColor="text1"/>
          <w:lang w:val="lv-LV"/>
        </w:rPr>
        <w:t xml:space="preserve"> </w:t>
      </w:r>
      <w:r w:rsidR="00DE3FD1" w:rsidRPr="00F60AD5">
        <w:rPr>
          <w:color w:val="000000" w:themeColor="text1"/>
          <w:lang w:val="lv-LV"/>
        </w:rPr>
        <w:t>no plkst. 13</w:t>
      </w:r>
      <w:r w:rsidR="0008677B" w:rsidRPr="00F60AD5">
        <w:rPr>
          <w:color w:val="000000" w:themeColor="text1"/>
          <w:lang w:val="lv-LV"/>
        </w:rPr>
        <w:t>:</w:t>
      </w:r>
      <w:r w:rsidR="00DE3FD1" w:rsidRPr="00F60AD5">
        <w:rPr>
          <w:color w:val="000000" w:themeColor="text1"/>
          <w:lang w:val="lv-LV"/>
        </w:rPr>
        <w:t xml:space="preserve">00 </w:t>
      </w:r>
      <w:r w:rsidR="007F0C69" w:rsidRPr="00F60AD5">
        <w:rPr>
          <w:color w:val="000000" w:themeColor="text1"/>
          <w:lang w:val="lv-LV"/>
        </w:rPr>
        <w:t>līdz plkst.</w:t>
      </w:r>
      <w:r w:rsidR="00DE3FD1" w:rsidRPr="00F60AD5">
        <w:rPr>
          <w:color w:val="000000" w:themeColor="text1"/>
          <w:lang w:val="lv-LV"/>
        </w:rPr>
        <w:t>1</w:t>
      </w:r>
      <w:r w:rsidR="0008677B" w:rsidRPr="00F60AD5">
        <w:rPr>
          <w:color w:val="000000" w:themeColor="text1"/>
          <w:lang w:val="lv-LV"/>
        </w:rPr>
        <w:t>6:</w:t>
      </w:r>
      <w:r w:rsidR="00DE3FD1" w:rsidRPr="00F60AD5">
        <w:rPr>
          <w:color w:val="000000" w:themeColor="text1"/>
          <w:lang w:val="lv-LV"/>
        </w:rPr>
        <w:t>00</w:t>
      </w:r>
      <w:r w:rsidR="00AA3F7E" w:rsidRPr="00F60AD5">
        <w:rPr>
          <w:color w:val="000000" w:themeColor="text1"/>
          <w:lang w:val="lv-LV"/>
        </w:rPr>
        <w:t xml:space="preserve"> (pirms vai pēc apmeklētāju pieņemšanas laika)</w:t>
      </w:r>
      <w:r w:rsidR="00BB03FC" w:rsidRPr="00F60AD5">
        <w:rPr>
          <w:color w:val="000000" w:themeColor="text1"/>
          <w:lang w:val="lv-LV"/>
        </w:rPr>
        <w:t xml:space="preserve"> un sestdienās</w:t>
      </w:r>
      <w:r w:rsidR="00A82015" w:rsidRPr="00F60AD5">
        <w:rPr>
          <w:color w:val="000000" w:themeColor="text1"/>
          <w:lang w:val="lv-LV"/>
        </w:rPr>
        <w:t xml:space="preserve"> no 1</w:t>
      </w:r>
      <w:r w:rsidR="00A76830" w:rsidRPr="00F60AD5">
        <w:rPr>
          <w:color w:val="000000" w:themeColor="text1"/>
          <w:lang w:val="lv-LV"/>
        </w:rPr>
        <w:t>1</w:t>
      </w:r>
      <w:r w:rsidR="0008677B" w:rsidRPr="00F60AD5">
        <w:rPr>
          <w:color w:val="000000" w:themeColor="text1"/>
          <w:lang w:val="lv-LV"/>
        </w:rPr>
        <w:t>:</w:t>
      </w:r>
      <w:r w:rsidR="00A82015" w:rsidRPr="00F60AD5">
        <w:rPr>
          <w:color w:val="000000" w:themeColor="text1"/>
          <w:lang w:val="lv-LV"/>
        </w:rPr>
        <w:t xml:space="preserve">00 </w:t>
      </w:r>
      <w:r w:rsidR="007F0C69" w:rsidRPr="00F60AD5">
        <w:rPr>
          <w:color w:val="000000" w:themeColor="text1"/>
          <w:lang w:val="lv-LV"/>
        </w:rPr>
        <w:t xml:space="preserve">līdz </w:t>
      </w:r>
      <w:r w:rsidR="00A82015" w:rsidRPr="00F60AD5">
        <w:rPr>
          <w:color w:val="000000" w:themeColor="text1"/>
          <w:lang w:val="lv-LV"/>
        </w:rPr>
        <w:t>16</w:t>
      </w:r>
      <w:r w:rsidR="0008677B" w:rsidRPr="00F60AD5">
        <w:rPr>
          <w:color w:val="000000" w:themeColor="text1"/>
          <w:lang w:val="lv-LV"/>
        </w:rPr>
        <w:t>:</w:t>
      </w:r>
      <w:r w:rsidR="00A82015" w:rsidRPr="00F60AD5">
        <w:rPr>
          <w:color w:val="000000" w:themeColor="text1"/>
          <w:lang w:val="lv-LV"/>
        </w:rPr>
        <w:t>00</w:t>
      </w:r>
      <w:r w:rsidR="007A19AA">
        <w:rPr>
          <w:color w:val="000000" w:themeColor="text1"/>
          <w:lang w:val="lv-LV"/>
        </w:rPr>
        <w:t>(</w:t>
      </w:r>
      <w:r w:rsidR="00CE2B53" w:rsidRPr="00F60AD5">
        <w:rPr>
          <w:color w:val="000000" w:themeColor="text1"/>
          <w:lang w:val="lv-LV"/>
        </w:rPr>
        <w:t>pēc iepriekšējas vienošanās</w:t>
      </w:r>
      <w:r w:rsidR="007A19AA">
        <w:rPr>
          <w:color w:val="000000" w:themeColor="text1"/>
          <w:lang w:val="lv-LV"/>
        </w:rPr>
        <w:t>)</w:t>
      </w:r>
      <w:r w:rsidR="00CE2B53" w:rsidRPr="00F60AD5">
        <w:rPr>
          <w:color w:val="000000" w:themeColor="text1"/>
          <w:lang w:val="lv-LV"/>
        </w:rPr>
        <w:t>.</w:t>
      </w:r>
    </w:p>
    <w:p w:rsidR="00571F5F" w:rsidRDefault="008B763D" w:rsidP="00571F5F">
      <w:pPr>
        <w:pStyle w:val="Sarakstarindkopa"/>
        <w:numPr>
          <w:ilvl w:val="1"/>
          <w:numId w:val="18"/>
        </w:numPr>
        <w:spacing w:line="276" w:lineRule="auto"/>
        <w:ind w:left="-284"/>
        <w:jc w:val="both"/>
        <w:rPr>
          <w:lang w:val="lv-LV"/>
        </w:rPr>
      </w:pPr>
      <w:r w:rsidRPr="008B763D">
        <w:rPr>
          <w:lang w:val="lv-LV"/>
        </w:rPr>
        <w:t>Laulību reģistrācija Lielajā ielā 25, Talsos, notiek no pirmdienas līdz piektdienai, darba laikā un sestdienās no plkst. 10:00 līdz 16:00</w:t>
      </w:r>
      <w:r w:rsidR="009C33EF" w:rsidRPr="00FF20F6">
        <w:rPr>
          <w:lang w:val="lv-LV"/>
        </w:rPr>
        <w:t>.</w:t>
      </w:r>
    </w:p>
    <w:p w:rsidR="008B763D" w:rsidRPr="008B763D" w:rsidRDefault="008B763D" w:rsidP="00571F5F">
      <w:pPr>
        <w:pStyle w:val="Sarakstarindkopa"/>
        <w:numPr>
          <w:ilvl w:val="1"/>
          <w:numId w:val="18"/>
        </w:numPr>
        <w:spacing w:line="276" w:lineRule="auto"/>
        <w:ind w:left="-284"/>
        <w:jc w:val="both"/>
        <w:rPr>
          <w:lang w:val="lv-LV"/>
        </w:rPr>
      </w:pPr>
      <w:r w:rsidRPr="00CC17D8">
        <w:rPr>
          <w:szCs w:val="24"/>
          <w:lang w:val="lv-LV"/>
        </w:rPr>
        <w:t>Dzimtsarakstu nodaļa nodrošina laulību ceremoniju ārpus nodaļas telpām, citā piemērotā vietā, savstarpēji vienojoties par laiku un vietu ar personām, kuras vēlas noslēgt laulību. Laulību ceremoniju vietu ārpus nodaļas telpām</w:t>
      </w:r>
      <w:r w:rsidR="00E16F92">
        <w:rPr>
          <w:szCs w:val="24"/>
          <w:lang w:val="lv-LV"/>
        </w:rPr>
        <w:t>,</w:t>
      </w:r>
      <w:r w:rsidRPr="00CC17D8">
        <w:rPr>
          <w:szCs w:val="24"/>
          <w:lang w:val="lv-LV"/>
        </w:rPr>
        <w:t xml:space="preserve"> citā piemērotā vietā</w:t>
      </w:r>
      <w:r w:rsidR="00CF19B3">
        <w:rPr>
          <w:szCs w:val="24"/>
          <w:lang w:val="lv-LV"/>
        </w:rPr>
        <w:t>,</w:t>
      </w:r>
      <w:bookmarkStart w:id="1" w:name="_GoBack"/>
      <w:bookmarkEnd w:id="1"/>
      <w:r w:rsidRPr="00CC17D8">
        <w:rPr>
          <w:szCs w:val="24"/>
          <w:lang w:val="lv-LV"/>
        </w:rPr>
        <w:t xml:space="preserve"> nodrošina un apmaksā personas, kuras vēlas noslēgt laulību</w:t>
      </w:r>
      <w:r>
        <w:rPr>
          <w:szCs w:val="24"/>
          <w:lang w:val="lv-LV"/>
        </w:rPr>
        <w:t>.</w:t>
      </w:r>
    </w:p>
    <w:p w:rsidR="00571F5F" w:rsidRPr="008B763D" w:rsidRDefault="008B763D" w:rsidP="00571F5F">
      <w:pPr>
        <w:pStyle w:val="Sarakstarindkopa"/>
        <w:numPr>
          <w:ilvl w:val="1"/>
          <w:numId w:val="18"/>
        </w:numPr>
        <w:spacing w:line="276" w:lineRule="auto"/>
        <w:ind w:left="-284"/>
        <w:jc w:val="both"/>
        <w:rPr>
          <w:lang w:val="lv-LV"/>
        </w:rPr>
      </w:pPr>
      <w:r w:rsidRPr="008B763D">
        <w:rPr>
          <w:lang w:val="lv-LV"/>
        </w:rPr>
        <w:t>Svinīga laulības reģistrācija ārpus Dzimtsarakstu nodaļas telpām</w:t>
      </w:r>
      <w:r>
        <w:rPr>
          <w:lang w:val="lv-LV"/>
        </w:rPr>
        <w:t>,</w:t>
      </w:r>
      <w:r w:rsidRPr="008B763D">
        <w:rPr>
          <w:lang w:val="lv-LV"/>
        </w:rPr>
        <w:t xml:space="preserve"> izņēmuma gadījumā</w:t>
      </w:r>
      <w:r>
        <w:rPr>
          <w:lang w:val="lv-LV"/>
        </w:rPr>
        <w:t>,</w:t>
      </w:r>
      <w:r w:rsidRPr="008B763D">
        <w:rPr>
          <w:lang w:val="lv-LV"/>
        </w:rPr>
        <w:t xml:space="preserve"> var tikt nodrošināta valsts svētku dienā vai svētdienā, pusēm savstarpēji vienojoties ar Dzimtsarakstu nodaļas vadītāju</w:t>
      </w:r>
      <w:r w:rsidR="00DB0975" w:rsidRPr="008B763D">
        <w:rPr>
          <w:lang w:val="lv-LV"/>
        </w:rPr>
        <w:t>.</w:t>
      </w:r>
    </w:p>
    <w:p w:rsidR="00220355" w:rsidRPr="008B763D" w:rsidRDefault="008B763D" w:rsidP="00571F5F">
      <w:pPr>
        <w:pStyle w:val="Sarakstarindkopa"/>
        <w:numPr>
          <w:ilvl w:val="1"/>
          <w:numId w:val="18"/>
        </w:numPr>
        <w:spacing w:line="276" w:lineRule="auto"/>
        <w:ind w:left="-284"/>
        <w:jc w:val="both"/>
        <w:rPr>
          <w:lang w:val="lv-LV"/>
        </w:rPr>
      </w:pPr>
      <w:r w:rsidRPr="008B763D">
        <w:rPr>
          <w:lang w:val="lv-LV"/>
        </w:rPr>
        <w:t>Dzimtsarakstu nodaļas darbiniekiem (amatpersonām), kuri sestdienās, svētdienās vai valsts svētku dienās piedalās laulību ceremonijās, pēc savstarpējas vienošanās tiek piešķirta brīvdiena nākamajā darba nedēļā vai citā darba dienā. Brīvdiena izmantojama ne vēlāk kā divu nedēļu laikā pēc laulību ceremonijas norises datuma</w:t>
      </w:r>
      <w:r w:rsidR="00220355" w:rsidRPr="008B763D">
        <w:rPr>
          <w:lang w:val="lv-LV"/>
        </w:rPr>
        <w:t>.</w:t>
      </w:r>
    </w:p>
    <w:p w:rsidR="002E06E5" w:rsidRDefault="002E06E5" w:rsidP="00220355">
      <w:pPr>
        <w:spacing w:line="276" w:lineRule="auto"/>
        <w:rPr>
          <w:szCs w:val="24"/>
          <w:lang w:val="lv-LV" w:eastAsia="lv-LV"/>
        </w:rPr>
      </w:pPr>
    </w:p>
    <w:p w:rsidR="00DE476E" w:rsidRPr="002B54AD" w:rsidRDefault="00F76AFA" w:rsidP="006A6E8B">
      <w:pPr>
        <w:pStyle w:val="Sarakstarindkopa"/>
        <w:numPr>
          <w:ilvl w:val="0"/>
          <w:numId w:val="18"/>
        </w:numPr>
        <w:spacing w:line="276" w:lineRule="auto"/>
        <w:ind w:left="-284"/>
        <w:jc w:val="center"/>
        <w:rPr>
          <w:b/>
          <w:lang w:val="lv-LV"/>
        </w:rPr>
      </w:pPr>
      <w:r w:rsidRPr="002B54AD">
        <w:rPr>
          <w:b/>
          <w:lang w:val="lv-LV"/>
        </w:rPr>
        <w:t>Nodaļas darbības tiesiskuma nodrošinājuma mehānisms</w:t>
      </w:r>
    </w:p>
    <w:p w:rsidR="00922E5F" w:rsidRDefault="00F76AFA" w:rsidP="006A6E8B">
      <w:pPr>
        <w:pStyle w:val="Sarakstarindkopa"/>
        <w:numPr>
          <w:ilvl w:val="1"/>
          <w:numId w:val="18"/>
        </w:numPr>
        <w:spacing w:line="276" w:lineRule="auto"/>
        <w:ind w:left="-284" w:hanging="425"/>
        <w:jc w:val="both"/>
        <w:rPr>
          <w:lang w:val="lv-LV"/>
        </w:rPr>
      </w:pPr>
      <w:r>
        <w:rPr>
          <w:lang w:val="lv-LV"/>
        </w:rPr>
        <w:t>Nodaļas darbības tiesiskumu nodrošina Nodaļas vadītājs atbilstoši Talsu novada pašvaldības nolikumam</w:t>
      </w:r>
      <w:r w:rsidR="004D35B4">
        <w:rPr>
          <w:lang w:val="lv-LV"/>
        </w:rPr>
        <w:t>.</w:t>
      </w:r>
    </w:p>
    <w:p w:rsidR="00F71825" w:rsidRDefault="00F76AFA" w:rsidP="006A6E8B">
      <w:pPr>
        <w:pStyle w:val="Sarakstarindkopa"/>
        <w:numPr>
          <w:ilvl w:val="1"/>
          <w:numId w:val="18"/>
        </w:numPr>
        <w:spacing w:line="276" w:lineRule="auto"/>
        <w:ind w:left="-284"/>
        <w:jc w:val="both"/>
        <w:rPr>
          <w:lang w:val="lv-LV"/>
        </w:rPr>
      </w:pPr>
      <w:r>
        <w:rPr>
          <w:lang w:val="lv-LV"/>
        </w:rPr>
        <w:t>Civilstāvokļa akta reģistrācijas atteikumu persona var pārsūdzēt tiesā Administratīvā procesa likumā noteiktā kārtībā.</w:t>
      </w:r>
    </w:p>
    <w:p w:rsidR="00611628" w:rsidRDefault="00611628" w:rsidP="00E87959">
      <w:pPr>
        <w:pStyle w:val="Sarakstarindkopa"/>
        <w:spacing w:line="276" w:lineRule="auto"/>
        <w:ind w:left="-284"/>
        <w:jc w:val="both"/>
        <w:rPr>
          <w:lang w:val="lv-LV"/>
        </w:rPr>
      </w:pPr>
    </w:p>
    <w:p w:rsidR="00611628" w:rsidRPr="004654F9" w:rsidRDefault="00F76AFA" w:rsidP="006A6E8B">
      <w:pPr>
        <w:pStyle w:val="Sarakstarindkopa"/>
        <w:numPr>
          <w:ilvl w:val="0"/>
          <w:numId w:val="18"/>
        </w:numPr>
        <w:spacing w:line="276" w:lineRule="auto"/>
        <w:ind w:left="-284"/>
        <w:jc w:val="center"/>
        <w:rPr>
          <w:b/>
          <w:lang w:val="lv-LV"/>
        </w:rPr>
      </w:pPr>
      <w:r w:rsidRPr="004654F9">
        <w:rPr>
          <w:b/>
          <w:lang w:val="lv-LV"/>
        </w:rPr>
        <w:t>Nodaļas finansēšanas avoti un kārtība</w:t>
      </w:r>
    </w:p>
    <w:p w:rsidR="00277EA2" w:rsidRDefault="00F76AFA" w:rsidP="006A6E8B">
      <w:pPr>
        <w:pStyle w:val="Sarakstarindkopa"/>
        <w:numPr>
          <w:ilvl w:val="1"/>
          <w:numId w:val="18"/>
        </w:numPr>
        <w:spacing w:line="276" w:lineRule="auto"/>
        <w:ind w:left="-284"/>
        <w:jc w:val="both"/>
        <w:rPr>
          <w:lang w:val="lv-LV"/>
        </w:rPr>
      </w:pPr>
      <w:r>
        <w:rPr>
          <w:lang w:val="lv-LV"/>
        </w:rPr>
        <w:t>Nodaļas darbība tiek finansēta no Pašvaldības budžeta līdzekļiem;</w:t>
      </w:r>
    </w:p>
    <w:p w:rsidR="00611628" w:rsidRDefault="00F76AFA" w:rsidP="006A6E8B">
      <w:pPr>
        <w:pStyle w:val="Sarakstarindkopa"/>
        <w:numPr>
          <w:ilvl w:val="1"/>
          <w:numId w:val="18"/>
        </w:numPr>
        <w:spacing w:line="276" w:lineRule="auto"/>
        <w:ind w:left="-284"/>
        <w:jc w:val="both"/>
        <w:rPr>
          <w:lang w:val="lv-LV"/>
        </w:rPr>
      </w:pPr>
      <w:r w:rsidRPr="00277EA2">
        <w:rPr>
          <w:lang w:val="lv-LV"/>
        </w:rPr>
        <w:t>Visu finanšu līdzekļu aprite tiek organizēta centralizēti Pašvaldībā.</w:t>
      </w:r>
    </w:p>
    <w:p w:rsidR="00611628" w:rsidRPr="006A6E8B" w:rsidRDefault="00611628" w:rsidP="006A6E8B">
      <w:pPr>
        <w:spacing w:line="276" w:lineRule="auto"/>
        <w:rPr>
          <w:b/>
          <w:lang w:val="lv-LV"/>
        </w:rPr>
      </w:pPr>
    </w:p>
    <w:p w:rsidR="00307045" w:rsidRPr="00307045" w:rsidRDefault="00F76AFA" w:rsidP="006A6E8B">
      <w:pPr>
        <w:pStyle w:val="Sarakstarindkopa"/>
        <w:numPr>
          <w:ilvl w:val="0"/>
          <w:numId w:val="18"/>
        </w:numPr>
        <w:spacing w:line="276" w:lineRule="auto"/>
        <w:ind w:left="-284"/>
        <w:jc w:val="center"/>
        <w:rPr>
          <w:b/>
          <w:lang w:val="lv-LV"/>
        </w:rPr>
      </w:pPr>
      <w:r w:rsidRPr="00677637">
        <w:rPr>
          <w:b/>
          <w:lang w:val="lv-LV"/>
        </w:rPr>
        <w:t>Nodaļas reorganizācija vai likvidācija</w:t>
      </w:r>
    </w:p>
    <w:p w:rsidR="00273E56" w:rsidRPr="00587D76" w:rsidRDefault="00F76AFA" w:rsidP="00E87959">
      <w:pPr>
        <w:pStyle w:val="Sarakstarindkopa"/>
        <w:numPr>
          <w:ilvl w:val="0"/>
          <w:numId w:val="14"/>
        </w:numPr>
        <w:spacing w:line="276" w:lineRule="auto"/>
        <w:ind w:left="-284"/>
        <w:jc w:val="both"/>
        <w:rPr>
          <w:b/>
          <w:lang w:val="lv-LV"/>
        </w:rPr>
      </w:pPr>
      <w:r>
        <w:rPr>
          <w:lang w:val="lv-LV"/>
        </w:rPr>
        <w:t xml:space="preserve">Lēmumu par Nodaļas reorganizāciju vai likvidāciju pieņem  </w:t>
      </w:r>
      <w:r w:rsidR="00B16892">
        <w:rPr>
          <w:lang w:val="lv-LV"/>
        </w:rPr>
        <w:t>D</w:t>
      </w:r>
      <w:r>
        <w:rPr>
          <w:lang w:val="lv-LV"/>
        </w:rPr>
        <w:t xml:space="preserve">ome, </w:t>
      </w:r>
      <w:r w:rsidR="002E0D4B">
        <w:rPr>
          <w:lang w:val="lv-LV"/>
        </w:rPr>
        <w:t>saskaņojot to ar Tieslietu ministriju. Tieslietu ministrs var ierosināt Pašvaldībai izskatīt jautājumu par Nodaļas reorganizāciju.</w:t>
      </w:r>
    </w:p>
    <w:p w:rsidR="002E0D4B" w:rsidRDefault="002E0D4B" w:rsidP="00E87959">
      <w:pPr>
        <w:spacing w:line="276" w:lineRule="auto"/>
        <w:ind w:left="-284"/>
        <w:jc w:val="both"/>
        <w:rPr>
          <w:b/>
          <w:lang w:val="lv-LV"/>
        </w:rPr>
      </w:pPr>
    </w:p>
    <w:p w:rsidR="002E0D4B" w:rsidRPr="00B16892" w:rsidRDefault="00F76AFA" w:rsidP="00E87959">
      <w:pPr>
        <w:pStyle w:val="Sarakstarindkopa"/>
        <w:numPr>
          <w:ilvl w:val="0"/>
          <w:numId w:val="14"/>
        </w:numPr>
        <w:spacing w:line="276" w:lineRule="auto"/>
        <w:ind w:left="-284"/>
        <w:jc w:val="center"/>
        <w:rPr>
          <w:b/>
          <w:lang w:val="lv-LV"/>
        </w:rPr>
      </w:pPr>
      <w:r w:rsidRPr="00B16892">
        <w:rPr>
          <w:b/>
          <w:lang w:val="lv-LV"/>
        </w:rPr>
        <w:lastRenderedPageBreak/>
        <w:t>Noslēguma jautājum</w:t>
      </w:r>
      <w:r>
        <w:rPr>
          <w:b/>
          <w:lang w:val="lv-LV"/>
        </w:rPr>
        <w:t>i</w:t>
      </w:r>
    </w:p>
    <w:p w:rsidR="00130797" w:rsidRPr="00A901B1" w:rsidRDefault="00F76AFA" w:rsidP="00A901B1">
      <w:pPr>
        <w:pStyle w:val="Sarakstarindkopa"/>
        <w:numPr>
          <w:ilvl w:val="1"/>
          <w:numId w:val="17"/>
        </w:numPr>
        <w:spacing w:line="276" w:lineRule="auto"/>
        <w:jc w:val="both"/>
        <w:rPr>
          <w:lang w:val="lv-LV"/>
        </w:rPr>
      </w:pPr>
      <w:r w:rsidRPr="00130797">
        <w:rPr>
          <w:lang w:val="lv-LV"/>
        </w:rPr>
        <w:t>Nolikuma un tā grozījumu izstrādi nodrošina Nodaļas vadītājs, saskaņojot ar Pašva</w:t>
      </w:r>
      <w:r w:rsidR="00E059DA" w:rsidRPr="00130797">
        <w:rPr>
          <w:lang w:val="lv-LV"/>
        </w:rPr>
        <w:t>ldības Izpilddirektora vietnieku administratīvajos un finanšu jautājumos.</w:t>
      </w:r>
    </w:p>
    <w:p w:rsidR="00C05CEF" w:rsidRPr="00215BF8" w:rsidRDefault="00F76AFA" w:rsidP="00C05CEF">
      <w:pPr>
        <w:pStyle w:val="Sarakstarindkopa"/>
        <w:numPr>
          <w:ilvl w:val="1"/>
          <w:numId w:val="17"/>
        </w:numPr>
        <w:spacing w:line="276" w:lineRule="auto"/>
        <w:jc w:val="both"/>
        <w:rPr>
          <w:lang w:val="lv-LV"/>
        </w:rPr>
      </w:pPr>
      <w:r>
        <w:rPr>
          <w:lang w:val="lv-LV"/>
        </w:rPr>
        <w:t xml:space="preserve">  </w:t>
      </w:r>
      <w:r w:rsidR="00DD31AD" w:rsidRPr="00307045">
        <w:rPr>
          <w:lang w:val="lv-LV"/>
        </w:rPr>
        <w:t xml:space="preserve">Nodaļas nolikumu apstiprina </w:t>
      </w:r>
      <w:r w:rsidR="005628EA" w:rsidRPr="00307045">
        <w:rPr>
          <w:lang w:val="lv-LV"/>
        </w:rPr>
        <w:t>Pašvaldības izpilddirektors.</w:t>
      </w:r>
    </w:p>
    <w:p w:rsidR="00A901B1" w:rsidRPr="00A901B1" w:rsidRDefault="00D65203" w:rsidP="00A901B1">
      <w:pPr>
        <w:pStyle w:val="Sarakstarindkopa"/>
        <w:numPr>
          <w:ilvl w:val="1"/>
          <w:numId w:val="17"/>
        </w:numPr>
        <w:jc w:val="both"/>
        <w:rPr>
          <w:lang w:val="lv-LV"/>
        </w:rPr>
      </w:pPr>
      <w:r>
        <w:rPr>
          <w:lang w:val="lv-LV"/>
        </w:rPr>
        <w:t xml:space="preserve"> </w:t>
      </w:r>
      <w:r w:rsidR="00F76AFA" w:rsidRPr="00A901B1">
        <w:rPr>
          <w:lang w:val="lv-LV"/>
        </w:rPr>
        <w:t>Atzīt par spēku zaudējušu Talsu novada pašvaldības 202</w:t>
      </w:r>
      <w:r w:rsidR="000D1273">
        <w:rPr>
          <w:lang w:val="lv-LV"/>
        </w:rPr>
        <w:t>5</w:t>
      </w:r>
      <w:r w:rsidR="00F76AFA" w:rsidRPr="00A901B1">
        <w:rPr>
          <w:lang w:val="lv-LV"/>
        </w:rPr>
        <w:t xml:space="preserve">. gada </w:t>
      </w:r>
      <w:r w:rsidR="000D1273">
        <w:rPr>
          <w:lang w:val="lv-LV"/>
        </w:rPr>
        <w:t>6.marta</w:t>
      </w:r>
      <w:r w:rsidR="00F76AFA" w:rsidRPr="00A901B1">
        <w:rPr>
          <w:lang w:val="lv-LV"/>
        </w:rPr>
        <w:t xml:space="preserve"> rīkojumu Nr. </w:t>
      </w:r>
      <w:r w:rsidR="007D1BAF">
        <w:rPr>
          <w:lang w:val="lv-LV"/>
        </w:rPr>
        <w:t> </w:t>
      </w:r>
      <w:r w:rsidR="00F76AFA" w:rsidRPr="00A901B1">
        <w:rPr>
          <w:lang w:val="lv-LV"/>
        </w:rPr>
        <w:t>TNPC</w:t>
      </w:r>
      <w:r w:rsidR="000D1273">
        <w:rPr>
          <w:lang w:val="lv-LV"/>
        </w:rPr>
        <w:t>P</w:t>
      </w:r>
      <w:r w:rsidR="00F76AFA" w:rsidRPr="00A901B1">
        <w:rPr>
          <w:lang w:val="lv-LV"/>
        </w:rPr>
        <w:t>/2</w:t>
      </w:r>
      <w:r w:rsidR="000D1273">
        <w:rPr>
          <w:lang w:val="lv-LV"/>
        </w:rPr>
        <w:t>5</w:t>
      </w:r>
      <w:r w:rsidR="00F76AFA" w:rsidRPr="00A901B1">
        <w:rPr>
          <w:lang w:val="lv-LV"/>
        </w:rPr>
        <w:t>/4-4/</w:t>
      </w:r>
      <w:r w:rsidR="000D1273">
        <w:rPr>
          <w:lang w:val="lv-LV"/>
        </w:rPr>
        <w:t>30</w:t>
      </w:r>
      <w:r w:rsidR="00F76AFA" w:rsidRPr="00A901B1">
        <w:rPr>
          <w:lang w:val="lv-LV"/>
        </w:rPr>
        <w:t xml:space="preserve">/RSJ “Par Talsu novada </w:t>
      </w:r>
      <w:r w:rsidR="000D1273">
        <w:rPr>
          <w:lang w:val="lv-LV"/>
        </w:rPr>
        <w:t xml:space="preserve">pašvaldības </w:t>
      </w:r>
      <w:r w:rsidR="00F76AFA" w:rsidRPr="00A901B1">
        <w:rPr>
          <w:lang w:val="lv-LV"/>
        </w:rPr>
        <w:t>Centrālās administrācijas Dzimtsarakstu nodaļas nolikumu”.</w:t>
      </w:r>
    </w:p>
    <w:p w:rsidR="00A901B1" w:rsidRPr="00307045" w:rsidRDefault="00A901B1" w:rsidP="00A901B1">
      <w:pPr>
        <w:pStyle w:val="Sarakstarindkopa"/>
        <w:spacing w:line="276" w:lineRule="auto"/>
        <w:ind w:left="76"/>
        <w:jc w:val="both"/>
        <w:rPr>
          <w:lang w:val="lv-LV"/>
        </w:rPr>
      </w:pPr>
    </w:p>
    <w:p w:rsidR="005628EA" w:rsidRDefault="005628EA" w:rsidP="006A6E8B">
      <w:pPr>
        <w:spacing w:line="276" w:lineRule="auto"/>
        <w:jc w:val="both"/>
        <w:rPr>
          <w:lang w:val="lv-LV"/>
        </w:rPr>
      </w:pPr>
    </w:p>
    <w:p w:rsidR="005628EA" w:rsidRDefault="00F76AFA" w:rsidP="00E87959">
      <w:pPr>
        <w:spacing w:line="276" w:lineRule="auto"/>
        <w:ind w:left="-284"/>
        <w:jc w:val="both"/>
        <w:rPr>
          <w:lang w:val="lv-LV"/>
        </w:rPr>
      </w:pPr>
      <w:r>
        <w:rPr>
          <w:lang w:val="lv-LV"/>
        </w:rPr>
        <w:t xml:space="preserve">     </w:t>
      </w:r>
    </w:p>
    <w:p w:rsidR="005628EA" w:rsidRDefault="00F76AFA" w:rsidP="006A6E8B">
      <w:pPr>
        <w:tabs>
          <w:tab w:val="left" w:pos="-284"/>
        </w:tabs>
        <w:spacing w:line="276" w:lineRule="auto"/>
        <w:ind w:left="-284" w:hanging="283"/>
        <w:jc w:val="both"/>
        <w:rPr>
          <w:lang w:val="lv-LV"/>
        </w:rPr>
      </w:pPr>
      <w:r>
        <w:rPr>
          <w:lang w:val="lv-LV"/>
        </w:rPr>
        <w:t xml:space="preserve">     Izpilddirektor</w:t>
      </w:r>
      <w:r w:rsidR="000D1273">
        <w:rPr>
          <w:lang w:val="lv-LV"/>
        </w:rPr>
        <w:t>e</w:t>
      </w:r>
      <w:r>
        <w:rPr>
          <w:lang w:val="lv-LV"/>
        </w:rPr>
        <w:t xml:space="preserve">                                                                   </w:t>
      </w:r>
      <w:r w:rsidR="00A10113">
        <w:rPr>
          <w:lang w:val="lv-LV"/>
        </w:rPr>
        <w:t xml:space="preserve">   </w:t>
      </w:r>
      <w:r>
        <w:rPr>
          <w:lang w:val="lv-LV"/>
        </w:rPr>
        <w:t xml:space="preserve"> </w:t>
      </w:r>
      <w:r w:rsidR="00BB5FC3">
        <w:rPr>
          <w:lang w:val="lv-LV"/>
        </w:rPr>
        <w:t xml:space="preserve">                    </w:t>
      </w:r>
      <w:r w:rsidR="006A6E8B">
        <w:rPr>
          <w:lang w:val="lv-LV"/>
        </w:rPr>
        <w:t xml:space="preserve">               </w:t>
      </w:r>
      <w:r>
        <w:rPr>
          <w:lang w:val="lv-LV"/>
        </w:rPr>
        <w:t xml:space="preserve"> </w:t>
      </w:r>
      <w:proofErr w:type="spellStart"/>
      <w:r w:rsidR="000D1273">
        <w:rPr>
          <w:lang w:val="lv-LV"/>
        </w:rPr>
        <w:t>M.Grohjacka</w:t>
      </w:r>
      <w:proofErr w:type="spellEnd"/>
    </w:p>
    <w:p w:rsidR="008A512D" w:rsidRDefault="00F76AFA" w:rsidP="006A6E8B">
      <w:pPr>
        <w:spacing w:line="276" w:lineRule="auto"/>
        <w:ind w:left="-284"/>
        <w:jc w:val="both"/>
        <w:rPr>
          <w:lang w:val="lv-LV"/>
        </w:rPr>
      </w:pPr>
      <w:r>
        <w:rPr>
          <w:lang w:val="lv-LV"/>
        </w:rPr>
        <w:t xml:space="preserve">     </w:t>
      </w:r>
    </w:p>
    <w:p w:rsidR="0083335A" w:rsidRDefault="0083335A" w:rsidP="00E87959">
      <w:pPr>
        <w:spacing w:line="276" w:lineRule="auto"/>
        <w:ind w:left="-284"/>
        <w:jc w:val="center"/>
        <w:rPr>
          <w:lang w:val="lv-LV"/>
        </w:rPr>
      </w:pPr>
    </w:p>
    <w:p w:rsidR="006A6E8B" w:rsidRDefault="000D1273" w:rsidP="006A6E8B">
      <w:pPr>
        <w:ind w:left="-284"/>
        <w:jc w:val="both"/>
        <w:rPr>
          <w:sz w:val="22"/>
          <w:lang w:val="lv-LV"/>
        </w:rPr>
      </w:pPr>
      <w:r>
        <w:rPr>
          <w:sz w:val="22"/>
          <w:lang w:val="lv-LV"/>
        </w:rPr>
        <w:t>Zariņa</w:t>
      </w:r>
      <w:r w:rsidR="00DD31AD" w:rsidRPr="0083335A">
        <w:rPr>
          <w:sz w:val="22"/>
          <w:lang w:val="lv-LV"/>
        </w:rPr>
        <w:t xml:space="preserve"> </w:t>
      </w:r>
      <w:hyperlink r:id="rId9" w:history="1">
        <w:r w:rsidR="00E64966" w:rsidRPr="00E64966">
          <w:rPr>
            <w:rStyle w:val="Hipersaite"/>
            <w:sz w:val="22"/>
          </w:rPr>
          <w:t>28230035</w:t>
        </w:r>
      </w:hyperlink>
    </w:p>
    <w:p w:rsidR="00830732" w:rsidRPr="006A6E8B" w:rsidRDefault="000D1273" w:rsidP="006A6E8B">
      <w:pPr>
        <w:ind w:left="-426"/>
        <w:jc w:val="both"/>
        <w:rPr>
          <w:sz w:val="22"/>
          <w:lang w:val="lv-LV"/>
        </w:rPr>
      </w:pPr>
      <w:r>
        <w:rPr>
          <w:sz w:val="22"/>
          <w:lang w:val="lv-LV"/>
        </w:rPr>
        <w:t xml:space="preserve">  maija.zarina</w:t>
      </w:r>
      <w:r w:rsidR="00DD31AD" w:rsidRPr="0083335A">
        <w:rPr>
          <w:sz w:val="22"/>
          <w:lang w:val="lv-LV"/>
        </w:rPr>
        <w:t>@talsi.lv</w:t>
      </w:r>
    </w:p>
    <w:sectPr w:rsidR="00830732" w:rsidRPr="006A6E8B" w:rsidSect="00073426">
      <w:footerReference w:type="default" r:id="rId10"/>
      <w:footerReference w:type="first" r:id="rId11"/>
      <w:pgSz w:w="11906" w:h="16838"/>
      <w:pgMar w:top="567" w:right="707" w:bottom="1134" w:left="993"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857" w:rsidRDefault="002B6857">
      <w:r>
        <w:separator/>
      </w:r>
    </w:p>
  </w:endnote>
  <w:endnote w:type="continuationSeparator" w:id="0">
    <w:p w:rsidR="002B6857" w:rsidRDefault="002B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913844"/>
      <w:docPartObj>
        <w:docPartGallery w:val="Page Numbers (Bottom of Page)"/>
        <w:docPartUnique/>
      </w:docPartObj>
    </w:sdtPr>
    <w:sdtEndPr/>
    <w:sdtContent>
      <w:p w:rsidR="0083335A" w:rsidRDefault="00F76AFA">
        <w:pPr>
          <w:pStyle w:val="Kjene"/>
          <w:jc w:val="center"/>
        </w:pPr>
        <w:r>
          <w:fldChar w:fldCharType="begin"/>
        </w:r>
        <w:r>
          <w:instrText>PAGE   \* MERGEFORMAT</w:instrText>
        </w:r>
        <w:r>
          <w:fldChar w:fldCharType="separate"/>
        </w:r>
        <w:r>
          <w:rPr>
            <w:lang w:val="lv-LV"/>
          </w:rPr>
          <w:t>2</w:t>
        </w:r>
        <w:r>
          <w:fldChar w:fldCharType="end"/>
        </w:r>
      </w:p>
    </w:sdtContent>
  </w:sdt>
  <w:p w:rsidR="00895784" w:rsidRDefault="00895784">
    <w:pPr>
      <w:pStyle w:val="Kjene"/>
    </w:pPr>
  </w:p>
  <w:p w:rsidR="00765648" w:rsidRDefault="00F76AFA">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648" w:rsidRDefault="00F76AFA">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857" w:rsidRDefault="002B6857">
      <w:r>
        <w:separator/>
      </w:r>
    </w:p>
  </w:footnote>
  <w:footnote w:type="continuationSeparator" w:id="0">
    <w:p w:rsidR="002B6857" w:rsidRDefault="002B6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3A6C"/>
    <w:multiLevelType w:val="hybridMultilevel"/>
    <w:tmpl w:val="FD16CC2E"/>
    <w:lvl w:ilvl="0" w:tplc="5C188D5E">
      <w:start w:val="1"/>
      <w:numFmt w:val="decimal"/>
      <w:lvlText w:val="%1."/>
      <w:lvlJc w:val="left"/>
      <w:pPr>
        <w:ind w:left="720" w:hanging="360"/>
      </w:pPr>
    </w:lvl>
    <w:lvl w:ilvl="1" w:tplc="B63A7026" w:tentative="1">
      <w:start w:val="1"/>
      <w:numFmt w:val="lowerLetter"/>
      <w:lvlText w:val="%2."/>
      <w:lvlJc w:val="left"/>
      <w:pPr>
        <w:ind w:left="1440" w:hanging="360"/>
      </w:pPr>
    </w:lvl>
    <w:lvl w:ilvl="2" w:tplc="FCE80F76" w:tentative="1">
      <w:start w:val="1"/>
      <w:numFmt w:val="lowerRoman"/>
      <w:lvlText w:val="%3."/>
      <w:lvlJc w:val="right"/>
      <w:pPr>
        <w:ind w:left="2160" w:hanging="180"/>
      </w:pPr>
    </w:lvl>
    <w:lvl w:ilvl="3" w:tplc="A3AA27CC" w:tentative="1">
      <w:start w:val="1"/>
      <w:numFmt w:val="decimal"/>
      <w:lvlText w:val="%4."/>
      <w:lvlJc w:val="left"/>
      <w:pPr>
        <w:ind w:left="2880" w:hanging="360"/>
      </w:pPr>
    </w:lvl>
    <w:lvl w:ilvl="4" w:tplc="2B7A3086" w:tentative="1">
      <w:start w:val="1"/>
      <w:numFmt w:val="lowerLetter"/>
      <w:lvlText w:val="%5."/>
      <w:lvlJc w:val="left"/>
      <w:pPr>
        <w:ind w:left="3600" w:hanging="360"/>
      </w:pPr>
    </w:lvl>
    <w:lvl w:ilvl="5" w:tplc="0C78CE42" w:tentative="1">
      <w:start w:val="1"/>
      <w:numFmt w:val="lowerRoman"/>
      <w:lvlText w:val="%6."/>
      <w:lvlJc w:val="right"/>
      <w:pPr>
        <w:ind w:left="4320" w:hanging="180"/>
      </w:pPr>
    </w:lvl>
    <w:lvl w:ilvl="6" w:tplc="5BBEDFEC" w:tentative="1">
      <w:start w:val="1"/>
      <w:numFmt w:val="decimal"/>
      <w:lvlText w:val="%7."/>
      <w:lvlJc w:val="left"/>
      <w:pPr>
        <w:ind w:left="5040" w:hanging="360"/>
      </w:pPr>
    </w:lvl>
    <w:lvl w:ilvl="7" w:tplc="DCBA4F24" w:tentative="1">
      <w:start w:val="1"/>
      <w:numFmt w:val="lowerLetter"/>
      <w:lvlText w:val="%8."/>
      <w:lvlJc w:val="left"/>
      <w:pPr>
        <w:ind w:left="5760" w:hanging="360"/>
      </w:pPr>
    </w:lvl>
    <w:lvl w:ilvl="8" w:tplc="90A23840" w:tentative="1">
      <w:start w:val="1"/>
      <w:numFmt w:val="lowerRoman"/>
      <w:lvlText w:val="%9."/>
      <w:lvlJc w:val="right"/>
      <w:pPr>
        <w:ind w:left="6480" w:hanging="180"/>
      </w:pPr>
    </w:lvl>
  </w:abstractNum>
  <w:abstractNum w:abstractNumId="1" w15:restartNumberingAfterBreak="0">
    <w:nsid w:val="12CA1048"/>
    <w:multiLevelType w:val="hybridMultilevel"/>
    <w:tmpl w:val="09600D34"/>
    <w:lvl w:ilvl="0" w:tplc="FBCEA4A4">
      <w:start w:val="1"/>
      <w:numFmt w:val="decimal"/>
      <w:lvlText w:val="%1."/>
      <w:lvlJc w:val="left"/>
      <w:pPr>
        <w:ind w:left="720" w:hanging="360"/>
      </w:pPr>
      <w:rPr>
        <w:rFonts w:hint="default"/>
      </w:rPr>
    </w:lvl>
    <w:lvl w:ilvl="1" w:tplc="91E0BCDC" w:tentative="1">
      <w:start w:val="1"/>
      <w:numFmt w:val="lowerLetter"/>
      <w:lvlText w:val="%2."/>
      <w:lvlJc w:val="left"/>
      <w:pPr>
        <w:ind w:left="1440" w:hanging="360"/>
      </w:pPr>
    </w:lvl>
    <w:lvl w:ilvl="2" w:tplc="F5845474" w:tentative="1">
      <w:start w:val="1"/>
      <w:numFmt w:val="lowerRoman"/>
      <w:lvlText w:val="%3."/>
      <w:lvlJc w:val="right"/>
      <w:pPr>
        <w:ind w:left="2160" w:hanging="180"/>
      </w:pPr>
    </w:lvl>
    <w:lvl w:ilvl="3" w:tplc="4CDC19C2" w:tentative="1">
      <w:start w:val="1"/>
      <w:numFmt w:val="decimal"/>
      <w:lvlText w:val="%4."/>
      <w:lvlJc w:val="left"/>
      <w:pPr>
        <w:ind w:left="2880" w:hanging="360"/>
      </w:pPr>
    </w:lvl>
    <w:lvl w:ilvl="4" w:tplc="801EA470" w:tentative="1">
      <w:start w:val="1"/>
      <w:numFmt w:val="lowerLetter"/>
      <w:lvlText w:val="%5."/>
      <w:lvlJc w:val="left"/>
      <w:pPr>
        <w:ind w:left="3600" w:hanging="360"/>
      </w:pPr>
    </w:lvl>
    <w:lvl w:ilvl="5" w:tplc="CAD626E0" w:tentative="1">
      <w:start w:val="1"/>
      <w:numFmt w:val="lowerRoman"/>
      <w:lvlText w:val="%6."/>
      <w:lvlJc w:val="right"/>
      <w:pPr>
        <w:ind w:left="4320" w:hanging="180"/>
      </w:pPr>
    </w:lvl>
    <w:lvl w:ilvl="6" w:tplc="BC94252C" w:tentative="1">
      <w:start w:val="1"/>
      <w:numFmt w:val="decimal"/>
      <w:lvlText w:val="%7."/>
      <w:lvlJc w:val="left"/>
      <w:pPr>
        <w:ind w:left="5040" w:hanging="360"/>
      </w:pPr>
    </w:lvl>
    <w:lvl w:ilvl="7" w:tplc="94CE380E" w:tentative="1">
      <w:start w:val="1"/>
      <w:numFmt w:val="lowerLetter"/>
      <w:lvlText w:val="%8."/>
      <w:lvlJc w:val="left"/>
      <w:pPr>
        <w:ind w:left="5760" w:hanging="360"/>
      </w:pPr>
    </w:lvl>
    <w:lvl w:ilvl="8" w:tplc="C23AB85C" w:tentative="1">
      <w:start w:val="1"/>
      <w:numFmt w:val="lowerRoman"/>
      <w:lvlText w:val="%9."/>
      <w:lvlJc w:val="right"/>
      <w:pPr>
        <w:ind w:left="6480" w:hanging="180"/>
      </w:pPr>
    </w:lvl>
  </w:abstractNum>
  <w:abstractNum w:abstractNumId="2" w15:restartNumberingAfterBreak="0">
    <w:nsid w:val="265300FD"/>
    <w:multiLevelType w:val="hybridMultilevel"/>
    <w:tmpl w:val="55FE5E60"/>
    <w:lvl w:ilvl="0" w:tplc="26560FB8">
      <w:start w:val="1"/>
      <w:numFmt w:val="decimal"/>
      <w:lvlText w:val="%1."/>
      <w:lvlJc w:val="left"/>
      <w:pPr>
        <w:ind w:left="720" w:hanging="360"/>
      </w:pPr>
      <w:rPr>
        <w:rFonts w:hint="default"/>
      </w:rPr>
    </w:lvl>
    <w:lvl w:ilvl="1" w:tplc="7A20853A" w:tentative="1">
      <w:start w:val="1"/>
      <w:numFmt w:val="lowerLetter"/>
      <w:lvlText w:val="%2."/>
      <w:lvlJc w:val="left"/>
      <w:pPr>
        <w:ind w:left="1440" w:hanging="360"/>
      </w:pPr>
    </w:lvl>
    <w:lvl w:ilvl="2" w:tplc="75BC5260" w:tentative="1">
      <w:start w:val="1"/>
      <w:numFmt w:val="lowerRoman"/>
      <w:lvlText w:val="%3."/>
      <w:lvlJc w:val="right"/>
      <w:pPr>
        <w:ind w:left="2160" w:hanging="180"/>
      </w:pPr>
    </w:lvl>
    <w:lvl w:ilvl="3" w:tplc="8B1E7302" w:tentative="1">
      <w:start w:val="1"/>
      <w:numFmt w:val="decimal"/>
      <w:lvlText w:val="%4."/>
      <w:lvlJc w:val="left"/>
      <w:pPr>
        <w:ind w:left="2880" w:hanging="360"/>
      </w:pPr>
    </w:lvl>
    <w:lvl w:ilvl="4" w:tplc="98F462E6" w:tentative="1">
      <w:start w:val="1"/>
      <w:numFmt w:val="lowerLetter"/>
      <w:lvlText w:val="%5."/>
      <w:lvlJc w:val="left"/>
      <w:pPr>
        <w:ind w:left="3600" w:hanging="360"/>
      </w:pPr>
    </w:lvl>
    <w:lvl w:ilvl="5" w:tplc="A5F2E646" w:tentative="1">
      <w:start w:val="1"/>
      <w:numFmt w:val="lowerRoman"/>
      <w:lvlText w:val="%6."/>
      <w:lvlJc w:val="right"/>
      <w:pPr>
        <w:ind w:left="4320" w:hanging="180"/>
      </w:pPr>
    </w:lvl>
    <w:lvl w:ilvl="6" w:tplc="A574F962" w:tentative="1">
      <w:start w:val="1"/>
      <w:numFmt w:val="decimal"/>
      <w:lvlText w:val="%7."/>
      <w:lvlJc w:val="left"/>
      <w:pPr>
        <w:ind w:left="5040" w:hanging="360"/>
      </w:pPr>
    </w:lvl>
    <w:lvl w:ilvl="7" w:tplc="E96A1AE0" w:tentative="1">
      <w:start w:val="1"/>
      <w:numFmt w:val="lowerLetter"/>
      <w:lvlText w:val="%8."/>
      <w:lvlJc w:val="left"/>
      <w:pPr>
        <w:ind w:left="5760" w:hanging="360"/>
      </w:pPr>
    </w:lvl>
    <w:lvl w:ilvl="8" w:tplc="43B4CF70" w:tentative="1">
      <w:start w:val="1"/>
      <w:numFmt w:val="lowerRoman"/>
      <w:lvlText w:val="%9."/>
      <w:lvlJc w:val="right"/>
      <w:pPr>
        <w:ind w:left="6480" w:hanging="180"/>
      </w:pPr>
    </w:lvl>
  </w:abstractNum>
  <w:abstractNum w:abstractNumId="3" w15:restartNumberingAfterBreak="0">
    <w:nsid w:val="34782FE4"/>
    <w:multiLevelType w:val="hybridMultilevel"/>
    <w:tmpl w:val="FE162FF0"/>
    <w:lvl w:ilvl="0" w:tplc="3252F498">
      <w:start w:val="1"/>
      <w:numFmt w:val="decimal"/>
      <w:lvlText w:val="%1."/>
      <w:lvlJc w:val="left"/>
      <w:pPr>
        <w:ind w:left="1512" w:hanging="360"/>
      </w:pPr>
    </w:lvl>
    <w:lvl w:ilvl="1" w:tplc="2CD8C10C" w:tentative="1">
      <w:start w:val="1"/>
      <w:numFmt w:val="lowerLetter"/>
      <w:lvlText w:val="%2."/>
      <w:lvlJc w:val="left"/>
      <w:pPr>
        <w:ind w:left="2232" w:hanging="360"/>
      </w:pPr>
    </w:lvl>
    <w:lvl w:ilvl="2" w:tplc="7D3872E4" w:tentative="1">
      <w:start w:val="1"/>
      <w:numFmt w:val="lowerRoman"/>
      <w:lvlText w:val="%3."/>
      <w:lvlJc w:val="right"/>
      <w:pPr>
        <w:ind w:left="2952" w:hanging="180"/>
      </w:pPr>
    </w:lvl>
    <w:lvl w:ilvl="3" w:tplc="09264AD2" w:tentative="1">
      <w:start w:val="1"/>
      <w:numFmt w:val="decimal"/>
      <w:lvlText w:val="%4."/>
      <w:lvlJc w:val="left"/>
      <w:pPr>
        <w:ind w:left="3672" w:hanging="360"/>
      </w:pPr>
    </w:lvl>
    <w:lvl w:ilvl="4" w:tplc="EF5EB040" w:tentative="1">
      <w:start w:val="1"/>
      <w:numFmt w:val="lowerLetter"/>
      <w:lvlText w:val="%5."/>
      <w:lvlJc w:val="left"/>
      <w:pPr>
        <w:ind w:left="4392" w:hanging="360"/>
      </w:pPr>
    </w:lvl>
    <w:lvl w:ilvl="5" w:tplc="21262992" w:tentative="1">
      <w:start w:val="1"/>
      <w:numFmt w:val="lowerRoman"/>
      <w:lvlText w:val="%6."/>
      <w:lvlJc w:val="right"/>
      <w:pPr>
        <w:ind w:left="5112" w:hanging="180"/>
      </w:pPr>
    </w:lvl>
    <w:lvl w:ilvl="6" w:tplc="32264B72" w:tentative="1">
      <w:start w:val="1"/>
      <w:numFmt w:val="decimal"/>
      <w:lvlText w:val="%7."/>
      <w:lvlJc w:val="left"/>
      <w:pPr>
        <w:ind w:left="5832" w:hanging="360"/>
      </w:pPr>
    </w:lvl>
    <w:lvl w:ilvl="7" w:tplc="C508574A" w:tentative="1">
      <w:start w:val="1"/>
      <w:numFmt w:val="lowerLetter"/>
      <w:lvlText w:val="%8."/>
      <w:lvlJc w:val="left"/>
      <w:pPr>
        <w:ind w:left="6552" w:hanging="360"/>
      </w:pPr>
    </w:lvl>
    <w:lvl w:ilvl="8" w:tplc="26167322" w:tentative="1">
      <w:start w:val="1"/>
      <w:numFmt w:val="lowerRoman"/>
      <w:lvlText w:val="%9."/>
      <w:lvlJc w:val="right"/>
      <w:pPr>
        <w:ind w:left="7272" w:hanging="180"/>
      </w:pPr>
    </w:lvl>
  </w:abstractNum>
  <w:abstractNum w:abstractNumId="4" w15:restartNumberingAfterBreak="0">
    <w:nsid w:val="44F93A99"/>
    <w:multiLevelType w:val="multilevel"/>
    <w:tmpl w:val="B66CDA04"/>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7235CB1"/>
    <w:multiLevelType w:val="hybridMultilevel"/>
    <w:tmpl w:val="3E103EF6"/>
    <w:lvl w:ilvl="0" w:tplc="3EBE72BA">
      <w:start w:val="8"/>
      <w:numFmt w:val="decimal"/>
      <w:lvlText w:val="%1."/>
      <w:lvlJc w:val="left"/>
      <w:pPr>
        <w:ind w:left="720" w:hanging="360"/>
      </w:pPr>
      <w:rPr>
        <w:rFonts w:hint="default"/>
        <w:b w:val="0"/>
      </w:rPr>
    </w:lvl>
    <w:lvl w:ilvl="1" w:tplc="B86EFC34">
      <w:start w:val="1"/>
      <w:numFmt w:val="decimal"/>
      <w:lvlText w:val="%2."/>
      <w:lvlJc w:val="left"/>
      <w:pPr>
        <w:ind w:left="1440" w:hanging="360"/>
      </w:pPr>
      <w:rPr>
        <w:rFonts w:ascii="Times New Roman" w:eastAsia="Times New Roman" w:hAnsi="Times New Roman" w:cs="Times New Roman"/>
      </w:rPr>
    </w:lvl>
    <w:lvl w:ilvl="2" w:tplc="FB64E4D2" w:tentative="1">
      <w:start w:val="1"/>
      <w:numFmt w:val="lowerRoman"/>
      <w:lvlText w:val="%3."/>
      <w:lvlJc w:val="right"/>
      <w:pPr>
        <w:ind w:left="2160" w:hanging="180"/>
      </w:pPr>
    </w:lvl>
    <w:lvl w:ilvl="3" w:tplc="D820BE66" w:tentative="1">
      <w:start w:val="1"/>
      <w:numFmt w:val="decimal"/>
      <w:lvlText w:val="%4."/>
      <w:lvlJc w:val="left"/>
      <w:pPr>
        <w:ind w:left="2880" w:hanging="360"/>
      </w:pPr>
    </w:lvl>
    <w:lvl w:ilvl="4" w:tplc="F7E4918C" w:tentative="1">
      <w:start w:val="1"/>
      <w:numFmt w:val="lowerLetter"/>
      <w:lvlText w:val="%5."/>
      <w:lvlJc w:val="left"/>
      <w:pPr>
        <w:ind w:left="3600" w:hanging="360"/>
      </w:pPr>
    </w:lvl>
    <w:lvl w:ilvl="5" w:tplc="510252DC" w:tentative="1">
      <w:start w:val="1"/>
      <w:numFmt w:val="lowerRoman"/>
      <w:lvlText w:val="%6."/>
      <w:lvlJc w:val="right"/>
      <w:pPr>
        <w:ind w:left="4320" w:hanging="180"/>
      </w:pPr>
    </w:lvl>
    <w:lvl w:ilvl="6" w:tplc="1506FFEC" w:tentative="1">
      <w:start w:val="1"/>
      <w:numFmt w:val="decimal"/>
      <w:lvlText w:val="%7."/>
      <w:lvlJc w:val="left"/>
      <w:pPr>
        <w:ind w:left="5040" w:hanging="360"/>
      </w:pPr>
    </w:lvl>
    <w:lvl w:ilvl="7" w:tplc="CDE41B1E" w:tentative="1">
      <w:start w:val="1"/>
      <w:numFmt w:val="lowerLetter"/>
      <w:lvlText w:val="%8."/>
      <w:lvlJc w:val="left"/>
      <w:pPr>
        <w:ind w:left="5760" w:hanging="360"/>
      </w:pPr>
    </w:lvl>
    <w:lvl w:ilvl="8" w:tplc="AC721414" w:tentative="1">
      <w:start w:val="1"/>
      <w:numFmt w:val="lowerRoman"/>
      <w:lvlText w:val="%9."/>
      <w:lvlJc w:val="right"/>
      <w:pPr>
        <w:ind w:left="6480" w:hanging="180"/>
      </w:pPr>
    </w:lvl>
  </w:abstractNum>
  <w:abstractNum w:abstractNumId="6" w15:restartNumberingAfterBreak="0">
    <w:nsid w:val="478F0B71"/>
    <w:multiLevelType w:val="hybridMultilevel"/>
    <w:tmpl w:val="A31E2620"/>
    <w:lvl w:ilvl="0" w:tplc="4B58C8A4">
      <w:start w:val="1"/>
      <w:numFmt w:val="decimal"/>
      <w:lvlText w:val="%1."/>
      <w:lvlJc w:val="left"/>
      <w:pPr>
        <w:ind w:left="720" w:hanging="360"/>
      </w:pPr>
      <w:rPr>
        <w:rFonts w:hint="default"/>
      </w:rPr>
    </w:lvl>
    <w:lvl w:ilvl="1" w:tplc="F42CE2E6" w:tentative="1">
      <w:start w:val="1"/>
      <w:numFmt w:val="lowerLetter"/>
      <w:lvlText w:val="%2."/>
      <w:lvlJc w:val="left"/>
      <w:pPr>
        <w:ind w:left="1440" w:hanging="360"/>
      </w:pPr>
    </w:lvl>
    <w:lvl w:ilvl="2" w:tplc="4642A636" w:tentative="1">
      <w:start w:val="1"/>
      <w:numFmt w:val="lowerRoman"/>
      <w:lvlText w:val="%3."/>
      <w:lvlJc w:val="right"/>
      <w:pPr>
        <w:ind w:left="2160" w:hanging="180"/>
      </w:pPr>
    </w:lvl>
    <w:lvl w:ilvl="3" w:tplc="CFF8F4E2" w:tentative="1">
      <w:start w:val="1"/>
      <w:numFmt w:val="decimal"/>
      <w:lvlText w:val="%4."/>
      <w:lvlJc w:val="left"/>
      <w:pPr>
        <w:ind w:left="2880" w:hanging="360"/>
      </w:pPr>
    </w:lvl>
    <w:lvl w:ilvl="4" w:tplc="31B09F38" w:tentative="1">
      <w:start w:val="1"/>
      <w:numFmt w:val="lowerLetter"/>
      <w:lvlText w:val="%5."/>
      <w:lvlJc w:val="left"/>
      <w:pPr>
        <w:ind w:left="3600" w:hanging="360"/>
      </w:pPr>
    </w:lvl>
    <w:lvl w:ilvl="5" w:tplc="C95EB848" w:tentative="1">
      <w:start w:val="1"/>
      <w:numFmt w:val="lowerRoman"/>
      <w:lvlText w:val="%6."/>
      <w:lvlJc w:val="right"/>
      <w:pPr>
        <w:ind w:left="4320" w:hanging="180"/>
      </w:pPr>
    </w:lvl>
    <w:lvl w:ilvl="6" w:tplc="4CEC6E24" w:tentative="1">
      <w:start w:val="1"/>
      <w:numFmt w:val="decimal"/>
      <w:lvlText w:val="%7."/>
      <w:lvlJc w:val="left"/>
      <w:pPr>
        <w:ind w:left="5040" w:hanging="360"/>
      </w:pPr>
    </w:lvl>
    <w:lvl w:ilvl="7" w:tplc="CE680F0A" w:tentative="1">
      <w:start w:val="1"/>
      <w:numFmt w:val="lowerLetter"/>
      <w:lvlText w:val="%8."/>
      <w:lvlJc w:val="left"/>
      <w:pPr>
        <w:ind w:left="5760" w:hanging="360"/>
      </w:pPr>
    </w:lvl>
    <w:lvl w:ilvl="8" w:tplc="34C837FC" w:tentative="1">
      <w:start w:val="1"/>
      <w:numFmt w:val="lowerRoman"/>
      <w:lvlText w:val="%9."/>
      <w:lvlJc w:val="right"/>
      <w:pPr>
        <w:ind w:left="6480" w:hanging="180"/>
      </w:pPr>
    </w:lvl>
  </w:abstractNum>
  <w:abstractNum w:abstractNumId="7" w15:restartNumberingAfterBreak="0">
    <w:nsid w:val="482B6044"/>
    <w:multiLevelType w:val="hybridMultilevel"/>
    <w:tmpl w:val="54A0FFBA"/>
    <w:lvl w:ilvl="0" w:tplc="DF2E9DBE">
      <w:start w:val="1"/>
      <w:numFmt w:val="decimal"/>
      <w:lvlText w:val="%1."/>
      <w:lvlJc w:val="left"/>
      <w:pPr>
        <w:tabs>
          <w:tab w:val="num" w:pos="720"/>
        </w:tabs>
        <w:ind w:left="720" w:hanging="360"/>
      </w:pPr>
      <w:rPr>
        <w:i/>
        <w:sz w:val="18"/>
        <w:szCs w:val="18"/>
      </w:rPr>
    </w:lvl>
    <w:lvl w:ilvl="1" w:tplc="0434ACDE" w:tentative="1">
      <w:start w:val="1"/>
      <w:numFmt w:val="lowerLetter"/>
      <w:lvlText w:val="%2."/>
      <w:lvlJc w:val="left"/>
      <w:pPr>
        <w:tabs>
          <w:tab w:val="num" w:pos="1440"/>
        </w:tabs>
        <w:ind w:left="1440" w:hanging="360"/>
      </w:pPr>
    </w:lvl>
    <w:lvl w:ilvl="2" w:tplc="4C2C9044" w:tentative="1">
      <w:start w:val="1"/>
      <w:numFmt w:val="lowerRoman"/>
      <w:lvlText w:val="%3."/>
      <w:lvlJc w:val="right"/>
      <w:pPr>
        <w:tabs>
          <w:tab w:val="num" w:pos="2160"/>
        </w:tabs>
        <w:ind w:left="2160" w:hanging="180"/>
      </w:pPr>
    </w:lvl>
    <w:lvl w:ilvl="3" w:tplc="08340346" w:tentative="1">
      <w:start w:val="1"/>
      <w:numFmt w:val="decimal"/>
      <w:lvlText w:val="%4."/>
      <w:lvlJc w:val="left"/>
      <w:pPr>
        <w:tabs>
          <w:tab w:val="num" w:pos="2880"/>
        </w:tabs>
        <w:ind w:left="2880" w:hanging="360"/>
      </w:pPr>
    </w:lvl>
    <w:lvl w:ilvl="4" w:tplc="175A51CC" w:tentative="1">
      <w:start w:val="1"/>
      <w:numFmt w:val="lowerLetter"/>
      <w:lvlText w:val="%5."/>
      <w:lvlJc w:val="left"/>
      <w:pPr>
        <w:tabs>
          <w:tab w:val="num" w:pos="3600"/>
        </w:tabs>
        <w:ind w:left="3600" w:hanging="360"/>
      </w:pPr>
    </w:lvl>
    <w:lvl w:ilvl="5" w:tplc="94CE47B8" w:tentative="1">
      <w:start w:val="1"/>
      <w:numFmt w:val="lowerRoman"/>
      <w:lvlText w:val="%6."/>
      <w:lvlJc w:val="right"/>
      <w:pPr>
        <w:tabs>
          <w:tab w:val="num" w:pos="4320"/>
        </w:tabs>
        <w:ind w:left="4320" w:hanging="180"/>
      </w:pPr>
    </w:lvl>
    <w:lvl w:ilvl="6" w:tplc="CFBE52A4" w:tentative="1">
      <w:start w:val="1"/>
      <w:numFmt w:val="decimal"/>
      <w:lvlText w:val="%7."/>
      <w:lvlJc w:val="left"/>
      <w:pPr>
        <w:tabs>
          <w:tab w:val="num" w:pos="5040"/>
        </w:tabs>
        <w:ind w:left="5040" w:hanging="360"/>
      </w:pPr>
    </w:lvl>
    <w:lvl w:ilvl="7" w:tplc="DBAE21DA" w:tentative="1">
      <w:start w:val="1"/>
      <w:numFmt w:val="lowerLetter"/>
      <w:lvlText w:val="%8."/>
      <w:lvlJc w:val="left"/>
      <w:pPr>
        <w:tabs>
          <w:tab w:val="num" w:pos="5760"/>
        </w:tabs>
        <w:ind w:left="5760" w:hanging="360"/>
      </w:pPr>
    </w:lvl>
    <w:lvl w:ilvl="8" w:tplc="09509322" w:tentative="1">
      <w:start w:val="1"/>
      <w:numFmt w:val="lowerRoman"/>
      <w:lvlText w:val="%9."/>
      <w:lvlJc w:val="right"/>
      <w:pPr>
        <w:tabs>
          <w:tab w:val="num" w:pos="6480"/>
        </w:tabs>
        <w:ind w:left="6480" w:hanging="180"/>
      </w:pPr>
    </w:lvl>
  </w:abstractNum>
  <w:abstractNum w:abstractNumId="8" w15:restartNumberingAfterBreak="0">
    <w:nsid w:val="4E450212"/>
    <w:multiLevelType w:val="multilevel"/>
    <w:tmpl w:val="55702FA2"/>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EBB26B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12BE8"/>
    <w:multiLevelType w:val="hybridMultilevel"/>
    <w:tmpl w:val="571C37BE"/>
    <w:lvl w:ilvl="0" w:tplc="8FC62886">
      <w:start w:val="1"/>
      <w:numFmt w:val="decimal"/>
      <w:lvlText w:val="%1."/>
      <w:lvlJc w:val="left"/>
      <w:pPr>
        <w:ind w:left="720" w:hanging="360"/>
      </w:pPr>
      <w:rPr>
        <w:rFonts w:hint="default"/>
      </w:rPr>
    </w:lvl>
    <w:lvl w:ilvl="1" w:tplc="1750A022" w:tentative="1">
      <w:start w:val="1"/>
      <w:numFmt w:val="lowerLetter"/>
      <w:lvlText w:val="%2."/>
      <w:lvlJc w:val="left"/>
      <w:pPr>
        <w:ind w:left="1440" w:hanging="360"/>
      </w:pPr>
    </w:lvl>
    <w:lvl w:ilvl="2" w:tplc="AA1C7F2A" w:tentative="1">
      <w:start w:val="1"/>
      <w:numFmt w:val="lowerRoman"/>
      <w:lvlText w:val="%3."/>
      <w:lvlJc w:val="right"/>
      <w:pPr>
        <w:ind w:left="2160" w:hanging="180"/>
      </w:pPr>
    </w:lvl>
    <w:lvl w:ilvl="3" w:tplc="DE1EA982" w:tentative="1">
      <w:start w:val="1"/>
      <w:numFmt w:val="decimal"/>
      <w:lvlText w:val="%4."/>
      <w:lvlJc w:val="left"/>
      <w:pPr>
        <w:ind w:left="2880" w:hanging="360"/>
      </w:pPr>
    </w:lvl>
    <w:lvl w:ilvl="4" w:tplc="67E68240" w:tentative="1">
      <w:start w:val="1"/>
      <w:numFmt w:val="lowerLetter"/>
      <w:lvlText w:val="%5."/>
      <w:lvlJc w:val="left"/>
      <w:pPr>
        <w:ind w:left="3600" w:hanging="360"/>
      </w:pPr>
    </w:lvl>
    <w:lvl w:ilvl="5" w:tplc="5D4C9C60" w:tentative="1">
      <w:start w:val="1"/>
      <w:numFmt w:val="lowerRoman"/>
      <w:lvlText w:val="%6."/>
      <w:lvlJc w:val="right"/>
      <w:pPr>
        <w:ind w:left="4320" w:hanging="180"/>
      </w:pPr>
    </w:lvl>
    <w:lvl w:ilvl="6" w:tplc="AFB2C3AE" w:tentative="1">
      <w:start w:val="1"/>
      <w:numFmt w:val="decimal"/>
      <w:lvlText w:val="%7."/>
      <w:lvlJc w:val="left"/>
      <w:pPr>
        <w:ind w:left="5040" w:hanging="360"/>
      </w:pPr>
    </w:lvl>
    <w:lvl w:ilvl="7" w:tplc="814839B6" w:tentative="1">
      <w:start w:val="1"/>
      <w:numFmt w:val="lowerLetter"/>
      <w:lvlText w:val="%8."/>
      <w:lvlJc w:val="left"/>
      <w:pPr>
        <w:ind w:left="5760" w:hanging="360"/>
      </w:pPr>
    </w:lvl>
    <w:lvl w:ilvl="8" w:tplc="69289712" w:tentative="1">
      <w:start w:val="1"/>
      <w:numFmt w:val="lowerRoman"/>
      <w:lvlText w:val="%9."/>
      <w:lvlJc w:val="right"/>
      <w:pPr>
        <w:ind w:left="6480" w:hanging="180"/>
      </w:pPr>
    </w:lvl>
  </w:abstractNum>
  <w:abstractNum w:abstractNumId="11" w15:restartNumberingAfterBreak="0">
    <w:nsid w:val="5271004D"/>
    <w:multiLevelType w:val="multilevel"/>
    <w:tmpl w:val="6CA444C8"/>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4354A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F5145A"/>
    <w:multiLevelType w:val="multilevel"/>
    <w:tmpl w:val="625499E4"/>
    <w:lvl w:ilvl="0">
      <w:start w:val="9"/>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4" w15:restartNumberingAfterBreak="0">
    <w:nsid w:val="55057798"/>
    <w:multiLevelType w:val="multilevel"/>
    <w:tmpl w:val="021C46FC"/>
    <w:lvl w:ilvl="0">
      <w:start w:val="5"/>
      <w:numFmt w:val="decimal"/>
      <w:lvlText w:val="%1."/>
      <w:lvlJc w:val="left"/>
      <w:pPr>
        <w:ind w:left="360" w:hanging="360"/>
      </w:pPr>
      <w:rPr>
        <w:rFonts w:hint="default"/>
      </w:rPr>
    </w:lvl>
    <w:lvl w:ilvl="1">
      <w:start w:val="3"/>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0A0B75"/>
    <w:multiLevelType w:val="hybridMultilevel"/>
    <w:tmpl w:val="52446648"/>
    <w:lvl w:ilvl="0" w:tplc="7766EC5E">
      <w:start w:val="1"/>
      <w:numFmt w:val="decimal"/>
      <w:lvlText w:val="%1."/>
      <w:lvlJc w:val="left"/>
      <w:pPr>
        <w:ind w:left="902" w:hanging="360"/>
      </w:pPr>
    </w:lvl>
    <w:lvl w:ilvl="1" w:tplc="842ACA00" w:tentative="1">
      <w:start w:val="1"/>
      <w:numFmt w:val="lowerLetter"/>
      <w:lvlText w:val="%2."/>
      <w:lvlJc w:val="left"/>
      <w:pPr>
        <w:ind w:left="1622" w:hanging="360"/>
      </w:pPr>
    </w:lvl>
    <w:lvl w:ilvl="2" w:tplc="10B4234A" w:tentative="1">
      <w:start w:val="1"/>
      <w:numFmt w:val="lowerRoman"/>
      <w:lvlText w:val="%3."/>
      <w:lvlJc w:val="right"/>
      <w:pPr>
        <w:ind w:left="2342" w:hanging="180"/>
      </w:pPr>
    </w:lvl>
    <w:lvl w:ilvl="3" w:tplc="169E02BA" w:tentative="1">
      <w:start w:val="1"/>
      <w:numFmt w:val="decimal"/>
      <w:lvlText w:val="%4."/>
      <w:lvlJc w:val="left"/>
      <w:pPr>
        <w:ind w:left="3062" w:hanging="360"/>
      </w:pPr>
    </w:lvl>
    <w:lvl w:ilvl="4" w:tplc="0890BFD4" w:tentative="1">
      <w:start w:val="1"/>
      <w:numFmt w:val="lowerLetter"/>
      <w:lvlText w:val="%5."/>
      <w:lvlJc w:val="left"/>
      <w:pPr>
        <w:ind w:left="3782" w:hanging="360"/>
      </w:pPr>
    </w:lvl>
    <w:lvl w:ilvl="5" w:tplc="E37478AC" w:tentative="1">
      <w:start w:val="1"/>
      <w:numFmt w:val="lowerRoman"/>
      <w:lvlText w:val="%6."/>
      <w:lvlJc w:val="right"/>
      <w:pPr>
        <w:ind w:left="4502" w:hanging="180"/>
      </w:pPr>
    </w:lvl>
    <w:lvl w:ilvl="6" w:tplc="C9486E6C" w:tentative="1">
      <w:start w:val="1"/>
      <w:numFmt w:val="decimal"/>
      <w:lvlText w:val="%7."/>
      <w:lvlJc w:val="left"/>
      <w:pPr>
        <w:ind w:left="5222" w:hanging="360"/>
      </w:pPr>
    </w:lvl>
    <w:lvl w:ilvl="7" w:tplc="B4386730" w:tentative="1">
      <w:start w:val="1"/>
      <w:numFmt w:val="lowerLetter"/>
      <w:lvlText w:val="%8."/>
      <w:lvlJc w:val="left"/>
      <w:pPr>
        <w:ind w:left="5942" w:hanging="360"/>
      </w:pPr>
    </w:lvl>
    <w:lvl w:ilvl="8" w:tplc="2788E1B4" w:tentative="1">
      <w:start w:val="1"/>
      <w:numFmt w:val="lowerRoman"/>
      <w:lvlText w:val="%9."/>
      <w:lvlJc w:val="right"/>
      <w:pPr>
        <w:ind w:left="6662" w:hanging="180"/>
      </w:pPr>
    </w:lvl>
  </w:abstractNum>
  <w:abstractNum w:abstractNumId="16" w15:restartNumberingAfterBreak="0">
    <w:nsid w:val="66F2171A"/>
    <w:multiLevelType w:val="hybridMultilevel"/>
    <w:tmpl w:val="C9066730"/>
    <w:lvl w:ilvl="0" w:tplc="FF24B344">
      <w:start w:val="8"/>
      <w:numFmt w:val="decimal"/>
      <w:lvlText w:val="%1."/>
      <w:lvlJc w:val="left"/>
      <w:pPr>
        <w:ind w:left="1152" w:hanging="360"/>
      </w:pPr>
      <w:rPr>
        <w:rFonts w:hint="default"/>
        <w:b w:val="0"/>
      </w:rPr>
    </w:lvl>
    <w:lvl w:ilvl="1" w:tplc="DB1AF08E">
      <w:start w:val="1"/>
      <w:numFmt w:val="lowerLetter"/>
      <w:lvlText w:val="%2."/>
      <w:lvlJc w:val="left"/>
      <w:pPr>
        <w:ind w:left="1872" w:hanging="360"/>
      </w:pPr>
    </w:lvl>
    <w:lvl w:ilvl="2" w:tplc="031C9FA8" w:tentative="1">
      <w:start w:val="1"/>
      <w:numFmt w:val="lowerRoman"/>
      <w:lvlText w:val="%3."/>
      <w:lvlJc w:val="right"/>
      <w:pPr>
        <w:ind w:left="2592" w:hanging="180"/>
      </w:pPr>
    </w:lvl>
    <w:lvl w:ilvl="3" w:tplc="8DD6CFCE" w:tentative="1">
      <w:start w:val="1"/>
      <w:numFmt w:val="decimal"/>
      <w:lvlText w:val="%4."/>
      <w:lvlJc w:val="left"/>
      <w:pPr>
        <w:ind w:left="3312" w:hanging="360"/>
      </w:pPr>
    </w:lvl>
    <w:lvl w:ilvl="4" w:tplc="C616F784" w:tentative="1">
      <w:start w:val="1"/>
      <w:numFmt w:val="lowerLetter"/>
      <w:lvlText w:val="%5."/>
      <w:lvlJc w:val="left"/>
      <w:pPr>
        <w:ind w:left="4032" w:hanging="360"/>
      </w:pPr>
    </w:lvl>
    <w:lvl w:ilvl="5" w:tplc="392CB902" w:tentative="1">
      <w:start w:val="1"/>
      <w:numFmt w:val="lowerRoman"/>
      <w:lvlText w:val="%6."/>
      <w:lvlJc w:val="right"/>
      <w:pPr>
        <w:ind w:left="4752" w:hanging="180"/>
      </w:pPr>
    </w:lvl>
    <w:lvl w:ilvl="6" w:tplc="1BC8278A" w:tentative="1">
      <w:start w:val="1"/>
      <w:numFmt w:val="decimal"/>
      <w:lvlText w:val="%7."/>
      <w:lvlJc w:val="left"/>
      <w:pPr>
        <w:ind w:left="5472" w:hanging="360"/>
      </w:pPr>
    </w:lvl>
    <w:lvl w:ilvl="7" w:tplc="5556538E" w:tentative="1">
      <w:start w:val="1"/>
      <w:numFmt w:val="lowerLetter"/>
      <w:lvlText w:val="%8."/>
      <w:lvlJc w:val="left"/>
      <w:pPr>
        <w:ind w:left="6192" w:hanging="360"/>
      </w:pPr>
    </w:lvl>
    <w:lvl w:ilvl="8" w:tplc="D4A2C582" w:tentative="1">
      <w:start w:val="1"/>
      <w:numFmt w:val="lowerRoman"/>
      <w:lvlText w:val="%9."/>
      <w:lvlJc w:val="right"/>
      <w:pPr>
        <w:ind w:left="6912" w:hanging="180"/>
      </w:pPr>
    </w:lvl>
  </w:abstractNum>
  <w:abstractNum w:abstractNumId="17" w15:restartNumberingAfterBreak="0">
    <w:nsid w:val="7ACE0FBA"/>
    <w:multiLevelType w:val="multilevel"/>
    <w:tmpl w:val="FE909D0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2"/>
  </w:num>
  <w:num w:numId="4">
    <w:abstractNumId w:val="1"/>
  </w:num>
  <w:num w:numId="5">
    <w:abstractNumId w:val="10"/>
  </w:num>
  <w:num w:numId="6">
    <w:abstractNumId w:val="6"/>
  </w:num>
  <w:num w:numId="7">
    <w:abstractNumId w:val="9"/>
  </w:num>
  <w:num w:numId="8">
    <w:abstractNumId w:val="17"/>
  </w:num>
  <w:num w:numId="9">
    <w:abstractNumId w:val="3"/>
  </w:num>
  <w:num w:numId="10">
    <w:abstractNumId w:val="15"/>
  </w:num>
  <w:num w:numId="11">
    <w:abstractNumId w:val="0"/>
  </w:num>
  <w:num w:numId="12">
    <w:abstractNumId w:val="12"/>
  </w:num>
  <w:num w:numId="13">
    <w:abstractNumId w:val="16"/>
  </w:num>
  <w:num w:numId="14">
    <w:abstractNumId w:val="5"/>
  </w:num>
  <w:num w:numId="15">
    <w:abstractNumId w:val="11"/>
  </w:num>
  <w:num w:numId="16">
    <w:abstractNumId w:val="8"/>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0"/>
    <w:rsid w:val="000060DA"/>
    <w:rsid w:val="00006A65"/>
    <w:rsid w:val="00013445"/>
    <w:rsid w:val="00014A6E"/>
    <w:rsid w:val="0002115F"/>
    <w:rsid w:val="000212CA"/>
    <w:rsid w:val="000274A5"/>
    <w:rsid w:val="00032DBC"/>
    <w:rsid w:val="00050773"/>
    <w:rsid w:val="0005203D"/>
    <w:rsid w:val="0005469A"/>
    <w:rsid w:val="0006325A"/>
    <w:rsid w:val="0006412F"/>
    <w:rsid w:val="00073426"/>
    <w:rsid w:val="000776C1"/>
    <w:rsid w:val="000841DC"/>
    <w:rsid w:val="0008457E"/>
    <w:rsid w:val="0008677B"/>
    <w:rsid w:val="0009793A"/>
    <w:rsid w:val="000A67D2"/>
    <w:rsid w:val="000A6F37"/>
    <w:rsid w:val="000A70C5"/>
    <w:rsid w:val="000B2E12"/>
    <w:rsid w:val="000B3AEE"/>
    <w:rsid w:val="000B77CF"/>
    <w:rsid w:val="000C4396"/>
    <w:rsid w:val="000C519D"/>
    <w:rsid w:val="000D1273"/>
    <w:rsid w:val="000D4D45"/>
    <w:rsid w:val="000D4EC0"/>
    <w:rsid w:val="000E527F"/>
    <w:rsid w:val="000F5B61"/>
    <w:rsid w:val="00102B39"/>
    <w:rsid w:val="00106B91"/>
    <w:rsid w:val="00113550"/>
    <w:rsid w:val="001154B2"/>
    <w:rsid w:val="00116D31"/>
    <w:rsid w:val="00125E64"/>
    <w:rsid w:val="00127866"/>
    <w:rsid w:val="00130797"/>
    <w:rsid w:val="00132296"/>
    <w:rsid w:val="00140632"/>
    <w:rsid w:val="00143E02"/>
    <w:rsid w:val="00153695"/>
    <w:rsid w:val="00156F23"/>
    <w:rsid w:val="00157CBC"/>
    <w:rsid w:val="00161BF3"/>
    <w:rsid w:val="00165146"/>
    <w:rsid w:val="001704A6"/>
    <w:rsid w:val="001749C5"/>
    <w:rsid w:val="00174EB3"/>
    <w:rsid w:val="0017619A"/>
    <w:rsid w:val="00181F19"/>
    <w:rsid w:val="00185F37"/>
    <w:rsid w:val="00187B50"/>
    <w:rsid w:val="00191D26"/>
    <w:rsid w:val="00194B66"/>
    <w:rsid w:val="001B673A"/>
    <w:rsid w:val="001C0AD3"/>
    <w:rsid w:val="001C2F03"/>
    <w:rsid w:val="001C45DF"/>
    <w:rsid w:val="001D28A2"/>
    <w:rsid w:val="001D7460"/>
    <w:rsid w:val="001D755E"/>
    <w:rsid w:val="001E2DA2"/>
    <w:rsid w:val="001F5906"/>
    <w:rsid w:val="001F76C8"/>
    <w:rsid w:val="0021271E"/>
    <w:rsid w:val="0021298F"/>
    <w:rsid w:val="00215BF8"/>
    <w:rsid w:val="00220355"/>
    <w:rsid w:val="002233F0"/>
    <w:rsid w:val="00224F5A"/>
    <w:rsid w:val="00235285"/>
    <w:rsid w:val="00237C95"/>
    <w:rsid w:val="0024095A"/>
    <w:rsid w:val="002455A5"/>
    <w:rsid w:val="00251228"/>
    <w:rsid w:val="00253A1B"/>
    <w:rsid w:val="00254120"/>
    <w:rsid w:val="0025538F"/>
    <w:rsid w:val="0025727E"/>
    <w:rsid w:val="0026608E"/>
    <w:rsid w:val="00267BCA"/>
    <w:rsid w:val="00272089"/>
    <w:rsid w:val="00273E56"/>
    <w:rsid w:val="00277EA2"/>
    <w:rsid w:val="00284897"/>
    <w:rsid w:val="002927F5"/>
    <w:rsid w:val="00292DAB"/>
    <w:rsid w:val="00293A3D"/>
    <w:rsid w:val="002941C6"/>
    <w:rsid w:val="002A0125"/>
    <w:rsid w:val="002A045F"/>
    <w:rsid w:val="002A285E"/>
    <w:rsid w:val="002A6100"/>
    <w:rsid w:val="002A7047"/>
    <w:rsid w:val="002B54AD"/>
    <w:rsid w:val="002B6857"/>
    <w:rsid w:val="002C3F1D"/>
    <w:rsid w:val="002C65BF"/>
    <w:rsid w:val="002C6FD4"/>
    <w:rsid w:val="002C72A9"/>
    <w:rsid w:val="002D16B8"/>
    <w:rsid w:val="002D77F1"/>
    <w:rsid w:val="002E06E5"/>
    <w:rsid w:val="002E0D4B"/>
    <w:rsid w:val="002E1D72"/>
    <w:rsid w:val="002E364D"/>
    <w:rsid w:val="002E5B81"/>
    <w:rsid w:val="002F0F7A"/>
    <w:rsid w:val="002F4188"/>
    <w:rsid w:val="002F6510"/>
    <w:rsid w:val="0030149E"/>
    <w:rsid w:val="0030664C"/>
    <w:rsid w:val="00307045"/>
    <w:rsid w:val="00307C02"/>
    <w:rsid w:val="00315BC4"/>
    <w:rsid w:val="003172F5"/>
    <w:rsid w:val="00317455"/>
    <w:rsid w:val="00326C73"/>
    <w:rsid w:val="00327754"/>
    <w:rsid w:val="0034755C"/>
    <w:rsid w:val="00351F09"/>
    <w:rsid w:val="003610A5"/>
    <w:rsid w:val="00380D31"/>
    <w:rsid w:val="003856D3"/>
    <w:rsid w:val="003963B0"/>
    <w:rsid w:val="0039748A"/>
    <w:rsid w:val="003A683C"/>
    <w:rsid w:val="003A6984"/>
    <w:rsid w:val="003A6FD0"/>
    <w:rsid w:val="003B3886"/>
    <w:rsid w:val="003B5FC1"/>
    <w:rsid w:val="003C6FF7"/>
    <w:rsid w:val="003D1401"/>
    <w:rsid w:val="003E1153"/>
    <w:rsid w:val="003E1456"/>
    <w:rsid w:val="003E20CF"/>
    <w:rsid w:val="003E7A5C"/>
    <w:rsid w:val="003E7BB4"/>
    <w:rsid w:val="003F5D30"/>
    <w:rsid w:val="003F7520"/>
    <w:rsid w:val="004016A3"/>
    <w:rsid w:val="004057C0"/>
    <w:rsid w:val="00406A5A"/>
    <w:rsid w:val="004125FF"/>
    <w:rsid w:val="00415EAB"/>
    <w:rsid w:val="0041741A"/>
    <w:rsid w:val="00422FCC"/>
    <w:rsid w:val="00425729"/>
    <w:rsid w:val="00430531"/>
    <w:rsid w:val="00432586"/>
    <w:rsid w:val="00432D62"/>
    <w:rsid w:val="004378FC"/>
    <w:rsid w:val="00441DB9"/>
    <w:rsid w:val="00443A1B"/>
    <w:rsid w:val="00444EF1"/>
    <w:rsid w:val="00446508"/>
    <w:rsid w:val="00447050"/>
    <w:rsid w:val="00452687"/>
    <w:rsid w:val="00462233"/>
    <w:rsid w:val="004654F9"/>
    <w:rsid w:val="00471D4B"/>
    <w:rsid w:val="00477C95"/>
    <w:rsid w:val="0049425D"/>
    <w:rsid w:val="004A3DDA"/>
    <w:rsid w:val="004A4047"/>
    <w:rsid w:val="004A4A05"/>
    <w:rsid w:val="004D1B45"/>
    <w:rsid w:val="004D2B2A"/>
    <w:rsid w:val="004D35B4"/>
    <w:rsid w:val="004D67D9"/>
    <w:rsid w:val="004E34F0"/>
    <w:rsid w:val="004E7F34"/>
    <w:rsid w:val="004F0DF0"/>
    <w:rsid w:val="005110F1"/>
    <w:rsid w:val="005116D0"/>
    <w:rsid w:val="00513C1A"/>
    <w:rsid w:val="00515401"/>
    <w:rsid w:val="00526C0A"/>
    <w:rsid w:val="0053082A"/>
    <w:rsid w:val="00532730"/>
    <w:rsid w:val="005328B6"/>
    <w:rsid w:val="0053625B"/>
    <w:rsid w:val="00536ED3"/>
    <w:rsid w:val="00544F63"/>
    <w:rsid w:val="00545B1D"/>
    <w:rsid w:val="00546B5A"/>
    <w:rsid w:val="0055016E"/>
    <w:rsid w:val="005535B2"/>
    <w:rsid w:val="005558E5"/>
    <w:rsid w:val="00556512"/>
    <w:rsid w:val="00560FE6"/>
    <w:rsid w:val="005628EA"/>
    <w:rsid w:val="00571B63"/>
    <w:rsid w:val="00571F5F"/>
    <w:rsid w:val="0058384C"/>
    <w:rsid w:val="00584F38"/>
    <w:rsid w:val="00586A91"/>
    <w:rsid w:val="00587D76"/>
    <w:rsid w:val="00592982"/>
    <w:rsid w:val="00594BB7"/>
    <w:rsid w:val="00595699"/>
    <w:rsid w:val="005C5FC9"/>
    <w:rsid w:val="005D5272"/>
    <w:rsid w:val="00611628"/>
    <w:rsid w:val="00616D12"/>
    <w:rsid w:val="006175D7"/>
    <w:rsid w:val="00631608"/>
    <w:rsid w:val="00643050"/>
    <w:rsid w:val="006532F2"/>
    <w:rsid w:val="00655979"/>
    <w:rsid w:val="00664F05"/>
    <w:rsid w:val="0066588A"/>
    <w:rsid w:val="00666615"/>
    <w:rsid w:val="006666B7"/>
    <w:rsid w:val="00677449"/>
    <w:rsid w:val="00677637"/>
    <w:rsid w:val="00680709"/>
    <w:rsid w:val="00690563"/>
    <w:rsid w:val="006A6E8B"/>
    <w:rsid w:val="006B2500"/>
    <w:rsid w:val="006B38B9"/>
    <w:rsid w:val="006C39E5"/>
    <w:rsid w:val="006D309F"/>
    <w:rsid w:val="006D37F9"/>
    <w:rsid w:val="006D4FF3"/>
    <w:rsid w:val="006D68E8"/>
    <w:rsid w:val="006D75F9"/>
    <w:rsid w:val="006E2680"/>
    <w:rsid w:val="006E721B"/>
    <w:rsid w:val="00704498"/>
    <w:rsid w:val="00711477"/>
    <w:rsid w:val="00712077"/>
    <w:rsid w:val="00716963"/>
    <w:rsid w:val="00717604"/>
    <w:rsid w:val="0072620B"/>
    <w:rsid w:val="00733E76"/>
    <w:rsid w:val="00740685"/>
    <w:rsid w:val="007472CB"/>
    <w:rsid w:val="00751B0A"/>
    <w:rsid w:val="00752AFC"/>
    <w:rsid w:val="00752C78"/>
    <w:rsid w:val="007530F7"/>
    <w:rsid w:val="00755DAF"/>
    <w:rsid w:val="00765648"/>
    <w:rsid w:val="00774644"/>
    <w:rsid w:val="007771D9"/>
    <w:rsid w:val="007849C0"/>
    <w:rsid w:val="00787F62"/>
    <w:rsid w:val="0079177B"/>
    <w:rsid w:val="00791AAD"/>
    <w:rsid w:val="007979C4"/>
    <w:rsid w:val="007A0B70"/>
    <w:rsid w:val="007A19AA"/>
    <w:rsid w:val="007A2EF8"/>
    <w:rsid w:val="007B2128"/>
    <w:rsid w:val="007D1BAF"/>
    <w:rsid w:val="007E06CB"/>
    <w:rsid w:val="007E4B15"/>
    <w:rsid w:val="007F0C69"/>
    <w:rsid w:val="007F1C50"/>
    <w:rsid w:val="00804938"/>
    <w:rsid w:val="00811ABA"/>
    <w:rsid w:val="00815955"/>
    <w:rsid w:val="00830732"/>
    <w:rsid w:val="008323A4"/>
    <w:rsid w:val="0083335A"/>
    <w:rsid w:val="008349A4"/>
    <w:rsid w:val="008454D8"/>
    <w:rsid w:val="008518D7"/>
    <w:rsid w:val="00852B7D"/>
    <w:rsid w:val="008564DB"/>
    <w:rsid w:val="008629BA"/>
    <w:rsid w:val="00867E54"/>
    <w:rsid w:val="00872558"/>
    <w:rsid w:val="008773AF"/>
    <w:rsid w:val="008861CD"/>
    <w:rsid w:val="008900D2"/>
    <w:rsid w:val="00890789"/>
    <w:rsid w:val="00895784"/>
    <w:rsid w:val="008960A1"/>
    <w:rsid w:val="008973E3"/>
    <w:rsid w:val="008A298A"/>
    <w:rsid w:val="008A2D12"/>
    <w:rsid w:val="008A512D"/>
    <w:rsid w:val="008B33D4"/>
    <w:rsid w:val="008B763D"/>
    <w:rsid w:val="008C382D"/>
    <w:rsid w:val="008C3FFE"/>
    <w:rsid w:val="008C5668"/>
    <w:rsid w:val="008C7CF6"/>
    <w:rsid w:val="008D0E04"/>
    <w:rsid w:val="008D321C"/>
    <w:rsid w:val="008E28E3"/>
    <w:rsid w:val="008F0985"/>
    <w:rsid w:val="008F13AF"/>
    <w:rsid w:val="008F2BE9"/>
    <w:rsid w:val="008F46CB"/>
    <w:rsid w:val="00903733"/>
    <w:rsid w:val="00907529"/>
    <w:rsid w:val="0092291D"/>
    <w:rsid w:val="00922E5F"/>
    <w:rsid w:val="009239AC"/>
    <w:rsid w:val="00926B51"/>
    <w:rsid w:val="00933C7E"/>
    <w:rsid w:val="00943276"/>
    <w:rsid w:val="00944071"/>
    <w:rsid w:val="00946088"/>
    <w:rsid w:val="0095715A"/>
    <w:rsid w:val="009647C3"/>
    <w:rsid w:val="0097034D"/>
    <w:rsid w:val="00986975"/>
    <w:rsid w:val="0099216A"/>
    <w:rsid w:val="009946A6"/>
    <w:rsid w:val="00995443"/>
    <w:rsid w:val="00996A64"/>
    <w:rsid w:val="00997A91"/>
    <w:rsid w:val="009A085E"/>
    <w:rsid w:val="009A35F7"/>
    <w:rsid w:val="009A6EBD"/>
    <w:rsid w:val="009B2182"/>
    <w:rsid w:val="009C33EF"/>
    <w:rsid w:val="009C5AD9"/>
    <w:rsid w:val="009D07CC"/>
    <w:rsid w:val="009D17A8"/>
    <w:rsid w:val="009D5842"/>
    <w:rsid w:val="009E21D1"/>
    <w:rsid w:val="009E29B0"/>
    <w:rsid w:val="009E32EF"/>
    <w:rsid w:val="009F1005"/>
    <w:rsid w:val="00A006DF"/>
    <w:rsid w:val="00A0492C"/>
    <w:rsid w:val="00A04D12"/>
    <w:rsid w:val="00A07CB6"/>
    <w:rsid w:val="00A10113"/>
    <w:rsid w:val="00A111A2"/>
    <w:rsid w:val="00A11491"/>
    <w:rsid w:val="00A14004"/>
    <w:rsid w:val="00A152D4"/>
    <w:rsid w:val="00A21CE6"/>
    <w:rsid w:val="00A27A2B"/>
    <w:rsid w:val="00A32284"/>
    <w:rsid w:val="00A34219"/>
    <w:rsid w:val="00A37EC1"/>
    <w:rsid w:val="00A573CC"/>
    <w:rsid w:val="00A731B0"/>
    <w:rsid w:val="00A73EB1"/>
    <w:rsid w:val="00A76830"/>
    <w:rsid w:val="00A82015"/>
    <w:rsid w:val="00A83DD4"/>
    <w:rsid w:val="00A8413E"/>
    <w:rsid w:val="00A84B48"/>
    <w:rsid w:val="00A87ED8"/>
    <w:rsid w:val="00A901B1"/>
    <w:rsid w:val="00AA17E1"/>
    <w:rsid w:val="00AA2BC3"/>
    <w:rsid w:val="00AA3F7E"/>
    <w:rsid w:val="00AA5A64"/>
    <w:rsid w:val="00AB494E"/>
    <w:rsid w:val="00AB7724"/>
    <w:rsid w:val="00AC1EDA"/>
    <w:rsid w:val="00AC3E68"/>
    <w:rsid w:val="00AD50BA"/>
    <w:rsid w:val="00AF28F7"/>
    <w:rsid w:val="00AF4964"/>
    <w:rsid w:val="00B00734"/>
    <w:rsid w:val="00B07BFA"/>
    <w:rsid w:val="00B16892"/>
    <w:rsid w:val="00B23FD6"/>
    <w:rsid w:val="00B2587F"/>
    <w:rsid w:val="00B317A0"/>
    <w:rsid w:val="00B36AAB"/>
    <w:rsid w:val="00B41DD9"/>
    <w:rsid w:val="00B457D3"/>
    <w:rsid w:val="00B53815"/>
    <w:rsid w:val="00B61A74"/>
    <w:rsid w:val="00B641F8"/>
    <w:rsid w:val="00B651CD"/>
    <w:rsid w:val="00B8082E"/>
    <w:rsid w:val="00B841FA"/>
    <w:rsid w:val="00B9158B"/>
    <w:rsid w:val="00B96C84"/>
    <w:rsid w:val="00BA1BEE"/>
    <w:rsid w:val="00BA1D3D"/>
    <w:rsid w:val="00BA4859"/>
    <w:rsid w:val="00BB03FC"/>
    <w:rsid w:val="00BB0590"/>
    <w:rsid w:val="00BB0B05"/>
    <w:rsid w:val="00BB4218"/>
    <w:rsid w:val="00BB4B9F"/>
    <w:rsid w:val="00BB5FC3"/>
    <w:rsid w:val="00BD0E26"/>
    <w:rsid w:val="00BE08FB"/>
    <w:rsid w:val="00BE0A27"/>
    <w:rsid w:val="00BE0FCB"/>
    <w:rsid w:val="00BE2343"/>
    <w:rsid w:val="00BF404B"/>
    <w:rsid w:val="00BF45C8"/>
    <w:rsid w:val="00C045B9"/>
    <w:rsid w:val="00C05CEF"/>
    <w:rsid w:val="00C1032D"/>
    <w:rsid w:val="00C12C76"/>
    <w:rsid w:val="00C148E3"/>
    <w:rsid w:val="00C34006"/>
    <w:rsid w:val="00C34265"/>
    <w:rsid w:val="00C3519F"/>
    <w:rsid w:val="00C36433"/>
    <w:rsid w:val="00C5271A"/>
    <w:rsid w:val="00C55BFC"/>
    <w:rsid w:val="00C62602"/>
    <w:rsid w:val="00C67EB6"/>
    <w:rsid w:val="00C7075E"/>
    <w:rsid w:val="00C70848"/>
    <w:rsid w:val="00C874CD"/>
    <w:rsid w:val="00C9074C"/>
    <w:rsid w:val="00C963E1"/>
    <w:rsid w:val="00C97851"/>
    <w:rsid w:val="00C97B09"/>
    <w:rsid w:val="00C97FDF"/>
    <w:rsid w:val="00CA5256"/>
    <w:rsid w:val="00CA585B"/>
    <w:rsid w:val="00CB2220"/>
    <w:rsid w:val="00CB5A59"/>
    <w:rsid w:val="00CC260F"/>
    <w:rsid w:val="00CC2949"/>
    <w:rsid w:val="00CC37E9"/>
    <w:rsid w:val="00CC4188"/>
    <w:rsid w:val="00CD28FE"/>
    <w:rsid w:val="00CE2B53"/>
    <w:rsid w:val="00CF19B3"/>
    <w:rsid w:val="00CF4DDF"/>
    <w:rsid w:val="00D027A7"/>
    <w:rsid w:val="00D044C8"/>
    <w:rsid w:val="00D1012C"/>
    <w:rsid w:val="00D136C3"/>
    <w:rsid w:val="00D201E6"/>
    <w:rsid w:val="00D253D3"/>
    <w:rsid w:val="00D3109A"/>
    <w:rsid w:val="00D310F1"/>
    <w:rsid w:val="00D368EC"/>
    <w:rsid w:val="00D42A7E"/>
    <w:rsid w:val="00D43516"/>
    <w:rsid w:val="00D436D0"/>
    <w:rsid w:val="00D4588F"/>
    <w:rsid w:val="00D46A29"/>
    <w:rsid w:val="00D54C0A"/>
    <w:rsid w:val="00D6389E"/>
    <w:rsid w:val="00D64694"/>
    <w:rsid w:val="00D65203"/>
    <w:rsid w:val="00D6714B"/>
    <w:rsid w:val="00D71B4C"/>
    <w:rsid w:val="00D74F28"/>
    <w:rsid w:val="00D81EC5"/>
    <w:rsid w:val="00D82CB5"/>
    <w:rsid w:val="00D91B50"/>
    <w:rsid w:val="00D9280D"/>
    <w:rsid w:val="00D93461"/>
    <w:rsid w:val="00D97651"/>
    <w:rsid w:val="00DA7782"/>
    <w:rsid w:val="00DB0975"/>
    <w:rsid w:val="00DB2592"/>
    <w:rsid w:val="00DB7FB2"/>
    <w:rsid w:val="00DC1F09"/>
    <w:rsid w:val="00DC29EC"/>
    <w:rsid w:val="00DD11D3"/>
    <w:rsid w:val="00DD31AD"/>
    <w:rsid w:val="00DD5211"/>
    <w:rsid w:val="00DE06FA"/>
    <w:rsid w:val="00DE2A46"/>
    <w:rsid w:val="00DE3FD1"/>
    <w:rsid w:val="00DE476E"/>
    <w:rsid w:val="00DF4F75"/>
    <w:rsid w:val="00E059DA"/>
    <w:rsid w:val="00E10341"/>
    <w:rsid w:val="00E12628"/>
    <w:rsid w:val="00E12CBC"/>
    <w:rsid w:val="00E14DC3"/>
    <w:rsid w:val="00E16F92"/>
    <w:rsid w:val="00E218DC"/>
    <w:rsid w:val="00E2355D"/>
    <w:rsid w:val="00E24A41"/>
    <w:rsid w:val="00E26F13"/>
    <w:rsid w:val="00E319EE"/>
    <w:rsid w:val="00E36F32"/>
    <w:rsid w:val="00E36F9E"/>
    <w:rsid w:val="00E403DF"/>
    <w:rsid w:val="00E40454"/>
    <w:rsid w:val="00E52879"/>
    <w:rsid w:val="00E541EF"/>
    <w:rsid w:val="00E570F8"/>
    <w:rsid w:val="00E64966"/>
    <w:rsid w:val="00E70D25"/>
    <w:rsid w:val="00E854B8"/>
    <w:rsid w:val="00E87959"/>
    <w:rsid w:val="00E92633"/>
    <w:rsid w:val="00E944AC"/>
    <w:rsid w:val="00EB0A1F"/>
    <w:rsid w:val="00EB2AED"/>
    <w:rsid w:val="00EB3821"/>
    <w:rsid w:val="00EC09FD"/>
    <w:rsid w:val="00EC1453"/>
    <w:rsid w:val="00EC41B3"/>
    <w:rsid w:val="00ED79D6"/>
    <w:rsid w:val="00EE0C9C"/>
    <w:rsid w:val="00EE14E6"/>
    <w:rsid w:val="00EE4FB4"/>
    <w:rsid w:val="00EF40E5"/>
    <w:rsid w:val="00EF6643"/>
    <w:rsid w:val="00F00DAB"/>
    <w:rsid w:val="00F02B4A"/>
    <w:rsid w:val="00F035E4"/>
    <w:rsid w:val="00F0363F"/>
    <w:rsid w:val="00F117F4"/>
    <w:rsid w:val="00F12589"/>
    <w:rsid w:val="00F2043E"/>
    <w:rsid w:val="00F210A4"/>
    <w:rsid w:val="00F23177"/>
    <w:rsid w:val="00F30FE4"/>
    <w:rsid w:val="00F3457F"/>
    <w:rsid w:val="00F34F8E"/>
    <w:rsid w:val="00F4083B"/>
    <w:rsid w:val="00F40E27"/>
    <w:rsid w:val="00F45D88"/>
    <w:rsid w:val="00F46167"/>
    <w:rsid w:val="00F47CB8"/>
    <w:rsid w:val="00F57279"/>
    <w:rsid w:val="00F60AD5"/>
    <w:rsid w:val="00F71825"/>
    <w:rsid w:val="00F72FD6"/>
    <w:rsid w:val="00F7322D"/>
    <w:rsid w:val="00F7349E"/>
    <w:rsid w:val="00F76AFA"/>
    <w:rsid w:val="00F825B5"/>
    <w:rsid w:val="00F8655C"/>
    <w:rsid w:val="00F9432E"/>
    <w:rsid w:val="00F94DD9"/>
    <w:rsid w:val="00F95BE7"/>
    <w:rsid w:val="00FA0892"/>
    <w:rsid w:val="00FB3259"/>
    <w:rsid w:val="00FC47CD"/>
    <w:rsid w:val="00FE30EE"/>
    <w:rsid w:val="00FF20F6"/>
    <w:rsid w:val="00FF56CA"/>
    <w:rsid w:val="00FF7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A183"/>
  <w15:chartTrackingRefBased/>
  <w15:docId w15:val="{20E24EF4-F96F-4F90-8907-511C943E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17A0"/>
    <w:pPr>
      <w:overflowPunct w:val="0"/>
      <w:autoSpaceDE w:val="0"/>
      <w:autoSpaceDN w:val="0"/>
      <w:adjustRightInd w:val="0"/>
      <w:textAlignment w:val="baseline"/>
    </w:pPr>
    <w:rPr>
      <w:rFonts w:ascii="Times New Roman" w:eastAsia="Times New Roman" w:hAnsi="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317A0"/>
    <w:pPr>
      <w:ind w:left="720"/>
      <w:contextualSpacing/>
    </w:pPr>
  </w:style>
  <w:style w:type="paragraph" w:styleId="Balonteksts">
    <w:name w:val="Balloon Text"/>
    <w:basedOn w:val="Parasts"/>
    <w:link w:val="BalontekstsRakstz"/>
    <w:uiPriority w:val="99"/>
    <w:semiHidden/>
    <w:unhideWhenUsed/>
    <w:rsid w:val="00B317A0"/>
    <w:rPr>
      <w:rFonts w:ascii="Tahoma" w:hAnsi="Tahoma" w:cs="Tahoma"/>
      <w:sz w:val="16"/>
      <w:szCs w:val="16"/>
    </w:rPr>
  </w:style>
  <w:style w:type="character" w:customStyle="1" w:styleId="BalontekstsRakstz">
    <w:name w:val="Balonteksts Rakstz."/>
    <w:link w:val="Balonteksts"/>
    <w:uiPriority w:val="99"/>
    <w:semiHidden/>
    <w:rsid w:val="00B317A0"/>
    <w:rPr>
      <w:rFonts w:ascii="Tahoma" w:eastAsia="Times New Roman" w:hAnsi="Tahoma" w:cs="Tahoma"/>
      <w:sz w:val="16"/>
      <w:szCs w:val="16"/>
      <w:lang w:val="en-GB"/>
    </w:rPr>
  </w:style>
  <w:style w:type="paragraph" w:customStyle="1" w:styleId="Bezatstarpm1">
    <w:name w:val="Bez atstarpēm1"/>
    <w:uiPriority w:val="99"/>
    <w:rsid w:val="00D97651"/>
    <w:pPr>
      <w:overflowPunct w:val="0"/>
      <w:autoSpaceDE w:val="0"/>
      <w:autoSpaceDN w:val="0"/>
      <w:adjustRightInd w:val="0"/>
      <w:textAlignment w:val="baseline"/>
    </w:pPr>
    <w:rPr>
      <w:rFonts w:ascii="Times New Roman" w:hAnsi="Times New Roman"/>
      <w:lang w:val="en-GB" w:eastAsia="en-US"/>
    </w:rPr>
  </w:style>
  <w:style w:type="character" w:styleId="Hipersaite">
    <w:name w:val="Hyperlink"/>
    <w:rsid w:val="00D97651"/>
    <w:rPr>
      <w:color w:val="0000FF"/>
      <w:u w:val="single"/>
    </w:rPr>
  </w:style>
  <w:style w:type="paragraph" w:styleId="Galvene">
    <w:name w:val="header"/>
    <w:basedOn w:val="Parasts"/>
    <w:link w:val="GalveneRakstz"/>
    <w:uiPriority w:val="99"/>
    <w:unhideWhenUsed/>
    <w:rsid w:val="00895784"/>
    <w:pPr>
      <w:tabs>
        <w:tab w:val="center" w:pos="4153"/>
        <w:tab w:val="right" w:pos="8306"/>
      </w:tabs>
    </w:pPr>
  </w:style>
  <w:style w:type="character" w:customStyle="1" w:styleId="GalveneRakstz">
    <w:name w:val="Galvene Rakstz."/>
    <w:link w:val="Galvene"/>
    <w:uiPriority w:val="99"/>
    <w:rsid w:val="00895784"/>
    <w:rPr>
      <w:rFonts w:ascii="Times New Roman" w:eastAsia="Times New Roman" w:hAnsi="Times New Roman"/>
      <w:sz w:val="24"/>
      <w:lang w:val="en-GB" w:eastAsia="en-US"/>
    </w:rPr>
  </w:style>
  <w:style w:type="paragraph" w:styleId="Kjene">
    <w:name w:val="footer"/>
    <w:basedOn w:val="Parasts"/>
    <w:link w:val="KjeneRakstz"/>
    <w:uiPriority w:val="99"/>
    <w:unhideWhenUsed/>
    <w:rsid w:val="00895784"/>
    <w:pPr>
      <w:tabs>
        <w:tab w:val="center" w:pos="4153"/>
        <w:tab w:val="right" w:pos="8306"/>
      </w:tabs>
    </w:pPr>
  </w:style>
  <w:style w:type="character" w:customStyle="1" w:styleId="KjeneRakstz">
    <w:name w:val="Kājene Rakstz."/>
    <w:link w:val="Kjene"/>
    <w:uiPriority w:val="99"/>
    <w:rsid w:val="00895784"/>
    <w:rPr>
      <w:rFonts w:ascii="Times New Roman" w:eastAsia="Times New Roman" w:hAnsi="Times New Roman"/>
      <w:sz w:val="24"/>
      <w:lang w:val="en-GB" w:eastAsia="en-US"/>
    </w:rPr>
  </w:style>
  <w:style w:type="table" w:styleId="Reatabula">
    <w:name w:val="Table Grid"/>
    <w:basedOn w:val="Parastatabula"/>
    <w:uiPriority w:val="39"/>
    <w:rsid w:val="0074068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rsid w:val="00E64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371%202823003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0009C-8CF8-4F2B-9009-B923417A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6915</Words>
  <Characters>3942</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Maija Zariņa</cp:lastModifiedBy>
  <cp:revision>18</cp:revision>
  <cp:lastPrinted>2024-10-17T07:33:00Z</cp:lastPrinted>
  <dcterms:created xsi:type="dcterms:W3CDTF">2026-03-24T09:18:00Z</dcterms:created>
  <dcterms:modified xsi:type="dcterms:W3CDTF">2026-04-24T07:23:00Z</dcterms:modified>
</cp:coreProperties>
</file>