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FBC19" w14:textId="77777777" w:rsidR="00A82EB6" w:rsidRPr="007E5FB3" w:rsidRDefault="00000000" w:rsidP="00A82EB6">
      <w:pPr>
        <w:jc w:val="center"/>
        <w:rPr>
          <w:lang w:val="pt-BR"/>
        </w:rPr>
      </w:pPr>
      <w:r>
        <w:rPr>
          <w:noProof/>
          <w:lang w:eastAsia="lv-LV"/>
        </w:rPr>
        <w:drawing>
          <wp:inline distT="0" distB="0" distL="0" distR="0" wp14:anchorId="737613C6" wp14:editId="13E1868C">
            <wp:extent cx="845820" cy="1007110"/>
            <wp:effectExtent l="0" t="0" r="0" b="2540"/>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9"/>
                    <a:stretch>
                      <a:fillRect/>
                    </a:stretch>
                  </pic:blipFill>
                  <pic:spPr>
                    <a:xfrm>
                      <a:off x="0" y="0"/>
                      <a:ext cx="845820" cy="1007110"/>
                    </a:xfrm>
                    <a:prstGeom prst="rect">
                      <a:avLst/>
                    </a:prstGeom>
                  </pic:spPr>
                </pic:pic>
              </a:graphicData>
            </a:graphic>
          </wp:inline>
        </w:drawing>
      </w:r>
    </w:p>
    <w:p w14:paraId="41A00AD6" w14:textId="77777777" w:rsidR="00A82EB6" w:rsidRPr="006D309F" w:rsidRDefault="00000000" w:rsidP="00A82EB6">
      <w:pPr>
        <w:jc w:val="center"/>
      </w:pPr>
      <w:r w:rsidRPr="006D309F">
        <w:t>Latvijas Republika</w:t>
      </w:r>
    </w:p>
    <w:p w14:paraId="33CC81F8" w14:textId="77777777" w:rsidR="00A82EB6" w:rsidRPr="00A32284" w:rsidRDefault="00000000" w:rsidP="00A82EB6">
      <w:pPr>
        <w:jc w:val="center"/>
        <w:rPr>
          <w:rFonts w:ascii="Bookman Old Style" w:hAnsi="Bookman Old Style"/>
          <w:sz w:val="22"/>
          <w:szCs w:val="22"/>
        </w:rPr>
      </w:pPr>
      <w:r w:rsidRPr="00A32284">
        <w:rPr>
          <w:rFonts w:ascii="Bookman Old Style" w:hAnsi="Bookman Old Style"/>
          <w:b/>
          <w:sz w:val="32"/>
        </w:rPr>
        <w:t>TALSU NOVADA PAŠVALDĪBA</w:t>
      </w:r>
      <w:r>
        <w:rPr>
          <w:rFonts w:ascii="Bookman Old Style" w:hAnsi="Bookman Old Style"/>
          <w:b/>
          <w:sz w:val="32"/>
        </w:rPr>
        <w:t xml:space="preserve">S DOME </w:t>
      </w:r>
    </w:p>
    <w:p w14:paraId="47A2D2D9" w14:textId="77777777" w:rsidR="00A82EB6" w:rsidRPr="0079758C" w:rsidRDefault="00000000" w:rsidP="00A82EB6">
      <w:pPr>
        <w:jc w:val="center"/>
        <w:rPr>
          <w:sz w:val="22"/>
          <w:szCs w:val="22"/>
        </w:rPr>
      </w:pPr>
      <w:r w:rsidRPr="0079758C">
        <w:rPr>
          <w:sz w:val="22"/>
          <w:szCs w:val="22"/>
        </w:rPr>
        <w:t>Nodokļu maksātāja reģistrācijas Nr.</w:t>
      </w:r>
      <w:r>
        <w:rPr>
          <w:sz w:val="22"/>
          <w:szCs w:val="22"/>
        </w:rPr>
        <w:t> </w:t>
      </w:r>
      <w:r w:rsidRPr="0079758C">
        <w:rPr>
          <w:sz w:val="22"/>
          <w:szCs w:val="22"/>
        </w:rPr>
        <w:t>90009113532</w:t>
      </w:r>
    </w:p>
    <w:p w14:paraId="4C7F9ACF" w14:textId="77777777" w:rsidR="00A82EB6" w:rsidRDefault="00000000" w:rsidP="00A82EB6">
      <w:pPr>
        <w:pBdr>
          <w:bottom w:val="single" w:sz="12" w:space="0" w:color="auto"/>
        </w:pBdr>
        <w:ind w:firstLine="120"/>
        <w:jc w:val="center"/>
        <w:rPr>
          <w:sz w:val="20"/>
        </w:rPr>
      </w:pPr>
      <w:r>
        <w:rPr>
          <w:sz w:val="20"/>
        </w:rPr>
        <w:t>Kareivju iela 7, Talsi, Talsu nov., LV-3201, tālr. 63232110, e-pasts pasts@talsi.lv</w:t>
      </w:r>
    </w:p>
    <w:p w14:paraId="5662D815" w14:textId="77777777" w:rsidR="00A82EB6" w:rsidRDefault="00000000" w:rsidP="00A82EB6">
      <w:pPr>
        <w:jc w:val="center"/>
      </w:pPr>
      <w:r w:rsidRPr="00695073">
        <w:t>Talsos</w:t>
      </w:r>
    </w:p>
    <w:p w14:paraId="29087226" w14:textId="77777777" w:rsidR="00A143E6" w:rsidRPr="00C832F1" w:rsidRDefault="00A143E6" w:rsidP="00CE7683">
      <w:pPr>
        <w:jc w:val="center"/>
        <w:rPr>
          <w:b/>
        </w:rPr>
      </w:pPr>
    </w:p>
    <w:p w14:paraId="440FF173" w14:textId="77777777" w:rsidR="00A143E6" w:rsidRPr="00C832F1" w:rsidRDefault="00000000" w:rsidP="00CE7683">
      <w:pPr>
        <w:jc w:val="center"/>
      </w:pPr>
      <w:r w:rsidRPr="00C832F1">
        <w:t>Paskaidrojuma raksts</w:t>
      </w:r>
    </w:p>
    <w:p w14:paraId="32AE93DB" w14:textId="77777777" w:rsidR="00A143E6" w:rsidRPr="00C832F1" w:rsidRDefault="00000000" w:rsidP="00CE7683">
      <w:pPr>
        <w:jc w:val="center"/>
      </w:pPr>
      <w:r w:rsidRPr="00C832F1">
        <w:t>Talsu novada pašvaldības domes 202</w:t>
      </w:r>
      <w:r w:rsidR="001C261B">
        <w:t>6</w:t>
      </w:r>
      <w:r w:rsidRPr="00C832F1">
        <w:t>.</w:t>
      </w:r>
      <w:r w:rsidR="00A82EB6">
        <w:t xml:space="preserve"> </w:t>
      </w:r>
      <w:r w:rsidRPr="00C832F1">
        <w:t>gada ___.__________</w:t>
      </w:r>
    </w:p>
    <w:p w14:paraId="6E6B128C" w14:textId="77777777" w:rsidR="00A143E6" w:rsidRPr="00C832F1" w:rsidRDefault="00000000" w:rsidP="00CE7683">
      <w:pPr>
        <w:jc w:val="center"/>
      </w:pPr>
      <w:r w:rsidRPr="00C832F1">
        <w:t xml:space="preserve"> saistošajiem noteikumiem Nr.___</w:t>
      </w:r>
    </w:p>
    <w:p w14:paraId="1CB36478" w14:textId="77777777" w:rsidR="00A143E6" w:rsidRPr="00C832F1" w:rsidRDefault="00A143E6" w:rsidP="00CE7683">
      <w:pPr>
        <w:jc w:val="center"/>
      </w:pPr>
    </w:p>
    <w:p w14:paraId="292220BE" w14:textId="77777777" w:rsidR="009C172B" w:rsidRPr="00673101" w:rsidRDefault="00000000" w:rsidP="009C172B">
      <w:pPr>
        <w:keepNext/>
        <w:overflowPunct/>
        <w:autoSpaceDE/>
        <w:adjustRightInd/>
        <w:jc w:val="center"/>
        <w:outlineLvl w:val="1"/>
        <w:rPr>
          <w:b/>
          <w:iCs/>
          <w:sz w:val="28"/>
          <w:szCs w:val="28"/>
          <w:lang w:eastAsia="lv-LV"/>
        </w:rPr>
      </w:pPr>
      <w:r w:rsidRPr="00732C23">
        <w:rPr>
          <w:b/>
          <w:iCs/>
          <w:sz w:val="28"/>
          <w:szCs w:val="28"/>
          <w:lang w:eastAsia="lv-LV"/>
        </w:rPr>
        <w:t>“</w:t>
      </w:r>
      <w:r w:rsidRPr="00673101">
        <w:rPr>
          <w:b/>
          <w:iCs/>
          <w:sz w:val="28"/>
          <w:szCs w:val="28"/>
          <w:lang w:eastAsia="lv-LV"/>
        </w:rPr>
        <w:t>Par grozījum</w:t>
      </w:r>
      <w:r>
        <w:rPr>
          <w:b/>
          <w:iCs/>
          <w:sz w:val="28"/>
          <w:szCs w:val="28"/>
          <w:lang w:eastAsia="lv-LV"/>
        </w:rPr>
        <w:t>iem</w:t>
      </w:r>
      <w:r w:rsidRPr="00673101">
        <w:rPr>
          <w:b/>
          <w:iCs/>
          <w:sz w:val="28"/>
          <w:szCs w:val="28"/>
          <w:lang w:eastAsia="lv-LV"/>
        </w:rPr>
        <w:t xml:space="preserve"> Talsu novada domes 202</w:t>
      </w:r>
      <w:r>
        <w:rPr>
          <w:b/>
          <w:iCs/>
          <w:sz w:val="28"/>
          <w:szCs w:val="28"/>
          <w:lang w:eastAsia="lv-LV"/>
        </w:rPr>
        <w:t>4</w:t>
      </w:r>
      <w:r w:rsidRPr="00673101">
        <w:rPr>
          <w:b/>
          <w:iCs/>
          <w:sz w:val="28"/>
          <w:szCs w:val="28"/>
          <w:lang w:eastAsia="lv-LV"/>
        </w:rPr>
        <w:t xml:space="preserve">. gada </w:t>
      </w:r>
      <w:r>
        <w:rPr>
          <w:b/>
          <w:iCs/>
          <w:sz w:val="28"/>
          <w:szCs w:val="28"/>
          <w:lang w:eastAsia="lv-LV"/>
        </w:rPr>
        <w:t>30. maija</w:t>
      </w:r>
      <w:r w:rsidRPr="00673101">
        <w:rPr>
          <w:b/>
          <w:iCs/>
          <w:sz w:val="28"/>
          <w:szCs w:val="28"/>
          <w:lang w:eastAsia="lv-LV"/>
        </w:rPr>
        <w:t xml:space="preserve"> saistošajos noteikumos Nr. </w:t>
      </w:r>
      <w:r>
        <w:rPr>
          <w:b/>
          <w:iCs/>
          <w:sz w:val="28"/>
          <w:szCs w:val="28"/>
          <w:lang w:eastAsia="lv-LV"/>
        </w:rPr>
        <w:t xml:space="preserve">13 </w:t>
      </w:r>
      <w:r w:rsidRPr="00811315">
        <w:rPr>
          <w:b/>
          <w:iCs/>
          <w:sz w:val="28"/>
          <w:szCs w:val="28"/>
          <w:lang w:eastAsia="lv-LV"/>
        </w:rPr>
        <w:t>“</w:t>
      </w:r>
      <w:r>
        <w:rPr>
          <w:b/>
          <w:iCs/>
          <w:sz w:val="28"/>
          <w:szCs w:val="28"/>
          <w:lang w:eastAsia="lv-LV"/>
        </w:rPr>
        <w:t>Pabalsti bērnu izglītības procesa nodrošināšanai</w:t>
      </w:r>
      <w:r w:rsidRPr="00811315">
        <w:rPr>
          <w:b/>
          <w:iCs/>
          <w:sz w:val="28"/>
          <w:szCs w:val="28"/>
          <w:lang w:eastAsia="lv-LV"/>
        </w:rPr>
        <w:t>”</w:t>
      </w:r>
    </w:p>
    <w:p w14:paraId="1D4EE800" w14:textId="77777777" w:rsidR="00A143E6" w:rsidRDefault="00A143E6" w:rsidP="009C172B">
      <w:pPr>
        <w:keepNext/>
        <w:overflowPunct/>
        <w:autoSpaceDE/>
        <w:adjustRightInd/>
        <w:jc w:val="center"/>
        <w:outlineLvl w:val="1"/>
      </w:pPr>
    </w:p>
    <w:p w14:paraId="77270CB5" w14:textId="77777777" w:rsidR="006337E9"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7D2F91">
        <w:rPr>
          <w:b/>
          <w:bCs/>
        </w:rPr>
        <w:t>Mērķis un nepieciešamības pamatojumu, tostarp raksturojot iespējamās alternatīvas, kas neparedz tiesiskā regulējuma izstrādi</w:t>
      </w:r>
    </w:p>
    <w:p w14:paraId="301F6B40" w14:textId="77777777" w:rsidR="003F02CB" w:rsidRPr="00DE611A" w:rsidRDefault="003F02CB" w:rsidP="00CE7683">
      <w:pPr>
        <w:pStyle w:val="Sarakstarindkopa"/>
        <w:ind w:left="0"/>
        <w:jc w:val="both"/>
      </w:pPr>
    </w:p>
    <w:p w14:paraId="40623484" w14:textId="77777777" w:rsidR="003F02CB"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Saistošo noteikumu izdošanas mērķis – ko pašvaldība vēlas sasniegt ar saistošajiem noteikumiem, kādi būs ieguvumi</w:t>
      </w:r>
    </w:p>
    <w:p w14:paraId="1285839F" w14:textId="77777777" w:rsidR="003F02CB" w:rsidRDefault="003F02CB" w:rsidP="00CE7683">
      <w:pPr>
        <w:pStyle w:val="Sarakstarindkopa"/>
        <w:ind w:left="0"/>
        <w:jc w:val="both"/>
      </w:pPr>
    </w:p>
    <w:p w14:paraId="2717322C" w14:textId="77777777" w:rsidR="008D3C02" w:rsidRDefault="00000000" w:rsidP="008D3C02">
      <w:pPr>
        <w:shd w:val="clear" w:color="auto" w:fill="FFFFFF"/>
        <w:ind w:firstLine="709"/>
        <w:jc w:val="both"/>
      </w:pPr>
      <w:r>
        <w:t xml:space="preserve">1.1.1. Saskaņā ar </w:t>
      </w:r>
      <w:r w:rsidRPr="0084743B">
        <w:t>Pašvaldības likuma 4.</w:t>
      </w:r>
      <w:r>
        <w:t> </w:t>
      </w:r>
      <w:r w:rsidRPr="0084743B">
        <w:t>panta pirmās daļas 9.</w:t>
      </w:r>
      <w:r>
        <w:t> </w:t>
      </w:r>
      <w:r w:rsidRPr="0084743B">
        <w:t>punkt</w:t>
      </w:r>
      <w:r>
        <w:t>u,</w:t>
      </w:r>
      <w:r w:rsidRPr="0084743B">
        <w:t xml:space="preserve"> viena no pašvaldības autonomajām funkcijām ir nodrošināt iedzīvotājiem atbalstu sociālo problēmu risināšanā, kā arī iespēju saņemt sociālo palīdzību un sociālos pakalpojumus</w:t>
      </w:r>
      <w:r>
        <w:rPr>
          <w:i/>
        </w:rPr>
        <w:t xml:space="preserve"> </w:t>
      </w:r>
      <w:r>
        <w:rPr>
          <w:iCs/>
        </w:rPr>
        <w:t xml:space="preserve">un </w:t>
      </w:r>
      <w:r w:rsidRPr="005F4749">
        <w:t>5. panta pirmo daļu pašvaldība savas administratīvās teritorijas iedzīvotāju interesēs var brīvprātīgi īstenot iniciatīvas ikvienā jautājumā, ja tās nav citu institūciju kompetencē un šādu darbību neierobežo citi likumi, savukārt 5. panta otrajā daļā noteikts, ka brīvprātīgo iniciatīvu izpildes kārtību nosaka un finansējumu nodrošina pašvaldība. Pašvaldību likuma 44. panta otrā daļa nosaka, ka dome var izdot saistošos noteikumus, lai nodrošinātu pašvaldības autonomo funkciju un brīvprātīgo iniciatīvu izpildi, ievērojot likumos vai Ministru kabineta noteikumos paredzēto funkciju izpildes kārtību.</w:t>
      </w:r>
      <w:bookmarkStart w:id="0" w:name="_Hlk218852352"/>
    </w:p>
    <w:p w14:paraId="3FEC796F" w14:textId="77777777" w:rsidR="008D3C02" w:rsidRPr="00BC5240" w:rsidRDefault="00000000" w:rsidP="008D3C02">
      <w:pPr>
        <w:shd w:val="clear" w:color="auto" w:fill="FFFFFF"/>
        <w:ind w:firstLine="709"/>
        <w:jc w:val="both"/>
      </w:pPr>
      <w:r w:rsidRPr="00EA2B1A">
        <w:rPr>
          <w:lang w:eastAsia="lv-LV"/>
        </w:rPr>
        <w:t>S</w:t>
      </w:r>
      <w:r w:rsidRPr="00BC5240">
        <w:rPr>
          <w:lang w:eastAsia="lv-LV"/>
        </w:rPr>
        <w:t xml:space="preserve">ociālo pakalpojumu un sociālās palīdzības likuma 9. panta pirmajā daļā paredzēts, ka pašvaldība, kuras teritorijā ir personas deklarētā dzīvesvieta, nodrošina sociālo darbu, plāno resursus un veido tādu vidi, lai personai būtu iespēja saņemt tās vajadzībām atbilstošus sociālos pakalpojumus un sociālo palīdzību. </w:t>
      </w:r>
    </w:p>
    <w:bookmarkEnd w:id="0"/>
    <w:p w14:paraId="6DFB5AAF" w14:textId="77777777" w:rsidR="009C172B" w:rsidRDefault="00000000" w:rsidP="009C172B">
      <w:pPr>
        <w:overflowPunct/>
        <w:autoSpaceDE/>
        <w:autoSpaceDN/>
        <w:adjustRightInd/>
        <w:ind w:firstLine="567"/>
        <w:jc w:val="both"/>
        <w:textAlignment w:val="auto"/>
        <w:rPr>
          <w:lang w:eastAsia="lv-LV"/>
        </w:rPr>
      </w:pPr>
      <w:r w:rsidRPr="00BC5240">
        <w:rPr>
          <w:bCs/>
          <w:iCs/>
          <w:lang w:eastAsia="lv-LV"/>
        </w:rPr>
        <w:t>Talsu novada domes 2024. gada 30. maija saistoš</w:t>
      </w:r>
      <w:r>
        <w:rPr>
          <w:bCs/>
          <w:iCs/>
          <w:lang w:eastAsia="lv-LV"/>
        </w:rPr>
        <w:t>o</w:t>
      </w:r>
      <w:r w:rsidRPr="00BC5240">
        <w:rPr>
          <w:bCs/>
          <w:iCs/>
          <w:lang w:eastAsia="lv-LV"/>
        </w:rPr>
        <w:t xml:space="preserve"> noteikum</w:t>
      </w:r>
      <w:r>
        <w:rPr>
          <w:bCs/>
          <w:iCs/>
          <w:lang w:eastAsia="lv-LV"/>
        </w:rPr>
        <w:t>u</w:t>
      </w:r>
      <w:r w:rsidRPr="00BC5240">
        <w:rPr>
          <w:bCs/>
          <w:iCs/>
          <w:lang w:eastAsia="lv-LV"/>
        </w:rPr>
        <w:t xml:space="preserve"> Nr. 1</w:t>
      </w:r>
      <w:r w:rsidR="00B46941">
        <w:rPr>
          <w:bCs/>
          <w:iCs/>
          <w:lang w:eastAsia="lv-LV"/>
        </w:rPr>
        <w:t>3</w:t>
      </w:r>
      <w:r w:rsidRPr="00BC5240">
        <w:rPr>
          <w:bCs/>
          <w:iCs/>
          <w:lang w:eastAsia="lv-LV"/>
        </w:rPr>
        <w:t xml:space="preserve"> “</w:t>
      </w:r>
      <w:r w:rsidR="00B46941" w:rsidRPr="00B46941">
        <w:rPr>
          <w:bCs/>
          <w:iCs/>
          <w:lang w:eastAsia="lv-LV"/>
        </w:rPr>
        <w:t>Pabalsti bērnu izglītības procesa nodrošināšanai</w:t>
      </w:r>
      <w:r w:rsidR="008D3C02" w:rsidRPr="00B46941">
        <w:rPr>
          <w:bCs/>
          <w:iCs/>
          <w:lang w:eastAsia="lv-LV"/>
        </w:rPr>
        <w:t>”</w:t>
      </w:r>
      <w:r>
        <w:rPr>
          <w:bCs/>
          <w:iCs/>
          <w:lang w:eastAsia="lv-LV"/>
        </w:rPr>
        <w:t xml:space="preserve"> (turpmāk - Saistošie noteikumi)</w:t>
      </w:r>
      <w:r w:rsidRPr="00BC5240">
        <w:rPr>
          <w:lang w:eastAsia="lv-LV"/>
        </w:rPr>
        <w:t xml:space="preserve"> ir izstrādāt</w:t>
      </w:r>
      <w:r w:rsidR="008D3C02">
        <w:rPr>
          <w:lang w:eastAsia="lv-LV"/>
        </w:rPr>
        <w:t>i grozījumi</w:t>
      </w:r>
      <w:r w:rsidRPr="00BC5240">
        <w:rPr>
          <w:lang w:eastAsia="lv-LV"/>
        </w:rPr>
        <w:t xml:space="preserve"> ar mērķi </w:t>
      </w:r>
      <w:r w:rsidR="008D3C02" w:rsidRPr="005F4749">
        <w:t xml:space="preserve">nodrošināt lietderīgu </w:t>
      </w:r>
      <w:r>
        <w:t xml:space="preserve">Talsu novada </w:t>
      </w:r>
      <w:r w:rsidR="008D3C02" w:rsidRPr="005F4749">
        <w:t>pašvaldības</w:t>
      </w:r>
      <w:r>
        <w:t xml:space="preserve"> (turpmāk - Pašvaldība)</w:t>
      </w:r>
      <w:r w:rsidR="008D3C02" w:rsidRPr="005F4749">
        <w:t xml:space="preserve"> budžeta līdzekļu izlietošanu un vairotu katra iedzīvotāja līdzatbildību</w:t>
      </w:r>
      <w:r w:rsidR="008D3C02">
        <w:t xml:space="preserve">, attiecībā uz pabalstu </w:t>
      </w:r>
      <w:r>
        <w:t>bērnu ēdināšanas izdevumu apmaksai.</w:t>
      </w:r>
      <w:r w:rsidR="008D3C02">
        <w:t xml:space="preserve"> </w:t>
      </w:r>
    </w:p>
    <w:p w14:paraId="5ED2D0BA" w14:textId="77777777" w:rsidR="00451870" w:rsidRDefault="00000000" w:rsidP="009C172B">
      <w:pPr>
        <w:overflowPunct/>
        <w:autoSpaceDE/>
        <w:autoSpaceDN/>
        <w:adjustRightInd/>
        <w:ind w:firstLine="567"/>
        <w:jc w:val="both"/>
        <w:textAlignment w:val="auto"/>
        <w:rPr>
          <w:lang w:eastAsia="lv-LV"/>
        </w:rPr>
      </w:pPr>
      <w:r>
        <w:rPr>
          <w:lang w:eastAsia="lv-LV"/>
        </w:rPr>
        <w:t xml:space="preserve">1.1.2. </w:t>
      </w:r>
      <w:r w:rsidR="008D3C02">
        <w:rPr>
          <w:lang w:eastAsia="lv-LV"/>
        </w:rPr>
        <w:t xml:space="preserve">Saistošajos noteikumos tiek noteikta </w:t>
      </w:r>
      <w:r w:rsidR="008D3C02" w:rsidRPr="00CE4B35">
        <w:rPr>
          <w:lang w:eastAsia="lv-LV"/>
        </w:rPr>
        <w:t>kārtība</w:t>
      </w:r>
      <w:r w:rsidR="003B5D8F">
        <w:rPr>
          <w:lang w:eastAsia="lv-LV"/>
        </w:rPr>
        <w:t xml:space="preserve">, kad netiek veikta </w:t>
      </w:r>
      <w:r w:rsidR="008D3C02">
        <w:rPr>
          <w:lang w:eastAsia="lv-LV"/>
        </w:rPr>
        <w:t>pabalst</w:t>
      </w:r>
      <w:r w:rsidR="003B5D8F">
        <w:rPr>
          <w:lang w:eastAsia="lv-LV"/>
        </w:rPr>
        <w:t xml:space="preserve">a </w:t>
      </w:r>
      <w:r w:rsidR="008D3C02">
        <w:rPr>
          <w:lang w:eastAsia="lv-LV"/>
        </w:rPr>
        <w:t>bērnu ēdināšanas izdevumu apmaksa</w:t>
      </w:r>
      <w:r w:rsidR="003B5D8F">
        <w:rPr>
          <w:lang w:eastAsia="lv-LV"/>
        </w:rPr>
        <w:t>.</w:t>
      </w:r>
      <w:r w:rsidR="008D3C02">
        <w:rPr>
          <w:lang w:eastAsia="lv-LV"/>
        </w:rPr>
        <w:t xml:space="preserve"> </w:t>
      </w:r>
    </w:p>
    <w:p w14:paraId="589E51CD" w14:textId="77777777" w:rsidR="009C172B" w:rsidRPr="00BC5240" w:rsidRDefault="00000000" w:rsidP="009C172B">
      <w:pPr>
        <w:overflowPunct/>
        <w:autoSpaceDE/>
        <w:autoSpaceDN/>
        <w:adjustRightInd/>
        <w:ind w:firstLine="567"/>
        <w:jc w:val="both"/>
        <w:textAlignment w:val="auto"/>
        <w:rPr>
          <w:lang w:eastAsia="lv-LV"/>
        </w:rPr>
      </w:pPr>
      <w:r>
        <w:rPr>
          <w:lang w:eastAsia="lv-LV"/>
        </w:rPr>
        <w:t xml:space="preserve">1.1.3. Saistošajos noteikumos tiek noteikta </w:t>
      </w:r>
      <w:r w:rsidRPr="00CE4B35">
        <w:rPr>
          <w:lang w:eastAsia="lv-LV"/>
        </w:rPr>
        <w:t>kārtība</w:t>
      </w:r>
      <w:r>
        <w:rPr>
          <w:lang w:eastAsia="lv-LV"/>
        </w:rPr>
        <w:t>, kad netiek veikta pabalsta bērna ēdināšanas izdevumu apmaksa atsevišķos gadījumos.</w:t>
      </w:r>
    </w:p>
    <w:p w14:paraId="4CB50455" w14:textId="77777777" w:rsidR="00B53CBB" w:rsidRDefault="00B53CBB" w:rsidP="00B53CBB">
      <w:pPr>
        <w:overflowPunct/>
        <w:autoSpaceDE/>
        <w:autoSpaceDN/>
        <w:adjustRightInd/>
        <w:jc w:val="both"/>
        <w:textAlignment w:val="auto"/>
        <w:rPr>
          <w:bCs/>
          <w:iCs/>
          <w:lang w:eastAsia="lv-LV"/>
        </w:rPr>
      </w:pPr>
    </w:p>
    <w:p w14:paraId="57740912" w14:textId="77777777" w:rsidR="00D8221D" w:rsidRPr="00E04E9C"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Problēmas raksturojums, kuras risināšanai nepieciešami saistošie noteikumi</w:t>
      </w:r>
    </w:p>
    <w:p w14:paraId="198CC95D" w14:textId="77777777" w:rsidR="00E04E9C" w:rsidRDefault="00E04E9C" w:rsidP="00D8221D">
      <w:pPr>
        <w:pStyle w:val="Sarakstarindkopa"/>
        <w:ind w:left="0" w:firstLine="567"/>
        <w:jc w:val="both"/>
        <w:rPr>
          <w:rFonts w:eastAsia="Calibri"/>
        </w:rPr>
      </w:pPr>
    </w:p>
    <w:p w14:paraId="4915B5BF" w14:textId="77777777" w:rsidR="0092772C" w:rsidRDefault="00000000" w:rsidP="00D8221D">
      <w:pPr>
        <w:pStyle w:val="Sarakstarindkopa"/>
        <w:ind w:left="0" w:firstLine="567"/>
        <w:jc w:val="both"/>
        <w:rPr>
          <w:rFonts w:eastAsia="Calibri"/>
        </w:rPr>
      </w:pPr>
      <w:r>
        <w:rPr>
          <w:rFonts w:eastAsia="Calibri"/>
        </w:rPr>
        <w:lastRenderedPageBreak/>
        <w:t>Veicot</w:t>
      </w:r>
      <w:r w:rsidR="00B80ECF">
        <w:rPr>
          <w:rFonts w:eastAsia="Calibri"/>
        </w:rPr>
        <w:t xml:space="preserve"> grozījumus </w:t>
      </w:r>
      <w:r>
        <w:rPr>
          <w:rFonts w:eastAsia="Calibri"/>
        </w:rPr>
        <w:t xml:space="preserve">Saistošajos noteikumos, </w:t>
      </w:r>
      <w:r w:rsidR="009C172B">
        <w:rPr>
          <w:rFonts w:eastAsia="Calibri"/>
        </w:rPr>
        <w:t>noteikta vienota kārtība, kādos gadījumos netiek veikta pabalsta bērnu ēdināšanas izdevumu apmaksa.</w:t>
      </w:r>
    </w:p>
    <w:p w14:paraId="60EA4CBB" w14:textId="77777777" w:rsidR="00E04E9C" w:rsidRPr="00DE611A" w:rsidRDefault="00E04E9C" w:rsidP="00D8221D">
      <w:pPr>
        <w:pStyle w:val="Sarakstarindkopa"/>
        <w:ind w:left="0" w:firstLine="567"/>
        <w:jc w:val="both"/>
      </w:pPr>
    </w:p>
    <w:p w14:paraId="178E94CD" w14:textId="77777777" w:rsidR="003F02CB"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Pastāvošais tiesiskais regulējums, tā būtības skaidrojums un pastāvošā tiesiskā regulējuma nepilnību raksturojums</w:t>
      </w:r>
    </w:p>
    <w:p w14:paraId="53EF4168" w14:textId="77777777" w:rsidR="003F02CB" w:rsidRDefault="003F02CB" w:rsidP="00CE7683">
      <w:pPr>
        <w:pStyle w:val="Sarakstarindkopa"/>
        <w:ind w:left="0"/>
        <w:jc w:val="both"/>
      </w:pPr>
    </w:p>
    <w:p w14:paraId="1CAD10D2" w14:textId="77777777" w:rsidR="003B5D8F" w:rsidRDefault="00000000" w:rsidP="009C172B">
      <w:pPr>
        <w:overflowPunct/>
        <w:autoSpaceDE/>
        <w:autoSpaceDN/>
        <w:adjustRightInd/>
        <w:spacing w:after="160" w:line="259" w:lineRule="auto"/>
        <w:ind w:firstLine="567"/>
        <w:jc w:val="both"/>
        <w:textAlignment w:val="auto"/>
      </w:pPr>
      <w:r>
        <w:t>Saistošajos noteikumos ietvert</w:t>
      </w:r>
      <w:r w:rsidR="00BC5240">
        <w:t xml:space="preserve">ai tiesību normai pastāv tiesiskā regulējuma nepilnības, </w:t>
      </w:r>
      <w:r w:rsidR="009C172B">
        <w:t xml:space="preserve">jo esošajā tiesiskajā regulējuma nav atrunāta kārtība, ja netiek </w:t>
      </w:r>
      <w:r w:rsidR="009C172B" w:rsidRPr="001D3789">
        <w:t>attei</w:t>
      </w:r>
      <w:r w:rsidR="009C172B">
        <w:t>kta</w:t>
      </w:r>
      <w:r w:rsidR="009C172B" w:rsidRPr="001D3789">
        <w:t xml:space="preserve"> izglītības iestādes apmeklējum</w:t>
      </w:r>
      <w:r w:rsidR="009C172B">
        <w:t>s – pabalsta saņēmējam</w:t>
      </w:r>
      <w:r w:rsidR="009C172B" w:rsidRPr="001D3789">
        <w:t xml:space="preserve"> saskaņā ar </w:t>
      </w:r>
      <w:r w:rsidR="009C172B">
        <w:t>P</w:t>
      </w:r>
      <w:r w:rsidR="009C172B" w:rsidRPr="001D3789">
        <w:t>ašvaldības noteikto vienoto kārtību vai izglītības iestādes iekšējiem noteikumiem</w:t>
      </w:r>
    </w:p>
    <w:p w14:paraId="366AFA31" w14:textId="77777777" w:rsidR="003F02CB"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Ja norādītās problēmas risināšanai nav tiesiskā regulējuma, tad skaidro, kādas sekas rada tiesiskā regulējuma neesamība</w:t>
      </w:r>
    </w:p>
    <w:p w14:paraId="410D0297" w14:textId="77777777" w:rsidR="003F02CB" w:rsidRDefault="003F02CB" w:rsidP="00CE7683">
      <w:pPr>
        <w:pStyle w:val="Sarakstarindkopa"/>
      </w:pPr>
    </w:p>
    <w:p w14:paraId="2B293E10" w14:textId="77777777" w:rsidR="00ED611E" w:rsidRDefault="00000000" w:rsidP="00ED611E">
      <w:pPr>
        <w:ind w:firstLine="567"/>
        <w:jc w:val="both"/>
      </w:pPr>
      <w:r>
        <w:t xml:space="preserve">Tiesiskā regulējuma neesamības gadījumā </w:t>
      </w:r>
      <w:r w:rsidR="004B68D2">
        <w:t>P</w:t>
      </w:r>
      <w:r>
        <w:t xml:space="preserve">ašvaldībā netiek </w:t>
      </w:r>
      <w:r w:rsidR="004B68D2" w:rsidRPr="00BC5240">
        <w:rPr>
          <w:lang w:eastAsia="lv-LV"/>
        </w:rPr>
        <w:t>Pašvaldību likuma 4. panta pirmās daļas 9. punkta</w:t>
      </w:r>
      <w:r>
        <w:t xml:space="preserve"> ievērošana un izpilde.</w:t>
      </w:r>
    </w:p>
    <w:p w14:paraId="683EB22B" w14:textId="77777777" w:rsidR="00E04E9C" w:rsidRPr="00DE611A" w:rsidRDefault="00E04E9C" w:rsidP="00ED611E">
      <w:pPr>
        <w:ind w:firstLine="567"/>
        <w:jc w:val="both"/>
      </w:pPr>
    </w:p>
    <w:p w14:paraId="48460AF7" w14:textId="77777777" w:rsidR="003F02CB"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Ja paredzēta administratīvā atbildība par saistošo noteikumu pārkāpšanu, pamato tās noteikšanas nepieciešamību un tvērumu, iekļaujot vismaz šādu kritēriju izvērtējumu:</w:t>
      </w:r>
    </w:p>
    <w:p w14:paraId="421F7C6C" w14:textId="77777777" w:rsidR="0092772C" w:rsidRPr="00CE385F" w:rsidRDefault="0092772C" w:rsidP="00CE385F">
      <w:pPr>
        <w:rPr>
          <w:b/>
          <w:bCs/>
        </w:rPr>
      </w:pPr>
    </w:p>
    <w:p w14:paraId="4CF51B24"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w:t>
      </w:r>
      <w:r w:rsidRPr="003F02CB">
        <w:t>odarījuma (problēmsituācijas), par kuru paredz administratīvo atbildību, aktualitāte</w:t>
      </w:r>
    </w:p>
    <w:p w14:paraId="721F2119" w14:textId="77777777" w:rsidR="003F02CB" w:rsidRDefault="003F02CB" w:rsidP="00CE7683">
      <w:pPr>
        <w:pStyle w:val="Sarakstarindkopa"/>
        <w:tabs>
          <w:tab w:val="left" w:pos="1418"/>
        </w:tabs>
        <w:ind w:left="567"/>
        <w:jc w:val="both"/>
        <w:rPr>
          <w:b/>
          <w:bCs/>
        </w:rPr>
      </w:pPr>
    </w:p>
    <w:p w14:paraId="2F45A0F0" w14:textId="77777777" w:rsidR="0092772C" w:rsidRPr="0092772C" w:rsidRDefault="00000000" w:rsidP="00CE385F">
      <w:pPr>
        <w:pStyle w:val="Sarakstarindkopa"/>
        <w:ind w:left="567"/>
        <w:jc w:val="both"/>
      </w:pPr>
      <w:r w:rsidRPr="0092772C">
        <w:t>N</w:t>
      </w:r>
      <w:r w:rsidR="00CE385F">
        <w:t xml:space="preserve">av </w:t>
      </w:r>
      <w:r w:rsidRPr="0092772C">
        <w:t>attiecināms</w:t>
      </w:r>
      <w:r w:rsidR="00CE385F">
        <w:t>.</w:t>
      </w:r>
    </w:p>
    <w:p w14:paraId="1D3BDD8C" w14:textId="77777777" w:rsidR="0092772C" w:rsidRPr="003F02CB" w:rsidRDefault="0092772C" w:rsidP="00CE7683">
      <w:pPr>
        <w:pStyle w:val="Sarakstarindkopa"/>
        <w:tabs>
          <w:tab w:val="left" w:pos="1418"/>
        </w:tabs>
        <w:ind w:left="567"/>
        <w:jc w:val="both"/>
        <w:rPr>
          <w:b/>
          <w:bCs/>
        </w:rPr>
      </w:pPr>
    </w:p>
    <w:p w14:paraId="1CAF0CD8"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w:t>
      </w:r>
      <w:r w:rsidRPr="003F02CB">
        <w:t>odarījuma attiecināmība uz publiski tiesiskajām attiecībām</w:t>
      </w:r>
    </w:p>
    <w:p w14:paraId="028C6ACD" w14:textId="77777777" w:rsidR="003F02CB" w:rsidRDefault="003F02CB" w:rsidP="00CE7683">
      <w:pPr>
        <w:pStyle w:val="Sarakstarindkopa"/>
      </w:pPr>
    </w:p>
    <w:p w14:paraId="5FE9F404" w14:textId="77777777" w:rsidR="0092772C" w:rsidRPr="0092772C" w:rsidRDefault="00000000" w:rsidP="00CE385F">
      <w:pPr>
        <w:pStyle w:val="Sarakstarindkopa"/>
        <w:ind w:left="567"/>
        <w:jc w:val="both"/>
      </w:pPr>
      <w:r w:rsidRPr="0092772C">
        <w:t>N</w:t>
      </w:r>
      <w:r w:rsidR="00CE385F">
        <w:t xml:space="preserve">av </w:t>
      </w:r>
      <w:r w:rsidRPr="0092772C">
        <w:t>attiecināms</w:t>
      </w:r>
      <w:r w:rsidR="00CE385F">
        <w:t>.</w:t>
      </w:r>
    </w:p>
    <w:p w14:paraId="2D432A7A" w14:textId="77777777" w:rsidR="0092772C" w:rsidRPr="0092772C" w:rsidRDefault="0092772C" w:rsidP="00CE7683"/>
    <w:p w14:paraId="04C15FD1"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w:t>
      </w:r>
      <w:r w:rsidRPr="003F02CB">
        <w:t>odarījuma bīstamība un sabiedriskais kaitīgums, sekas – pamatots sabiedrības interešu aizskārums</w:t>
      </w:r>
    </w:p>
    <w:p w14:paraId="09859212" w14:textId="77777777" w:rsidR="00F318A9" w:rsidRDefault="00F318A9" w:rsidP="00CE7683">
      <w:pPr>
        <w:pStyle w:val="Sarakstarindkopa"/>
      </w:pPr>
    </w:p>
    <w:p w14:paraId="64417868" w14:textId="77777777" w:rsidR="00F318A9" w:rsidRDefault="00000000" w:rsidP="00CE385F">
      <w:pPr>
        <w:pStyle w:val="Sarakstarindkopa"/>
        <w:ind w:left="567"/>
        <w:jc w:val="both"/>
      </w:pPr>
      <w:r w:rsidRPr="0092772C">
        <w:t>N</w:t>
      </w:r>
      <w:r w:rsidR="00CE385F">
        <w:t xml:space="preserve">av </w:t>
      </w:r>
      <w:r w:rsidRPr="0092772C">
        <w:t>attiecināms</w:t>
      </w:r>
      <w:r w:rsidR="00CE385F">
        <w:t>.</w:t>
      </w:r>
    </w:p>
    <w:p w14:paraId="3EB50CA4" w14:textId="77777777" w:rsidR="00F318A9" w:rsidRPr="00F318A9" w:rsidRDefault="00F318A9" w:rsidP="00CE7683">
      <w:pPr>
        <w:pStyle w:val="Sarakstarindkopa"/>
      </w:pPr>
    </w:p>
    <w:p w14:paraId="42B2C7C5"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A</w:t>
      </w:r>
      <w:r w:rsidRPr="003F02CB">
        <w:t>dministratīvā akta prioritātes principa ievērošanas iespējas;</w:t>
      </w:r>
    </w:p>
    <w:p w14:paraId="5FA6A263" w14:textId="77777777" w:rsidR="003F02CB" w:rsidRDefault="003F02CB" w:rsidP="00CE7683">
      <w:pPr>
        <w:pStyle w:val="Sarakstarindkopa"/>
      </w:pPr>
    </w:p>
    <w:p w14:paraId="16B0974B" w14:textId="77777777" w:rsidR="00F318A9" w:rsidRPr="0092772C" w:rsidRDefault="00000000" w:rsidP="00CE385F">
      <w:pPr>
        <w:pStyle w:val="Sarakstarindkopa"/>
        <w:ind w:left="567"/>
        <w:jc w:val="both"/>
      </w:pPr>
      <w:r w:rsidRPr="0092772C">
        <w:t>N</w:t>
      </w:r>
      <w:r w:rsidR="00CE385F">
        <w:t xml:space="preserve">av </w:t>
      </w:r>
      <w:r w:rsidRPr="0092772C">
        <w:t>attiecināms</w:t>
      </w:r>
      <w:r w:rsidR="00CE385F">
        <w:t>.</w:t>
      </w:r>
    </w:p>
    <w:p w14:paraId="0FA8DE3B" w14:textId="77777777" w:rsidR="00F318A9" w:rsidRDefault="00F318A9" w:rsidP="00CE7683"/>
    <w:p w14:paraId="5C6249EF"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P</w:t>
      </w:r>
      <w:r w:rsidRPr="003F02CB">
        <w:t>aredzētā administratīvā pārkāpuma sastāva elementi – darbība vai bezdarbība, par kuru paredzēta administratīvā atbildība;</w:t>
      </w:r>
    </w:p>
    <w:p w14:paraId="41BB411F" w14:textId="77777777" w:rsidR="003F02CB" w:rsidRDefault="003F02CB" w:rsidP="00CE7683">
      <w:pPr>
        <w:pStyle w:val="Sarakstarindkopa"/>
      </w:pPr>
    </w:p>
    <w:p w14:paraId="47BE204C" w14:textId="77777777" w:rsidR="00F318A9" w:rsidRPr="0092772C" w:rsidRDefault="00000000" w:rsidP="00CE7683">
      <w:pPr>
        <w:pStyle w:val="Sarakstarindkopa"/>
        <w:ind w:left="0" w:firstLine="567"/>
        <w:jc w:val="both"/>
      </w:pPr>
      <w:r w:rsidRPr="0092772C">
        <w:t>N</w:t>
      </w:r>
      <w:r w:rsidR="00A64359">
        <w:t xml:space="preserve">av </w:t>
      </w:r>
      <w:r w:rsidRPr="0092772C">
        <w:t>attiecināms</w:t>
      </w:r>
      <w:r w:rsidR="00A64359">
        <w:t>.</w:t>
      </w:r>
    </w:p>
    <w:p w14:paraId="63E9DBDF" w14:textId="77777777" w:rsidR="00F318A9" w:rsidRDefault="00F318A9" w:rsidP="00CE7683"/>
    <w:p w14:paraId="1DA4F92B"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K</w:t>
      </w:r>
      <w:r w:rsidRPr="003F02CB">
        <w:t>orespondējošās tiesību normas – saistošo noteikumu vienības, par kurās esošā regulējuma neīstenošanu ir noteikta administratīvā atbildība;</w:t>
      </w:r>
    </w:p>
    <w:p w14:paraId="5CF7A376" w14:textId="77777777" w:rsidR="003F02CB" w:rsidRDefault="003F02CB" w:rsidP="00CE7683">
      <w:pPr>
        <w:pStyle w:val="Sarakstarindkopa"/>
      </w:pPr>
    </w:p>
    <w:p w14:paraId="2346D297" w14:textId="77777777" w:rsidR="00F318A9" w:rsidRPr="0092772C" w:rsidRDefault="00000000" w:rsidP="00A64359">
      <w:pPr>
        <w:pStyle w:val="Sarakstarindkopa"/>
        <w:ind w:left="567"/>
        <w:jc w:val="both"/>
      </w:pPr>
      <w:r w:rsidRPr="0092772C">
        <w:t>N</w:t>
      </w:r>
      <w:r w:rsidR="00A64359">
        <w:t xml:space="preserve">av </w:t>
      </w:r>
      <w:r w:rsidRPr="0092772C">
        <w:t>attiecināms</w:t>
      </w:r>
      <w:r w:rsidR="00A64359">
        <w:t>.</w:t>
      </w:r>
    </w:p>
    <w:p w14:paraId="6F09B3D5" w14:textId="77777777" w:rsidR="00F318A9" w:rsidRDefault="00F318A9" w:rsidP="00CE7683"/>
    <w:p w14:paraId="6244EF6F"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V</w:t>
      </w:r>
      <w:r w:rsidRPr="003F02CB">
        <w:t>ai un ar kādiem administratīvā pārkāpuma procesā esošajiem līdzekļiem būs iespējams problēmsituācijas konstatēt un izmeklēt, kā arī pierādīt personas vainu nodarījumā</w:t>
      </w:r>
    </w:p>
    <w:p w14:paraId="09A25550" w14:textId="77777777" w:rsidR="003F02CB" w:rsidRDefault="003F02CB" w:rsidP="00CE7683">
      <w:pPr>
        <w:pStyle w:val="Sarakstarindkopa"/>
      </w:pPr>
    </w:p>
    <w:p w14:paraId="33AF8553" w14:textId="77777777" w:rsidR="00F318A9" w:rsidRPr="0092772C" w:rsidRDefault="00000000" w:rsidP="00CE7683">
      <w:pPr>
        <w:ind w:firstLine="567"/>
        <w:jc w:val="both"/>
      </w:pPr>
      <w:r w:rsidRPr="0092772C">
        <w:t>N</w:t>
      </w:r>
      <w:r w:rsidR="00A64359">
        <w:t xml:space="preserve">av </w:t>
      </w:r>
      <w:r w:rsidRPr="0092772C">
        <w:t>attiecināms</w:t>
      </w:r>
      <w:r w:rsidR="00A64359">
        <w:t>.</w:t>
      </w:r>
    </w:p>
    <w:p w14:paraId="6F9AA1E2" w14:textId="77777777" w:rsidR="00F318A9" w:rsidRDefault="00F318A9" w:rsidP="00CE7683"/>
    <w:p w14:paraId="1A41480D"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S</w:t>
      </w:r>
      <w:r w:rsidRPr="003F02CB">
        <w:t>oda veida un apmēra izvēles pamatojums</w:t>
      </w:r>
    </w:p>
    <w:p w14:paraId="5575D265" w14:textId="77777777" w:rsidR="003F02CB" w:rsidRDefault="003F02CB" w:rsidP="00CE7683">
      <w:pPr>
        <w:pStyle w:val="Sarakstarindkopa"/>
      </w:pPr>
    </w:p>
    <w:p w14:paraId="241544F5" w14:textId="77777777" w:rsidR="00F318A9" w:rsidRDefault="00000000" w:rsidP="00CE7683">
      <w:pPr>
        <w:ind w:firstLine="567"/>
        <w:jc w:val="both"/>
      </w:pPr>
      <w:r w:rsidRPr="0092772C">
        <w:t>N</w:t>
      </w:r>
      <w:r w:rsidR="00A64359">
        <w:t xml:space="preserve">av </w:t>
      </w:r>
      <w:r w:rsidRPr="0092772C">
        <w:t>attiecināms</w:t>
      </w:r>
      <w:r w:rsidR="00A64359">
        <w:t>.</w:t>
      </w:r>
    </w:p>
    <w:p w14:paraId="5F0343CB" w14:textId="77777777" w:rsidR="00F318A9" w:rsidRDefault="00F318A9" w:rsidP="00CE7683">
      <w:pPr>
        <w:pStyle w:val="Sarakstarindkopa"/>
      </w:pPr>
    </w:p>
    <w:p w14:paraId="1B4CA5F4"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A</w:t>
      </w:r>
      <w:r w:rsidRPr="003F02CB">
        <w:t>dministratīvā soda efektivitāte nodarījumu skaita samazināšanā, seku novēršanā, sabiedriskās kārtības nodrošināšanā sabiedrības interesēs;</w:t>
      </w:r>
    </w:p>
    <w:p w14:paraId="668747FF" w14:textId="77777777" w:rsidR="003F02CB" w:rsidRDefault="003F02CB" w:rsidP="00CE7683">
      <w:pPr>
        <w:pStyle w:val="Sarakstarindkopa"/>
      </w:pPr>
    </w:p>
    <w:p w14:paraId="6EE1F0FA" w14:textId="77777777" w:rsidR="00F318A9" w:rsidRDefault="00000000" w:rsidP="00A64359">
      <w:pPr>
        <w:ind w:left="567"/>
        <w:jc w:val="both"/>
      </w:pPr>
      <w:r w:rsidRPr="0092772C">
        <w:t>N</w:t>
      </w:r>
      <w:r w:rsidR="00A64359">
        <w:t xml:space="preserve">av </w:t>
      </w:r>
      <w:r w:rsidRPr="0092772C">
        <w:t>attiecināms</w:t>
      </w:r>
      <w:r w:rsidR="00A64359">
        <w:t>.</w:t>
      </w:r>
    </w:p>
    <w:p w14:paraId="6CE6A3E0" w14:textId="77777777" w:rsidR="00F318A9" w:rsidRDefault="00F318A9" w:rsidP="00CE7683">
      <w:pPr>
        <w:pStyle w:val="Sarakstarindkopa"/>
      </w:pPr>
    </w:p>
    <w:p w14:paraId="6729A85B"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S</w:t>
      </w:r>
      <w:r w:rsidRPr="003F02CB">
        <w:t>oda piemērotāja – kompetentās iestādes, kura piemēros sodus, – izvēles apsvērumi</w:t>
      </w:r>
    </w:p>
    <w:p w14:paraId="442C9F1F" w14:textId="77777777" w:rsidR="003F02CB" w:rsidRDefault="003F02CB" w:rsidP="00CE7683">
      <w:pPr>
        <w:pStyle w:val="Sarakstarindkopa"/>
      </w:pPr>
    </w:p>
    <w:p w14:paraId="7EE14FF5" w14:textId="77777777" w:rsidR="00F318A9" w:rsidRDefault="00000000" w:rsidP="00A64359">
      <w:pPr>
        <w:ind w:left="567"/>
        <w:jc w:val="both"/>
      </w:pPr>
      <w:r w:rsidRPr="0092772C">
        <w:t>N</w:t>
      </w:r>
      <w:r w:rsidR="00A64359">
        <w:t xml:space="preserve">av </w:t>
      </w:r>
      <w:r w:rsidRPr="0092772C">
        <w:t>attiecināms</w:t>
      </w:r>
      <w:r w:rsidR="00A64359">
        <w:t>.</w:t>
      </w:r>
    </w:p>
    <w:p w14:paraId="24C57932" w14:textId="77777777" w:rsidR="00F318A9" w:rsidRDefault="00F318A9" w:rsidP="00CE7683">
      <w:pPr>
        <w:pStyle w:val="Sarakstarindkopa"/>
      </w:pPr>
    </w:p>
    <w:p w14:paraId="46C72B23"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S</w:t>
      </w:r>
      <w:r w:rsidRPr="003F02CB">
        <w:t>aistošo noteikumu izvērtējums citu normatīvo aktu, kas nosaka administratīvo vai kriminālatbildību attiecīgajā jomā, kontekstā</w:t>
      </w:r>
    </w:p>
    <w:p w14:paraId="61CEAB7D" w14:textId="77777777" w:rsidR="003F02CB" w:rsidRDefault="003F02CB" w:rsidP="00CE7683">
      <w:pPr>
        <w:tabs>
          <w:tab w:val="left" w:pos="1418"/>
        </w:tabs>
        <w:jc w:val="both"/>
        <w:rPr>
          <w:b/>
          <w:bCs/>
        </w:rPr>
      </w:pPr>
    </w:p>
    <w:p w14:paraId="5095C914" w14:textId="77777777" w:rsidR="00F318A9" w:rsidRPr="0092772C" w:rsidRDefault="00000000" w:rsidP="00A64359">
      <w:pPr>
        <w:ind w:left="567"/>
        <w:jc w:val="both"/>
      </w:pPr>
      <w:r w:rsidRPr="0092772C">
        <w:t>N</w:t>
      </w:r>
      <w:r w:rsidR="00A64359">
        <w:t xml:space="preserve">av </w:t>
      </w:r>
      <w:r w:rsidRPr="0092772C">
        <w:t>attiecināms</w:t>
      </w:r>
      <w:r w:rsidR="00A64359">
        <w:t>.</w:t>
      </w:r>
    </w:p>
    <w:p w14:paraId="1D4FE8F9" w14:textId="77777777" w:rsidR="00F318A9" w:rsidRPr="003F02CB" w:rsidRDefault="00F318A9" w:rsidP="00CE7683">
      <w:pPr>
        <w:tabs>
          <w:tab w:val="left" w:pos="1418"/>
        </w:tabs>
        <w:jc w:val="both"/>
        <w:rPr>
          <w:b/>
          <w:bCs/>
        </w:rPr>
      </w:pPr>
    </w:p>
    <w:p w14:paraId="1DA950BB" w14:textId="77777777" w:rsidR="003F02CB" w:rsidRPr="00DE611A" w:rsidRDefault="00000000" w:rsidP="00CE7683">
      <w:pPr>
        <w:pStyle w:val="Sarakstarindkopa"/>
        <w:pBdr>
          <w:top w:val="single" w:sz="4" w:space="1" w:color="auto"/>
          <w:left w:val="single" w:sz="4" w:space="4" w:color="auto"/>
          <w:bottom w:val="single" w:sz="4" w:space="1" w:color="auto"/>
          <w:right w:val="single" w:sz="4" w:space="4" w:color="auto"/>
        </w:pBdr>
        <w:ind w:left="0"/>
        <w:jc w:val="both"/>
      </w:pPr>
      <w:r w:rsidRPr="00DE611A">
        <w:t>1.6.</w:t>
      </w:r>
      <w:r w:rsidRPr="00DE611A">
        <w:tab/>
        <w:t>Iespējamo alternatīvu, kas neparedz tiesiskā regulējuma izstrādi, raksturojums, to ieviešanas trūkumi un priekšrocības</w:t>
      </w:r>
    </w:p>
    <w:p w14:paraId="038AD939" w14:textId="77777777" w:rsidR="002B4821" w:rsidRDefault="002B4821" w:rsidP="00CE7683">
      <w:pPr>
        <w:pStyle w:val="Sarakstarindkopa"/>
        <w:ind w:left="0"/>
        <w:jc w:val="both"/>
      </w:pPr>
    </w:p>
    <w:p w14:paraId="00BC1788" w14:textId="77777777" w:rsidR="00F318A9" w:rsidRPr="00F318A9" w:rsidRDefault="00000000" w:rsidP="002B4821">
      <w:pPr>
        <w:pStyle w:val="Sarakstarindkopa"/>
        <w:ind w:left="0" w:firstLine="567"/>
        <w:jc w:val="both"/>
      </w:pPr>
      <w:r>
        <w:t xml:space="preserve">Alternatīvas iespējas nepastāv. </w:t>
      </w:r>
      <w:r w:rsidR="003C71A7">
        <w:t>T</w:t>
      </w:r>
      <w:r w:rsidR="00ED611E">
        <w:t>iesisk</w:t>
      </w:r>
      <w:r w:rsidR="003C71A7">
        <w:t>ā</w:t>
      </w:r>
      <w:r w:rsidR="00ED611E">
        <w:t xml:space="preserve"> regulējum</w:t>
      </w:r>
      <w:r w:rsidR="003C71A7">
        <w:t>a</w:t>
      </w:r>
      <w:r w:rsidR="00ED611E">
        <w:t xml:space="preserve"> </w:t>
      </w:r>
      <w:r w:rsidR="003C71A7">
        <w:t>neesamība</w:t>
      </w:r>
      <w:r w:rsidR="0067711E">
        <w:t xml:space="preserve"> var radīt </w:t>
      </w:r>
      <w:r w:rsidR="008317AD">
        <w:t>Pašvaldības finansējuma nelietderīgu izmantošanu</w:t>
      </w:r>
      <w:r w:rsidR="0067711E">
        <w:t xml:space="preserve">. </w:t>
      </w:r>
    </w:p>
    <w:p w14:paraId="4ADF7C3F" w14:textId="77777777" w:rsidR="00F318A9" w:rsidRPr="007D2F91" w:rsidRDefault="00F318A9" w:rsidP="00CE7683">
      <w:pPr>
        <w:pStyle w:val="Sarakstarindkopa"/>
        <w:ind w:left="0"/>
        <w:jc w:val="both"/>
        <w:rPr>
          <w:b/>
          <w:bCs/>
        </w:rPr>
      </w:pPr>
    </w:p>
    <w:p w14:paraId="7AAE4D6F" w14:textId="77777777" w:rsidR="007D2F91"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Pr>
          <w:b/>
          <w:bCs/>
        </w:rPr>
        <w:t>F</w:t>
      </w:r>
      <w:r w:rsidRPr="007D2F91">
        <w:rPr>
          <w:b/>
          <w:bCs/>
        </w:rPr>
        <w:t>iskāl</w:t>
      </w:r>
      <w:r>
        <w:rPr>
          <w:b/>
          <w:bCs/>
        </w:rPr>
        <w:t>ā</w:t>
      </w:r>
      <w:r w:rsidRPr="007D2F91">
        <w:rPr>
          <w:b/>
          <w:bCs/>
        </w:rPr>
        <w:t xml:space="preserve"> ietekm</w:t>
      </w:r>
      <w:r>
        <w:rPr>
          <w:b/>
          <w:bCs/>
        </w:rPr>
        <w:t>e</w:t>
      </w:r>
      <w:r w:rsidRPr="007D2F91">
        <w:rPr>
          <w:b/>
          <w:bCs/>
        </w:rPr>
        <w:t xml:space="preserve"> uz pašvaldības budžetu, iekļaujot attiecīgus aprēķinus</w:t>
      </w:r>
    </w:p>
    <w:p w14:paraId="0BDD8ABF" w14:textId="77777777" w:rsidR="007D2F91" w:rsidRDefault="007D2F91" w:rsidP="00CE7683">
      <w:pPr>
        <w:pStyle w:val="Sarakstarindkopa"/>
        <w:ind w:left="0"/>
        <w:jc w:val="both"/>
        <w:rPr>
          <w:b/>
          <w:bCs/>
        </w:rPr>
      </w:pPr>
    </w:p>
    <w:p w14:paraId="4D2078C2" w14:textId="77777777" w:rsidR="003F02CB"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pPr>
      <w:r w:rsidRPr="00DE611A">
        <w:t>Saistošo noteikumu īstenošanas fiskālās ietekmes prognoze uz pašvaldības budžetu, iekļaujot attiecīgus aprēķinus:</w:t>
      </w:r>
    </w:p>
    <w:p w14:paraId="71C58D3B" w14:textId="77777777" w:rsidR="003F02CB" w:rsidRDefault="003F02CB" w:rsidP="00CE7683">
      <w:pPr>
        <w:pStyle w:val="Sarakstarindkopa"/>
        <w:tabs>
          <w:tab w:val="left" w:pos="567"/>
        </w:tabs>
        <w:ind w:left="0"/>
        <w:jc w:val="both"/>
        <w:rPr>
          <w:b/>
          <w:bCs/>
        </w:rPr>
      </w:pPr>
    </w:p>
    <w:p w14:paraId="42C7F9B5"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pPr>
      <w:r w:rsidRPr="003F02CB">
        <w:t>Samazina vai palielina ieņēmumu daļu</w:t>
      </w:r>
    </w:p>
    <w:p w14:paraId="0CC3768A" w14:textId="77777777" w:rsidR="003F02CB" w:rsidRDefault="003F02CB" w:rsidP="00CE7683">
      <w:pPr>
        <w:pStyle w:val="Sarakstarindkopa"/>
        <w:tabs>
          <w:tab w:val="left" w:pos="1418"/>
        </w:tabs>
        <w:ind w:left="567"/>
        <w:jc w:val="both"/>
      </w:pPr>
    </w:p>
    <w:p w14:paraId="41A7412F" w14:textId="77777777" w:rsidR="00F318A9" w:rsidRDefault="00000000" w:rsidP="00CE7683">
      <w:pPr>
        <w:pStyle w:val="Sarakstarindkopa"/>
        <w:tabs>
          <w:tab w:val="left" w:pos="1418"/>
        </w:tabs>
        <w:ind w:left="567"/>
        <w:jc w:val="both"/>
      </w:pPr>
      <w:r>
        <w:t>N</w:t>
      </w:r>
      <w:r w:rsidR="0067711E">
        <w:t xml:space="preserve">av </w:t>
      </w:r>
      <w:r w:rsidR="007060E3">
        <w:t>attiecināms.</w:t>
      </w:r>
    </w:p>
    <w:p w14:paraId="487C72A1" w14:textId="77777777" w:rsidR="00F318A9" w:rsidRPr="003F02CB" w:rsidRDefault="00F318A9" w:rsidP="00CE7683">
      <w:pPr>
        <w:pStyle w:val="Sarakstarindkopa"/>
        <w:tabs>
          <w:tab w:val="left" w:pos="1418"/>
        </w:tabs>
        <w:ind w:left="567"/>
        <w:jc w:val="both"/>
      </w:pPr>
    </w:p>
    <w:p w14:paraId="69465A0F"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pPr>
      <w:r w:rsidRPr="003F02CB">
        <w:t>Samazina vai palielina izdevumu daļu</w:t>
      </w:r>
    </w:p>
    <w:p w14:paraId="4AF9EDE8" w14:textId="77777777" w:rsidR="008317AD" w:rsidRDefault="008317AD" w:rsidP="008317AD">
      <w:pPr>
        <w:jc w:val="both"/>
      </w:pPr>
    </w:p>
    <w:p w14:paraId="7128ABCE" w14:textId="77777777" w:rsidR="004B68D2" w:rsidRDefault="00000000" w:rsidP="005D0CFB">
      <w:pPr>
        <w:ind w:left="567" w:firstLine="567"/>
        <w:jc w:val="both"/>
      </w:pPr>
      <w:r w:rsidRPr="004B68D2">
        <w:t xml:space="preserve">Saistošo noteikumu īstenošanai finansējums ik gadu tiks paredzēts Pašvaldības budžetā. </w:t>
      </w:r>
    </w:p>
    <w:p w14:paraId="4053E576" w14:textId="77777777" w:rsidR="008317AD" w:rsidRDefault="00000000" w:rsidP="005D0CFB">
      <w:pPr>
        <w:ind w:left="567" w:firstLine="567"/>
        <w:jc w:val="both"/>
      </w:pPr>
      <w:r>
        <w:t xml:space="preserve">Ja </w:t>
      </w:r>
      <w:r w:rsidRPr="001D3789">
        <w:t xml:space="preserve">pabalsta </w:t>
      </w:r>
      <w:r>
        <w:t>pieprasītājs</w:t>
      </w:r>
      <w:r w:rsidRPr="001D3789">
        <w:t xml:space="preserve"> </w:t>
      </w:r>
      <w:r>
        <w:t>ir</w:t>
      </w:r>
      <w:r w:rsidRPr="001D3789">
        <w:t xml:space="preserve"> atteicis izglītības iestādes apmeklējumu saskaņā ar </w:t>
      </w:r>
      <w:r>
        <w:t>P</w:t>
      </w:r>
      <w:r w:rsidRPr="001D3789">
        <w:t>ašvaldības noteikto vienoto kārtību vai izglītības iestādes iekšējiem noteikumiem</w:t>
      </w:r>
      <w:r>
        <w:t xml:space="preserve">, tiek samazināta izdevumu daļa par izglītojamiem, kas noteiktās dienās neapmeklē izglītības iestādi. </w:t>
      </w:r>
    </w:p>
    <w:p w14:paraId="6D96C1CC" w14:textId="77777777" w:rsidR="004B68D2" w:rsidRDefault="00000000" w:rsidP="004A6065">
      <w:pPr>
        <w:ind w:left="567" w:firstLine="567"/>
        <w:jc w:val="both"/>
        <w:rPr>
          <w:color w:val="FF0000"/>
        </w:rPr>
      </w:pPr>
      <w:r>
        <w:t>Par periodu no 01.09.02025. līdz 28.02.2026. pēc Izglītības pārvaldes iesniegtajiem datiem Talsu novada pirmskolas izglītības iestādēs kopā savlaicīgi neatteikto pusdienu komplektu skaits par ko maksā Pašvaldība bija 1533</w:t>
      </w:r>
      <w:r w:rsidR="004A6065">
        <w:t>.</w:t>
      </w:r>
    </w:p>
    <w:p w14:paraId="4B959875" w14:textId="77777777" w:rsidR="004B68D2" w:rsidRDefault="004B68D2" w:rsidP="00CE7683">
      <w:pPr>
        <w:ind w:left="567"/>
        <w:rPr>
          <w:color w:val="FF0000"/>
        </w:rPr>
      </w:pPr>
    </w:p>
    <w:p w14:paraId="4506A954"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pPr>
      <w:r w:rsidRPr="003F02CB">
        <w:t>Ietekme uz citām pozīcijām budžeta ieņēmumu vai izdevumu daļā (piemēram, vai, lai īstenotu saistošos noteikumus, jāsamazina finansējums citām pozīcijām)</w:t>
      </w:r>
    </w:p>
    <w:p w14:paraId="2B9AD9C7" w14:textId="77777777" w:rsidR="003F02CB" w:rsidRDefault="003F02CB" w:rsidP="00CE7683">
      <w:pPr>
        <w:pStyle w:val="Sarakstarindkopa"/>
        <w:tabs>
          <w:tab w:val="left" w:pos="567"/>
        </w:tabs>
        <w:ind w:left="0"/>
        <w:jc w:val="both"/>
        <w:rPr>
          <w:b/>
          <w:bCs/>
        </w:rPr>
      </w:pPr>
    </w:p>
    <w:p w14:paraId="6EA16E19" w14:textId="77777777" w:rsidR="00C53413" w:rsidRPr="00C53413" w:rsidRDefault="00000000" w:rsidP="00CE7683">
      <w:pPr>
        <w:tabs>
          <w:tab w:val="left" w:pos="567"/>
        </w:tabs>
        <w:jc w:val="both"/>
      </w:pPr>
      <w:r>
        <w:tab/>
      </w:r>
      <w:r w:rsidR="001620EC">
        <w:t>N</w:t>
      </w:r>
      <w:r>
        <w:t>av plānots samazināt finansējumu citām pozīcijām</w:t>
      </w:r>
      <w:r w:rsidR="001620EC">
        <w:t>, lai nodrošinātu</w:t>
      </w:r>
      <w:r w:rsidR="00F041FC">
        <w:t xml:space="preserve"> </w:t>
      </w:r>
      <w:r w:rsidR="0015634F">
        <w:t>materiālās palīdzības</w:t>
      </w:r>
      <w:r w:rsidR="002B4821">
        <w:t xml:space="preserve"> piešķiršanu </w:t>
      </w:r>
      <w:r w:rsidR="001620EC">
        <w:t>Talsu novada administratīvajā teritorijā.</w:t>
      </w:r>
    </w:p>
    <w:p w14:paraId="4209A7DF" w14:textId="77777777" w:rsidR="00C53413" w:rsidRDefault="00C53413" w:rsidP="00CE7683">
      <w:pPr>
        <w:pStyle w:val="Sarakstarindkopa"/>
        <w:tabs>
          <w:tab w:val="left" w:pos="567"/>
        </w:tabs>
        <w:ind w:left="0"/>
        <w:jc w:val="both"/>
        <w:rPr>
          <w:b/>
          <w:bCs/>
        </w:rPr>
      </w:pPr>
    </w:p>
    <w:p w14:paraId="0779FA58" w14:textId="77777777" w:rsidR="007D2F91"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pPr>
      <w:r w:rsidRPr="00DE611A">
        <w:t>Informācija par nepieciešamajiem resursiem sakarā ar jaunu institūciju vai darba vietu veidošanu, esošo institūciju kompetences paplašināšanu, lai nodrošinātu saistošo noteikumu izpildi (saistībā ar 5., 6. sadaļu)</w:t>
      </w:r>
    </w:p>
    <w:p w14:paraId="6D85BDC2" w14:textId="77777777" w:rsidR="007D2F91" w:rsidRDefault="007D2F91" w:rsidP="00CE7683">
      <w:pPr>
        <w:pStyle w:val="Sarakstarindkopa"/>
        <w:ind w:left="0"/>
        <w:jc w:val="both"/>
        <w:rPr>
          <w:b/>
          <w:bCs/>
        </w:rPr>
      </w:pPr>
    </w:p>
    <w:p w14:paraId="3ECDB9BB" w14:textId="77777777" w:rsidR="003C0DF2" w:rsidRPr="003C0DF2" w:rsidRDefault="00000000" w:rsidP="00CE7683">
      <w:pPr>
        <w:ind w:firstLine="567"/>
        <w:jc w:val="both"/>
      </w:pPr>
      <w:r>
        <w:t xml:space="preserve">Saistošie </w:t>
      </w:r>
      <w:r w:rsidR="001079FF">
        <w:t xml:space="preserve">noteikumi </w:t>
      </w:r>
      <w:r>
        <w:t>neparedz</w:t>
      </w:r>
      <w:r w:rsidR="001079FF">
        <w:t xml:space="preserve"> jaunas institūcijas vai darba vietas izveidošan</w:t>
      </w:r>
      <w:r>
        <w:t>u</w:t>
      </w:r>
      <w:r w:rsidR="001079FF">
        <w:t>, institūcijas kompetences papl</w:t>
      </w:r>
      <w:r w:rsidR="00835CCC">
        <w:t>a</w:t>
      </w:r>
      <w:r w:rsidR="001079FF">
        <w:t>šinā</w:t>
      </w:r>
      <w:r>
        <w:t>šanu</w:t>
      </w:r>
      <w:r w:rsidR="001079FF">
        <w:t>.</w:t>
      </w:r>
    </w:p>
    <w:p w14:paraId="755B1751" w14:textId="77777777" w:rsidR="00D51334" w:rsidRDefault="00D51334" w:rsidP="00CE7683">
      <w:pPr>
        <w:pStyle w:val="Sarakstarindkopa"/>
        <w:ind w:left="0"/>
        <w:jc w:val="both"/>
        <w:rPr>
          <w:b/>
          <w:bCs/>
        </w:rPr>
      </w:pPr>
    </w:p>
    <w:p w14:paraId="429A7D34" w14:textId="77777777" w:rsidR="006337E9" w:rsidRPr="00080E34"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080E34">
        <w:rPr>
          <w:b/>
          <w:bCs/>
        </w:rPr>
        <w:t>Sociālā ietekme, ietekme uz vidi, iedzīvotāju veselību, uzņēmējdarbības vidi pašvaldības teritorijā, kā arī plānotā regulējuma ietekme uz konkurenci (aktuālā situāciju, prognozes tirgū un atbilstība brīvai un godīgai konkurencei)</w:t>
      </w:r>
    </w:p>
    <w:p w14:paraId="3BC21A9E" w14:textId="77777777" w:rsidR="00DA6664" w:rsidRDefault="00DA6664" w:rsidP="00CE7683">
      <w:pPr>
        <w:pStyle w:val="Sarakstarindkopa"/>
        <w:ind w:left="0"/>
        <w:jc w:val="both"/>
        <w:rPr>
          <w:b/>
          <w:bCs/>
        </w:rPr>
      </w:pPr>
    </w:p>
    <w:p w14:paraId="2083FA5D"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S</w:t>
      </w:r>
      <w:r w:rsidRPr="00DA6664">
        <w:t>ociālā ietekme – ietekme uz cilvēku dzīvesveidu, kultūru, labsajūtu, sabiedrību kopumā, kā arī ietekme uz konkrētām sabiedrības grupām, tai skaitā sociālās atstumtības riskam pakļautajām sabiedrības grupām, personu ar invaliditāti vienlīdzīgām iespējām un tiesībām, uz dzimumu līdztiesību</w:t>
      </w:r>
    </w:p>
    <w:p w14:paraId="022888E5" w14:textId="77777777" w:rsidR="00DA6664" w:rsidRDefault="00DA6664" w:rsidP="00CE7683">
      <w:pPr>
        <w:pStyle w:val="Sarakstarindkopa"/>
        <w:ind w:left="0"/>
        <w:jc w:val="both"/>
        <w:rPr>
          <w:b/>
          <w:bCs/>
        </w:rPr>
      </w:pPr>
    </w:p>
    <w:p w14:paraId="68187B20" w14:textId="77777777" w:rsidR="00844739" w:rsidRPr="00844739" w:rsidRDefault="00000000" w:rsidP="00E04E9C">
      <w:pPr>
        <w:ind w:firstLine="567"/>
        <w:jc w:val="both"/>
      </w:pPr>
      <w:r>
        <w:t>Tiek ievērot</w:t>
      </w:r>
      <w:r w:rsidR="00E04E9C">
        <w:t>i</w:t>
      </w:r>
      <w:r>
        <w:t xml:space="preserve"> </w:t>
      </w:r>
      <w:r w:rsidR="005D0CFB">
        <w:t>Pašvaldības likuma</w:t>
      </w:r>
      <w:r>
        <w:t xml:space="preserve"> </w:t>
      </w:r>
      <w:r w:rsidR="00E04E9C" w:rsidRPr="00E04E9C">
        <w:t xml:space="preserve">noteiktie nosacījumi, nodrošinot </w:t>
      </w:r>
      <w:r w:rsidR="005D0CFB">
        <w:t>materiālo palīdzību ģimenēm ar bērniem.</w:t>
      </w:r>
    </w:p>
    <w:p w14:paraId="0E3874D7" w14:textId="77777777" w:rsidR="003C0DF2" w:rsidRPr="00DA6664" w:rsidRDefault="003C0DF2" w:rsidP="00CE7683">
      <w:pPr>
        <w:pStyle w:val="Sarakstarindkopa"/>
        <w:ind w:left="0"/>
        <w:jc w:val="both"/>
        <w:rPr>
          <w:b/>
          <w:bCs/>
        </w:rPr>
      </w:pPr>
    </w:p>
    <w:p w14:paraId="26E70A0A"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I</w:t>
      </w:r>
      <w:r w:rsidRPr="00DA6664">
        <w:t>etekme uz vidi – ar saistošo noteikumu īstenošanu izraisītas tiešas vai netiešas pārmaiņas vidē, kuras ietekmē vai var ietekmēt cilvēku, viņa veselību un drošību, kā arī bioloģisko daudzveidību, augsni, zemes dzīles, ūdeni, gaisu, klimatu, ainavu, kultūras un dabas mantojumu, iespējamā pakļautība avāriju vai katastrofu riskiem un visu minēto jomu mijiedarbība</w:t>
      </w:r>
    </w:p>
    <w:p w14:paraId="0878E260" w14:textId="77777777" w:rsidR="002B4821" w:rsidRDefault="002B4821" w:rsidP="002B4821">
      <w:pPr>
        <w:ind w:firstLine="567"/>
        <w:jc w:val="both"/>
      </w:pPr>
    </w:p>
    <w:p w14:paraId="20912DF5" w14:textId="77777777" w:rsidR="00844739" w:rsidRPr="00844739" w:rsidRDefault="00000000" w:rsidP="002B4821">
      <w:pPr>
        <w:ind w:firstLine="567"/>
        <w:jc w:val="both"/>
      </w:pPr>
      <w:r>
        <w:t>Nav attiecināms.</w:t>
      </w:r>
    </w:p>
    <w:p w14:paraId="7C9CC281" w14:textId="77777777" w:rsidR="00DA6664" w:rsidRPr="00DA6664" w:rsidRDefault="00DA6664" w:rsidP="00CE7683">
      <w:pPr>
        <w:pStyle w:val="Sarakstarindkopa"/>
        <w:rPr>
          <w:b/>
          <w:bCs/>
        </w:rPr>
      </w:pPr>
    </w:p>
    <w:p w14:paraId="24DEB90A"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I</w:t>
      </w:r>
      <w:r w:rsidRPr="00DA6664">
        <w:t>etekme uz iedzīvotāju veselību, iekļaujot informāciju par to, vai saistošie noteikumi:</w:t>
      </w:r>
    </w:p>
    <w:p w14:paraId="0F6D76F3" w14:textId="77777777" w:rsidR="00DA6664" w:rsidRPr="00DA6664" w:rsidRDefault="00DA6664" w:rsidP="00CE7683">
      <w:pPr>
        <w:pStyle w:val="Sarakstarindkopa"/>
        <w:rPr>
          <w:b/>
          <w:bCs/>
        </w:rPr>
      </w:pPr>
    </w:p>
    <w:p w14:paraId="7578F23C"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I</w:t>
      </w:r>
      <w:r w:rsidRPr="00DA6664">
        <w:t>etekmēs (piemēram, uzlabos, atjaunos, pasliktinās) vai neietekmēs cilvēku veselību</w:t>
      </w:r>
    </w:p>
    <w:p w14:paraId="3BF1DD36" w14:textId="77777777" w:rsidR="00DA6664" w:rsidRDefault="00DA6664" w:rsidP="00CE7683">
      <w:pPr>
        <w:pStyle w:val="Sarakstarindkopa"/>
        <w:tabs>
          <w:tab w:val="left" w:pos="1418"/>
        </w:tabs>
        <w:ind w:left="567"/>
        <w:jc w:val="both"/>
        <w:rPr>
          <w:b/>
          <w:bCs/>
        </w:rPr>
      </w:pPr>
    </w:p>
    <w:p w14:paraId="48C02C5F" w14:textId="77777777" w:rsidR="00844739" w:rsidRPr="00844739" w:rsidRDefault="00000000" w:rsidP="00844739">
      <w:pPr>
        <w:pStyle w:val="Sarakstarindkopa"/>
        <w:jc w:val="both"/>
      </w:pPr>
      <w:r>
        <w:t>Nav attiecināms.</w:t>
      </w:r>
    </w:p>
    <w:p w14:paraId="0F73047E" w14:textId="77777777" w:rsidR="00080E34" w:rsidRPr="00DA6664" w:rsidRDefault="00080E34" w:rsidP="00CE7683">
      <w:pPr>
        <w:pStyle w:val="Sarakstarindkopa"/>
        <w:tabs>
          <w:tab w:val="left" w:pos="1418"/>
        </w:tabs>
        <w:ind w:left="567"/>
        <w:jc w:val="both"/>
        <w:rPr>
          <w:b/>
          <w:bCs/>
        </w:rPr>
      </w:pPr>
    </w:p>
    <w:p w14:paraId="4A80104B"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w:t>
      </w:r>
      <w:r w:rsidRPr="00DA6664">
        <w:t>odrošinās vienlīdzīgas tiesības un iespējas veselības jomā</w:t>
      </w:r>
    </w:p>
    <w:p w14:paraId="2DFDE1C4" w14:textId="77777777" w:rsidR="00DA6664" w:rsidRDefault="00DA6664" w:rsidP="00CE7683"/>
    <w:p w14:paraId="7FCAF1D8" w14:textId="77777777" w:rsidR="00844739" w:rsidRPr="00844739" w:rsidRDefault="00000000" w:rsidP="00844739">
      <w:pPr>
        <w:pStyle w:val="Sarakstarindkopa"/>
        <w:jc w:val="both"/>
      </w:pPr>
      <w:r>
        <w:t>Nav attiecināms.</w:t>
      </w:r>
    </w:p>
    <w:p w14:paraId="27ACDCE9" w14:textId="77777777" w:rsidR="00080E34" w:rsidRDefault="00080E34" w:rsidP="00CE7683">
      <w:pPr>
        <w:ind w:left="567"/>
      </w:pPr>
    </w:p>
    <w:p w14:paraId="2DA3B0C9"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R</w:t>
      </w:r>
      <w:r w:rsidRPr="00DA6664">
        <w:t>adīs jaunas tiesības vai uzliks jaunus pienākumus veselības jomā</w:t>
      </w:r>
    </w:p>
    <w:p w14:paraId="7BC1D633" w14:textId="77777777" w:rsidR="00DA6664" w:rsidRDefault="00DA6664" w:rsidP="00CE7683">
      <w:pPr>
        <w:pStyle w:val="Sarakstarindkopa"/>
      </w:pPr>
    </w:p>
    <w:p w14:paraId="564351CB" w14:textId="77777777" w:rsidR="004D2C44" w:rsidRDefault="00000000" w:rsidP="004D2C44">
      <w:pPr>
        <w:ind w:left="567"/>
      </w:pPr>
      <w:r w:rsidRPr="00080E34">
        <w:t>Neietekmē</w:t>
      </w:r>
      <w:r>
        <w:t>.</w:t>
      </w:r>
    </w:p>
    <w:p w14:paraId="6FA5CEE8" w14:textId="77777777" w:rsidR="00080E34" w:rsidRDefault="00080E34" w:rsidP="00CE7683">
      <w:pPr>
        <w:pStyle w:val="Sarakstarindkopa"/>
      </w:pPr>
    </w:p>
    <w:p w14:paraId="46FF8547"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I</w:t>
      </w:r>
      <w:r w:rsidRPr="00DA6664">
        <w:t>etekme uz uzņēmējdarbības vidi pašvaldības teritorijā, norādot:</w:t>
      </w:r>
    </w:p>
    <w:p w14:paraId="53A8DD51" w14:textId="77777777" w:rsidR="00DA6664" w:rsidRPr="00DA6664" w:rsidRDefault="00DA6664" w:rsidP="00CE7683">
      <w:pPr>
        <w:pStyle w:val="Sarakstarindkopa"/>
        <w:tabs>
          <w:tab w:val="left" w:pos="567"/>
        </w:tabs>
        <w:ind w:left="0"/>
        <w:jc w:val="both"/>
        <w:rPr>
          <w:b/>
          <w:bCs/>
        </w:rPr>
      </w:pPr>
    </w:p>
    <w:p w14:paraId="103F552E"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V</w:t>
      </w:r>
      <w:r w:rsidRPr="00DA6664">
        <w:t>ai ar saistošajiem noteikumiem tiks veicinātas uzņēmējdarbības aktivitātes, jaunu uzņēmumu veidošanās un esošo uzņēmumu attīstība un izaugsme, kā arī paaugstināta to konkurētspēja</w:t>
      </w:r>
    </w:p>
    <w:p w14:paraId="68B376A3" w14:textId="77777777" w:rsidR="00DA6664" w:rsidRDefault="00DA6664" w:rsidP="00CE7683">
      <w:pPr>
        <w:pStyle w:val="Sarakstarindkopa"/>
        <w:tabs>
          <w:tab w:val="left" w:pos="1418"/>
        </w:tabs>
        <w:ind w:left="567"/>
        <w:jc w:val="both"/>
        <w:rPr>
          <w:b/>
          <w:bCs/>
        </w:rPr>
      </w:pPr>
    </w:p>
    <w:p w14:paraId="47DB3C82" w14:textId="77777777" w:rsidR="00080E34" w:rsidRDefault="00000000" w:rsidP="00CE7683">
      <w:pPr>
        <w:pStyle w:val="Sarakstarindkopa"/>
        <w:tabs>
          <w:tab w:val="left" w:pos="1418"/>
        </w:tabs>
        <w:ind w:left="567"/>
        <w:jc w:val="both"/>
      </w:pPr>
      <w:r w:rsidRPr="00844739">
        <w:t xml:space="preserve">Ietekme uz uzņēmējdarbības vidi </w:t>
      </w:r>
      <w:r w:rsidR="002B4821">
        <w:t xml:space="preserve">Pašvaldības teritorijā </w:t>
      </w:r>
      <w:r w:rsidRPr="00844739">
        <w:t>nav paredzēta.</w:t>
      </w:r>
    </w:p>
    <w:p w14:paraId="40AD1347" w14:textId="77777777" w:rsidR="00844739" w:rsidRPr="00DA6664" w:rsidRDefault="00844739" w:rsidP="00CE7683">
      <w:pPr>
        <w:pStyle w:val="Sarakstarindkopa"/>
        <w:tabs>
          <w:tab w:val="left" w:pos="1418"/>
        </w:tabs>
        <w:ind w:left="567"/>
        <w:jc w:val="both"/>
        <w:rPr>
          <w:b/>
          <w:bCs/>
        </w:rPr>
      </w:pPr>
    </w:p>
    <w:p w14:paraId="4AC972A5"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K</w:t>
      </w:r>
      <w:r w:rsidRPr="00DA6664">
        <w:t>uri uzņēmēji ir saistošo noteikumu tiesiskā regulējuma mērķgrupa un vai tiesiskais regulējums radīs mērķgrupai jaunas tiesības, uzliks jaunus pienākumus vai nodrošinās vienlīdzīgas tiesības un iespējas, veicinās tiesību realizēšanu, uzlabos pakalpojumu pieejamību u.c.</w:t>
      </w:r>
    </w:p>
    <w:p w14:paraId="2D3FF457" w14:textId="77777777" w:rsidR="00DA6664" w:rsidRDefault="00DA6664" w:rsidP="00CE7683">
      <w:pPr>
        <w:pStyle w:val="Sarakstarindkopa"/>
        <w:rPr>
          <w:b/>
          <w:bCs/>
        </w:rPr>
      </w:pPr>
    </w:p>
    <w:p w14:paraId="098D83A0" w14:textId="77777777" w:rsidR="004D2C44" w:rsidRDefault="00000000" w:rsidP="004D2C44">
      <w:pPr>
        <w:ind w:left="567"/>
      </w:pPr>
      <w:r w:rsidRPr="00080E34">
        <w:t>Neietekmē</w:t>
      </w:r>
      <w:r>
        <w:t>.</w:t>
      </w:r>
    </w:p>
    <w:p w14:paraId="14FF58AF" w14:textId="77777777" w:rsidR="00080E34" w:rsidRPr="00DA6664" w:rsidRDefault="00080E34" w:rsidP="00CE7683">
      <w:pPr>
        <w:pStyle w:val="Sarakstarindkopa"/>
        <w:rPr>
          <w:b/>
          <w:bCs/>
        </w:rPr>
      </w:pPr>
    </w:p>
    <w:p w14:paraId="22F9F6F6" w14:textId="77777777" w:rsidR="007D2F91"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I</w:t>
      </w:r>
      <w:r w:rsidRPr="00DA6664">
        <w:t>etekme uz konkurenci – iekļauj aktuālās situācijas aprakstu, situāciju un prognozes tirgū (attiecībā uz saistīto pakalpojumu vai preču pieejamību), paredzēto pasākumu atbilstības izvērtējumu brīvai un godīgai konkurencei</w:t>
      </w:r>
    </w:p>
    <w:p w14:paraId="6A83F67C" w14:textId="77777777" w:rsidR="007D2F91" w:rsidRDefault="007D2F91" w:rsidP="00CE7683">
      <w:pPr>
        <w:pStyle w:val="Sarakstarindkopa"/>
        <w:tabs>
          <w:tab w:val="left" w:pos="567"/>
        </w:tabs>
        <w:ind w:left="0"/>
        <w:jc w:val="both"/>
        <w:rPr>
          <w:b/>
          <w:bCs/>
        </w:rPr>
      </w:pPr>
    </w:p>
    <w:p w14:paraId="6393D8F3" w14:textId="77777777" w:rsidR="00384D8C" w:rsidRPr="00844739" w:rsidRDefault="00000000" w:rsidP="00384D8C">
      <w:pPr>
        <w:pStyle w:val="Sarakstarindkopa"/>
        <w:jc w:val="both"/>
      </w:pPr>
      <w:r w:rsidRPr="00080E34">
        <w:tab/>
      </w:r>
      <w:r w:rsidR="00E04E9C">
        <w:t>Nei</w:t>
      </w:r>
      <w:r w:rsidR="0031506E">
        <w:t>e</w:t>
      </w:r>
      <w:r w:rsidR="00E04E9C">
        <w:t>tekmē.</w:t>
      </w:r>
    </w:p>
    <w:p w14:paraId="39F6BD51" w14:textId="77777777" w:rsidR="00080E34" w:rsidRPr="00080E34" w:rsidRDefault="00080E34" w:rsidP="00CE7683">
      <w:pPr>
        <w:pStyle w:val="Sarakstarindkopa"/>
        <w:tabs>
          <w:tab w:val="left" w:pos="567"/>
        </w:tabs>
        <w:ind w:left="0"/>
        <w:jc w:val="both"/>
      </w:pPr>
    </w:p>
    <w:p w14:paraId="49C99A80" w14:textId="77777777" w:rsidR="00080E34" w:rsidRPr="00DA6664" w:rsidRDefault="00080E34" w:rsidP="00CE7683">
      <w:pPr>
        <w:pStyle w:val="Sarakstarindkopa"/>
        <w:tabs>
          <w:tab w:val="left" w:pos="567"/>
        </w:tabs>
        <w:ind w:left="0"/>
        <w:jc w:val="both"/>
        <w:rPr>
          <w:b/>
          <w:bCs/>
        </w:rPr>
      </w:pPr>
    </w:p>
    <w:p w14:paraId="563904AE" w14:textId="77777777" w:rsidR="006337E9"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Ietekme uz administratīvajām procedūrām un to izmaksām gan attiecībā uz saimnieciskās darbības veicējiem, gan fiziskajām personām un nevalstiskā sektora organizācijām, gan budžeta finansētām institūcijām</w:t>
      </w:r>
    </w:p>
    <w:p w14:paraId="64755B6E" w14:textId="77777777" w:rsidR="00DA6664" w:rsidRDefault="00DA6664" w:rsidP="00CE7683">
      <w:pPr>
        <w:pStyle w:val="Sarakstarindkopa"/>
        <w:ind w:left="0"/>
        <w:jc w:val="both"/>
        <w:rPr>
          <w:b/>
          <w:bCs/>
        </w:rPr>
      </w:pPr>
    </w:p>
    <w:p w14:paraId="05416B19"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Institūcija, kurā privātpersona var vērsties saistošo noteikumu piemērošanā</w:t>
      </w:r>
    </w:p>
    <w:p w14:paraId="39B65348" w14:textId="77777777" w:rsidR="00DA6664" w:rsidRDefault="00DA6664" w:rsidP="00CE7683">
      <w:pPr>
        <w:pStyle w:val="Sarakstarindkopa"/>
        <w:ind w:left="0"/>
        <w:jc w:val="both"/>
        <w:rPr>
          <w:b/>
          <w:bCs/>
        </w:rPr>
      </w:pPr>
    </w:p>
    <w:p w14:paraId="22A5C9A6" w14:textId="77777777" w:rsidR="00384D8C" w:rsidRPr="00384D8C" w:rsidRDefault="00000000" w:rsidP="00384D8C">
      <w:pPr>
        <w:pStyle w:val="Sarakstarindkopa"/>
        <w:jc w:val="both"/>
      </w:pPr>
      <w:r>
        <w:t>4.1.1.</w:t>
      </w:r>
      <w:r w:rsidRPr="00384D8C">
        <w:t>Administrēšanu turpinās nodrošināt</w:t>
      </w:r>
      <w:r>
        <w:t xml:space="preserve"> Talsu novada</w:t>
      </w:r>
      <w:r w:rsidR="002B4821">
        <w:t xml:space="preserve"> Sociālais dienests;</w:t>
      </w:r>
      <w:r w:rsidRPr="00384D8C">
        <w:t xml:space="preserve"> </w:t>
      </w:r>
    </w:p>
    <w:p w14:paraId="4D35ACA3" w14:textId="77777777" w:rsidR="00384D8C" w:rsidRPr="00384D8C" w:rsidRDefault="00000000" w:rsidP="00384D8C">
      <w:pPr>
        <w:pStyle w:val="Sarakstarindkopa"/>
        <w:jc w:val="both"/>
      </w:pPr>
      <w:r>
        <w:t>4.1.2.Talsu novada</w:t>
      </w:r>
      <w:r w:rsidRPr="00384D8C">
        <w:t xml:space="preserve"> Sociālais dienests ir atbildīg</w:t>
      </w:r>
      <w:r>
        <w:t>s</w:t>
      </w:r>
      <w:r w:rsidRPr="00384D8C">
        <w:t xml:space="preserve"> par </w:t>
      </w:r>
      <w:r w:rsidR="0015634F">
        <w:t>Saistošo n</w:t>
      </w:r>
      <w:r w:rsidRPr="00384D8C">
        <w:t>oteikumu izpildes ievērošanu</w:t>
      </w:r>
      <w:r w:rsidR="002B4821">
        <w:t>;</w:t>
      </w:r>
    </w:p>
    <w:p w14:paraId="1F2CC00F" w14:textId="77777777" w:rsidR="002B4821" w:rsidRDefault="00000000" w:rsidP="002B4821">
      <w:pPr>
        <w:pStyle w:val="Sarakstarindkopa"/>
        <w:ind w:left="1276" w:hanging="567"/>
        <w:jc w:val="both"/>
      </w:pPr>
      <w:r w:rsidRPr="00384D8C">
        <w:t>4.</w:t>
      </w:r>
      <w:r>
        <w:t>1.</w:t>
      </w:r>
      <w:r w:rsidRPr="00384D8C">
        <w:t xml:space="preserve">3. </w:t>
      </w:r>
      <w:r>
        <w:t>Saistošo n</w:t>
      </w:r>
      <w:r w:rsidRPr="00384D8C">
        <w:t xml:space="preserve">oteikumu izpildi attiecībā uz privātpersonu iesnieguma izskatīšanu veic </w:t>
      </w:r>
      <w:r>
        <w:t>Talsu novada Sociālais dienests;</w:t>
      </w:r>
    </w:p>
    <w:p w14:paraId="12D0C6EF" w14:textId="77777777" w:rsidR="00384D8C" w:rsidRPr="00384D8C" w:rsidRDefault="00000000" w:rsidP="0097761C">
      <w:pPr>
        <w:pStyle w:val="Sarakstarindkopa"/>
        <w:ind w:left="1418" w:hanging="709"/>
        <w:jc w:val="both"/>
      </w:pPr>
      <w:r>
        <w:t xml:space="preserve">4.1.4. </w:t>
      </w:r>
      <w:r w:rsidR="002B4821">
        <w:t>Saistošie n</w:t>
      </w:r>
      <w:r w:rsidRPr="00384D8C">
        <w:t>oteikumi neskar administratīvās procedūras un nemaina privātpersonām veica</w:t>
      </w:r>
      <w:r w:rsidR="002B4821">
        <w:t>mās darbības līdzšinējo kārtību.</w:t>
      </w:r>
    </w:p>
    <w:p w14:paraId="6E6C7D3D" w14:textId="77777777" w:rsidR="00080E34" w:rsidRPr="00DA6664" w:rsidRDefault="00080E34" w:rsidP="00CE7683">
      <w:pPr>
        <w:pStyle w:val="Sarakstarindkopa"/>
        <w:ind w:left="0"/>
        <w:jc w:val="both"/>
        <w:rPr>
          <w:b/>
          <w:bCs/>
        </w:rPr>
      </w:pPr>
    </w:p>
    <w:p w14:paraId="530D72C3"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 xml:space="preserve">Galvenie procedūras posmi un privātpersonām veicamās darbības, ko paredz saistošo noteikumu projekts, tai skaitā akcentē, kā piedāvātais regulējums maina līdzšinējo kārtību; </w:t>
      </w:r>
    </w:p>
    <w:p w14:paraId="45F8885E" w14:textId="77777777" w:rsidR="00DA6664" w:rsidRDefault="00DA6664" w:rsidP="00CE7683"/>
    <w:p w14:paraId="6A945CB5" w14:textId="77777777" w:rsidR="00080E34" w:rsidRDefault="00000000" w:rsidP="0015634F">
      <w:pPr>
        <w:jc w:val="both"/>
      </w:pPr>
      <w:r w:rsidRPr="0015634F">
        <w:t xml:space="preserve">Pabalsti tiek piešķirti saskaņā ar </w:t>
      </w:r>
      <w:r w:rsidR="00470156">
        <w:t>personas iesniegto iesniegumu.</w:t>
      </w:r>
    </w:p>
    <w:p w14:paraId="58B56E6F" w14:textId="77777777" w:rsidR="0015634F" w:rsidRDefault="0015634F" w:rsidP="00CE7683"/>
    <w:p w14:paraId="435A7AA1"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Paredzētās administratīvo procedūru izmaksas:</w:t>
      </w:r>
    </w:p>
    <w:p w14:paraId="011F5852" w14:textId="77777777" w:rsidR="00DA6664" w:rsidRPr="00DA6664" w:rsidRDefault="00DA6664" w:rsidP="00CE7683">
      <w:pPr>
        <w:pStyle w:val="Sarakstarindkopa"/>
        <w:rPr>
          <w:b/>
          <w:bCs/>
        </w:rPr>
      </w:pPr>
    </w:p>
    <w:p w14:paraId="2A8BEF7F"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Saimnieciskās darbības veicējiem</w:t>
      </w:r>
    </w:p>
    <w:p w14:paraId="556FAD55" w14:textId="77777777" w:rsidR="00DA6664" w:rsidRDefault="00DA6664" w:rsidP="00CE7683">
      <w:pPr>
        <w:pStyle w:val="Sarakstarindkopa"/>
        <w:tabs>
          <w:tab w:val="left" w:pos="1418"/>
        </w:tabs>
        <w:ind w:left="567"/>
        <w:jc w:val="both"/>
        <w:rPr>
          <w:b/>
          <w:bCs/>
        </w:rPr>
      </w:pPr>
    </w:p>
    <w:p w14:paraId="38598530" w14:textId="77777777" w:rsidR="00080E34" w:rsidRPr="00080E34" w:rsidRDefault="00000000" w:rsidP="00CE7683">
      <w:pPr>
        <w:pStyle w:val="Sarakstarindkopa"/>
        <w:tabs>
          <w:tab w:val="left" w:pos="1418"/>
        </w:tabs>
        <w:ind w:left="567"/>
        <w:jc w:val="both"/>
      </w:pPr>
      <w:r w:rsidRPr="00080E34">
        <w:t>Neietekmē</w:t>
      </w:r>
    </w:p>
    <w:p w14:paraId="5D57426D" w14:textId="77777777" w:rsidR="00080E34" w:rsidRPr="00DA6664" w:rsidRDefault="00080E34" w:rsidP="00CE7683">
      <w:pPr>
        <w:pStyle w:val="Sarakstarindkopa"/>
        <w:tabs>
          <w:tab w:val="left" w:pos="1418"/>
        </w:tabs>
        <w:ind w:left="567"/>
        <w:jc w:val="both"/>
        <w:rPr>
          <w:b/>
          <w:bCs/>
        </w:rPr>
      </w:pPr>
    </w:p>
    <w:p w14:paraId="779C2E14"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Fiziskajām personām</w:t>
      </w:r>
    </w:p>
    <w:p w14:paraId="3DA0B757" w14:textId="77777777" w:rsidR="00DA6664" w:rsidRDefault="00DA6664" w:rsidP="00CE7683">
      <w:pPr>
        <w:pStyle w:val="Sarakstarindkopa"/>
        <w:tabs>
          <w:tab w:val="left" w:pos="1418"/>
        </w:tabs>
        <w:ind w:left="567"/>
      </w:pPr>
    </w:p>
    <w:p w14:paraId="59A66B08" w14:textId="77777777" w:rsidR="00080E34" w:rsidRDefault="00000000" w:rsidP="00CE7683">
      <w:pPr>
        <w:pStyle w:val="Sarakstarindkopa"/>
        <w:tabs>
          <w:tab w:val="left" w:pos="1418"/>
        </w:tabs>
        <w:ind w:left="567"/>
      </w:pPr>
      <w:r>
        <w:t>Neietekmē</w:t>
      </w:r>
    </w:p>
    <w:p w14:paraId="6064F75C" w14:textId="77777777" w:rsidR="00080E34" w:rsidRDefault="00080E34" w:rsidP="00CE7683">
      <w:pPr>
        <w:pStyle w:val="Sarakstarindkopa"/>
        <w:tabs>
          <w:tab w:val="left" w:pos="1418"/>
        </w:tabs>
        <w:ind w:left="567"/>
      </w:pPr>
    </w:p>
    <w:p w14:paraId="1C725C04"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Nevalstiskā sektora organizācijām</w:t>
      </w:r>
    </w:p>
    <w:p w14:paraId="6A40C5E4" w14:textId="77777777" w:rsidR="00DA6664" w:rsidRDefault="00DA6664" w:rsidP="00CE7683">
      <w:pPr>
        <w:pStyle w:val="Sarakstarindkopa"/>
        <w:tabs>
          <w:tab w:val="left" w:pos="1418"/>
        </w:tabs>
        <w:ind w:left="567"/>
      </w:pPr>
    </w:p>
    <w:p w14:paraId="51F49DC2" w14:textId="77777777" w:rsidR="00080E34" w:rsidRDefault="00000000" w:rsidP="00CE7683">
      <w:pPr>
        <w:pStyle w:val="Sarakstarindkopa"/>
        <w:tabs>
          <w:tab w:val="left" w:pos="1418"/>
        </w:tabs>
        <w:ind w:left="567"/>
      </w:pPr>
      <w:r>
        <w:t>Neietekmē</w:t>
      </w:r>
    </w:p>
    <w:p w14:paraId="305504D4" w14:textId="77777777" w:rsidR="00080E34" w:rsidRDefault="00080E34" w:rsidP="00CE7683">
      <w:pPr>
        <w:pStyle w:val="Sarakstarindkopa"/>
        <w:tabs>
          <w:tab w:val="left" w:pos="1418"/>
        </w:tabs>
        <w:ind w:left="567"/>
      </w:pPr>
    </w:p>
    <w:p w14:paraId="48A6FB54" w14:textId="77777777" w:rsidR="007D2F91"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Budžeta finansētām institūcijām</w:t>
      </w:r>
    </w:p>
    <w:p w14:paraId="490495D7" w14:textId="77777777" w:rsidR="007D2F91" w:rsidRDefault="007D2F91" w:rsidP="00CE7683">
      <w:pPr>
        <w:pStyle w:val="Sarakstarindkopa"/>
        <w:ind w:left="0"/>
        <w:jc w:val="both"/>
        <w:rPr>
          <w:b/>
          <w:bCs/>
        </w:rPr>
      </w:pPr>
    </w:p>
    <w:p w14:paraId="4FF52827" w14:textId="77777777" w:rsidR="00080E34" w:rsidRPr="00080E34" w:rsidRDefault="00000000" w:rsidP="00CE7683">
      <w:pPr>
        <w:pStyle w:val="Sarakstarindkopa"/>
        <w:ind w:left="567"/>
        <w:jc w:val="both"/>
      </w:pPr>
      <w:r w:rsidRPr="00080E34">
        <w:t>Neietekm</w:t>
      </w:r>
      <w:r>
        <w:t>ē</w:t>
      </w:r>
    </w:p>
    <w:p w14:paraId="0B125236" w14:textId="77777777" w:rsidR="00080E34" w:rsidRPr="007D2F91" w:rsidRDefault="00080E34" w:rsidP="00CE7683">
      <w:pPr>
        <w:pStyle w:val="Sarakstarindkopa"/>
        <w:ind w:left="0"/>
        <w:jc w:val="both"/>
        <w:rPr>
          <w:b/>
          <w:bCs/>
        </w:rPr>
      </w:pPr>
    </w:p>
    <w:p w14:paraId="58E8A6A0" w14:textId="77777777" w:rsidR="006337E9"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Ietekme uz pašvaldības funkcijām un cilvēkresursiem</w:t>
      </w:r>
    </w:p>
    <w:p w14:paraId="704D2D20" w14:textId="77777777" w:rsidR="00DA6664" w:rsidRDefault="00DA6664" w:rsidP="00CE7683">
      <w:pPr>
        <w:pStyle w:val="Sarakstarindkopa"/>
        <w:ind w:left="0"/>
        <w:jc w:val="both"/>
        <w:rPr>
          <w:b/>
          <w:bCs/>
        </w:rPr>
      </w:pPr>
    </w:p>
    <w:p w14:paraId="5BC91F22"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Pašvaldību funkcijas, kuru izpildei tiek izstrādāti šie saistošie noteikumi</w:t>
      </w:r>
    </w:p>
    <w:p w14:paraId="4DBC3497" w14:textId="77777777" w:rsidR="00DA6664" w:rsidRDefault="00DA6664" w:rsidP="00CE7683">
      <w:pPr>
        <w:pStyle w:val="Sarakstarindkopa"/>
        <w:ind w:left="0"/>
        <w:jc w:val="both"/>
        <w:rPr>
          <w:b/>
          <w:bCs/>
        </w:rPr>
      </w:pPr>
    </w:p>
    <w:p w14:paraId="483A6B82" w14:textId="77777777" w:rsidR="00080E34" w:rsidRPr="004C0B0D" w:rsidRDefault="00000000" w:rsidP="00CE7683">
      <w:pPr>
        <w:ind w:firstLine="567"/>
        <w:jc w:val="both"/>
      </w:pPr>
      <w:r w:rsidRPr="00080E34">
        <w:t xml:space="preserve">Saistošo noteikumu </w:t>
      </w:r>
      <w:r w:rsidR="00A72B71">
        <w:t>esamība</w:t>
      </w:r>
      <w:r w:rsidRPr="00080E34">
        <w:t xml:space="preserve"> nodrošin</w:t>
      </w:r>
      <w:r w:rsidR="00A72B71">
        <w:t>a</w:t>
      </w:r>
      <w:r w:rsidRPr="00080E34">
        <w:t xml:space="preserve"> </w:t>
      </w:r>
      <w:r w:rsidR="0015634F">
        <w:t>materiālo pabalstu</w:t>
      </w:r>
      <w:r w:rsidR="00835CCC">
        <w:t xml:space="preserve"> pieejamīb</w:t>
      </w:r>
      <w:r w:rsidR="00A72B71">
        <w:t xml:space="preserve">u mērķgrupas pārstāvjiem, kas nodrošina to vienlīdzīgas iespējas uz </w:t>
      </w:r>
      <w:r w:rsidR="0015634F">
        <w:t>materiālās palīdzības</w:t>
      </w:r>
      <w:r w:rsidR="00A72B71">
        <w:t xml:space="preserve"> pieejamību</w:t>
      </w:r>
      <w:r w:rsidR="004C0B0D">
        <w:t>.</w:t>
      </w:r>
      <w:r w:rsidR="00A72B71">
        <w:t xml:space="preserve"> </w:t>
      </w:r>
    </w:p>
    <w:p w14:paraId="043B2E3A" w14:textId="77777777" w:rsidR="00080E34" w:rsidRPr="00DA6664" w:rsidRDefault="00080E34" w:rsidP="00CE7683">
      <w:pPr>
        <w:pStyle w:val="Sarakstarindkopa"/>
        <w:ind w:left="0"/>
        <w:jc w:val="both"/>
        <w:rPr>
          <w:b/>
          <w:bCs/>
        </w:rPr>
      </w:pPr>
    </w:p>
    <w:p w14:paraId="6D690BEF" w14:textId="77777777" w:rsidR="007D2F91"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Pašvaldības cilvēkresursi, kas tiks iesaistīti saistošo noteikumu īstenošanā (tostarp, vai tiks uzlikti jauni pienākumi vai uzdevumi esošajiem darbiniekiem, veidotas jaunas darba vietas u.tml.).</w:t>
      </w:r>
    </w:p>
    <w:p w14:paraId="71FBB7BF" w14:textId="77777777" w:rsidR="004C0B0D" w:rsidRDefault="00000000" w:rsidP="00CE7683">
      <w:pPr>
        <w:pStyle w:val="Sarakstarindkopa"/>
        <w:ind w:left="0"/>
        <w:jc w:val="both"/>
      </w:pPr>
      <w:r>
        <w:t xml:space="preserve">Jaunas darba vietas netiek veidotas, </w:t>
      </w:r>
      <w:r w:rsidR="00384D8C">
        <w:t>Talsu novada</w:t>
      </w:r>
      <w:r w:rsidR="00384D8C" w:rsidRPr="00384D8C">
        <w:t xml:space="preserve"> Sociāl</w:t>
      </w:r>
      <w:r w:rsidR="00384D8C">
        <w:t>ā</w:t>
      </w:r>
      <w:r w:rsidR="00384D8C" w:rsidRPr="00384D8C">
        <w:t xml:space="preserve"> dienest</w:t>
      </w:r>
      <w:r w:rsidR="00384D8C">
        <w:t xml:space="preserve">a </w:t>
      </w:r>
      <w:r w:rsidR="00470156">
        <w:t>darbinieks</w:t>
      </w:r>
      <w:r>
        <w:t xml:space="preserve"> nodrošinā</w:t>
      </w:r>
      <w:r w:rsidR="00384D8C">
        <w:t>s</w:t>
      </w:r>
      <w:r>
        <w:t xml:space="preserve"> piešķiršanas/atteikšanas procesus. </w:t>
      </w:r>
    </w:p>
    <w:p w14:paraId="60C51831" w14:textId="77777777" w:rsidR="00A72B71" w:rsidRPr="00A72B71" w:rsidRDefault="00A72B71" w:rsidP="00CE7683">
      <w:pPr>
        <w:pStyle w:val="Sarakstarindkopa"/>
        <w:ind w:left="0"/>
        <w:jc w:val="both"/>
      </w:pPr>
    </w:p>
    <w:p w14:paraId="043DE8BF" w14:textId="77777777" w:rsidR="006337E9"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Izpildes nodrošināšana</w:t>
      </w:r>
    </w:p>
    <w:p w14:paraId="56168BCD" w14:textId="77777777" w:rsidR="00A72B71" w:rsidRDefault="00A72B71" w:rsidP="00A72B71">
      <w:pPr>
        <w:pStyle w:val="Sarakstarindkopa"/>
        <w:pBdr>
          <w:top w:val="single" w:sz="4" w:space="1" w:color="auto"/>
          <w:left w:val="single" w:sz="4" w:space="4" w:color="auto"/>
          <w:bottom w:val="single" w:sz="4" w:space="1" w:color="auto"/>
          <w:right w:val="single" w:sz="4" w:space="4" w:color="auto"/>
        </w:pBdr>
        <w:ind w:left="0"/>
        <w:jc w:val="both"/>
        <w:rPr>
          <w:b/>
          <w:bCs/>
        </w:rPr>
      </w:pPr>
    </w:p>
    <w:p w14:paraId="39FE1BF4" w14:textId="77777777" w:rsidR="00DA6664" w:rsidRDefault="00DA6664" w:rsidP="00CE7683">
      <w:pPr>
        <w:pStyle w:val="Sarakstarindkopa"/>
        <w:ind w:left="0"/>
        <w:jc w:val="both"/>
        <w:rPr>
          <w:b/>
          <w:bCs/>
        </w:rPr>
      </w:pPr>
    </w:p>
    <w:p w14:paraId="6483295E"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Saistošo noteikumu izpildē iesaistītās institūcijas, tai skaitā, vai paredzēta jaunu institūciju izveide, esošo likvidācija vai reorganizācija</w:t>
      </w:r>
    </w:p>
    <w:p w14:paraId="16D6F12A" w14:textId="77777777" w:rsidR="009764BA" w:rsidRDefault="009764BA" w:rsidP="009764BA">
      <w:pPr>
        <w:jc w:val="both"/>
      </w:pPr>
    </w:p>
    <w:p w14:paraId="4EEE8EF4" w14:textId="77777777" w:rsidR="00E04E9C" w:rsidRDefault="00000000" w:rsidP="00E04E9C">
      <w:pPr>
        <w:ind w:firstLine="567"/>
        <w:jc w:val="both"/>
      </w:pPr>
      <w:r>
        <w:t>Saistošo noteikumu izpildi nodrošina Talsu novada Sociālais dienests, veicot funkcijas, kas saistītas ar materiālās palīdzības piešķiršanu un atteikšanu. Juridiskās, iepirkumu un kapitālsabiedrību uzraudzības departaments nodrošina atbalstu lēmumu sagatavošanā un līgumu saskaņošanā. Savukārt Talsu novada pašvaldības Centrālās pārvaldes Finanšu un grāmatvedības departaments veic ar materiālo pabalstu izmaksu saistītās darbības.</w:t>
      </w:r>
      <w:r>
        <w:br/>
        <w:t>Saistošo noteikumu izpildes nodrošināšanai nav nepieciešama jaunu institūciju izveide, kā arī esošo institūciju likvidācija vai reorganizācija.</w:t>
      </w:r>
    </w:p>
    <w:p w14:paraId="30EF1769" w14:textId="77777777" w:rsidR="00EB45B4" w:rsidRPr="00EB45B4" w:rsidRDefault="00EB45B4" w:rsidP="002535F9">
      <w:pPr>
        <w:jc w:val="both"/>
      </w:pPr>
    </w:p>
    <w:p w14:paraId="5F61D8C8" w14:textId="77777777" w:rsidR="007D2F91"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pPr>
      <w:r w:rsidRPr="00DA6664">
        <w:t>Izpildes nodrošināšanai nepieciešamie resursi un to pamatotība (nedublējot 2.sadaļā norādīto)</w:t>
      </w:r>
    </w:p>
    <w:p w14:paraId="47C64EFE" w14:textId="77777777" w:rsidR="007D2F91" w:rsidRDefault="007D2F91" w:rsidP="00CE7683">
      <w:pPr>
        <w:pStyle w:val="Sarakstarindkopa"/>
        <w:ind w:left="0"/>
        <w:jc w:val="both"/>
        <w:rPr>
          <w:b/>
          <w:bCs/>
        </w:rPr>
      </w:pPr>
    </w:p>
    <w:p w14:paraId="1DD1340D" w14:textId="77777777" w:rsidR="00BC26C4" w:rsidRPr="00BC26C4" w:rsidRDefault="00000000" w:rsidP="00CE7683">
      <w:pPr>
        <w:pStyle w:val="Sarakstarindkopa"/>
        <w:ind w:left="567"/>
        <w:jc w:val="both"/>
      </w:pPr>
      <w:r w:rsidRPr="00BC26C4">
        <w:t>Skatīt 2.sadaļu</w:t>
      </w:r>
    </w:p>
    <w:p w14:paraId="7DC69F06" w14:textId="77777777" w:rsidR="00BC26C4" w:rsidRPr="007D2F91" w:rsidRDefault="00BC26C4" w:rsidP="00CE7683">
      <w:pPr>
        <w:pStyle w:val="Sarakstarindkopa"/>
        <w:ind w:left="0"/>
        <w:jc w:val="both"/>
        <w:rPr>
          <w:b/>
          <w:bCs/>
        </w:rPr>
      </w:pPr>
    </w:p>
    <w:p w14:paraId="47CFB43F" w14:textId="77777777" w:rsidR="007D2F91"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Prasību un izmaksu samērīgums pret ieguvumiem, ko sniedz mērķa sasniegšana</w:t>
      </w:r>
    </w:p>
    <w:p w14:paraId="0642B386" w14:textId="77777777" w:rsidR="00DA6664" w:rsidRDefault="00DA6664" w:rsidP="00CE7683">
      <w:pPr>
        <w:pStyle w:val="Sarakstarindkopa"/>
        <w:ind w:left="0"/>
        <w:jc w:val="both"/>
        <w:rPr>
          <w:b/>
          <w:bCs/>
        </w:rPr>
      </w:pPr>
    </w:p>
    <w:p w14:paraId="47EDDEF7"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Vai saistošie noteikumi ir piemēroti iecerētā mērķa sasniegšanas nodrošināšanai un paredz tikai to, kas ir vajadzīgs minētā mērķa sasniegšanai</w:t>
      </w:r>
    </w:p>
    <w:p w14:paraId="0B8F87EB" w14:textId="77777777" w:rsidR="00DA6664" w:rsidRDefault="00DA6664" w:rsidP="00CE7683">
      <w:pPr>
        <w:pStyle w:val="Sarakstarindkopa"/>
        <w:ind w:left="0"/>
        <w:jc w:val="both"/>
        <w:rPr>
          <w:b/>
          <w:bCs/>
        </w:rPr>
      </w:pPr>
    </w:p>
    <w:p w14:paraId="1C5E0236" w14:textId="77777777" w:rsidR="00200B3A" w:rsidRPr="00A82EB6" w:rsidRDefault="00000000" w:rsidP="002535F9">
      <w:pPr>
        <w:pStyle w:val="Sarakstarindkopa"/>
        <w:ind w:left="0" w:firstLine="567"/>
        <w:jc w:val="both"/>
      </w:pPr>
      <w:r w:rsidRPr="00BC26C4">
        <w:t xml:space="preserve">Saistošie noteikumi </w:t>
      </w:r>
      <w:r>
        <w:t>nodrošinās v</w:t>
      </w:r>
      <w:r>
        <w:rPr>
          <w:rFonts w:eastAsia="Calibri"/>
        </w:rPr>
        <w:t xml:space="preserve">ienotu un saprotamu pieeju </w:t>
      </w:r>
      <w:r w:rsidR="0015634F">
        <w:rPr>
          <w:rFonts w:eastAsia="Calibri"/>
        </w:rPr>
        <w:t>materiālai palīdzībai</w:t>
      </w:r>
      <w:r w:rsidR="00384D8C">
        <w:rPr>
          <w:rFonts w:eastAsia="Calibri"/>
        </w:rPr>
        <w:t xml:space="preserve"> noteiktām mērķgrupām</w:t>
      </w:r>
      <w:r>
        <w:rPr>
          <w:rFonts w:eastAsia="Calibri"/>
        </w:rPr>
        <w:t xml:space="preserve">. </w:t>
      </w:r>
    </w:p>
    <w:p w14:paraId="5D87A22A" w14:textId="77777777" w:rsidR="00BC26C4" w:rsidRDefault="00BC26C4" w:rsidP="00CE7683">
      <w:pPr>
        <w:ind w:firstLine="567"/>
        <w:jc w:val="both"/>
      </w:pPr>
    </w:p>
    <w:p w14:paraId="37650937" w14:textId="77777777" w:rsidR="00BC26C4" w:rsidRPr="00DA6664" w:rsidRDefault="00BC26C4" w:rsidP="00CE7683">
      <w:pPr>
        <w:pStyle w:val="Sarakstarindkopa"/>
        <w:ind w:left="0"/>
        <w:jc w:val="both"/>
        <w:rPr>
          <w:b/>
          <w:bCs/>
        </w:rPr>
      </w:pPr>
    </w:p>
    <w:p w14:paraId="3A1F424C"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Samērīguma tests</w:t>
      </w:r>
    </w:p>
    <w:p w14:paraId="5C3F23BE" w14:textId="77777777" w:rsidR="00DA6664" w:rsidRPr="00DA6664" w:rsidRDefault="00DA6664" w:rsidP="00CE7683">
      <w:pPr>
        <w:pStyle w:val="Sarakstarindkopa"/>
        <w:rPr>
          <w:b/>
          <w:bCs/>
        </w:rPr>
      </w:pPr>
    </w:p>
    <w:p w14:paraId="7D4B0A75" w14:textId="77777777" w:rsidR="00DE611A" w:rsidRPr="00200B3A" w:rsidRDefault="00000000" w:rsidP="00200B3A">
      <w:pPr>
        <w:pStyle w:val="Sarakstarindkopa"/>
        <w:numPr>
          <w:ilvl w:val="2"/>
          <w:numId w:val="8"/>
        </w:numPr>
        <w:pBdr>
          <w:top w:val="single" w:sz="4" w:space="1" w:color="auto"/>
          <w:left w:val="single" w:sz="4" w:space="4" w:color="auto"/>
          <w:bottom w:val="single" w:sz="4" w:space="1" w:color="auto"/>
          <w:right w:val="single" w:sz="4" w:space="4" w:color="auto"/>
        </w:pBdr>
        <w:jc w:val="both"/>
        <w:rPr>
          <w:b/>
          <w:bCs/>
        </w:rPr>
      </w:pPr>
      <w:r>
        <w:t>V</w:t>
      </w:r>
      <w:r w:rsidR="00DA6664">
        <w:t>ai pašvaldības izraudzītie līdzekļi ir piemēroti leģitīmā mērķa sasniegšanai</w:t>
      </w:r>
    </w:p>
    <w:p w14:paraId="42DD33EC" w14:textId="77777777" w:rsidR="00DE611A" w:rsidRDefault="00DE611A" w:rsidP="00CE7683">
      <w:pPr>
        <w:ind w:left="720"/>
        <w:jc w:val="both"/>
        <w:rPr>
          <w:b/>
          <w:bCs/>
        </w:rPr>
      </w:pPr>
    </w:p>
    <w:p w14:paraId="3B1DC3AB" w14:textId="77777777" w:rsidR="00BC26C4" w:rsidRPr="00BC26C4" w:rsidRDefault="00000000" w:rsidP="00CE7683">
      <w:pPr>
        <w:ind w:firstLine="567"/>
        <w:jc w:val="both"/>
      </w:pPr>
      <w:r w:rsidRPr="00BC26C4">
        <w:t>Jā</w:t>
      </w:r>
      <w:r w:rsidR="00200B3A">
        <w:t>.</w:t>
      </w:r>
    </w:p>
    <w:p w14:paraId="7FE85647" w14:textId="77777777" w:rsidR="00BC26C4" w:rsidRPr="00BC26C4" w:rsidRDefault="00BC26C4" w:rsidP="00CE7683">
      <w:pPr>
        <w:ind w:left="720"/>
        <w:jc w:val="both"/>
        <w:rPr>
          <w:b/>
          <w:bCs/>
        </w:rPr>
      </w:pPr>
    </w:p>
    <w:p w14:paraId="0F42D5DC" w14:textId="77777777" w:rsidR="00DE611A" w:rsidRPr="00DE611A"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jc w:val="both"/>
        <w:rPr>
          <w:b/>
          <w:bCs/>
        </w:rPr>
      </w:pPr>
      <w:r>
        <w:t>V</w:t>
      </w:r>
      <w:r w:rsidR="00DA6664">
        <w:t>ai nav saudzējošāku līdzekļu leģitīmā mērķa sasniegšanai</w:t>
      </w:r>
    </w:p>
    <w:p w14:paraId="12131A56" w14:textId="77777777" w:rsidR="00DE611A" w:rsidRDefault="00DE611A" w:rsidP="00CE7683">
      <w:pPr>
        <w:jc w:val="both"/>
        <w:rPr>
          <w:b/>
          <w:bCs/>
        </w:rPr>
      </w:pPr>
    </w:p>
    <w:p w14:paraId="01E61EAD" w14:textId="77777777" w:rsidR="00BC26C4" w:rsidRPr="00BC26C4" w:rsidRDefault="00000000" w:rsidP="00CE7683">
      <w:pPr>
        <w:ind w:left="567"/>
        <w:jc w:val="both"/>
      </w:pPr>
      <w:r w:rsidRPr="00BC26C4">
        <w:t>Nē</w:t>
      </w:r>
      <w:r w:rsidR="00EB45B4">
        <w:t>.</w:t>
      </w:r>
    </w:p>
    <w:p w14:paraId="7433869F" w14:textId="77777777" w:rsidR="00BC26C4" w:rsidRPr="00DE611A" w:rsidRDefault="00BC26C4" w:rsidP="00CE7683">
      <w:pPr>
        <w:jc w:val="both"/>
        <w:rPr>
          <w:b/>
          <w:bCs/>
        </w:rPr>
      </w:pPr>
    </w:p>
    <w:p w14:paraId="77C06F4E" w14:textId="77777777" w:rsidR="007D2F91" w:rsidRPr="00DE611A"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jc w:val="both"/>
        <w:rPr>
          <w:b/>
          <w:bCs/>
        </w:rPr>
      </w:pPr>
      <w:r>
        <w:t>V</w:t>
      </w:r>
      <w:r w:rsidR="00DA6664">
        <w:t>ai pašvaldības rīcība ir atbilstoša</w:t>
      </w:r>
    </w:p>
    <w:p w14:paraId="2C7B09AF" w14:textId="77777777" w:rsidR="007D2F91" w:rsidRDefault="007D2F91" w:rsidP="00CE7683">
      <w:pPr>
        <w:pStyle w:val="Sarakstarindkopa"/>
        <w:ind w:left="0"/>
        <w:jc w:val="both"/>
        <w:rPr>
          <w:b/>
          <w:bCs/>
        </w:rPr>
      </w:pPr>
    </w:p>
    <w:p w14:paraId="072F4C47" w14:textId="77777777" w:rsidR="00BC26C4" w:rsidRPr="00BC26C4" w:rsidRDefault="00000000" w:rsidP="00CE7683">
      <w:pPr>
        <w:pStyle w:val="Sarakstarindkopa"/>
        <w:ind w:left="567"/>
        <w:jc w:val="both"/>
      </w:pPr>
      <w:r w:rsidRPr="00BC26C4">
        <w:t>Jā</w:t>
      </w:r>
      <w:r w:rsidR="00200B3A">
        <w:t>.</w:t>
      </w:r>
    </w:p>
    <w:p w14:paraId="3C8E0122" w14:textId="77777777" w:rsidR="00BC26C4" w:rsidRPr="007D2F91" w:rsidRDefault="00BC26C4" w:rsidP="00CE7683">
      <w:pPr>
        <w:pStyle w:val="Sarakstarindkopa"/>
        <w:ind w:left="0"/>
        <w:jc w:val="both"/>
        <w:rPr>
          <w:b/>
          <w:bCs/>
        </w:rPr>
      </w:pPr>
    </w:p>
    <w:p w14:paraId="2ECE37D0" w14:textId="77777777" w:rsidR="007D2F91"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Izstrādes gaitā veiktās konsultācijas ar privātpersonām un institūcijām, tostarp norādot Pašvaldību likuma 46.panta trešajā daļā minēto informāciju</w:t>
      </w:r>
    </w:p>
    <w:p w14:paraId="384004D3" w14:textId="77777777" w:rsidR="00DE611A" w:rsidRDefault="00DE611A" w:rsidP="00CE7683">
      <w:pPr>
        <w:pStyle w:val="Sarakstarindkopa"/>
        <w:ind w:left="0"/>
        <w:jc w:val="both"/>
        <w:rPr>
          <w:b/>
          <w:bCs/>
        </w:rPr>
      </w:pPr>
    </w:p>
    <w:p w14:paraId="0B05D977" w14:textId="77777777" w:rsidR="00DE611A"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Sabiedrības pārstāvji (tostarp biedrības, nodibinājumi, apvienības u.tml.), ar kuriem notikušas konsultācijas saistošo noteikumu izstrādes procesā</w:t>
      </w:r>
    </w:p>
    <w:p w14:paraId="7A74504A" w14:textId="77777777" w:rsidR="00DE611A" w:rsidRPr="00DE611A" w:rsidRDefault="00DE611A" w:rsidP="00CE7683">
      <w:pPr>
        <w:pStyle w:val="Sarakstarindkopa"/>
        <w:tabs>
          <w:tab w:val="left" w:pos="567"/>
        </w:tabs>
        <w:ind w:left="0"/>
        <w:jc w:val="both"/>
        <w:rPr>
          <w:b/>
          <w:bCs/>
        </w:rPr>
      </w:pPr>
    </w:p>
    <w:p w14:paraId="5B393193" w14:textId="77777777" w:rsidR="00DE611A"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Izmantotais sabiedrības līdzdalības veids (lai atspoguļotu, kā pašvaldības ir centusies sasniegt mērķgrupu, kā arī noskaidrot pēc iespējas plašākas sabiedrības viedokli)</w:t>
      </w:r>
    </w:p>
    <w:p w14:paraId="3C2FB6A2" w14:textId="77777777" w:rsidR="009D1103" w:rsidRDefault="009D1103" w:rsidP="009D1103">
      <w:pPr>
        <w:jc w:val="both"/>
      </w:pPr>
    </w:p>
    <w:p w14:paraId="0D7E43B7" w14:textId="1DEACFD0" w:rsidR="00DE611A" w:rsidRDefault="00000000" w:rsidP="002535F9">
      <w:pPr>
        <w:ind w:firstLine="567"/>
        <w:jc w:val="both"/>
      </w:pPr>
      <w:r w:rsidRPr="00A4582F">
        <w:rPr>
          <w:color w:val="000000" w:themeColor="text1"/>
        </w:rPr>
        <w:t xml:space="preserve">Saistošo noteikumu un paskaidrojuma raksta </w:t>
      </w:r>
      <w:r w:rsidRPr="000C7E55">
        <w:t xml:space="preserve">projekts no </w:t>
      </w:r>
      <w:r w:rsidRPr="008642FF">
        <w:t>202</w:t>
      </w:r>
      <w:r w:rsidR="0015634F" w:rsidRPr="008642FF">
        <w:t>6</w:t>
      </w:r>
      <w:r w:rsidRPr="008642FF">
        <w:t>.</w:t>
      </w:r>
      <w:r w:rsidR="00681AC1" w:rsidRPr="008642FF">
        <w:t> </w:t>
      </w:r>
      <w:r w:rsidRPr="008642FF">
        <w:t xml:space="preserve">gada </w:t>
      </w:r>
      <w:r w:rsidR="00B46941" w:rsidRPr="008642FF">
        <w:t>2</w:t>
      </w:r>
      <w:r w:rsidR="00963810" w:rsidRPr="008642FF">
        <w:t>1</w:t>
      </w:r>
      <w:r w:rsidR="00470156" w:rsidRPr="008642FF">
        <w:t>. aprī</w:t>
      </w:r>
      <w:r w:rsidR="008642FF" w:rsidRPr="008642FF">
        <w:t>ļa</w:t>
      </w:r>
      <w:r w:rsidRPr="008642FF">
        <w:t xml:space="preserve"> līdz 202</w:t>
      </w:r>
      <w:r w:rsidR="001F1512" w:rsidRPr="008642FF">
        <w:t>6</w:t>
      </w:r>
      <w:r w:rsidRPr="008642FF">
        <w:t>.</w:t>
      </w:r>
      <w:r w:rsidR="00681AC1" w:rsidRPr="008642FF">
        <w:t> </w:t>
      </w:r>
      <w:r w:rsidRPr="008642FF">
        <w:t xml:space="preserve">gada </w:t>
      </w:r>
      <w:r w:rsidR="00963810" w:rsidRPr="008642FF">
        <w:t>7</w:t>
      </w:r>
      <w:r w:rsidR="00470156" w:rsidRPr="008642FF">
        <w:t>. maijam</w:t>
      </w:r>
      <w:r w:rsidR="000C7E55" w:rsidRPr="008642FF">
        <w:t xml:space="preserve"> </w:t>
      </w:r>
      <w:r w:rsidRPr="008642FF">
        <w:t>p</w:t>
      </w:r>
      <w:r w:rsidRPr="000C7E55">
        <w:t xml:space="preserve">ublicēts </w:t>
      </w:r>
      <w:r w:rsidRPr="00A4582F">
        <w:rPr>
          <w:color w:val="000000" w:themeColor="text1"/>
        </w:rPr>
        <w:t xml:space="preserve">Talsu novada pašvaldības oficiālajā tīmekļvietnē www.talsi.lv, </w:t>
      </w:r>
      <w:r w:rsidRPr="009D1103">
        <w:t>sabiedrības viedokļa noskaidrošanai.</w:t>
      </w:r>
    </w:p>
    <w:p w14:paraId="3FF8754F" w14:textId="77777777" w:rsidR="009D1103" w:rsidRDefault="009D1103" w:rsidP="00CE7683">
      <w:pPr>
        <w:pStyle w:val="Sarakstarindkopa"/>
      </w:pPr>
    </w:p>
    <w:p w14:paraId="39B92986" w14:textId="77777777" w:rsidR="00DE611A"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Sabiedrības pārstāvju izteiktie priekšlikumi un iebildumi, norādot, kuri no tiem ņemti vērā</w:t>
      </w:r>
    </w:p>
    <w:p w14:paraId="0F7ABAA5" w14:textId="77777777" w:rsidR="00A4582F" w:rsidRDefault="00A4582F" w:rsidP="00A4582F">
      <w:pPr>
        <w:rPr>
          <w:color w:val="FF0000"/>
        </w:rPr>
      </w:pPr>
    </w:p>
    <w:p w14:paraId="725711EC" w14:textId="77777777" w:rsidR="009D1103" w:rsidRPr="00A4582F" w:rsidRDefault="00000000" w:rsidP="002535F9">
      <w:pPr>
        <w:ind w:firstLine="567"/>
        <w:jc w:val="both"/>
        <w:rPr>
          <w:color w:val="000000" w:themeColor="text1"/>
        </w:rPr>
      </w:pPr>
      <w:r w:rsidRPr="00A4582F">
        <w:rPr>
          <w:color w:val="000000" w:themeColor="text1"/>
        </w:rPr>
        <w:t xml:space="preserve">Pašvaldībā </w:t>
      </w:r>
      <w:r w:rsidR="00470156" w:rsidRPr="008642FF">
        <w:t>tika/</w:t>
      </w:r>
      <w:r w:rsidRPr="008642FF">
        <w:t xml:space="preserve">netika saņemti </w:t>
      </w:r>
      <w:r w:rsidRPr="00A4582F">
        <w:rPr>
          <w:color w:val="000000" w:themeColor="text1"/>
        </w:rPr>
        <w:t>viedokļi par saistošo noteikumu projektu un tam pievienoto paskaidrojuma rakstu</w:t>
      </w:r>
      <w:r>
        <w:rPr>
          <w:color w:val="000000" w:themeColor="text1"/>
        </w:rPr>
        <w:t>.</w:t>
      </w:r>
    </w:p>
    <w:p w14:paraId="11577D9A" w14:textId="77777777" w:rsidR="00A4582F" w:rsidRDefault="00A4582F" w:rsidP="00CE7683">
      <w:pPr>
        <w:pStyle w:val="Sarakstarindkopa"/>
      </w:pPr>
    </w:p>
    <w:p w14:paraId="647A41F4" w14:textId="77777777" w:rsidR="00DE611A"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Par saistošo noteikumu projektu saņemtie viedokļi pēc saistošo noteikumu projekta publicēšanas sabiedrības viedokļa noskaidrošanai,  to apkopojums un izvērtējums (iesniedzēji, vērā ņemtie viedokļi, vērā neņemtie viedokļi, pamatojums)</w:t>
      </w:r>
    </w:p>
    <w:p w14:paraId="414112A5" w14:textId="77777777" w:rsidR="00DE611A" w:rsidRDefault="00DE611A" w:rsidP="00CE7683">
      <w:pPr>
        <w:pStyle w:val="Sarakstarindkopa"/>
      </w:pPr>
    </w:p>
    <w:p w14:paraId="78751815" w14:textId="77777777" w:rsidR="00DE611A"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No institūcijām saņemtie viedokļi un atzinumi, to apkopojums un izvērtējums (vērā ņemtie viedokļi, vērā neņemtie viedokļi, pamatojums) – gan tādi, kas saņemti, pamatojoties uz normatīvajos aktos noteiktu pienākumu, gan lūgti pēc pašvaldības iniciatīvas, gan sniegti pēc institūcijas iniciatīvas</w:t>
      </w:r>
    </w:p>
    <w:p w14:paraId="3F29DD28" w14:textId="77777777" w:rsidR="00DE611A" w:rsidRDefault="00DE611A" w:rsidP="00CE7683">
      <w:pPr>
        <w:pStyle w:val="Sarakstarindkopa"/>
      </w:pPr>
    </w:p>
    <w:p w14:paraId="4416275D" w14:textId="77777777" w:rsidR="007B3193" w:rsidRPr="00E35AFF"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Informācija par cita veida saziņu un konsultācijām, ja tādas bijušas</w:t>
      </w:r>
    </w:p>
    <w:p w14:paraId="20F100D7" w14:textId="77777777" w:rsidR="007B3193" w:rsidRPr="00C832F1" w:rsidRDefault="007B3193" w:rsidP="00CE7683">
      <w:pPr>
        <w:tabs>
          <w:tab w:val="center" w:pos="4536"/>
          <w:tab w:val="right" w:pos="8931"/>
        </w:tabs>
      </w:pPr>
    </w:p>
    <w:p w14:paraId="58B9FAB7" w14:textId="77777777" w:rsidR="00A143E6" w:rsidRPr="00C832F1" w:rsidRDefault="00A143E6" w:rsidP="00CE7683">
      <w:pPr>
        <w:tabs>
          <w:tab w:val="center" w:pos="4536"/>
          <w:tab w:val="right" w:pos="8931"/>
        </w:tabs>
      </w:pPr>
    </w:p>
    <w:p w14:paraId="71D42AAD" w14:textId="77777777" w:rsidR="00A143E6" w:rsidRPr="00C832F1" w:rsidRDefault="00000000" w:rsidP="00CE7683">
      <w:pPr>
        <w:pBdr>
          <w:top w:val="nil"/>
          <w:left w:val="nil"/>
          <w:bottom w:val="nil"/>
          <w:right w:val="nil"/>
          <w:between w:val="nil"/>
        </w:pBdr>
        <w:rPr>
          <w:sz w:val="22"/>
          <w:szCs w:val="22"/>
        </w:rPr>
      </w:pPr>
      <w:r w:rsidRPr="00C832F1">
        <w:t>Domes priekšsēdētāj</w:t>
      </w:r>
      <w:r>
        <w:t xml:space="preserve">s </w:t>
      </w:r>
      <w:r>
        <w:tab/>
      </w:r>
      <w:r>
        <w:tab/>
      </w:r>
      <w:r>
        <w:tab/>
      </w:r>
      <w:r>
        <w:tab/>
      </w:r>
      <w:r>
        <w:tab/>
      </w:r>
      <w:r>
        <w:tab/>
      </w:r>
      <w:r>
        <w:tab/>
      </w:r>
      <w:r>
        <w:tab/>
      </w:r>
      <w:r>
        <w:tab/>
      </w:r>
      <w:r>
        <w:tab/>
      </w:r>
      <w:r>
        <w:tab/>
        <w:t>A. Bērziņš</w:t>
      </w:r>
    </w:p>
    <w:sectPr w:rsidR="00A143E6" w:rsidRPr="00C832F1">
      <w:headerReference w:type="default" r:id="rId10"/>
      <w:footerReference w:type="default" r:id="rId11"/>
      <w:footerReference w:type="first" r:id="rId12"/>
      <w:pgSz w:w="11906" w:h="16838"/>
      <w:pgMar w:top="1134"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AA7F0" w14:textId="77777777" w:rsidR="00694A81" w:rsidRDefault="00694A81">
      <w:r>
        <w:separator/>
      </w:r>
    </w:p>
  </w:endnote>
  <w:endnote w:type="continuationSeparator" w:id="0">
    <w:p w14:paraId="50974253" w14:textId="77777777" w:rsidR="00694A81" w:rsidRDefault="00694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7F285" w14:textId="77777777" w:rsidR="00135E98" w:rsidRDefault="00000000">
    <w:pPr>
      <w:jc w:val="center"/>
    </w:pPr>
    <w: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115F" w14:textId="77777777" w:rsidR="00135E98" w:rsidRDefault="00000000">
    <w:pPr>
      <w:jc w:val="center"/>
    </w:pPr>
    <w: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6F9AF" w14:textId="77777777" w:rsidR="00694A81" w:rsidRDefault="00694A81">
      <w:r>
        <w:separator/>
      </w:r>
    </w:p>
  </w:footnote>
  <w:footnote w:type="continuationSeparator" w:id="0">
    <w:p w14:paraId="5394E653" w14:textId="77777777" w:rsidR="00694A81" w:rsidRDefault="00694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8F861" w14:textId="77777777" w:rsidR="0050671F" w:rsidRDefault="0050671F">
    <w:pPr>
      <w:pBdr>
        <w:top w:val="nil"/>
        <w:left w:val="nil"/>
        <w:bottom w:val="nil"/>
        <w:right w:val="nil"/>
        <w:between w:val="nil"/>
      </w:pBdr>
      <w:tabs>
        <w:tab w:val="center" w:pos="4153"/>
        <w:tab w:val="right" w:pos="8306"/>
      </w:tabs>
      <w:jc w:val="right"/>
      <w:rPr>
        <w:color w:val="000000"/>
      </w:rPr>
    </w:pPr>
  </w:p>
  <w:p w14:paraId="623D5C48" w14:textId="77777777" w:rsidR="0050671F" w:rsidRDefault="0050671F">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D3A83"/>
    <w:multiLevelType w:val="hybridMultilevel"/>
    <w:tmpl w:val="CB368A0C"/>
    <w:lvl w:ilvl="0" w:tplc="CD2205E0">
      <w:start w:val="1"/>
      <w:numFmt w:val="lowerLetter"/>
      <w:lvlText w:val="%1)"/>
      <w:lvlJc w:val="left"/>
      <w:pPr>
        <w:ind w:left="720" w:hanging="360"/>
      </w:pPr>
      <w:rPr>
        <w:rFonts w:hint="default"/>
      </w:rPr>
    </w:lvl>
    <w:lvl w:ilvl="1" w:tplc="AE5C98B6" w:tentative="1">
      <w:start w:val="1"/>
      <w:numFmt w:val="lowerLetter"/>
      <w:lvlText w:val="%2."/>
      <w:lvlJc w:val="left"/>
      <w:pPr>
        <w:ind w:left="1440" w:hanging="360"/>
      </w:pPr>
    </w:lvl>
    <w:lvl w:ilvl="2" w:tplc="F6DAB970" w:tentative="1">
      <w:start w:val="1"/>
      <w:numFmt w:val="lowerRoman"/>
      <w:lvlText w:val="%3."/>
      <w:lvlJc w:val="right"/>
      <w:pPr>
        <w:ind w:left="2160" w:hanging="180"/>
      </w:pPr>
    </w:lvl>
    <w:lvl w:ilvl="3" w:tplc="91DACA9E" w:tentative="1">
      <w:start w:val="1"/>
      <w:numFmt w:val="decimal"/>
      <w:lvlText w:val="%4."/>
      <w:lvlJc w:val="left"/>
      <w:pPr>
        <w:ind w:left="2880" w:hanging="360"/>
      </w:pPr>
    </w:lvl>
    <w:lvl w:ilvl="4" w:tplc="A718F70E" w:tentative="1">
      <w:start w:val="1"/>
      <w:numFmt w:val="lowerLetter"/>
      <w:lvlText w:val="%5."/>
      <w:lvlJc w:val="left"/>
      <w:pPr>
        <w:ind w:left="3600" w:hanging="360"/>
      </w:pPr>
    </w:lvl>
    <w:lvl w:ilvl="5" w:tplc="76841CF4" w:tentative="1">
      <w:start w:val="1"/>
      <w:numFmt w:val="lowerRoman"/>
      <w:lvlText w:val="%6."/>
      <w:lvlJc w:val="right"/>
      <w:pPr>
        <w:ind w:left="4320" w:hanging="180"/>
      </w:pPr>
    </w:lvl>
    <w:lvl w:ilvl="6" w:tplc="3F9E1650" w:tentative="1">
      <w:start w:val="1"/>
      <w:numFmt w:val="decimal"/>
      <w:lvlText w:val="%7."/>
      <w:lvlJc w:val="left"/>
      <w:pPr>
        <w:ind w:left="5040" w:hanging="360"/>
      </w:pPr>
    </w:lvl>
    <w:lvl w:ilvl="7" w:tplc="62EA0598" w:tentative="1">
      <w:start w:val="1"/>
      <w:numFmt w:val="lowerLetter"/>
      <w:lvlText w:val="%8."/>
      <w:lvlJc w:val="left"/>
      <w:pPr>
        <w:ind w:left="5760" w:hanging="360"/>
      </w:pPr>
    </w:lvl>
    <w:lvl w:ilvl="8" w:tplc="D088A73A" w:tentative="1">
      <w:start w:val="1"/>
      <w:numFmt w:val="lowerRoman"/>
      <w:lvlText w:val="%9."/>
      <w:lvlJc w:val="right"/>
      <w:pPr>
        <w:ind w:left="6480" w:hanging="180"/>
      </w:pPr>
    </w:lvl>
  </w:abstractNum>
  <w:abstractNum w:abstractNumId="1" w15:restartNumberingAfterBreak="0">
    <w:nsid w:val="10EE3130"/>
    <w:multiLevelType w:val="multilevel"/>
    <w:tmpl w:val="60B8EE86"/>
    <w:lvl w:ilvl="0">
      <w:start w:val="1"/>
      <w:numFmt w:val="decimal"/>
      <w:lvlText w:val="%1."/>
      <w:lvlJc w:val="left"/>
      <w:pPr>
        <w:ind w:left="0" w:firstLine="0"/>
      </w:pPr>
      <w:rPr>
        <w:b/>
        <w:i w:val="0"/>
        <w:color w:val="000000"/>
      </w:rPr>
    </w:lvl>
    <w:lvl w:ilvl="1">
      <w:start w:val="1"/>
      <w:numFmt w:val="decimal"/>
      <w:lvlText w:val="%1.%2."/>
      <w:lvlJc w:val="left"/>
      <w:pPr>
        <w:ind w:left="0" w:firstLine="0"/>
      </w:pPr>
      <w:rPr>
        <w:b/>
        <w:i w:val="0"/>
      </w:rPr>
    </w:lvl>
    <w:lvl w:ilvl="2">
      <w:start w:val="1"/>
      <w:numFmt w:val="decimal"/>
      <w:lvlText w:val="%1.%2.%3."/>
      <w:lvlJc w:val="left"/>
      <w:pPr>
        <w:ind w:left="0" w:firstLine="0"/>
      </w:pPr>
      <w:rPr>
        <w:b/>
        <w:i w:val="0"/>
      </w:rPr>
    </w:lvl>
    <w:lvl w:ilvl="3">
      <w:start w:val="1"/>
      <w:numFmt w:val="decimal"/>
      <w:lvlText w:val="%1.%2.%3.%4."/>
      <w:lvlJc w:val="left"/>
      <w:pPr>
        <w:ind w:left="0" w:firstLine="0"/>
      </w:pPr>
      <w:rPr>
        <w:b w:val="0"/>
        <w:i w:val="0"/>
      </w:rPr>
    </w:lvl>
    <w:lvl w:ilvl="4">
      <w:start w:val="1"/>
      <w:numFmt w:val="decimal"/>
      <w:lvlText w:val="%1.%2.%3.%4.%5."/>
      <w:lvlJc w:val="left"/>
      <w:pPr>
        <w:ind w:left="2232" w:hanging="792"/>
      </w:pPr>
      <w:rPr>
        <w:b w:val="0"/>
        <w:i w:val="0"/>
      </w:r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D764F3"/>
    <w:multiLevelType w:val="multilevel"/>
    <w:tmpl w:val="BDCA658E"/>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091F0E"/>
    <w:multiLevelType w:val="multilevel"/>
    <w:tmpl w:val="36F4994C"/>
    <w:lvl w:ilvl="0">
      <w:start w:val="1"/>
      <w:numFmt w:val="decimal"/>
      <w:lvlText w:val="%1."/>
      <w:lvlJc w:val="left"/>
      <w:pPr>
        <w:ind w:left="0" w:firstLine="0"/>
      </w:pPr>
      <w:rPr>
        <w:b w:val="0"/>
        <w:i w:val="0"/>
        <w:color w:val="000000"/>
      </w:rPr>
    </w:lvl>
    <w:lvl w:ilvl="1">
      <w:start w:val="1"/>
      <w:numFmt w:val="decimal"/>
      <w:lvlText w:val="%1.%2."/>
      <w:lvlJc w:val="left"/>
      <w:pPr>
        <w:ind w:left="0" w:firstLine="0"/>
      </w:pPr>
      <w:rPr>
        <w:b w:val="0"/>
        <w:i w:val="0"/>
      </w:rPr>
    </w:lvl>
    <w:lvl w:ilvl="2">
      <w:start w:val="1"/>
      <w:numFmt w:val="decimal"/>
      <w:lvlText w:val="%1.%2.%3."/>
      <w:lvlJc w:val="left"/>
      <w:pPr>
        <w:ind w:left="0" w:firstLine="0"/>
      </w:pPr>
      <w:rPr>
        <w:b w:val="0"/>
        <w:i w:val="0"/>
      </w:rPr>
    </w:lvl>
    <w:lvl w:ilvl="3">
      <w:start w:val="1"/>
      <w:numFmt w:val="decimal"/>
      <w:lvlText w:val="%1.%2.%3.%4."/>
      <w:lvlJc w:val="left"/>
      <w:pPr>
        <w:ind w:left="0" w:firstLine="0"/>
      </w:pPr>
      <w:rPr>
        <w:b w:val="0"/>
        <w:i w:val="0"/>
      </w:rPr>
    </w:lvl>
    <w:lvl w:ilvl="4">
      <w:start w:val="1"/>
      <w:numFmt w:val="decimal"/>
      <w:lvlText w:val="%1.%2.%3.%4.%5."/>
      <w:lvlJc w:val="left"/>
      <w:pPr>
        <w:ind w:left="2232" w:hanging="792"/>
      </w:pPr>
      <w:rPr>
        <w:b w:val="0"/>
        <w:i w:val="0"/>
      </w:r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8533C5"/>
    <w:multiLevelType w:val="hybridMultilevel"/>
    <w:tmpl w:val="E5FECAA6"/>
    <w:lvl w:ilvl="0" w:tplc="356A8768">
      <w:start w:val="3"/>
      <w:numFmt w:val="bullet"/>
      <w:lvlText w:val="-"/>
      <w:lvlJc w:val="left"/>
      <w:pPr>
        <w:ind w:left="720" w:hanging="360"/>
      </w:pPr>
      <w:rPr>
        <w:rFonts w:ascii="Times New Roman" w:eastAsiaTheme="minorHAnsi" w:hAnsi="Times New Roman" w:cs="Times New Roman" w:hint="default"/>
      </w:rPr>
    </w:lvl>
    <w:lvl w:ilvl="1" w:tplc="0AB2B79A" w:tentative="1">
      <w:start w:val="1"/>
      <w:numFmt w:val="bullet"/>
      <w:lvlText w:val="o"/>
      <w:lvlJc w:val="left"/>
      <w:pPr>
        <w:ind w:left="1440" w:hanging="360"/>
      </w:pPr>
      <w:rPr>
        <w:rFonts w:ascii="Courier New" w:hAnsi="Courier New" w:cs="Courier New" w:hint="default"/>
      </w:rPr>
    </w:lvl>
    <w:lvl w:ilvl="2" w:tplc="2842F4E2" w:tentative="1">
      <w:start w:val="1"/>
      <w:numFmt w:val="bullet"/>
      <w:lvlText w:val=""/>
      <w:lvlJc w:val="left"/>
      <w:pPr>
        <w:ind w:left="2160" w:hanging="360"/>
      </w:pPr>
      <w:rPr>
        <w:rFonts w:ascii="Wingdings" w:hAnsi="Wingdings" w:hint="default"/>
      </w:rPr>
    </w:lvl>
    <w:lvl w:ilvl="3" w:tplc="3B6E3AE0" w:tentative="1">
      <w:start w:val="1"/>
      <w:numFmt w:val="bullet"/>
      <w:lvlText w:val=""/>
      <w:lvlJc w:val="left"/>
      <w:pPr>
        <w:ind w:left="2880" w:hanging="360"/>
      </w:pPr>
      <w:rPr>
        <w:rFonts w:ascii="Symbol" w:hAnsi="Symbol" w:hint="default"/>
      </w:rPr>
    </w:lvl>
    <w:lvl w:ilvl="4" w:tplc="089CC10E" w:tentative="1">
      <w:start w:val="1"/>
      <w:numFmt w:val="bullet"/>
      <w:lvlText w:val="o"/>
      <w:lvlJc w:val="left"/>
      <w:pPr>
        <w:ind w:left="3600" w:hanging="360"/>
      </w:pPr>
      <w:rPr>
        <w:rFonts w:ascii="Courier New" w:hAnsi="Courier New" w:cs="Courier New" w:hint="default"/>
      </w:rPr>
    </w:lvl>
    <w:lvl w:ilvl="5" w:tplc="AADC6B6E" w:tentative="1">
      <w:start w:val="1"/>
      <w:numFmt w:val="bullet"/>
      <w:lvlText w:val=""/>
      <w:lvlJc w:val="left"/>
      <w:pPr>
        <w:ind w:left="4320" w:hanging="360"/>
      </w:pPr>
      <w:rPr>
        <w:rFonts w:ascii="Wingdings" w:hAnsi="Wingdings" w:hint="default"/>
      </w:rPr>
    </w:lvl>
    <w:lvl w:ilvl="6" w:tplc="F30C9CD0" w:tentative="1">
      <w:start w:val="1"/>
      <w:numFmt w:val="bullet"/>
      <w:lvlText w:val=""/>
      <w:lvlJc w:val="left"/>
      <w:pPr>
        <w:ind w:left="5040" w:hanging="360"/>
      </w:pPr>
      <w:rPr>
        <w:rFonts w:ascii="Symbol" w:hAnsi="Symbol" w:hint="default"/>
      </w:rPr>
    </w:lvl>
    <w:lvl w:ilvl="7" w:tplc="7B54B550" w:tentative="1">
      <w:start w:val="1"/>
      <w:numFmt w:val="bullet"/>
      <w:lvlText w:val="o"/>
      <w:lvlJc w:val="left"/>
      <w:pPr>
        <w:ind w:left="5760" w:hanging="360"/>
      </w:pPr>
      <w:rPr>
        <w:rFonts w:ascii="Courier New" w:hAnsi="Courier New" w:cs="Courier New" w:hint="default"/>
      </w:rPr>
    </w:lvl>
    <w:lvl w:ilvl="8" w:tplc="557C11A8" w:tentative="1">
      <w:start w:val="1"/>
      <w:numFmt w:val="bullet"/>
      <w:lvlText w:val=""/>
      <w:lvlJc w:val="left"/>
      <w:pPr>
        <w:ind w:left="6480" w:hanging="360"/>
      </w:pPr>
      <w:rPr>
        <w:rFonts w:ascii="Wingdings" w:hAnsi="Wingdings" w:hint="default"/>
      </w:rPr>
    </w:lvl>
  </w:abstractNum>
  <w:abstractNum w:abstractNumId="5" w15:restartNumberingAfterBreak="0">
    <w:nsid w:val="2C4F1068"/>
    <w:multiLevelType w:val="hybridMultilevel"/>
    <w:tmpl w:val="1AC8DBCE"/>
    <w:lvl w:ilvl="0" w:tplc="91D294EE">
      <w:start w:val="1"/>
      <w:numFmt w:val="upperLetter"/>
      <w:lvlText w:val="%1."/>
      <w:lvlJc w:val="left"/>
      <w:pPr>
        <w:ind w:left="720" w:hanging="360"/>
      </w:pPr>
      <w:rPr>
        <w:rFonts w:hint="default"/>
      </w:rPr>
    </w:lvl>
    <w:lvl w:ilvl="1" w:tplc="ECAACE76" w:tentative="1">
      <w:start w:val="1"/>
      <w:numFmt w:val="lowerLetter"/>
      <w:lvlText w:val="%2."/>
      <w:lvlJc w:val="left"/>
      <w:pPr>
        <w:ind w:left="1440" w:hanging="360"/>
      </w:pPr>
    </w:lvl>
    <w:lvl w:ilvl="2" w:tplc="0C34A99C" w:tentative="1">
      <w:start w:val="1"/>
      <w:numFmt w:val="lowerRoman"/>
      <w:lvlText w:val="%3."/>
      <w:lvlJc w:val="right"/>
      <w:pPr>
        <w:ind w:left="2160" w:hanging="180"/>
      </w:pPr>
    </w:lvl>
    <w:lvl w:ilvl="3" w:tplc="6E1244B6" w:tentative="1">
      <w:start w:val="1"/>
      <w:numFmt w:val="decimal"/>
      <w:lvlText w:val="%4."/>
      <w:lvlJc w:val="left"/>
      <w:pPr>
        <w:ind w:left="2880" w:hanging="360"/>
      </w:pPr>
    </w:lvl>
    <w:lvl w:ilvl="4" w:tplc="90825CD8" w:tentative="1">
      <w:start w:val="1"/>
      <w:numFmt w:val="lowerLetter"/>
      <w:lvlText w:val="%5."/>
      <w:lvlJc w:val="left"/>
      <w:pPr>
        <w:ind w:left="3600" w:hanging="360"/>
      </w:pPr>
    </w:lvl>
    <w:lvl w:ilvl="5" w:tplc="33582968" w:tentative="1">
      <w:start w:val="1"/>
      <w:numFmt w:val="lowerRoman"/>
      <w:lvlText w:val="%6."/>
      <w:lvlJc w:val="right"/>
      <w:pPr>
        <w:ind w:left="4320" w:hanging="180"/>
      </w:pPr>
    </w:lvl>
    <w:lvl w:ilvl="6" w:tplc="EB54B690" w:tentative="1">
      <w:start w:val="1"/>
      <w:numFmt w:val="decimal"/>
      <w:lvlText w:val="%7."/>
      <w:lvlJc w:val="left"/>
      <w:pPr>
        <w:ind w:left="5040" w:hanging="360"/>
      </w:pPr>
    </w:lvl>
    <w:lvl w:ilvl="7" w:tplc="2708BA9A" w:tentative="1">
      <w:start w:val="1"/>
      <w:numFmt w:val="lowerLetter"/>
      <w:lvlText w:val="%8."/>
      <w:lvlJc w:val="left"/>
      <w:pPr>
        <w:ind w:left="5760" w:hanging="360"/>
      </w:pPr>
    </w:lvl>
    <w:lvl w:ilvl="8" w:tplc="207ECD72" w:tentative="1">
      <w:start w:val="1"/>
      <w:numFmt w:val="lowerRoman"/>
      <w:lvlText w:val="%9."/>
      <w:lvlJc w:val="right"/>
      <w:pPr>
        <w:ind w:left="6480" w:hanging="180"/>
      </w:pPr>
    </w:lvl>
  </w:abstractNum>
  <w:abstractNum w:abstractNumId="6" w15:restartNumberingAfterBreak="0">
    <w:nsid w:val="55BB32B1"/>
    <w:multiLevelType w:val="hybridMultilevel"/>
    <w:tmpl w:val="9E48A778"/>
    <w:lvl w:ilvl="0" w:tplc="A8E865EA">
      <w:start w:val="1"/>
      <w:numFmt w:val="decimal"/>
      <w:lvlText w:val="%1)"/>
      <w:lvlJc w:val="left"/>
      <w:pPr>
        <w:ind w:left="720" w:hanging="360"/>
      </w:pPr>
      <w:rPr>
        <w:rFonts w:hint="default"/>
      </w:rPr>
    </w:lvl>
    <w:lvl w:ilvl="1" w:tplc="2078DD2A" w:tentative="1">
      <w:start w:val="1"/>
      <w:numFmt w:val="lowerLetter"/>
      <w:lvlText w:val="%2."/>
      <w:lvlJc w:val="left"/>
      <w:pPr>
        <w:ind w:left="1440" w:hanging="360"/>
      </w:pPr>
    </w:lvl>
    <w:lvl w:ilvl="2" w:tplc="461AAB88" w:tentative="1">
      <w:start w:val="1"/>
      <w:numFmt w:val="lowerRoman"/>
      <w:lvlText w:val="%3."/>
      <w:lvlJc w:val="right"/>
      <w:pPr>
        <w:ind w:left="2160" w:hanging="180"/>
      </w:pPr>
    </w:lvl>
    <w:lvl w:ilvl="3" w:tplc="1AEACE2A" w:tentative="1">
      <w:start w:val="1"/>
      <w:numFmt w:val="decimal"/>
      <w:lvlText w:val="%4."/>
      <w:lvlJc w:val="left"/>
      <w:pPr>
        <w:ind w:left="2880" w:hanging="360"/>
      </w:pPr>
    </w:lvl>
    <w:lvl w:ilvl="4" w:tplc="B8F666F6" w:tentative="1">
      <w:start w:val="1"/>
      <w:numFmt w:val="lowerLetter"/>
      <w:lvlText w:val="%5."/>
      <w:lvlJc w:val="left"/>
      <w:pPr>
        <w:ind w:left="3600" w:hanging="360"/>
      </w:pPr>
    </w:lvl>
    <w:lvl w:ilvl="5" w:tplc="890E5EF4" w:tentative="1">
      <w:start w:val="1"/>
      <w:numFmt w:val="lowerRoman"/>
      <w:lvlText w:val="%6."/>
      <w:lvlJc w:val="right"/>
      <w:pPr>
        <w:ind w:left="4320" w:hanging="180"/>
      </w:pPr>
    </w:lvl>
    <w:lvl w:ilvl="6" w:tplc="3FE6EE02" w:tentative="1">
      <w:start w:val="1"/>
      <w:numFmt w:val="decimal"/>
      <w:lvlText w:val="%7."/>
      <w:lvlJc w:val="left"/>
      <w:pPr>
        <w:ind w:left="5040" w:hanging="360"/>
      </w:pPr>
    </w:lvl>
    <w:lvl w:ilvl="7" w:tplc="8A185E4A" w:tentative="1">
      <w:start w:val="1"/>
      <w:numFmt w:val="lowerLetter"/>
      <w:lvlText w:val="%8."/>
      <w:lvlJc w:val="left"/>
      <w:pPr>
        <w:ind w:left="5760" w:hanging="360"/>
      </w:pPr>
    </w:lvl>
    <w:lvl w:ilvl="8" w:tplc="A2762A40" w:tentative="1">
      <w:start w:val="1"/>
      <w:numFmt w:val="lowerRoman"/>
      <w:lvlText w:val="%9."/>
      <w:lvlJc w:val="right"/>
      <w:pPr>
        <w:ind w:left="6480" w:hanging="180"/>
      </w:pPr>
    </w:lvl>
  </w:abstractNum>
  <w:abstractNum w:abstractNumId="7" w15:restartNumberingAfterBreak="0">
    <w:nsid w:val="5F324240"/>
    <w:multiLevelType w:val="multilevel"/>
    <w:tmpl w:val="8236BA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9AC3FE8"/>
    <w:multiLevelType w:val="hybridMultilevel"/>
    <w:tmpl w:val="EAAA2588"/>
    <w:lvl w:ilvl="0" w:tplc="39CE0F64">
      <w:start w:val="1"/>
      <w:numFmt w:val="decimal"/>
      <w:lvlText w:val="%1."/>
      <w:lvlJc w:val="left"/>
      <w:pPr>
        <w:ind w:left="720" w:hanging="360"/>
      </w:pPr>
      <w:rPr>
        <w:rFonts w:hint="default"/>
      </w:rPr>
    </w:lvl>
    <w:lvl w:ilvl="1" w:tplc="E3641294" w:tentative="1">
      <w:start w:val="1"/>
      <w:numFmt w:val="lowerLetter"/>
      <w:lvlText w:val="%2."/>
      <w:lvlJc w:val="left"/>
      <w:pPr>
        <w:ind w:left="1440" w:hanging="360"/>
      </w:pPr>
    </w:lvl>
    <w:lvl w:ilvl="2" w:tplc="015229F4" w:tentative="1">
      <w:start w:val="1"/>
      <w:numFmt w:val="lowerRoman"/>
      <w:lvlText w:val="%3."/>
      <w:lvlJc w:val="right"/>
      <w:pPr>
        <w:ind w:left="2160" w:hanging="180"/>
      </w:pPr>
    </w:lvl>
    <w:lvl w:ilvl="3" w:tplc="DDACB0BC" w:tentative="1">
      <w:start w:val="1"/>
      <w:numFmt w:val="decimal"/>
      <w:lvlText w:val="%4."/>
      <w:lvlJc w:val="left"/>
      <w:pPr>
        <w:ind w:left="2880" w:hanging="360"/>
      </w:pPr>
    </w:lvl>
    <w:lvl w:ilvl="4" w:tplc="D1D8C734" w:tentative="1">
      <w:start w:val="1"/>
      <w:numFmt w:val="lowerLetter"/>
      <w:lvlText w:val="%5."/>
      <w:lvlJc w:val="left"/>
      <w:pPr>
        <w:ind w:left="3600" w:hanging="360"/>
      </w:pPr>
    </w:lvl>
    <w:lvl w:ilvl="5" w:tplc="B6382F80" w:tentative="1">
      <w:start w:val="1"/>
      <w:numFmt w:val="lowerRoman"/>
      <w:lvlText w:val="%6."/>
      <w:lvlJc w:val="right"/>
      <w:pPr>
        <w:ind w:left="4320" w:hanging="180"/>
      </w:pPr>
    </w:lvl>
    <w:lvl w:ilvl="6" w:tplc="B6FC93E0" w:tentative="1">
      <w:start w:val="1"/>
      <w:numFmt w:val="decimal"/>
      <w:lvlText w:val="%7."/>
      <w:lvlJc w:val="left"/>
      <w:pPr>
        <w:ind w:left="5040" w:hanging="360"/>
      </w:pPr>
    </w:lvl>
    <w:lvl w:ilvl="7" w:tplc="6D40A1BE" w:tentative="1">
      <w:start w:val="1"/>
      <w:numFmt w:val="lowerLetter"/>
      <w:lvlText w:val="%8."/>
      <w:lvlJc w:val="left"/>
      <w:pPr>
        <w:ind w:left="5760" w:hanging="360"/>
      </w:pPr>
    </w:lvl>
    <w:lvl w:ilvl="8" w:tplc="5E543338" w:tentative="1">
      <w:start w:val="1"/>
      <w:numFmt w:val="lowerRoman"/>
      <w:lvlText w:val="%9."/>
      <w:lvlJc w:val="right"/>
      <w:pPr>
        <w:ind w:left="6480" w:hanging="180"/>
      </w:pPr>
    </w:lvl>
  </w:abstractNum>
  <w:abstractNum w:abstractNumId="9" w15:restartNumberingAfterBreak="0">
    <w:nsid w:val="6FDE7748"/>
    <w:multiLevelType w:val="hybridMultilevel"/>
    <w:tmpl w:val="1570B9AA"/>
    <w:lvl w:ilvl="0" w:tplc="71E24490">
      <w:start w:val="1"/>
      <w:numFmt w:val="lowerLetter"/>
      <w:lvlText w:val="%1)"/>
      <w:lvlJc w:val="left"/>
      <w:pPr>
        <w:ind w:left="720" w:hanging="360"/>
      </w:pPr>
      <w:rPr>
        <w:rFonts w:hint="default"/>
      </w:rPr>
    </w:lvl>
    <w:lvl w:ilvl="1" w:tplc="A6BAB824" w:tentative="1">
      <w:start w:val="1"/>
      <w:numFmt w:val="lowerLetter"/>
      <w:lvlText w:val="%2."/>
      <w:lvlJc w:val="left"/>
      <w:pPr>
        <w:ind w:left="1440" w:hanging="360"/>
      </w:pPr>
    </w:lvl>
    <w:lvl w:ilvl="2" w:tplc="E28CC93E" w:tentative="1">
      <w:start w:val="1"/>
      <w:numFmt w:val="lowerRoman"/>
      <w:lvlText w:val="%3."/>
      <w:lvlJc w:val="right"/>
      <w:pPr>
        <w:ind w:left="2160" w:hanging="180"/>
      </w:pPr>
    </w:lvl>
    <w:lvl w:ilvl="3" w:tplc="EBF22B56" w:tentative="1">
      <w:start w:val="1"/>
      <w:numFmt w:val="decimal"/>
      <w:lvlText w:val="%4."/>
      <w:lvlJc w:val="left"/>
      <w:pPr>
        <w:ind w:left="2880" w:hanging="360"/>
      </w:pPr>
    </w:lvl>
    <w:lvl w:ilvl="4" w:tplc="EA3A6050" w:tentative="1">
      <w:start w:val="1"/>
      <w:numFmt w:val="lowerLetter"/>
      <w:lvlText w:val="%5."/>
      <w:lvlJc w:val="left"/>
      <w:pPr>
        <w:ind w:left="3600" w:hanging="360"/>
      </w:pPr>
    </w:lvl>
    <w:lvl w:ilvl="5" w:tplc="35E2A420" w:tentative="1">
      <w:start w:val="1"/>
      <w:numFmt w:val="lowerRoman"/>
      <w:lvlText w:val="%6."/>
      <w:lvlJc w:val="right"/>
      <w:pPr>
        <w:ind w:left="4320" w:hanging="180"/>
      </w:pPr>
    </w:lvl>
    <w:lvl w:ilvl="6" w:tplc="E38859E8" w:tentative="1">
      <w:start w:val="1"/>
      <w:numFmt w:val="decimal"/>
      <w:lvlText w:val="%7."/>
      <w:lvlJc w:val="left"/>
      <w:pPr>
        <w:ind w:left="5040" w:hanging="360"/>
      </w:pPr>
    </w:lvl>
    <w:lvl w:ilvl="7" w:tplc="9A8200B2" w:tentative="1">
      <w:start w:val="1"/>
      <w:numFmt w:val="lowerLetter"/>
      <w:lvlText w:val="%8."/>
      <w:lvlJc w:val="left"/>
      <w:pPr>
        <w:ind w:left="5760" w:hanging="360"/>
      </w:pPr>
    </w:lvl>
    <w:lvl w:ilvl="8" w:tplc="FCF6018C" w:tentative="1">
      <w:start w:val="1"/>
      <w:numFmt w:val="lowerRoman"/>
      <w:lvlText w:val="%9."/>
      <w:lvlJc w:val="right"/>
      <w:pPr>
        <w:ind w:left="6480" w:hanging="180"/>
      </w:pPr>
    </w:lvl>
  </w:abstractNum>
  <w:abstractNum w:abstractNumId="10" w15:restartNumberingAfterBreak="0">
    <w:nsid w:val="79E233ED"/>
    <w:multiLevelType w:val="hybridMultilevel"/>
    <w:tmpl w:val="129A154E"/>
    <w:lvl w:ilvl="0" w:tplc="C8AAADC2">
      <w:start w:val="1"/>
      <w:numFmt w:val="decimal"/>
      <w:lvlText w:val="%1."/>
      <w:lvlJc w:val="left"/>
      <w:pPr>
        <w:ind w:left="720" w:hanging="360"/>
      </w:pPr>
      <w:rPr>
        <w:rFonts w:hint="default"/>
      </w:rPr>
    </w:lvl>
    <w:lvl w:ilvl="1" w:tplc="5FC6A9B4" w:tentative="1">
      <w:start w:val="1"/>
      <w:numFmt w:val="lowerLetter"/>
      <w:lvlText w:val="%2."/>
      <w:lvlJc w:val="left"/>
      <w:pPr>
        <w:ind w:left="1440" w:hanging="360"/>
      </w:pPr>
    </w:lvl>
    <w:lvl w:ilvl="2" w:tplc="E49A6F82" w:tentative="1">
      <w:start w:val="1"/>
      <w:numFmt w:val="lowerRoman"/>
      <w:lvlText w:val="%3."/>
      <w:lvlJc w:val="right"/>
      <w:pPr>
        <w:ind w:left="2160" w:hanging="180"/>
      </w:pPr>
    </w:lvl>
    <w:lvl w:ilvl="3" w:tplc="41A6EF46" w:tentative="1">
      <w:start w:val="1"/>
      <w:numFmt w:val="decimal"/>
      <w:lvlText w:val="%4."/>
      <w:lvlJc w:val="left"/>
      <w:pPr>
        <w:ind w:left="2880" w:hanging="360"/>
      </w:pPr>
    </w:lvl>
    <w:lvl w:ilvl="4" w:tplc="1A80052C" w:tentative="1">
      <w:start w:val="1"/>
      <w:numFmt w:val="lowerLetter"/>
      <w:lvlText w:val="%5."/>
      <w:lvlJc w:val="left"/>
      <w:pPr>
        <w:ind w:left="3600" w:hanging="360"/>
      </w:pPr>
    </w:lvl>
    <w:lvl w:ilvl="5" w:tplc="E90C1DAC" w:tentative="1">
      <w:start w:val="1"/>
      <w:numFmt w:val="lowerRoman"/>
      <w:lvlText w:val="%6."/>
      <w:lvlJc w:val="right"/>
      <w:pPr>
        <w:ind w:left="4320" w:hanging="180"/>
      </w:pPr>
    </w:lvl>
    <w:lvl w:ilvl="6" w:tplc="C554BC40" w:tentative="1">
      <w:start w:val="1"/>
      <w:numFmt w:val="decimal"/>
      <w:lvlText w:val="%7."/>
      <w:lvlJc w:val="left"/>
      <w:pPr>
        <w:ind w:left="5040" w:hanging="360"/>
      </w:pPr>
    </w:lvl>
    <w:lvl w:ilvl="7" w:tplc="80025EAC" w:tentative="1">
      <w:start w:val="1"/>
      <w:numFmt w:val="lowerLetter"/>
      <w:lvlText w:val="%8."/>
      <w:lvlJc w:val="left"/>
      <w:pPr>
        <w:ind w:left="5760" w:hanging="360"/>
      </w:pPr>
    </w:lvl>
    <w:lvl w:ilvl="8" w:tplc="6CDEF180" w:tentative="1">
      <w:start w:val="1"/>
      <w:numFmt w:val="lowerRoman"/>
      <w:lvlText w:val="%9."/>
      <w:lvlJc w:val="right"/>
      <w:pPr>
        <w:ind w:left="6480" w:hanging="180"/>
      </w:pPr>
    </w:lvl>
  </w:abstractNum>
  <w:num w:numId="1" w16cid:durableId="348023800">
    <w:abstractNumId w:val="3"/>
  </w:num>
  <w:num w:numId="2" w16cid:durableId="1007057591">
    <w:abstractNumId w:val="1"/>
  </w:num>
  <w:num w:numId="3" w16cid:durableId="2063556966">
    <w:abstractNumId w:val="7"/>
  </w:num>
  <w:num w:numId="4" w16cid:durableId="1840734307">
    <w:abstractNumId w:val="9"/>
  </w:num>
  <w:num w:numId="5" w16cid:durableId="1273629035">
    <w:abstractNumId w:val="0"/>
  </w:num>
  <w:num w:numId="6" w16cid:durableId="1423139115">
    <w:abstractNumId w:val="6"/>
  </w:num>
  <w:num w:numId="7" w16cid:durableId="805705194">
    <w:abstractNumId w:val="4"/>
  </w:num>
  <w:num w:numId="8" w16cid:durableId="2010281348">
    <w:abstractNumId w:val="2"/>
  </w:num>
  <w:num w:numId="9" w16cid:durableId="622003047">
    <w:abstractNumId w:val="10"/>
  </w:num>
  <w:num w:numId="10" w16cid:durableId="1699238277">
    <w:abstractNumId w:val="5"/>
  </w:num>
  <w:num w:numId="11" w16cid:durableId="17582062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567"/>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3E6"/>
    <w:rsid w:val="0000482D"/>
    <w:rsid w:val="0001218C"/>
    <w:rsid w:val="00012F59"/>
    <w:rsid w:val="000204D5"/>
    <w:rsid w:val="00022D8D"/>
    <w:rsid w:val="00024AB3"/>
    <w:rsid w:val="00027413"/>
    <w:rsid w:val="00040553"/>
    <w:rsid w:val="00045C6C"/>
    <w:rsid w:val="00047E97"/>
    <w:rsid w:val="0005172B"/>
    <w:rsid w:val="000556D2"/>
    <w:rsid w:val="00060605"/>
    <w:rsid w:val="00064696"/>
    <w:rsid w:val="000740FC"/>
    <w:rsid w:val="00080486"/>
    <w:rsid w:val="00080E34"/>
    <w:rsid w:val="000A49C1"/>
    <w:rsid w:val="000A5090"/>
    <w:rsid w:val="000A7ADD"/>
    <w:rsid w:val="000B000B"/>
    <w:rsid w:val="000B7120"/>
    <w:rsid w:val="000C5D3A"/>
    <w:rsid w:val="000C7B61"/>
    <w:rsid w:val="000C7E55"/>
    <w:rsid w:val="000D1294"/>
    <w:rsid w:val="000D4676"/>
    <w:rsid w:val="000D4E6E"/>
    <w:rsid w:val="000E0EB5"/>
    <w:rsid w:val="000F3429"/>
    <w:rsid w:val="0010059E"/>
    <w:rsid w:val="00103E0F"/>
    <w:rsid w:val="00104C28"/>
    <w:rsid w:val="001079FF"/>
    <w:rsid w:val="00114575"/>
    <w:rsid w:val="0011481F"/>
    <w:rsid w:val="0011682A"/>
    <w:rsid w:val="00131EB0"/>
    <w:rsid w:val="00135783"/>
    <w:rsid w:val="00135E98"/>
    <w:rsid w:val="00144DEB"/>
    <w:rsid w:val="0015634F"/>
    <w:rsid w:val="001564F7"/>
    <w:rsid w:val="001620EC"/>
    <w:rsid w:val="0017638A"/>
    <w:rsid w:val="0019113C"/>
    <w:rsid w:val="001920B2"/>
    <w:rsid w:val="00193922"/>
    <w:rsid w:val="001A12AC"/>
    <w:rsid w:val="001A7D19"/>
    <w:rsid w:val="001B18DB"/>
    <w:rsid w:val="001B7E66"/>
    <w:rsid w:val="001C2264"/>
    <w:rsid w:val="001C261B"/>
    <w:rsid w:val="001C68AA"/>
    <w:rsid w:val="001D3789"/>
    <w:rsid w:val="001D44F0"/>
    <w:rsid w:val="001D5DEC"/>
    <w:rsid w:val="001D6A04"/>
    <w:rsid w:val="001D7C22"/>
    <w:rsid w:val="001E318A"/>
    <w:rsid w:val="001F1512"/>
    <w:rsid w:val="00200B3A"/>
    <w:rsid w:val="00216FFD"/>
    <w:rsid w:val="0022339E"/>
    <w:rsid w:val="002302D8"/>
    <w:rsid w:val="00231850"/>
    <w:rsid w:val="002319A2"/>
    <w:rsid w:val="00232DE0"/>
    <w:rsid w:val="00235188"/>
    <w:rsid w:val="0023749A"/>
    <w:rsid w:val="002423B9"/>
    <w:rsid w:val="00242C01"/>
    <w:rsid w:val="002470D4"/>
    <w:rsid w:val="002535F9"/>
    <w:rsid w:val="002644BF"/>
    <w:rsid w:val="002655ED"/>
    <w:rsid w:val="00277F9E"/>
    <w:rsid w:val="0028498B"/>
    <w:rsid w:val="002A147B"/>
    <w:rsid w:val="002A79C5"/>
    <w:rsid w:val="002B4821"/>
    <w:rsid w:val="002C4261"/>
    <w:rsid w:val="002D01F8"/>
    <w:rsid w:val="002D1855"/>
    <w:rsid w:val="002D378C"/>
    <w:rsid w:val="002D686B"/>
    <w:rsid w:val="002E3D80"/>
    <w:rsid w:val="002E5925"/>
    <w:rsid w:val="00301DA2"/>
    <w:rsid w:val="003047AA"/>
    <w:rsid w:val="00304868"/>
    <w:rsid w:val="00312D1A"/>
    <w:rsid w:val="00313083"/>
    <w:rsid w:val="00313B3A"/>
    <w:rsid w:val="0031506E"/>
    <w:rsid w:val="00317443"/>
    <w:rsid w:val="00320C74"/>
    <w:rsid w:val="003217A8"/>
    <w:rsid w:val="00324979"/>
    <w:rsid w:val="00324CD1"/>
    <w:rsid w:val="00326E3F"/>
    <w:rsid w:val="0033525B"/>
    <w:rsid w:val="00342C86"/>
    <w:rsid w:val="00345170"/>
    <w:rsid w:val="00346424"/>
    <w:rsid w:val="003613F2"/>
    <w:rsid w:val="00362333"/>
    <w:rsid w:val="00367C83"/>
    <w:rsid w:val="00371B72"/>
    <w:rsid w:val="00374CA8"/>
    <w:rsid w:val="00376496"/>
    <w:rsid w:val="00377F70"/>
    <w:rsid w:val="00384D8C"/>
    <w:rsid w:val="00390B0D"/>
    <w:rsid w:val="00394BEB"/>
    <w:rsid w:val="00396BA2"/>
    <w:rsid w:val="00397472"/>
    <w:rsid w:val="003A0037"/>
    <w:rsid w:val="003A684C"/>
    <w:rsid w:val="003B5D8F"/>
    <w:rsid w:val="003C0DF2"/>
    <w:rsid w:val="003C1BA3"/>
    <w:rsid w:val="003C1E34"/>
    <w:rsid w:val="003C4C81"/>
    <w:rsid w:val="003C5097"/>
    <w:rsid w:val="003C71A7"/>
    <w:rsid w:val="003D0A86"/>
    <w:rsid w:val="003D267D"/>
    <w:rsid w:val="003D39F4"/>
    <w:rsid w:val="003E19DD"/>
    <w:rsid w:val="003E1D37"/>
    <w:rsid w:val="003F02CB"/>
    <w:rsid w:val="003F40E7"/>
    <w:rsid w:val="00400EEC"/>
    <w:rsid w:val="00403324"/>
    <w:rsid w:val="00407307"/>
    <w:rsid w:val="00413D48"/>
    <w:rsid w:val="00421DA3"/>
    <w:rsid w:val="00422932"/>
    <w:rsid w:val="00425AF7"/>
    <w:rsid w:val="00427A9C"/>
    <w:rsid w:val="00431375"/>
    <w:rsid w:val="004372C5"/>
    <w:rsid w:val="0043734F"/>
    <w:rsid w:val="004421AA"/>
    <w:rsid w:val="004467EC"/>
    <w:rsid w:val="00451870"/>
    <w:rsid w:val="0045362C"/>
    <w:rsid w:val="00455CCF"/>
    <w:rsid w:val="004601F4"/>
    <w:rsid w:val="00462A50"/>
    <w:rsid w:val="00462C37"/>
    <w:rsid w:val="00470156"/>
    <w:rsid w:val="00475E37"/>
    <w:rsid w:val="004829B4"/>
    <w:rsid w:val="00484EDA"/>
    <w:rsid w:val="004865B4"/>
    <w:rsid w:val="0049523C"/>
    <w:rsid w:val="004A105B"/>
    <w:rsid w:val="004A6065"/>
    <w:rsid w:val="004B3A5B"/>
    <w:rsid w:val="004B68D2"/>
    <w:rsid w:val="004C0B0D"/>
    <w:rsid w:val="004C205B"/>
    <w:rsid w:val="004C3457"/>
    <w:rsid w:val="004C36A2"/>
    <w:rsid w:val="004C7523"/>
    <w:rsid w:val="004D2C44"/>
    <w:rsid w:val="004D3D65"/>
    <w:rsid w:val="004D40C1"/>
    <w:rsid w:val="004F0BF1"/>
    <w:rsid w:val="004F0DAD"/>
    <w:rsid w:val="00505908"/>
    <w:rsid w:val="00506647"/>
    <w:rsid w:val="0050671F"/>
    <w:rsid w:val="00507D1E"/>
    <w:rsid w:val="005166F0"/>
    <w:rsid w:val="005172EB"/>
    <w:rsid w:val="00522DF2"/>
    <w:rsid w:val="00523B36"/>
    <w:rsid w:val="00524F44"/>
    <w:rsid w:val="005258D2"/>
    <w:rsid w:val="00532247"/>
    <w:rsid w:val="0054276E"/>
    <w:rsid w:val="005576B9"/>
    <w:rsid w:val="00581BF9"/>
    <w:rsid w:val="0058573E"/>
    <w:rsid w:val="00590640"/>
    <w:rsid w:val="005950A2"/>
    <w:rsid w:val="00597951"/>
    <w:rsid w:val="005A1B70"/>
    <w:rsid w:val="005A2FD5"/>
    <w:rsid w:val="005B2B80"/>
    <w:rsid w:val="005C300B"/>
    <w:rsid w:val="005C3599"/>
    <w:rsid w:val="005C7C6B"/>
    <w:rsid w:val="005D0354"/>
    <w:rsid w:val="005D0BB5"/>
    <w:rsid w:val="005D0CFB"/>
    <w:rsid w:val="005D14FF"/>
    <w:rsid w:val="005D3126"/>
    <w:rsid w:val="005D4FC3"/>
    <w:rsid w:val="005E74CC"/>
    <w:rsid w:val="005E7EEA"/>
    <w:rsid w:val="005F3729"/>
    <w:rsid w:val="005F4749"/>
    <w:rsid w:val="006027CB"/>
    <w:rsid w:val="0060526C"/>
    <w:rsid w:val="006164B5"/>
    <w:rsid w:val="0062054E"/>
    <w:rsid w:val="00624B8D"/>
    <w:rsid w:val="00631FFC"/>
    <w:rsid w:val="006337E9"/>
    <w:rsid w:val="00642108"/>
    <w:rsid w:val="00654FCB"/>
    <w:rsid w:val="0066074B"/>
    <w:rsid w:val="00673101"/>
    <w:rsid w:val="006755B9"/>
    <w:rsid w:val="0067711E"/>
    <w:rsid w:val="00681AC1"/>
    <w:rsid w:val="00682C7E"/>
    <w:rsid w:val="00685921"/>
    <w:rsid w:val="00694A81"/>
    <w:rsid w:val="00695073"/>
    <w:rsid w:val="006B05DB"/>
    <w:rsid w:val="006B7B9B"/>
    <w:rsid w:val="006C002A"/>
    <w:rsid w:val="006C08E9"/>
    <w:rsid w:val="006C0A92"/>
    <w:rsid w:val="006C271E"/>
    <w:rsid w:val="006D2321"/>
    <w:rsid w:val="006D309F"/>
    <w:rsid w:val="006E2C43"/>
    <w:rsid w:val="0070095F"/>
    <w:rsid w:val="007060E3"/>
    <w:rsid w:val="007148AB"/>
    <w:rsid w:val="00716976"/>
    <w:rsid w:val="00722B8B"/>
    <w:rsid w:val="00724C8A"/>
    <w:rsid w:val="00732C23"/>
    <w:rsid w:val="00735D05"/>
    <w:rsid w:val="007515CD"/>
    <w:rsid w:val="00751B76"/>
    <w:rsid w:val="00755835"/>
    <w:rsid w:val="00757E6A"/>
    <w:rsid w:val="007619DE"/>
    <w:rsid w:val="007623E4"/>
    <w:rsid w:val="0076455A"/>
    <w:rsid w:val="00773E70"/>
    <w:rsid w:val="007854F0"/>
    <w:rsid w:val="0078756E"/>
    <w:rsid w:val="00791693"/>
    <w:rsid w:val="0079256B"/>
    <w:rsid w:val="0079758C"/>
    <w:rsid w:val="007A5BC8"/>
    <w:rsid w:val="007A6B0A"/>
    <w:rsid w:val="007B3193"/>
    <w:rsid w:val="007C545D"/>
    <w:rsid w:val="007D004F"/>
    <w:rsid w:val="007D2A53"/>
    <w:rsid w:val="007D2F91"/>
    <w:rsid w:val="007D542A"/>
    <w:rsid w:val="007D60EF"/>
    <w:rsid w:val="007E03D3"/>
    <w:rsid w:val="007E0AB2"/>
    <w:rsid w:val="007E276A"/>
    <w:rsid w:val="007E5FB3"/>
    <w:rsid w:val="007E7E17"/>
    <w:rsid w:val="007F4B06"/>
    <w:rsid w:val="007F6FF8"/>
    <w:rsid w:val="00803373"/>
    <w:rsid w:val="00804A85"/>
    <w:rsid w:val="00811315"/>
    <w:rsid w:val="00812013"/>
    <w:rsid w:val="00814AFB"/>
    <w:rsid w:val="008317AD"/>
    <w:rsid w:val="00832BB3"/>
    <w:rsid w:val="008338C0"/>
    <w:rsid w:val="00835B06"/>
    <w:rsid w:val="00835CCC"/>
    <w:rsid w:val="008379C7"/>
    <w:rsid w:val="00837D67"/>
    <w:rsid w:val="00841E38"/>
    <w:rsid w:val="00844069"/>
    <w:rsid w:val="00844739"/>
    <w:rsid w:val="0084743B"/>
    <w:rsid w:val="00851E20"/>
    <w:rsid w:val="0085760A"/>
    <w:rsid w:val="00862F0C"/>
    <w:rsid w:val="008642FF"/>
    <w:rsid w:val="00867BE7"/>
    <w:rsid w:val="00884CE2"/>
    <w:rsid w:val="0089433B"/>
    <w:rsid w:val="0089795D"/>
    <w:rsid w:val="008A4FAF"/>
    <w:rsid w:val="008B2632"/>
    <w:rsid w:val="008B6A30"/>
    <w:rsid w:val="008B6F75"/>
    <w:rsid w:val="008C11F7"/>
    <w:rsid w:val="008C1920"/>
    <w:rsid w:val="008D1CB9"/>
    <w:rsid w:val="008D3C02"/>
    <w:rsid w:val="008D47B0"/>
    <w:rsid w:val="008D4D04"/>
    <w:rsid w:val="008D67CE"/>
    <w:rsid w:val="008E2C2F"/>
    <w:rsid w:val="008E5981"/>
    <w:rsid w:val="008F065C"/>
    <w:rsid w:val="008F7C37"/>
    <w:rsid w:val="009033A6"/>
    <w:rsid w:val="00904C1C"/>
    <w:rsid w:val="00910E02"/>
    <w:rsid w:val="00912365"/>
    <w:rsid w:val="00913336"/>
    <w:rsid w:val="009167F6"/>
    <w:rsid w:val="0092241B"/>
    <w:rsid w:val="00922B66"/>
    <w:rsid w:val="00927385"/>
    <w:rsid w:val="0092772C"/>
    <w:rsid w:val="0093400E"/>
    <w:rsid w:val="009372CB"/>
    <w:rsid w:val="00946E3A"/>
    <w:rsid w:val="009568C4"/>
    <w:rsid w:val="00962CB0"/>
    <w:rsid w:val="00963810"/>
    <w:rsid w:val="00970182"/>
    <w:rsid w:val="00970CD5"/>
    <w:rsid w:val="009746C7"/>
    <w:rsid w:val="00975D1A"/>
    <w:rsid w:val="009764BA"/>
    <w:rsid w:val="0097761C"/>
    <w:rsid w:val="0098351D"/>
    <w:rsid w:val="009849F1"/>
    <w:rsid w:val="00986505"/>
    <w:rsid w:val="00993E2D"/>
    <w:rsid w:val="00995666"/>
    <w:rsid w:val="009A09E7"/>
    <w:rsid w:val="009A2095"/>
    <w:rsid w:val="009B306C"/>
    <w:rsid w:val="009B4C10"/>
    <w:rsid w:val="009B59E1"/>
    <w:rsid w:val="009C172B"/>
    <w:rsid w:val="009C25FA"/>
    <w:rsid w:val="009D1103"/>
    <w:rsid w:val="009D289F"/>
    <w:rsid w:val="009D41BE"/>
    <w:rsid w:val="009D679A"/>
    <w:rsid w:val="009D6B06"/>
    <w:rsid w:val="009D7ED1"/>
    <w:rsid w:val="009E2262"/>
    <w:rsid w:val="009E6672"/>
    <w:rsid w:val="009E682A"/>
    <w:rsid w:val="009E701E"/>
    <w:rsid w:val="009F00CA"/>
    <w:rsid w:val="009F0E9E"/>
    <w:rsid w:val="009F7009"/>
    <w:rsid w:val="009F7203"/>
    <w:rsid w:val="00A03149"/>
    <w:rsid w:val="00A11068"/>
    <w:rsid w:val="00A143E6"/>
    <w:rsid w:val="00A201E2"/>
    <w:rsid w:val="00A22BDD"/>
    <w:rsid w:val="00A31C85"/>
    <w:rsid w:val="00A32284"/>
    <w:rsid w:val="00A437F5"/>
    <w:rsid w:val="00A43AE1"/>
    <w:rsid w:val="00A44DC8"/>
    <w:rsid w:val="00A44DF5"/>
    <w:rsid w:val="00A4582F"/>
    <w:rsid w:val="00A51B56"/>
    <w:rsid w:val="00A54532"/>
    <w:rsid w:val="00A55A4B"/>
    <w:rsid w:val="00A64359"/>
    <w:rsid w:val="00A66569"/>
    <w:rsid w:val="00A66AB0"/>
    <w:rsid w:val="00A70E7E"/>
    <w:rsid w:val="00A72B71"/>
    <w:rsid w:val="00A77244"/>
    <w:rsid w:val="00A775C4"/>
    <w:rsid w:val="00A82EB6"/>
    <w:rsid w:val="00A84489"/>
    <w:rsid w:val="00A920D2"/>
    <w:rsid w:val="00AA4312"/>
    <w:rsid w:val="00AB2A5E"/>
    <w:rsid w:val="00AB5143"/>
    <w:rsid w:val="00AC2169"/>
    <w:rsid w:val="00AC3050"/>
    <w:rsid w:val="00AC4C44"/>
    <w:rsid w:val="00AD632C"/>
    <w:rsid w:val="00AD7345"/>
    <w:rsid w:val="00AE23F5"/>
    <w:rsid w:val="00AE2897"/>
    <w:rsid w:val="00AE3B48"/>
    <w:rsid w:val="00AE58F3"/>
    <w:rsid w:val="00AE72E7"/>
    <w:rsid w:val="00AF5E7A"/>
    <w:rsid w:val="00B015AD"/>
    <w:rsid w:val="00B17E8B"/>
    <w:rsid w:val="00B266FC"/>
    <w:rsid w:val="00B27D55"/>
    <w:rsid w:val="00B3067C"/>
    <w:rsid w:val="00B41E8D"/>
    <w:rsid w:val="00B46941"/>
    <w:rsid w:val="00B46D1C"/>
    <w:rsid w:val="00B50716"/>
    <w:rsid w:val="00B53CBB"/>
    <w:rsid w:val="00B53E39"/>
    <w:rsid w:val="00B54A15"/>
    <w:rsid w:val="00B60C66"/>
    <w:rsid w:val="00B70656"/>
    <w:rsid w:val="00B80ECF"/>
    <w:rsid w:val="00B8441E"/>
    <w:rsid w:val="00B91B81"/>
    <w:rsid w:val="00BA1B0A"/>
    <w:rsid w:val="00BB2BCD"/>
    <w:rsid w:val="00BC26C4"/>
    <w:rsid w:val="00BC51DB"/>
    <w:rsid w:val="00BC5240"/>
    <w:rsid w:val="00BE2BAB"/>
    <w:rsid w:val="00C030F2"/>
    <w:rsid w:val="00C0531E"/>
    <w:rsid w:val="00C14D65"/>
    <w:rsid w:val="00C228F4"/>
    <w:rsid w:val="00C25CE9"/>
    <w:rsid w:val="00C35CB4"/>
    <w:rsid w:val="00C41DC5"/>
    <w:rsid w:val="00C43EAA"/>
    <w:rsid w:val="00C44804"/>
    <w:rsid w:val="00C46585"/>
    <w:rsid w:val="00C53413"/>
    <w:rsid w:val="00C622E3"/>
    <w:rsid w:val="00C64D02"/>
    <w:rsid w:val="00C64DF8"/>
    <w:rsid w:val="00C7292A"/>
    <w:rsid w:val="00C832F1"/>
    <w:rsid w:val="00CA143C"/>
    <w:rsid w:val="00CA25C4"/>
    <w:rsid w:val="00CA5E1D"/>
    <w:rsid w:val="00CA780A"/>
    <w:rsid w:val="00CB061B"/>
    <w:rsid w:val="00CB2342"/>
    <w:rsid w:val="00CB67E8"/>
    <w:rsid w:val="00CB6F6E"/>
    <w:rsid w:val="00CC2779"/>
    <w:rsid w:val="00CD694E"/>
    <w:rsid w:val="00CD7433"/>
    <w:rsid w:val="00CE385F"/>
    <w:rsid w:val="00CE4B35"/>
    <w:rsid w:val="00CE7683"/>
    <w:rsid w:val="00CF0CF2"/>
    <w:rsid w:val="00CF3908"/>
    <w:rsid w:val="00D012CA"/>
    <w:rsid w:val="00D02872"/>
    <w:rsid w:val="00D03987"/>
    <w:rsid w:val="00D11D12"/>
    <w:rsid w:val="00D174F4"/>
    <w:rsid w:val="00D2059F"/>
    <w:rsid w:val="00D266EA"/>
    <w:rsid w:val="00D31FF3"/>
    <w:rsid w:val="00D32A5F"/>
    <w:rsid w:val="00D40922"/>
    <w:rsid w:val="00D51334"/>
    <w:rsid w:val="00D54F7F"/>
    <w:rsid w:val="00D56938"/>
    <w:rsid w:val="00D6040A"/>
    <w:rsid w:val="00D62453"/>
    <w:rsid w:val="00D63360"/>
    <w:rsid w:val="00D667E0"/>
    <w:rsid w:val="00D72B47"/>
    <w:rsid w:val="00D8221D"/>
    <w:rsid w:val="00D827B4"/>
    <w:rsid w:val="00D83565"/>
    <w:rsid w:val="00D90306"/>
    <w:rsid w:val="00D94D2D"/>
    <w:rsid w:val="00DA6664"/>
    <w:rsid w:val="00DA6B73"/>
    <w:rsid w:val="00DC65B1"/>
    <w:rsid w:val="00DD4FE9"/>
    <w:rsid w:val="00DE5D06"/>
    <w:rsid w:val="00DE611A"/>
    <w:rsid w:val="00DE6DC1"/>
    <w:rsid w:val="00E0065B"/>
    <w:rsid w:val="00E04E9C"/>
    <w:rsid w:val="00E16F93"/>
    <w:rsid w:val="00E20268"/>
    <w:rsid w:val="00E20270"/>
    <w:rsid w:val="00E3035C"/>
    <w:rsid w:val="00E35AFF"/>
    <w:rsid w:val="00E46E5A"/>
    <w:rsid w:val="00E538BF"/>
    <w:rsid w:val="00E6181D"/>
    <w:rsid w:val="00E9015E"/>
    <w:rsid w:val="00E913DA"/>
    <w:rsid w:val="00E975FF"/>
    <w:rsid w:val="00EA0803"/>
    <w:rsid w:val="00EA2B1A"/>
    <w:rsid w:val="00EB45B4"/>
    <w:rsid w:val="00EB5AD0"/>
    <w:rsid w:val="00EB717A"/>
    <w:rsid w:val="00EC4DC7"/>
    <w:rsid w:val="00EC7C29"/>
    <w:rsid w:val="00ED170D"/>
    <w:rsid w:val="00ED4D88"/>
    <w:rsid w:val="00ED611E"/>
    <w:rsid w:val="00EE16F9"/>
    <w:rsid w:val="00F041FC"/>
    <w:rsid w:val="00F0511E"/>
    <w:rsid w:val="00F0631B"/>
    <w:rsid w:val="00F165FD"/>
    <w:rsid w:val="00F22F60"/>
    <w:rsid w:val="00F318A9"/>
    <w:rsid w:val="00F4257D"/>
    <w:rsid w:val="00F42F9A"/>
    <w:rsid w:val="00F54A38"/>
    <w:rsid w:val="00F622F9"/>
    <w:rsid w:val="00F66695"/>
    <w:rsid w:val="00F83583"/>
    <w:rsid w:val="00F83B6D"/>
    <w:rsid w:val="00F91B4B"/>
    <w:rsid w:val="00FA4AED"/>
    <w:rsid w:val="00FB3C4D"/>
    <w:rsid w:val="00FC32B9"/>
    <w:rsid w:val="00FC4A97"/>
    <w:rsid w:val="00FC6B5E"/>
    <w:rsid w:val="00FC71B8"/>
    <w:rsid w:val="00FD1B25"/>
    <w:rsid w:val="00FD56D0"/>
    <w:rsid w:val="00FE3193"/>
    <w:rsid w:val="00FE7658"/>
    <w:rsid w:val="00FF54E9"/>
    <w:rsid w:val="00FF7C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2DCEA"/>
  <w15:docId w15:val="{A5B39345-C07E-48BA-8D6D-0DD2ED4BF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7682C"/>
    <w:pPr>
      <w:overflowPunct w:val="0"/>
      <w:autoSpaceDE w:val="0"/>
      <w:autoSpaceDN w:val="0"/>
      <w:adjustRightInd w:val="0"/>
      <w:textAlignment w:val="baseline"/>
    </w:pPr>
    <w:rPr>
      <w:lang w:eastAsia="en-US"/>
    </w:rPr>
  </w:style>
  <w:style w:type="paragraph" w:styleId="Virsraksts1">
    <w:name w:val="heading 1"/>
    <w:basedOn w:val="Parasts"/>
    <w:next w:val="Parasts"/>
    <w:uiPriority w:val="9"/>
    <w:qFormat/>
    <w:pPr>
      <w:keepNext/>
      <w:keepLines/>
      <w:spacing w:before="480" w:after="120"/>
      <w:outlineLvl w:val="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rPr>
  </w:style>
  <w:style w:type="paragraph" w:styleId="Virsraksts5">
    <w:name w:val="heading 5"/>
    <w:basedOn w:val="Parasts"/>
    <w:next w:val="Parasts"/>
    <w:uiPriority w:val="9"/>
    <w:semiHidden/>
    <w:unhideWhenUsed/>
    <w:qFormat/>
    <w:pPr>
      <w:keepNext/>
      <w:keepLines/>
      <w:spacing w:before="220" w:after="40"/>
      <w:outlineLvl w:val="4"/>
    </w:pPr>
    <w:rPr>
      <w:b/>
      <w:sz w:val="22"/>
      <w:szCs w:val="22"/>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character" w:styleId="Hipersaite">
    <w:name w:val="Hyperlink"/>
    <w:rsid w:val="00794334"/>
    <w:rPr>
      <w:color w:val="0000FF"/>
      <w:u w:val="single"/>
    </w:rPr>
  </w:style>
  <w:style w:type="paragraph" w:styleId="Balonteksts">
    <w:name w:val="Balloon Text"/>
    <w:basedOn w:val="Parasts"/>
    <w:link w:val="BalontekstsRakstz"/>
    <w:uiPriority w:val="99"/>
    <w:rsid w:val="00BB59EF"/>
    <w:rPr>
      <w:rFonts w:ascii="Segoe UI" w:hAnsi="Segoe UI" w:cs="Segoe UI"/>
      <w:sz w:val="18"/>
      <w:szCs w:val="18"/>
    </w:rPr>
  </w:style>
  <w:style w:type="character" w:customStyle="1" w:styleId="BalontekstsRakstz">
    <w:name w:val="Balonteksts Rakstz."/>
    <w:link w:val="Balonteksts"/>
    <w:uiPriority w:val="99"/>
    <w:rsid w:val="00BB59EF"/>
    <w:rPr>
      <w:rFonts w:ascii="Segoe UI" w:eastAsia="Times New Roman" w:hAnsi="Segoe UI" w:cs="Segoe UI"/>
      <w:sz w:val="18"/>
      <w:szCs w:val="18"/>
      <w:lang w:val="en-GB" w:eastAsia="en-US"/>
    </w:rPr>
  </w:style>
  <w:style w:type="paragraph" w:styleId="Galvene">
    <w:name w:val="header"/>
    <w:basedOn w:val="Parasts"/>
    <w:link w:val="GalveneRakstz"/>
    <w:uiPriority w:val="99"/>
    <w:rsid w:val="006A03BA"/>
    <w:pPr>
      <w:tabs>
        <w:tab w:val="center" w:pos="4153"/>
        <w:tab w:val="right" w:pos="8306"/>
      </w:tabs>
    </w:pPr>
  </w:style>
  <w:style w:type="character" w:customStyle="1" w:styleId="GalveneRakstz">
    <w:name w:val="Galvene Rakstz."/>
    <w:link w:val="Galvene"/>
    <w:uiPriority w:val="99"/>
    <w:rsid w:val="006A03BA"/>
    <w:rPr>
      <w:rFonts w:eastAsia="Times New Roman"/>
      <w:sz w:val="24"/>
      <w:lang w:val="en-GB" w:eastAsia="en-US"/>
    </w:rPr>
  </w:style>
  <w:style w:type="paragraph" w:styleId="Kjene">
    <w:name w:val="footer"/>
    <w:basedOn w:val="Parasts"/>
    <w:link w:val="KjeneRakstz"/>
    <w:rsid w:val="006A03BA"/>
    <w:pPr>
      <w:tabs>
        <w:tab w:val="center" w:pos="4153"/>
        <w:tab w:val="right" w:pos="8306"/>
      </w:tabs>
    </w:pPr>
  </w:style>
  <w:style w:type="character" w:customStyle="1" w:styleId="KjeneRakstz">
    <w:name w:val="Kājene Rakstz."/>
    <w:link w:val="Kjene"/>
    <w:rsid w:val="006A03BA"/>
    <w:rPr>
      <w:rFonts w:eastAsia="Times New Roman"/>
      <w:sz w:val="24"/>
      <w:lang w:val="en-GB" w:eastAsia="en-US"/>
    </w:rPr>
  </w:style>
  <w:style w:type="paragraph" w:customStyle="1" w:styleId="Bezatstarpm1">
    <w:name w:val="Bez atstarpēm1"/>
    <w:qFormat/>
    <w:rsid w:val="007E6E56"/>
    <w:pPr>
      <w:jc w:val="center"/>
    </w:pPr>
    <w:rPr>
      <w:rFonts w:eastAsia="Calibri"/>
      <w:szCs w:val="22"/>
      <w:lang w:eastAsia="en-US"/>
    </w:rPr>
  </w:style>
  <w:style w:type="paragraph" w:styleId="Sarakstarindkopa">
    <w:name w:val="List Paragraph"/>
    <w:basedOn w:val="Parasts"/>
    <w:uiPriority w:val="34"/>
    <w:qFormat/>
    <w:rsid w:val="004B26B1"/>
    <w:pPr>
      <w:ind w:left="720"/>
      <w:contextualSpacing/>
    </w:pPr>
  </w:style>
  <w:style w:type="character" w:customStyle="1" w:styleId="KomentratekstsRakstz">
    <w:name w:val="Komentāra teksts Rakstz."/>
    <w:basedOn w:val="Noklusjumarindkopasfonts"/>
    <w:link w:val="Komentrateksts"/>
    <w:uiPriority w:val="99"/>
    <w:rsid w:val="00285915"/>
    <w:rPr>
      <w:rFonts w:asciiTheme="minorHAnsi" w:eastAsiaTheme="minorHAnsi" w:hAnsiTheme="minorHAnsi" w:cstheme="minorBidi"/>
      <w:lang w:eastAsia="en-US"/>
    </w:rPr>
  </w:style>
  <w:style w:type="paragraph" w:styleId="Komentrateksts">
    <w:name w:val="annotation text"/>
    <w:basedOn w:val="Parasts"/>
    <w:link w:val="KomentratekstsRakstz"/>
    <w:uiPriority w:val="99"/>
    <w:unhideWhenUsed/>
    <w:rsid w:val="00285915"/>
    <w:pPr>
      <w:overflowPunct/>
      <w:autoSpaceDE/>
      <w:autoSpaceDN/>
      <w:adjustRightInd/>
      <w:spacing w:after="160"/>
      <w:textAlignment w:val="auto"/>
    </w:pPr>
    <w:rPr>
      <w:rFonts w:asciiTheme="minorHAnsi" w:eastAsiaTheme="minorHAnsi" w:hAnsiTheme="minorHAnsi" w:cstheme="minorBidi"/>
      <w:sz w:val="20"/>
    </w:rPr>
  </w:style>
  <w:style w:type="character" w:customStyle="1" w:styleId="KomentratmaRakstz">
    <w:name w:val="Komentāra tēma Rakstz."/>
    <w:basedOn w:val="KomentratekstsRakstz"/>
    <w:link w:val="Komentratma"/>
    <w:uiPriority w:val="99"/>
    <w:rsid w:val="00285915"/>
    <w:rPr>
      <w:rFonts w:asciiTheme="minorHAnsi" w:eastAsiaTheme="minorHAnsi" w:hAnsiTheme="minorHAnsi" w:cstheme="minorBidi"/>
      <w:b/>
      <w:bCs/>
      <w:lang w:eastAsia="en-US"/>
    </w:rPr>
  </w:style>
  <w:style w:type="paragraph" w:styleId="Komentratma">
    <w:name w:val="annotation subject"/>
    <w:basedOn w:val="Komentrateksts"/>
    <w:next w:val="Komentrateksts"/>
    <w:link w:val="KomentratmaRakstz"/>
    <w:uiPriority w:val="99"/>
    <w:unhideWhenUsed/>
    <w:rsid w:val="00285915"/>
    <w:rPr>
      <w:b/>
      <w:bCs/>
    </w:rPr>
  </w:style>
  <w:style w:type="character" w:customStyle="1" w:styleId="markedcontent">
    <w:name w:val="markedcontent"/>
    <w:basedOn w:val="Noklusjumarindkopasfonts"/>
    <w:rsid w:val="00060304"/>
  </w:style>
  <w:style w:type="table" w:styleId="Reatabula">
    <w:name w:val="Table Grid"/>
    <w:basedOn w:val="Parastatabula"/>
    <w:uiPriority w:val="39"/>
    <w:rsid w:val="00E56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rsid w:val="003B4ABA"/>
    <w:rPr>
      <w:sz w:val="16"/>
      <w:szCs w:val="16"/>
    </w:rPr>
  </w:style>
  <w:style w:type="paragraph" w:styleId="Pamatteksts">
    <w:name w:val="Body Text"/>
    <w:basedOn w:val="Parasts"/>
    <w:link w:val="PamattekstsRakstz"/>
    <w:rsid w:val="0008400E"/>
    <w:pPr>
      <w:overflowPunct/>
      <w:jc w:val="both"/>
      <w:textAlignment w:val="auto"/>
    </w:pPr>
    <w:rPr>
      <w:sz w:val="26"/>
      <w:szCs w:val="26"/>
    </w:rPr>
  </w:style>
  <w:style w:type="character" w:customStyle="1" w:styleId="PamattekstsRakstz">
    <w:name w:val="Pamatteksts Rakstz."/>
    <w:basedOn w:val="Noklusjumarindkopasfonts"/>
    <w:link w:val="Pamatteksts"/>
    <w:rsid w:val="0008400E"/>
    <w:rPr>
      <w:rFonts w:eastAsia="Times New Roman"/>
      <w:sz w:val="26"/>
      <w:szCs w:val="26"/>
      <w:lang w:eastAsia="en-US"/>
    </w:rPr>
  </w:style>
  <w:style w:type="paragraph" w:customStyle="1" w:styleId="Heading">
    <w:name w:val="Heading"/>
    <w:basedOn w:val="Parasts"/>
    <w:next w:val="Pamatteksts"/>
    <w:rsid w:val="0008400E"/>
    <w:pPr>
      <w:suppressAutoHyphens/>
      <w:overflowPunct/>
      <w:autoSpaceDN/>
      <w:adjustRightInd/>
      <w:jc w:val="center"/>
      <w:textAlignment w:val="auto"/>
    </w:pPr>
    <w:rPr>
      <w:b/>
      <w:bCs/>
      <w:sz w:val="26"/>
      <w:szCs w:val="26"/>
      <w:lang w:eastAsia="zh-CN"/>
    </w:rPr>
  </w:style>
  <w:style w:type="paragraph" w:customStyle="1" w:styleId="BodyText31">
    <w:name w:val="Body Text 31"/>
    <w:basedOn w:val="Parasts"/>
    <w:rsid w:val="0008400E"/>
    <w:pPr>
      <w:suppressAutoHyphens/>
      <w:overflowPunct/>
      <w:autoSpaceDE/>
      <w:autoSpaceDN/>
      <w:adjustRightInd/>
      <w:spacing w:after="120"/>
      <w:textAlignment w:val="auto"/>
    </w:pPr>
    <w:rPr>
      <w:sz w:val="16"/>
      <w:szCs w:val="16"/>
      <w:lang w:eastAsia="zh-CN"/>
    </w:rPr>
  </w:style>
  <w:style w:type="character" w:customStyle="1" w:styleId="Neatrisintapieminana1">
    <w:name w:val="Neatrisināta pieminēšana1"/>
    <w:basedOn w:val="Noklusjumarindkopasfonts"/>
    <w:uiPriority w:val="99"/>
    <w:semiHidden/>
    <w:unhideWhenUsed/>
    <w:rsid w:val="001C639B"/>
    <w:rPr>
      <w:color w:val="605E5C"/>
      <w:shd w:val="clear" w:color="auto" w:fill="E1DFDD"/>
    </w:rPr>
  </w:style>
  <w:style w:type="paragraph" w:styleId="Prskatjums">
    <w:name w:val="Revision"/>
    <w:hidden/>
    <w:uiPriority w:val="99"/>
    <w:semiHidden/>
    <w:rsid w:val="00D01F43"/>
    <w:rPr>
      <w:lang w:eastAsia="en-US"/>
    </w:rPr>
  </w:style>
  <w:style w:type="paragraph" w:customStyle="1" w:styleId="Default">
    <w:name w:val="Default"/>
    <w:rsid w:val="00C7682C"/>
    <w:pPr>
      <w:autoSpaceDE w:val="0"/>
      <w:autoSpaceDN w:val="0"/>
      <w:adjustRightInd w:val="0"/>
    </w:pPr>
    <w:rPr>
      <w:rFonts w:eastAsia="Calibri"/>
      <w:color w:val="000000"/>
    </w:rPr>
  </w:style>
  <w:style w:type="character" w:customStyle="1" w:styleId="Neatrisintapieminana2">
    <w:name w:val="Neatrisināta pieminēšana2"/>
    <w:basedOn w:val="Noklusjumarindkopasfonts"/>
    <w:uiPriority w:val="99"/>
    <w:semiHidden/>
    <w:unhideWhenUsed/>
    <w:rsid w:val="00346ED1"/>
    <w:rPr>
      <w:color w:val="605E5C"/>
      <w:shd w:val="clear" w:color="auto" w:fill="E1DFDD"/>
    </w:rPr>
  </w:style>
  <w:style w:type="character" w:customStyle="1" w:styleId="Neatrisintapieminana3">
    <w:name w:val="Neatrisināta pieminēšana3"/>
    <w:basedOn w:val="Noklusjumarindkopasfonts"/>
    <w:uiPriority w:val="99"/>
    <w:semiHidden/>
    <w:unhideWhenUsed/>
    <w:rsid w:val="00625932"/>
    <w:rPr>
      <w:color w:val="605E5C"/>
      <w:shd w:val="clear" w:color="auto" w:fill="E1DFDD"/>
    </w:rPr>
  </w:style>
  <w:style w:type="character" w:customStyle="1" w:styleId="Neatrisintapieminana4">
    <w:name w:val="Neatrisināta pieminēšana4"/>
    <w:basedOn w:val="Noklusjumarindkopasfonts"/>
    <w:uiPriority w:val="99"/>
    <w:semiHidden/>
    <w:unhideWhenUsed/>
    <w:rsid w:val="00D50B25"/>
    <w:rPr>
      <w:color w:val="605E5C"/>
      <w:shd w:val="clear" w:color="auto" w:fill="E1DFDD"/>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6"/>
    <w:tblPr>
      <w:tblStyleRowBandSize w:val="1"/>
      <w:tblStyleColBandSize w:val="1"/>
      <w:tblCellMar>
        <w:left w:w="108" w:type="dxa"/>
        <w:right w:w="108" w:type="dxa"/>
      </w:tblCellMar>
    </w:tblPr>
  </w:style>
  <w:style w:type="table" w:customStyle="1" w:styleId="a0">
    <w:name w:val="a0"/>
    <w:basedOn w:val="TableNormal6"/>
    <w:tblPr>
      <w:tblStyleRowBandSize w:val="1"/>
      <w:tblStyleColBandSize w:val="1"/>
      <w:tblCellMar>
        <w:left w:w="108" w:type="dxa"/>
        <w:right w:w="108" w:type="dxa"/>
      </w:tblCellMar>
    </w:tblPr>
  </w:style>
  <w:style w:type="table" w:customStyle="1" w:styleId="a1">
    <w:name w:val="a1"/>
    <w:basedOn w:val="TableNormal6"/>
    <w:tblPr>
      <w:tblStyleRowBandSize w:val="1"/>
      <w:tblStyleColBandSize w:val="1"/>
      <w:tblCellMar>
        <w:left w:w="108" w:type="dxa"/>
        <w:right w:w="108" w:type="dxa"/>
      </w:tblCellMar>
    </w:tblPr>
  </w:style>
  <w:style w:type="table" w:customStyle="1" w:styleId="a2">
    <w:name w:val="a2"/>
    <w:basedOn w:val="TableNormal6"/>
    <w:tblPr>
      <w:tblStyleRowBandSize w:val="1"/>
      <w:tblStyleColBandSize w:val="1"/>
      <w:tblCellMar>
        <w:left w:w="108" w:type="dxa"/>
        <w:right w:w="108" w:type="dxa"/>
      </w:tblCellMar>
    </w:tblPr>
  </w:style>
  <w:style w:type="table" w:customStyle="1" w:styleId="a3">
    <w:name w:val="a3"/>
    <w:basedOn w:val="TableNormal6"/>
    <w:tblPr>
      <w:tblStyleRowBandSize w:val="1"/>
      <w:tblStyleColBandSize w:val="1"/>
      <w:tblCellMar>
        <w:left w:w="108" w:type="dxa"/>
        <w:right w:w="108" w:type="dxa"/>
      </w:tblCellMar>
    </w:tblPr>
  </w:style>
  <w:style w:type="table" w:customStyle="1" w:styleId="a4">
    <w:name w:val="a4"/>
    <w:basedOn w:val="TableNormal6"/>
    <w:tblPr>
      <w:tblStyleRowBandSize w:val="1"/>
      <w:tblStyleColBandSize w:val="1"/>
      <w:tblCellMar>
        <w:left w:w="108" w:type="dxa"/>
        <w:right w:w="108" w:type="dxa"/>
      </w:tblCellMar>
    </w:tblPr>
  </w:style>
  <w:style w:type="table" w:customStyle="1" w:styleId="a5">
    <w:name w:val="a5"/>
    <w:basedOn w:val="TableNormal6"/>
    <w:tblPr>
      <w:tblStyleRowBandSize w:val="1"/>
      <w:tblStyleColBandSize w:val="1"/>
      <w:tblCellMar>
        <w:left w:w="108" w:type="dxa"/>
        <w:right w:w="108" w:type="dxa"/>
      </w:tblCellMar>
    </w:tblPr>
  </w:style>
  <w:style w:type="table" w:customStyle="1" w:styleId="a6">
    <w:name w:val="a6"/>
    <w:basedOn w:val="TableNormal6"/>
    <w:tblPr>
      <w:tblStyleRowBandSize w:val="1"/>
      <w:tblStyleColBandSize w:val="1"/>
      <w:tblCellMar>
        <w:left w:w="108" w:type="dxa"/>
        <w:right w:w="108" w:type="dxa"/>
      </w:tblCellMar>
    </w:tblPr>
  </w:style>
  <w:style w:type="table" w:customStyle="1" w:styleId="a7">
    <w:name w:val="a7"/>
    <w:basedOn w:val="TableNormal6"/>
    <w:tblPr>
      <w:tblStyleRowBandSize w:val="1"/>
      <w:tblStyleColBandSize w:val="1"/>
      <w:tblCellMar>
        <w:left w:w="108" w:type="dxa"/>
        <w:right w:w="108" w:type="dxa"/>
      </w:tblCellMar>
    </w:tblPr>
  </w:style>
  <w:style w:type="table" w:customStyle="1" w:styleId="a8">
    <w:name w:val="a8"/>
    <w:basedOn w:val="TableNormal6"/>
    <w:tblPr>
      <w:tblStyleRowBandSize w:val="1"/>
      <w:tblStyleColBandSize w:val="1"/>
      <w:tblCellMar>
        <w:left w:w="108" w:type="dxa"/>
        <w:right w:w="108" w:type="dxa"/>
      </w:tblCellMar>
    </w:tblPr>
  </w:style>
  <w:style w:type="table" w:customStyle="1" w:styleId="a9">
    <w:name w:val="a9"/>
    <w:basedOn w:val="TableNormal6"/>
    <w:tblPr>
      <w:tblStyleRowBandSize w:val="1"/>
      <w:tblStyleColBandSize w:val="1"/>
      <w:tblCellMar>
        <w:left w:w="108" w:type="dxa"/>
        <w:right w:w="108" w:type="dxa"/>
      </w:tblCellMar>
    </w:tblPr>
  </w:style>
  <w:style w:type="table" w:customStyle="1" w:styleId="aa">
    <w:name w:val="aa"/>
    <w:basedOn w:val="TableNormal6"/>
    <w:tblPr>
      <w:tblStyleRowBandSize w:val="1"/>
      <w:tblStyleColBandSize w:val="1"/>
      <w:tblCellMar>
        <w:left w:w="108" w:type="dxa"/>
        <w:right w:w="108" w:type="dxa"/>
      </w:tblCellMar>
    </w:tblPr>
  </w:style>
  <w:style w:type="table" w:customStyle="1" w:styleId="ab">
    <w:name w:val="ab"/>
    <w:basedOn w:val="TableNormal5"/>
    <w:tblPr>
      <w:tblStyleRowBandSize w:val="1"/>
      <w:tblStyleColBandSize w:val="1"/>
      <w:tblCellMar>
        <w:left w:w="108" w:type="dxa"/>
        <w:right w:w="108" w:type="dxa"/>
      </w:tblCellMar>
    </w:tblPr>
  </w:style>
  <w:style w:type="table" w:customStyle="1" w:styleId="ac">
    <w:name w:val="ac"/>
    <w:basedOn w:val="TableNormal5"/>
    <w:tblPr>
      <w:tblStyleRowBandSize w:val="1"/>
      <w:tblStyleColBandSize w:val="1"/>
      <w:tblCellMar>
        <w:left w:w="108" w:type="dxa"/>
        <w:right w:w="108" w:type="dxa"/>
      </w:tblCellMar>
    </w:tblPr>
  </w:style>
  <w:style w:type="table" w:customStyle="1" w:styleId="ad">
    <w:name w:val="ad"/>
    <w:basedOn w:val="TableNormal5"/>
    <w:tblPr>
      <w:tblStyleRowBandSize w:val="1"/>
      <w:tblStyleColBandSize w:val="1"/>
      <w:tblCellMar>
        <w:left w:w="108" w:type="dxa"/>
        <w:right w:w="108" w:type="dxa"/>
      </w:tblCellMar>
    </w:tblPr>
  </w:style>
  <w:style w:type="table" w:customStyle="1" w:styleId="ae">
    <w:name w:val="ae"/>
    <w:basedOn w:val="TableNormal5"/>
    <w:tblPr>
      <w:tblStyleRowBandSize w:val="1"/>
      <w:tblStyleColBandSize w:val="1"/>
      <w:tblCellMar>
        <w:left w:w="108" w:type="dxa"/>
        <w:right w:w="108" w:type="dxa"/>
      </w:tblCellMar>
    </w:tblPr>
  </w:style>
  <w:style w:type="table" w:customStyle="1" w:styleId="af">
    <w:name w:val="af"/>
    <w:basedOn w:val="TableNormal5"/>
    <w:tblPr>
      <w:tblStyleRowBandSize w:val="1"/>
      <w:tblStyleColBandSize w:val="1"/>
      <w:tblCellMar>
        <w:left w:w="108" w:type="dxa"/>
        <w:right w:w="108" w:type="dxa"/>
      </w:tblCellMar>
    </w:tblPr>
  </w:style>
  <w:style w:type="table" w:customStyle="1" w:styleId="af0">
    <w:name w:val="af0"/>
    <w:basedOn w:val="TableNormal5"/>
    <w:tblPr>
      <w:tblStyleRowBandSize w:val="1"/>
      <w:tblStyleColBandSize w:val="1"/>
      <w:tblCellMar>
        <w:left w:w="108" w:type="dxa"/>
        <w:right w:w="108" w:type="dxa"/>
      </w:tblCellMar>
    </w:tblPr>
  </w:style>
  <w:style w:type="table" w:customStyle="1" w:styleId="af1">
    <w:name w:val="af1"/>
    <w:basedOn w:val="TableNormal4"/>
    <w:tblPr>
      <w:tblStyleRowBandSize w:val="1"/>
      <w:tblStyleColBandSize w:val="1"/>
      <w:tblCellMar>
        <w:left w:w="108" w:type="dxa"/>
        <w:right w:w="108" w:type="dxa"/>
      </w:tblCellMar>
    </w:tblPr>
  </w:style>
  <w:style w:type="table" w:customStyle="1" w:styleId="af2">
    <w:name w:val="af2"/>
    <w:basedOn w:val="TableNormal4"/>
    <w:tblPr>
      <w:tblStyleRowBandSize w:val="1"/>
      <w:tblStyleColBandSize w:val="1"/>
      <w:tblCellMar>
        <w:left w:w="108" w:type="dxa"/>
        <w:right w:w="108" w:type="dxa"/>
      </w:tblCellMar>
    </w:tblPr>
  </w:style>
  <w:style w:type="table" w:customStyle="1" w:styleId="af3">
    <w:name w:val="af3"/>
    <w:basedOn w:val="TableNormal4"/>
    <w:tblPr>
      <w:tblStyleRowBandSize w:val="1"/>
      <w:tblStyleColBandSize w:val="1"/>
      <w:tblCellMar>
        <w:left w:w="108" w:type="dxa"/>
        <w:right w:w="108" w:type="dxa"/>
      </w:tblCellMar>
    </w:tblPr>
  </w:style>
  <w:style w:type="table" w:customStyle="1" w:styleId="af4">
    <w:name w:val="af4"/>
    <w:basedOn w:val="TableNormal4"/>
    <w:tblPr>
      <w:tblStyleRowBandSize w:val="1"/>
      <w:tblStyleColBandSize w:val="1"/>
      <w:tblCellMar>
        <w:left w:w="108" w:type="dxa"/>
        <w:right w:w="108" w:type="dxa"/>
      </w:tblCellMar>
    </w:tblPr>
  </w:style>
  <w:style w:type="table" w:customStyle="1" w:styleId="af5">
    <w:name w:val="af5"/>
    <w:basedOn w:val="TableNormal4"/>
    <w:tblPr>
      <w:tblStyleRowBandSize w:val="1"/>
      <w:tblStyleColBandSize w:val="1"/>
      <w:tblCellMar>
        <w:left w:w="108" w:type="dxa"/>
        <w:right w:w="108" w:type="dxa"/>
      </w:tblCellMar>
    </w:tblPr>
  </w:style>
  <w:style w:type="table" w:customStyle="1" w:styleId="af6">
    <w:name w:val="af6"/>
    <w:basedOn w:val="TableNormal4"/>
    <w:tblPr>
      <w:tblStyleRowBandSize w:val="1"/>
      <w:tblStyleColBandSize w:val="1"/>
      <w:tblCellMar>
        <w:left w:w="108" w:type="dxa"/>
        <w:right w:w="108" w:type="dxa"/>
      </w:tblCellMar>
    </w:tblPr>
  </w:style>
  <w:style w:type="table" w:customStyle="1" w:styleId="af7">
    <w:name w:val="af7"/>
    <w:basedOn w:val="TableNormal4"/>
    <w:tblPr>
      <w:tblStyleRowBandSize w:val="1"/>
      <w:tblStyleColBandSize w:val="1"/>
      <w:tblCellMar>
        <w:left w:w="108" w:type="dxa"/>
        <w:right w:w="108" w:type="dxa"/>
      </w:tblCellMar>
    </w:tblPr>
  </w:style>
  <w:style w:type="table" w:customStyle="1" w:styleId="af8">
    <w:name w:val="af8"/>
    <w:basedOn w:val="TableNormal4"/>
    <w:tblPr>
      <w:tblStyleRowBandSize w:val="1"/>
      <w:tblStyleColBandSize w:val="1"/>
      <w:tblCellMar>
        <w:left w:w="108" w:type="dxa"/>
        <w:right w:w="108" w:type="dxa"/>
      </w:tblCellMar>
    </w:tblPr>
  </w:style>
  <w:style w:type="table" w:customStyle="1" w:styleId="af9">
    <w:name w:val="af9"/>
    <w:basedOn w:val="TableNormal3"/>
    <w:tblPr>
      <w:tblStyleRowBandSize w:val="1"/>
      <w:tblStyleColBandSize w:val="1"/>
      <w:tblCellMar>
        <w:left w:w="108" w:type="dxa"/>
        <w:right w:w="108" w:type="dxa"/>
      </w:tblCellMar>
    </w:tblPr>
  </w:style>
  <w:style w:type="table" w:customStyle="1" w:styleId="afa">
    <w:name w:val="afa"/>
    <w:basedOn w:val="TableNormal3"/>
    <w:tblPr>
      <w:tblStyleRowBandSize w:val="1"/>
      <w:tblStyleColBandSize w:val="1"/>
      <w:tblCellMar>
        <w:left w:w="108" w:type="dxa"/>
        <w:right w:w="108" w:type="dxa"/>
      </w:tblCellMar>
    </w:tblPr>
  </w:style>
  <w:style w:type="table" w:customStyle="1" w:styleId="afb">
    <w:name w:val="afb"/>
    <w:basedOn w:val="TableNormal3"/>
    <w:tblPr>
      <w:tblStyleRowBandSize w:val="1"/>
      <w:tblStyleColBandSize w:val="1"/>
      <w:tblCellMar>
        <w:left w:w="108" w:type="dxa"/>
        <w:right w:w="108" w:type="dxa"/>
      </w:tblCellMar>
    </w:tblPr>
  </w:style>
  <w:style w:type="table" w:customStyle="1" w:styleId="afc">
    <w:name w:val="afc"/>
    <w:basedOn w:val="TableNormal3"/>
    <w:tblPr>
      <w:tblStyleRowBandSize w:val="1"/>
      <w:tblStyleColBandSize w:val="1"/>
      <w:tblCellMar>
        <w:left w:w="108" w:type="dxa"/>
        <w:right w:w="108" w:type="dxa"/>
      </w:tblCellMar>
    </w:tblPr>
  </w:style>
  <w:style w:type="table" w:customStyle="1" w:styleId="afd">
    <w:name w:val="afd"/>
    <w:basedOn w:val="TableNormal3"/>
    <w:tblPr>
      <w:tblStyleRowBandSize w:val="1"/>
      <w:tblStyleColBandSize w:val="1"/>
      <w:tblCellMar>
        <w:left w:w="108" w:type="dxa"/>
        <w:right w:w="108" w:type="dxa"/>
      </w:tblCellMar>
    </w:tblPr>
  </w:style>
  <w:style w:type="table" w:customStyle="1" w:styleId="afe">
    <w:name w:val="afe"/>
    <w:basedOn w:val="TableNormal3"/>
    <w:tblPr>
      <w:tblStyleRowBandSize w:val="1"/>
      <w:tblStyleColBandSize w:val="1"/>
      <w:tblCellMar>
        <w:left w:w="108" w:type="dxa"/>
        <w:right w:w="108" w:type="dxa"/>
      </w:tblCellMar>
    </w:tblPr>
  </w:style>
  <w:style w:type="table" w:customStyle="1" w:styleId="aff">
    <w:name w:val="aff"/>
    <w:basedOn w:val="TableNormal3"/>
    <w:tblPr>
      <w:tblStyleRowBandSize w:val="1"/>
      <w:tblStyleColBandSize w:val="1"/>
      <w:tblCellMar>
        <w:left w:w="108" w:type="dxa"/>
        <w:right w:w="108" w:type="dxa"/>
      </w:tblCellMar>
    </w:tblPr>
  </w:style>
  <w:style w:type="table" w:customStyle="1" w:styleId="aff0">
    <w:name w:val="aff0"/>
    <w:basedOn w:val="TableNormal3"/>
    <w:tblPr>
      <w:tblStyleRowBandSize w:val="1"/>
      <w:tblStyleColBandSize w:val="1"/>
      <w:tblCellMar>
        <w:left w:w="108" w:type="dxa"/>
        <w:right w:w="108" w:type="dxa"/>
      </w:tblCellMar>
    </w:tblPr>
  </w:style>
  <w:style w:type="table" w:customStyle="1" w:styleId="aff1">
    <w:name w:val="aff1"/>
    <w:basedOn w:val="TableNormal2"/>
    <w:tblPr>
      <w:tblStyleRowBandSize w:val="1"/>
      <w:tblStyleColBandSize w:val="1"/>
      <w:tblCellMar>
        <w:left w:w="108" w:type="dxa"/>
        <w:right w:w="108" w:type="dxa"/>
      </w:tblCellMar>
    </w:tblPr>
  </w:style>
  <w:style w:type="table" w:customStyle="1" w:styleId="aff2">
    <w:name w:val="aff2"/>
    <w:basedOn w:val="TableNormal2"/>
    <w:tblPr>
      <w:tblStyleRowBandSize w:val="1"/>
      <w:tblStyleColBandSize w:val="1"/>
      <w:tblCellMar>
        <w:left w:w="108" w:type="dxa"/>
        <w:right w:w="108" w:type="dxa"/>
      </w:tblCellMar>
    </w:tblPr>
  </w:style>
  <w:style w:type="table" w:customStyle="1" w:styleId="aff3">
    <w:name w:val="aff3"/>
    <w:basedOn w:val="TableNormal2"/>
    <w:tblPr>
      <w:tblStyleRowBandSize w:val="1"/>
      <w:tblStyleColBandSize w:val="1"/>
      <w:tblCellMar>
        <w:left w:w="108" w:type="dxa"/>
        <w:right w:w="108" w:type="dxa"/>
      </w:tblCellMar>
    </w:tblPr>
  </w:style>
  <w:style w:type="table" w:customStyle="1" w:styleId="aff4">
    <w:name w:val="aff4"/>
    <w:basedOn w:val="TableNormal2"/>
    <w:tblPr>
      <w:tblStyleRowBandSize w:val="1"/>
      <w:tblStyleColBandSize w:val="1"/>
      <w:tblCellMar>
        <w:left w:w="108" w:type="dxa"/>
        <w:right w:w="108" w:type="dxa"/>
      </w:tblCellMar>
    </w:tblPr>
  </w:style>
  <w:style w:type="table" w:customStyle="1" w:styleId="aff5">
    <w:name w:val="aff5"/>
    <w:basedOn w:val="TableNormal2"/>
    <w:tblPr>
      <w:tblStyleRowBandSize w:val="1"/>
      <w:tblStyleColBandSize w:val="1"/>
      <w:tblCellMar>
        <w:left w:w="108" w:type="dxa"/>
        <w:right w:w="108" w:type="dxa"/>
      </w:tblCellMar>
    </w:tblPr>
  </w:style>
  <w:style w:type="table" w:customStyle="1" w:styleId="aff6">
    <w:name w:val="aff6"/>
    <w:basedOn w:val="TableNormal2"/>
    <w:tblPr>
      <w:tblStyleRowBandSize w:val="1"/>
      <w:tblStyleColBandSize w:val="1"/>
      <w:tblCellMar>
        <w:left w:w="108" w:type="dxa"/>
        <w:right w:w="108" w:type="dxa"/>
      </w:tblCellMar>
    </w:tblPr>
  </w:style>
  <w:style w:type="table" w:customStyle="1" w:styleId="aff7">
    <w:name w:val="aff7"/>
    <w:basedOn w:val="TableNormal2"/>
    <w:tblPr>
      <w:tblStyleRowBandSize w:val="1"/>
      <w:tblStyleColBandSize w:val="1"/>
      <w:tblCellMar>
        <w:left w:w="108" w:type="dxa"/>
        <w:right w:w="108" w:type="dxa"/>
      </w:tblCellMar>
    </w:tblPr>
  </w:style>
  <w:style w:type="table" w:customStyle="1" w:styleId="aff8">
    <w:name w:val="aff8"/>
    <w:basedOn w:val="TableNormal2"/>
    <w:tblPr>
      <w:tblStyleRowBandSize w:val="1"/>
      <w:tblStyleColBandSize w:val="1"/>
      <w:tblCellMar>
        <w:left w:w="108" w:type="dxa"/>
        <w:right w:w="108" w:type="dxa"/>
      </w:tblCellMar>
    </w:tblPr>
  </w:style>
  <w:style w:type="paragraph" w:styleId="Vresteksts">
    <w:name w:val="footnote text"/>
    <w:basedOn w:val="Parasts"/>
    <w:link w:val="VrestekstsRakstz"/>
    <w:uiPriority w:val="99"/>
    <w:semiHidden/>
    <w:unhideWhenUsed/>
    <w:rsid w:val="002D1855"/>
    <w:rPr>
      <w:sz w:val="20"/>
      <w:szCs w:val="20"/>
    </w:rPr>
  </w:style>
  <w:style w:type="character" w:customStyle="1" w:styleId="VrestekstsRakstz">
    <w:name w:val="Vēres teksts Rakstz."/>
    <w:basedOn w:val="Noklusjumarindkopasfonts"/>
    <w:link w:val="Vresteksts"/>
    <w:uiPriority w:val="99"/>
    <w:semiHidden/>
    <w:rsid w:val="002D1855"/>
    <w:rPr>
      <w:sz w:val="20"/>
      <w:szCs w:val="20"/>
      <w:lang w:eastAsia="en-US"/>
    </w:rPr>
  </w:style>
  <w:style w:type="character" w:styleId="Vresatsauce">
    <w:name w:val="footnote reference"/>
    <w:basedOn w:val="Noklusjumarindkopasfonts"/>
    <w:uiPriority w:val="99"/>
    <w:semiHidden/>
    <w:unhideWhenUsed/>
    <w:rsid w:val="002D1855"/>
    <w:rPr>
      <w:vertAlign w:val="superscript"/>
    </w:rPr>
  </w:style>
  <w:style w:type="paragraph" w:styleId="Paraststmeklis">
    <w:name w:val="Normal (Web)"/>
    <w:basedOn w:val="Parasts"/>
    <w:uiPriority w:val="99"/>
    <w:semiHidden/>
    <w:unhideWhenUsed/>
    <w:rsid w:val="00CE4B35"/>
    <w:pPr>
      <w:overflowPunct/>
      <w:autoSpaceDE/>
      <w:autoSpaceDN/>
      <w:adjustRightInd/>
      <w:spacing w:before="100" w:beforeAutospacing="1" w:after="100" w:afterAutospacing="1"/>
      <w:textAlignment w:val="auto"/>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nGQY4mkskbJwORJ9EbV9pBpbDtA==">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</go:docsCustomData>
</go:gDocsCustomXmlDataStorage>
</file>

<file path=customXml/itemProps1.xml><?xml version="1.0" encoding="utf-8"?>
<ds:datastoreItem xmlns:ds="http://schemas.openxmlformats.org/officeDocument/2006/customXml" ds:itemID="{B6283E9B-17D0-430D-AB6B-A539A411B98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8617</Words>
  <Characters>4913</Characters>
  <Application>Microsoft Office Word</Application>
  <DocSecurity>0</DocSecurity>
  <Lines>40</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Aigars</dc:creator>
  <cp:lastModifiedBy>Ilze Voitiņa</cp:lastModifiedBy>
  <cp:revision>3</cp:revision>
  <cp:lastPrinted>2023-05-16T06:47:00Z</cp:lastPrinted>
  <dcterms:created xsi:type="dcterms:W3CDTF">2026-04-21T13:26:00Z</dcterms:created>
  <dcterms:modified xsi:type="dcterms:W3CDTF">2026-04-21T13:28:00Z</dcterms:modified>
</cp:coreProperties>
</file>