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DFF1B" w14:textId="77777777" w:rsidR="00A82EB6" w:rsidRPr="007E5FB3" w:rsidRDefault="00000000" w:rsidP="00A82EB6">
      <w:pPr>
        <w:jc w:val="center"/>
        <w:rPr>
          <w:lang w:val="pt-BR"/>
        </w:rPr>
      </w:pPr>
      <w:r>
        <w:rPr>
          <w:noProof/>
          <w:lang w:eastAsia="lv-LV"/>
        </w:rPr>
        <w:drawing>
          <wp:inline distT="0" distB="0" distL="0" distR="0" wp14:anchorId="17583E01" wp14:editId="2F4F6EFA">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9"/>
                    <a:stretch>
                      <a:fillRect/>
                    </a:stretch>
                  </pic:blipFill>
                  <pic:spPr>
                    <a:xfrm>
                      <a:off x="0" y="0"/>
                      <a:ext cx="845820" cy="1007110"/>
                    </a:xfrm>
                    <a:prstGeom prst="rect">
                      <a:avLst/>
                    </a:prstGeom>
                  </pic:spPr>
                </pic:pic>
              </a:graphicData>
            </a:graphic>
          </wp:inline>
        </w:drawing>
      </w:r>
    </w:p>
    <w:p w14:paraId="623073AA" w14:textId="77777777" w:rsidR="00A82EB6" w:rsidRPr="006D309F" w:rsidRDefault="00000000" w:rsidP="00A82EB6">
      <w:pPr>
        <w:jc w:val="center"/>
      </w:pPr>
      <w:r w:rsidRPr="006D309F">
        <w:t>Latvijas Republika</w:t>
      </w:r>
    </w:p>
    <w:p w14:paraId="77D23E2F" w14:textId="77777777" w:rsidR="00A82EB6" w:rsidRPr="00A32284" w:rsidRDefault="00000000" w:rsidP="00A82EB6">
      <w:pPr>
        <w:jc w:val="center"/>
        <w:rPr>
          <w:rFonts w:ascii="Bookman Old Style" w:hAnsi="Bookman Old Style"/>
          <w:sz w:val="22"/>
          <w:szCs w:val="22"/>
        </w:rPr>
      </w:pPr>
      <w:r w:rsidRPr="00A32284">
        <w:rPr>
          <w:rFonts w:ascii="Bookman Old Style" w:hAnsi="Bookman Old Style"/>
          <w:b/>
          <w:sz w:val="32"/>
        </w:rPr>
        <w:t>TALSU NOVADA PAŠVALDĪBA</w:t>
      </w:r>
      <w:r>
        <w:rPr>
          <w:rFonts w:ascii="Bookman Old Style" w:hAnsi="Bookman Old Style"/>
          <w:b/>
          <w:sz w:val="32"/>
        </w:rPr>
        <w:t xml:space="preserve">S DOME </w:t>
      </w:r>
    </w:p>
    <w:p w14:paraId="57A893D3" w14:textId="77777777" w:rsidR="00A82EB6" w:rsidRPr="0079758C" w:rsidRDefault="00000000" w:rsidP="00A82EB6">
      <w:pPr>
        <w:jc w:val="center"/>
        <w:rPr>
          <w:sz w:val="22"/>
          <w:szCs w:val="22"/>
        </w:rPr>
      </w:pPr>
      <w:r w:rsidRPr="0079758C">
        <w:rPr>
          <w:sz w:val="22"/>
          <w:szCs w:val="22"/>
        </w:rPr>
        <w:t>Nodokļu maksātāja reģistrācijas Nr.</w:t>
      </w:r>
      <w:r>
        <w:rPr>
          <w:sz w:val="22"/>
          <w:szCs w:val="22"/>
        </w:rPr>
        <w:t> </w:t>
      </w:r>
      <w:r w:rsidRPr="0079758C">
        <w:rPr>
          <w:sz w:val="22"/>
          <w:szCs w:val="22"/>
        </w:rPr>
        <w:t>90009113532</w:t>
      </w:r>
    </w:p>
    <w:p w14:paraId="793BDE24" w14:textId="77777777" w:rsidR="00A82EB6" w:rsidRDefault="00000000" w:rsidP="00A82EB6">
      <w:pPr>
        <w:pBdr>
          <w:bottom w:val="single" w:sz="12" w:space="0" w:color="auto"/>
        </w:pBdr>
        <w:ind w:firstLine="120"/>
        <w:jc w:val="center"/>
        <w:rPr>
          <w:sz w:val="20"/>
        </w:rPr>
      </w:pPr>
      <w:r>
        <w:rPr>
          <w:sz w:val="20"/>
        </w:rPr>
        <w:t>Kareivju iela 7, Talsi, Talsu nov., LV-3201, tālr. 63232110, e-pasts pasts@talsi.lv</w:t>
      </w:r>
    </w:p>
    <w:p w14:paraId="08C5F8C7" w14:textId="77777777" w:rsidR="00A82EB6" w:rsidRDefault="00000000" w:rsidP="00A82EB6">
      <w:pPr>
        <w:jc w:val="center"/>
      </w:pPr>
      <w:r w:rsidRPr="00695073">
        <w:t>Talsos</w:t>
      </w:r>
    </w:p>
    <w:p w14:paraId="2DE59AC6" w14:textId="77777777" w:rsidR="00A143E6" w:rsidRPr="00C832F1" w:rsidRDefault="00A143E6" w:rsidP="00CE7683">
      <w:pPr>
        <w:jc w:val="center"/>
        <w:rPr>
          <w:b/>
        </w:rPr>
      </w:pPr>
    </w:p>
    <w:p w14:paraId="5C6F6569" w14:textId="77777777" w:rsidR="00A143E6" w:rsidRPr="00C832F1" w:rsidRDefault="00000000" w:rsidP="00CE7683">
      <w:pPr>
        <w:jc w:val="center"/>
      </w:pPr>
      <w:r w:rsidRPr="00C832F1">
        <w:t>Paskaidrojuma raksts</w:t>
      </w:r>
    </w:p>
    <w:p w14:paraId="389251ED" w14:textId="77777777" w:rsidR="00A143E6" w:rsidRPr="00C832F1" w:rsidRDefault="00000000" w:rsidP="00CE7683">
      <w:pPr>
        <w:jc w:val="center"/>
      </w:pPr>
      <w:r w:rsidRPr="00C832F1">
        <w:t>Talsu novada pašvaldības domes 202</w:t>
      </w:r>
      <w:r w:rsidR="001C261B">
        <w:t>6</w:t>
      </w:r>
      <w:r w:rsidRPr="00C832F1">
        <w:t>.</w:t>
      </w:r>
      <w:r w:rsidR="00A82EB6">
        <w:t xml:space="preserve"> </w:t>
      </w:r>
      <w:r w:rsidRPr="00C832F1">
        <w:t>gada ___.__________</w:t>
      </w:r>
    </w:p>
    <w:p w14:paraId="605DB056" w14:textId="77777777" w:rsidR="00A143E6" w:rsidRPr="00C832F1" w:rsidRDefault="00000000" w:rsidP="00CE7683">
      <w:pPr>
        <w:jc w:val="center"/>
      </w:pPr>
      <w:r w:rsidRPr="00C832F1">
        <w:t xml:space="preserve"> saistošajiem noteikumiem Nr.___</w:t>
      </w:r>
    </w:p>
    <w:p w14:paraId="0542B8C6" w14:textId="77777777" w:rsidR="00A143E6" w:rsidRPr="00C832F1" w:rsidRDefault="00A143E6" w:rsidP="00CE7683">
      <w:pPr>
        <w:jc w:val="center"/>
      </w:pPr>
    </w:p>
    <w:p w14:paraId="6BB73C20" w14:textId="77777777" w:rsidR="00BC5240" w:rsidRPr="00673101" w:rsidRDefault="00000000" w:rsidP="00BC5240">
      <w:pPr>
        <w:keepNext/>
        <w:overflowPunct/>
        <w:autoSpaceDE/>
        <w:adjustRightInd/>
        <w:jc w:val="center"/>
        <w:outlineLvl w:val="1"/>
        <w:rPr>
          <w:b/>
          <w:iCs/>
          <w:sz w:val="28"/>
          <w:szCs w:val="28"/>
          <w:lang w:eastAsia="lv-LV"/>
        </w:rPr>
      </w:pPr>
      <w:r w:rsidRPr="00732C23">
        <w:rPr>
          <w:b/>
          <w:iCs/>
          <w:sz w:val="28"/>
          <w:szCs w:val="28"/>
          <w:lang w:eastAsia="lv-LV"/>
        </w:rPr>
        <w:t>“</w:t>
      </w:r>
      <w:r w:rsidRPr="00673101">
        <w:rPr>
          <w:b/>
          <w:iCs/>
          <w:sz w:val="28"/>
          <w:szCs w:val="28"/>
          <w:lang w:eastAsia="lv-LV"/>
        </w:rPr>
        <w:t>Par grozījum</w:t>
      </w:r>
      <w:r>
        <w:rPr>
          <w:b/>
          <w:iCs/>
          <w:sz w:val="28"/>
          <w:szCs w:val="28"/>
          <w:lang w:eastAsia="lv-LV"/>
        </w:rPr>
        <w:t>u</w:t>
      </w:r>
      <w:r w:rsidRPr="00673101">
        <w:rPr>
          <w:b/>
          <w:iCs/>
          <w:sz w:val="28"/>
          <w:szCs w:val="28"/>
          <w:lang w:eastAsia="lv-LV"/>
        </w:rPr>
        <w:t xml:space="preserve"> Talsu novada domes 202</w:t>
      </w:r>
      <w:r>
        <w:rPr>
          <w:b/>
          <w:iCs/>
          <w:sz w:val="28"/>
          <w:szCs w:val="28"/>
          <w:lang w:eastAsia="lv-LV"/>
        </w:rPr>
        <w:t>4</w:t>
      </w:r>
      <w:r w:rsidRPr="00673101">
        <w:rPr>
          <w:b/>
          <w:iCs/>
          <w:sz w:val="28"/>
          <w:szCs w:val="28"/>
          <w:lang w:eastAsia="lv-LV"/>
        </w:rPr>
        <w:t xml:space="preserve">. gada </w:t>
      </w:r>
      <w:r>
        <w:rPr>
          <w:b/>
          <w:iCs/>
          <w:sz w:val="28"/>
          <w:szCs w:val="28"/>
          <w:lang w:eastAsia="lv-LV"/>
        </w:rPr>
        <w:t>30. maija</w:t>
      </w:r>
      <w:r w:rsidRPr="00673101">
        <w:rPr>
          <w:b/>
          <w:iCs/>
          <w:sz w:val="28"/>
          <w:szCs w:val="28"/>
          <w:lang w:eastAsia="lv-LV"/>
        </w:rPr>
        <w:t xml:space="preserve"> saistošajos noteikumos Nr. </w:t>
      </w:r>
      <w:r>
        <w:rPr>
          <w:b/>
          <w:iCs/>
          <w:sz w:val="28"/>
          <w:szCs w:val="28"/>
          <w:lang w:eastAsia="lv-LV"/>
        </w:rPr>
        <w:t xml:space="preserve">14 </w:t>
      </w:r>
      <w:r w:rsidRPr="00811315">
        <w:rPr>
          <w:b/>
          <w:iCs/>
          <w:sz w:val="28"/>
          <w:szCs w:val="28"/>
          <w:lang w:eastAsia="lv-LV"/>
        </w:rPr>
        <w:t>“Par materiālās palīdzības pabalstiem”</w:t>
      </w:r>
      <w:r>
        <w:rPr>
          <w:b/>
          <w:iCs/>
          <w:sz w:val="28"/>
          <w:szCs w:val="28"/>
          <w:lang w:eastAsia="lv-LV"/>
        </w:rPr>
        <w:t>”</w:t>
      </w:r>
    </w:p>
    <w:p w14:paraId="6F8A7A4E" w14:textId="77777777" w:rsidR="00A143E6" w:rsidRDefault="00A143E6" w:rsidP="00CE7683">
      <w:pPr>
        <w:jc w:val="center"/>
      </w:pPr>
    </w:p>
    <w:p w14:paraId="2E82E4B8"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7D2F91">
        <w:rPr>
          <w:b/>
          <w:bCs/>
        </w:rPr>
        <w:t>Mērķis un nepieciešamības pamatojumu, tostarp raksturojot iespējamās alternatīvas, kas neparedz tiesiskā regulējuma izstrādi</w:t>
      </w:r>
    </w:p>
    <w:p w14:paraId="6E8D2D59" w14:textId="77777777" w:rsidR="003F02CB" w:rsidRPr="00DE611A" w:rsidRDefault="003F02CB" w:rsidP="00CE7683">
      <w:pPr>
        <w:pStyle w:val="Sarakstarindkopa"/>
        <w:ind w:left="0"/>
        <w:jc w:val="both"/>
      </w:pPr>
    </w:p>
    <w:p w14:paraId="3911AC9D"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Saistošo noteikumu izdošanas mērķis – ko pašvaldība vēlas sasniegt ar saistošajiem noteikumiem, kādi būs ieguvumi</w:t>
      </w:r>
    </w:p>
    <w:p w14:paraId="7617D17B" w14:textId="77777777" w:rsidR="003F02CB" w:rsidRDefault="003F02CB" w:rsidP="00CE7683">
      <w:pPr>
        <w:pStyle w:val="Sarakstarindkopa"/>
        <w:ind w:left="0"/>
        <w:jc w:val="both"/>
      </w:pPr>
    </w:p>
    <w:p w14:paraId="0ACC62B5" w14:textId="77777777" w:rsidR="008D3C02" w:rsidRDefault="00000000" w:rsidP="008D3C02">
      <w:pPr>
        <w:shd w:val="clear" w:color="auto" w:fill="FFFFFF"/>
        <w:ind w:firstLine="709"/>
        <w:jc w:val="both"/>
      </w:pPr>
      <w:r>
        <w:t xml:space="preserve">1.1.1. Saskaņā ar </w:t>
      </w:r>
      <w:r w:rsidRPr="0084743B">
        <w:t>Pašvaldības likuma 4.</w:t>
      </w:r>
      <w:r>
        <w:t> </w:t>
      </w:r>
      <w:r w:rsidRPr="0084743B">
        <w:t>panta pirmās daļas 9.</w:t>
      </w:r>
      <w:r>
        <w:t> </w:t>
      </w:r>
      <w:r w:rsidRPr="0084743B">
        <w:t>punkt</w:t>
      </w:r>
      <w:r>
        <w:t>u,</w:t>
      </w:r>
      <w:r w:rsidRPr="0084743B">
        <w:t xml:space="preserve"> viena no pašvaldības autonomajām funkcijām ir nodrošināt iedzīvotājiem atbalstu sociālo problēmu risināšanā, kā arī iespēju saņemt sociālo palīdzību un sociālos pakalpojumus</w:t>
      </w:r>
      <w:r>
        <w:rPr>
          <w:i/>
        </w:rPr>
        <w:t xml:space="preserve"> </w:t>
      </w:r>
      <w:r>
        <w:rPr>
          <w:iCs/>
        </w:rPr>
        <w:t xml:space="preserve">un </w:t>
      </w:r>
      <w:r w:rsidRPr="005F4749">
        <w:t>5. panta pirmo daļu pašvaldība savas administratīvās teritorijas iedzīvotāju interesēs var brīvprātīgi īstenot iniciatīvas ikvienā jautājumā, ja tās nav citu institūciju kompetencē un šādu darbību neierobežo citi likumi, savukārt 5. panta otrajā daļā noteikts, ka brīvprātīgo iniciatīvu izpildes kārtību nosaka un finansējumu nodrošina pašvaldība. Pašvaldību likuma 44. panta otrā daļa nosaka, ka dome var izdot saistošos noteikumus, lai nodrošinātu pašvaldības autonomo funkciju un brīvprātīgo iniciatīvu izpildi, ievērojot likumos vai Ministru kabineta noteikumos paredzēto funkciju izpildes kārtību.</w:t>
      </w:r>
      <w:bookmarkStart w:id="0" w:name="_Hlk218852352"/>
    </w:p>
    <w:p w14:paraId="5DF37984" w14:textId="77777777" w:rsidR="008D3C02" w:rsidRPr="00BC5240" w:rsidRDefault="00000000" w:rsidP="008D3C02">
      <w:pPr>
        <w:shd w:val="clear" w:color="auto" w:fill="FFFFFF"/>
        <w:ind w:firstLine="709"/>
        <w:jc w:val="both"/>
      </w:pPr>
      <w:r w:rsidRPr="00EA2B1A">
        <w:rPr>
          <w:lang w:eastAsia="lv-LV"/>
        </w:rPr>
        <w:t>S</w:t>
      </w:r>
      <w:r w:rsidRPr="00BC5240">
        <w:rPr>
          <w:lang w:eastAsia="lv-LV"/>
        </w:rPr>
        <w:t xml:space="preserve">ociālo pakalpojumu un sociālās palīdzības likuma 9. panta pirmajā daļā paredzēts, ka pašvaldība, kuras teritorijā ir personas deklarētā dzīvesvieta, nodrošina sociālo darbu, plāno resursus un veido tādu vidi, lai personai būtu iespēja saņemt tās vajadzībām atbilstošus sociālos pakalpojumus un sociālo palīdzību. </w:t>
      </w:r>
    </w:p>
    <w:bookmarkEnd w:id="0"/>
    <w:p w14:paraId="6089ACE5" w14:textId="77777777" w:rsidR="00BC5240" w:rsidRPr="00BC5240" w:rsidRDefault="00000000" w:rsidP="00BC5240">
      <w:pPr>
        <w:overflowPunct/>
        <w:autoSpaceDE/>
        <w:autoSpaceDN/>
        <w:adjustRightInd/>
        <w:ind w:firstLine="567"/>
        <w:jc w:val="both"/>
        <w:textAlignment w:val="auto"/>
        <w:rPr>
          <w:lang w:eastAsia="lv-LV"/>
        </w:rPr>
      </w:pPr>
      <w:r w:rsidRPr="00BC5240">
        <w:rPr>
          <w:bCs/>
          <w:iCs/>
          <w:lang w:eastAsia="lv-LV"/>
        </w:rPr>
        <w:t>Talsu novada domes 2024. gada 30. maija saistoš</w:t>
      </w:r>
      <w:r>
        <w:rPr>
          <w:bCs/>
          <w:iCs/>
          <w:lang w:eastAsia="lv-LV"/>
        </w:rPr>
        <w:t>o</w:t>
      </w:r>
      <w:r w:rsidRPr="00BC5240">
        <w:rPr>
          <w:bCs/>
          <w:iCs/>
          <w:lang w:eastAsia="lv-LV"/>
        </w:rPr>
        <w:t xml:space="preserve"> noteikum</w:t>
      </w:r>
      <w:r>
        <w:rPr>
          <w:bCs/>
          <w:iCs/>
          <w:lang w:eastAsia="lv-LV"/>
        </w:rPr>
        <w:t>u</w:t>
      </w:r>
      <w:r w:rsidRPr="00BC5240">
        <w:rPr>
          <w:bCs/>
          <w:iCs/>
          <w:lang w:eastAsia="lv-LV"/>
        </w:rPr>
        <w:t xml:space="preserve"> Nr. 14 “Par materiālās palīdzības pabalstiem</w:t>
      </w:r>
      <w:r w:rsidR="008D3C02">
        <w:rPr>
          <w:bCs/>
          <w:iCs/>
          <w:lang w:eastAsia="lv-LV"/>
        </w:rPr>
        <w:t>”</w:t>
      </w:r>
      <w:r>
        <w:rPr>
          <w:bCs/>
          <w:iCs/>
          <w:lang w:eastAsia="lv-LV"/>
        </w:rPr>
        <w:t xml:space="preserve"> (turpmāk - Saistošie noteikumi)</w:t>
      </w:r>
      <w:r w:rsidRPr="00BC5240">
        <w:rPr>
          <w:lang w:eastAsia="lv-LV"/>
        </w:rPr>
        <w:t xml:space="preserve"> ir izstrādāt</w:t>
      </w:r>
      <w:r w:rsidR="008D3C02">
        <w:rPr>
          <w:lang w:eastAsia="lv-LV"/>
        </w:rPr>
        <w:t>i grozījumi</w:t>
      </w:r>
      <w:r w:rsidRPr="00BC5240">
        <w:rPr>
          <w:lang w:eastAsia="lv-LV"/>
        </w:rPr>
        <w:t xml:space="preserve"> ar mērķi aktualizēt </w:t>
      </w:r>
      <w:r>
        <w:rPr>
          <w:lang w:eastAsia="lv-LV"/>
        </w:rPr>
        <w:t xml:space="preserve">Talsu novada </w:t>
      </w:r>
      <w:r w:rsidRPr="00BC5240">
        <w:rPr>
          <w:lang w:eastAsia="lv-LV"/>
        </w:rPr>
        <w:t xml:space="preserve">pašvaldības (turpmāk - Pašvaldība) bērna piedzimšanas pabalsta apmēru, to palielinot no </w:t>
      </w:r>
      <w:r>
        <w:rPr>
          <w:lang w:eastAsia="lv-LV"/>
        </w:rPr>
        <w:t>2</w:t>
      </w:r>
      <w:r w:rsidRPr="00BC5240">
        <w:rPr>
          <w:lang w:eastAsia="lv-LV"/>
        </w:rPr>
        <w:t xml:space="preserve">00 </w:t>
      </w:r>
      <w:r w:rsidRPr="00BC5240">
        <w:rPr>
          <w:i/>
          <w:iCs/>
          <w:lang w:eastAsia="lv-LV"/>
        </w:rPr>
        <w:t>euro</w:t>
      </w:r>
      <w:r w:rsidRPr="00BC5240">
        <w:rPr>
          <w:lang w:eastAsia="lv-LV"/>
        </w:rPr>
        <w:t xml:space="preserve"> uz </w:t>
      </w:r>
      <w:r>
        <w:rPr>
          <w:lang w:eastAsia="lv-LV"/>
        </w:rPr>
        <w:t>3</w:t>
      </w:r>
      <w:r w:rsidR="008D3C02">
        <w:rPr>
          <w:lang w:eastAsia="lv-LV"/>
        </w:rPr>
        <w:t>0</w:t>
      </w:r>
      <w:r w:rsidRPr="00BC5240">
        <w:rPr>
          <w:lang w:eastAsia="lv-LV"/>
        </w:rPr>
        <w:t xml:space="preserve">0 </w:t>
      </w:r>
      <w:r w:rsidRPr="00BC5240">
        <w:rPr>
          <w:i/>
          <w:iCs/>
          <w:lang w:eastAsia="lv-LV"/>
        </w:rPr>
        <w:t>euro</w:t>
      </w:r>
      <w:r w:rsidR="008D3C02">
        <w:rPr>
          <w:lang w:eastAsia="lv-LV"/>
        </w:rPr>
        <w:t xml:space="preserve"> un </w:t>
      </w:r>
      <w:r w:rsidR="008D3C02" w:rsidRPr="005F4749">
        <w:t>nodrošināt lietderīgu pašvaldības budžeta līdzekļu izlietošanu un vairotu katra iedzīvotāja līdzatbildību</w:t>
      </w:r>
      <w:r w:rsidR="008D3C02">
        <w:t>, attiecībā uz pabalstu daudzbērnu ģimenēm bērnu ēdināšanas izdevumu apmaksai.</w:t>
      </w:r>
    </w:p>
    <w:p w14:paraId="1CBAB545" w14:textId="77777777" w:rsidR="008D3C02" w:rsidRPr="008D3C02" w:rsidRDefault="00000000" w:rsidP="008D3C02">
      <w:pPr>
        <w:pStyle w:val="Sarakstarindkopa"/>
        <w:overflowPunct/>
        <w:autoSpaceDE/>
        <w:autoSpaceDN/>
        <w:adjustRightInd/>
        <w:jc w:val="both"/>
        <w:textAlignment w:val="auto"/>
        <w:rPr>
          <w:rFonts w:eastAsia="MS Mincho"/>
        </w:rPr>
      </w:pPr>
      <w:r>
        <w:rPr>
          <w:lang w:eastAsia="lv-LV"/>
        </w:rPr>
        <w:t xml:space="preserve">1.1.2. </w:t>
      </w:r>
      <w:r w:rsidRPr="001D3789">
        <w:rPr>
          <w:rFonts w:eastAsia="MS Mincho"/>
        </w:rPr>
        <w:t xml:space="preserve">Aizstāt 11. punktā skaitli "200" ar skaitli "300”. </w:t>
      </w:r>
    </w:p>
    <w:p w14:paraId="41C8D702" w14:textId="77777777" w:rsidR="00BC5240" w:rsidRDefault="00000000" w:rsidP="00BC5240">
      <w:pPr>
        <w:overflowPunct/>
        <w:autoSpaceDE/>
        <w:autoSpaceDN/>
        <w:adjustRightInd/>
        <w:ind w:firstLine="567"/>
        <w:jc w:val="both"/>
        <w:textAlignment w:val="auto"/>
        <w:rPr>
          <w:lang w:eastAsia="lv-LV"/>
        </w:rPr>
      </w:pPr>
      <w:r>
        <w:rPr>
          <w:lang w:eastAsia="lv-LV"/>
        </w:rPr>
        <w:t xml:space="preserve"> </w:t>
      </w:r>
      <w:r w:rsidRPr="00BC5240">
        <w:rPr>
          <w:lang w:eastAsia="lv-LV"/>
        </w:rPr>
        <w:t xml:space="preserve">Bērna piedzimšanas pabalsta palielinājums par </w:t>
      </w:r>
      <w:r>
        <w:rPr>
          <w:lang w:eastAsia="lv-LV"/>
        </w:rPr>
        <w:t>100</w:t>
      </w:r>
      <w:r w:rsidRPr="00BC5240">
        <w:rPr>
          <w:lang w:eastAsia="lv-LV"/>
        </w:rPr>
        <w:t xml:space="preserve"> </w:t>
      </w:r>
      <w:r w:rsidRPr="00BC5240">
        <w:rPr>
          <w:i/>
          <w:iCs/>
          <w:lang w:eastAsia="lv-LV"/>
        </w:rPr>
        <w:t>euro</w:t>
      </w:r>
      <w:r w:rsidRPr="00BC5240">
        <w:rPr>
          <w:lang w:eastAsia="lv-LV"/>
        </w:rPr>
        <w:t xml:space="preserve"> būs būtisks at</w:t>
      </w:r>
      <w:r>
        <w:rPr>
          <w:lang w:eastAsia="lv-LV"/>
        </w:rPr>
        <w:t xml:space="preserve">balsts </w:t>
      </w:r>
      <w:r w:rsidRPr="00BC5240">
        <w:rPr>
          <w:lang w:eastAsia="lv-LV"/>
        </w:rPr>
        <w:t xml:space="preserve">ģimenes budžetā jaundzimušā pamatvajadzību apmierināšanai un </w:t>
      </w:r>
      <w:r>
        <w:rPr>
          <w:lang w:eastAsia="lv-LV"/>
        </w:rPr>
        <w:t>jaundzimušajam</w:t>
      </w:r>
      <w:r w:rsidRPr="00BC5240">
        <w:rPr>
          <w:lang w:eastAsia="lv-LV"/>
        </w:rPr>
        <w:t xml:space="preserve"> nepieciešamo lietu iegādei, tādā veidā atbalstot Pašvaldībā dzīvojošās mājsaimniecības ar bērniem.</w:t>
      </w:r>
    </w:p>
    <w:p w14:paraId="50ED3161" w14:textId="77777777" w:rsidR="00451870" w:rsidRPr="00BC5240" w:rsidRDefault="00000000" w:rsidP="003B5D8F">
      <w:pPr>
        <w:pStyle w:val="Sarakstarindkopa"/>
        <w:overflowPunct/>
        <w:autoSpaceDE/>
        <w:autoSpaceDN/>
        <w:adjustRightInd/>
        <w:ind w:left="709"/>
        <w:jc w:val="both"/>
        <w:textAlignment w:val="auto"/>
        <w:rPr>
          <w:lang w:eastAsia="lv-LV"/>
        </w:rPr>
      </w:pPr>
      <w:r>
        <w:rPr>
          <w:lang w:eastAsia="lv-LV"/>
        </w:rPr>
        <w:t xml:space="preserve">1.1.3. Saistošajos noteikumos tiek noteikta </w:t>
      </w:r>
      <w:r w:rsidRPr="00CE4B35">
        <w:rPr>
          <w:lang w:eastAsia="lv-LV"/>
        </w:rPr>
        <w:t>kārtība</w:t>
      </w:r>
      <w:r w:rsidR="003B5D8F">
        <w:rPr>
          <w:lang w:eastAsia="lv-LV"/>
        </w:rPr>
        <w:t xml:space="preserve">, kad netiek veikta </w:t>
      </w:r>
      <w:r>
        <w:rPr>
          <w:lang w:eastAsia="lv-LV"/>
        </w:rPr>
        <w:t>pabalst</w:t>
      </w:r>
      <w:r w:rsidR="003B5D8F">
        <w:rPr>
          <w:lang w:eastAsia="lv-LV"/>
        </w:rPr>
        <w:t xml:space="preserve">a </w:t>
      </w:r>
      <w:r>
        <w:rPr>
          <w:lang w:eastAsia="lv-LV"/>
        </w:rPr>
        <w:t xml:space="preserve">daudzbērnu </w:t>
      </w:r>
      <w:r w:rsidR="003B5D8F">
        <w:rPr>
          <w:lang w:eastAsia="lv-LV"/>
        </w:rPr>
        <w:t>ģi</w:t>
      </w:r>
      <w:r>
        <w:rPr>
          <w:lang w:eastAsia="lv-LV"/>
        </w:rPr>
        <w:t>menēm bērnu ēdināšanas izdevumu apmaksa</w:t>
      </w:r>
      <w:r w:rsidR="003B5D8F">
        <w:rPr>
          <w:lang w:eastAsia="lv-LV"/>
        </w:rPr>
        <w:t>.</w:t>
      </w:r>
      <w:r>
        <w:rPr>
          <w:lang w:eastAsia="lv-LV"/>
        </w:rPr>
        <w:t xml:space="preserve"> </w:t>
      </w:r>
    </w:p>
    <w:p w14:paraId="368C4548" w14:textId="77777777" w:rsidR="00B53CBB" w:rsidRDefault="00B53CBB" w:rsidP="00B53CBB">
      <w:pPr>
        <w:overflowPunct/>
        <w:autoSpaceDE/>
        <w:autoSpaceDN/>
        <w:adjustRightInd/>
        <w:jc w:val="both"/>
        <w:textAlignment w:val="auto"/>
        <w:rPr>
          <w:bCs/>
          <w:iCs/>
          <w:lang w:eastAsia="lv-LV"/>
        </w:rPr>
      </w:pPr>
    </w:p>
    <w:p w14:paraId="3E4ABC57" w14:textId="77777777" w:rsidR="00D8221D" w:rsidRPr="00E04E9C"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Problēmas raksturojums, kuras risināšanai nepieciešami saistošie noteikumi</w:t>
      </w:r>
    </w:p>
    <w:p w14:paraId="54281FA2" w14:textId="77777777" w:rsidR="00E04E9C" w:rsidRDefault="00E04E9C" w:rsidP="00D8221D">
      <w:pPr>
        <w:pStyle w:val="Sarakstarindkopa"/>
        <w:ind w:left="0" w:firstLine="567"/>
        <w:jc w:val="both"/>
        <w:rPr>
          <w:rFonts w:eastAsia="Calibri"/>
        </w:rPr>
      </w:pPr>
    </w:p>
    <w:p w14:paraId="22527560" w14:textId="77777777" w:rsidR="0092772C" w:rsidRDefault="00000000" w:rsidP="00D8221D">
      <w:pPr>
        <w:pStyle w:val="Sarakstarindkopa"/>
        <w:ind w:left="0" w:firstLine="567"/>
        <w:jc w:val="both"/>
        <w:rPr>
          <w:rFonts w:eastAsia="Calibri"/>
        </w:rPr>
      </w:pPr>
      <w:r>
        <w:rPr>
          <w:rFonts w:eastAsia="Calibri"/>
        </w:rPr>
        <w:t>Veicot</w:t>
      </w:r>
      <w:r w:rsidR="00B80ECF">
        <w:rPr>
          <w:rFonts w:eastAsia="Calibri"/>
        </w:rPr>
        <w:t xml:space="preserve"> grozījumus </w:t>
      </w:r>
      <w:r>
        <w:rPr>
          <w:rFonts w:eastAsia="Calibri"/>
        </w:rPr>
        <w:t xml:space="preserve">Saistošajos noteikumos, </w:t>
      </w:r>
      <w:r w:rsidR="00455CCF">
        <w:rPr>
          <w:rFonts w:eastAsia="Calibri"/>
        </w:rPr>
        <w:t xml:space="preserve">tiek </w:t>
      </w:r>
      <w:r w:rsidR="00BC5240">
        <w:rPr>
          <w:rFonts w:eastAsia="Calibri"/>
        </w:rPr>
        <w:t>palielināts bērna piedzimšanas pabalsts, lai sniegtu atbalstu ģimenēm ar bērniem, nodrošinot jaundzimušā bērna pamatvajadzības</w:t>
      </w:r>
      <w:r w:rsidR="00B80ECF">
        <w:rPr>
          <w:rFonts w:eastAsia="Calibri"/>
        </w:rPr>
        <w:t>.</w:t>
      </w:r>
    </w:p>
    <w:p w14:paraId="506DB073" w14:textId="77777777" w:rsidR="00E04E9C" w:rsidRPr="00DE611A" w:rsidRDefault="00E04E9C" w:rsidP="00D8221D">
      <w:pPr>
        <w:pStyle w:val="Sarakstarindkopa"/>
        <w:ind w:left="0" w:firstLine="567"/>
        <w:jc w:val="both"/>
      </w:pPr>
    </w:p>
    <w:p w14:paraId="1B171E0C"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Pastāvošais tiesiskais regulējums, tā būtības skaidrojums un pastāvošā tiesiskā regulējuma nepilnību raksturojums</w:t>
      </w:r>
    </w:p>
    <w:p w14:paraId="60E865E9" w14:textId="77777777" w:rsidR="003F02CB" w:rsidRDefault="003F02CB" w:rsidP="00CE7683">
      <w:pPr>
        <w:pStyle w:val="Sarakstarindkopa"/>
        <w:ind w:left="0"/>
        <w:jc w:val="both"/>
      </w:pPr>
    </w:p>
    <w:p w14:paraId="4E9A7449" w14:textId="77777777" w:rsidR="00E04E9C" w:rsidRDefault="00000000" w:rsidP="00D8221D">
      <w:pPr>
        <w:overflowPunct/>
        <w:autoSpaceDE/>
        <w:autoSpaceDN/>
        <w:adjustRightInd/>
        <w:spacing w:after="160" w:line="259" w:lineRule="auto"/>
        <w:ind w:firstLine="567"/>
        <w:jc w:val="both"/>
        <w:textAlignment w:val="auto"/>
      </w:pPr>
      <w:r>
        <w:t>Saistošajos noteikumos ietvert</w:t>
      </w:r>
      <w:r w:rsidR="00BC5240">
        <w:t>ai tiesību normai nepastāv tiesiskā regulējuma nepilnības, bet Pašvaldība nosakot augstāku līmeni piedzimšanas pabalstam, nodrošina iedzīvotājiem materiālās palīdzības pabalstu</w:t>
      </w:r>
      <w:r w:rsidR="004B68D2">
        <w:t>, kas ir atbalsts ģimenei ar bērniem nodrošinot jaundzimušā pamatvajadzības.</w:t>
      </w:r>
    </w:p>
    <w:p w14:paraId="166BE9CA" w14:textId="77777777" w:rsidR="003B5D8F" w:rsidRDefault="00000000" w:rsidP="00D8221D">
      <w:pPr>
        <w:overflowPunct/>
        <w:autoSpaceDE/>
        <w:autoSpaceDN/>
        <w:adjustRightInd/>
        <w:spacing w:after="160" w:line="259" w:lineRule="auto"/>
        <w:ind w:firstLine="567"/>
        <w:jc w:val="both"/>
        <w:textAlignment w:val="auto"/>
      </w:pPr>
      <w:r>
        <w:t xml:space="preserve">Un papildinot kārtību par </w:t>
      </w:r>
      <w:r>
        <w:rPr>
          <w:lang w:eastAsia="lv-LV"/>
        </w:rPr>
        <w:t>pabalsta daudzbērnu ģimenēm bērnu ēdināšanas izdevumu apmaksu, tiek lietderīgi izlietots pašvaldības budžets.</w:t>
      </w:r>
    </w:p>
    <w:p w14:paraId="44F4B8FC"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norādītās problēmas risināšanai nav tiesiskā regulējuma, tad skaidro, kādas sekas rada tiesiskā regulējuma neesamība</w:t>
      </w:r>
    </w:p>
    <w:p w14:paraId="7B6963C6" w14:textId="77777777" w:rsidR="003F02CB" w:rsidRDefault="003F02CB" w:rsidP="00CE7683">
      <w:pPr>
        <w:pStyle w:val="Sarakstarindkopa"/>
      </w:pPr>
    </w:p>
    <w:p w14:paraId="1525A708" w14:textId="77777777" w:rsidR="00ED611E" w:rsidRDefault="00000000" w:rsidP="00ED611E">
      <w:pPr>
        <w:ind w:firstLine="567"/>
        <w:jc w:val="both"/>
      </w:pPr>
      <w:r>
        <w:t xml:space="preserve">Tiesiskā regulējuma neesamības gadījumā </w:t>
      </w:r>
      <w:r w:rsidR="004B68D2">
        <w:t>P</w:t>
      </w:r>
      <w:r>
        <w:t xml:space="preserve">ašvaldībā netiek </w:t>
      </w:r>
      <w:r w:rsidR="004B68D2" w:rsidRPr="00BC5240">
        <w:rPr>
          <w:lang w:eastAsia="lv-LV"/>
        </w:rPr>
        <w:t>Pašvaldību likuma 4. panta pirmās daļas 9. punkta</w:t>
      </w:r>
      <w:r>
        <w:t xml:space="preserve"> ievērošana un izpilde.</w:t>
      </w:r>
    </w:p>
    <w:p w14:paraId="60859A5F" w14:textId="77777777" w:rsidR="00E04E9C" w:rsidRPr="00DE611A" w:rsidRDefault="00E04E9C" w:rsidP="00ED611E">
      <w:pPr>
        <w:ind w:firstLine="567"/>
        <w:jc w:val="both"/>
      </w:pPr>
    </w:p>
    <w:p w14:paraId="00801EC2"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paredzēta administratīvā atbildība par saistošo noteikumu pārkāpšanu, pamato tās noteikšanas nepieciešamību un tvērumu, iekļaujot vismaz šādu kritēriju izvērtējumu:</w:t>
      </w:r>
    </w:p>
    <w:p w14:paraId="4E28AFB3" w14:textId="77777777" w:rsidR="0092772C" w:rsidRPr="00CE385F" w:rsidRDefault="0092772C" w:rsidP="00CE385F">
      <w:pPr>
        <w:rPr>
          <w:b/>
          <w:bCs/>
        </w:rPr>
      </w:pPr>
    </w:p>
    <w:p w14:paraId="09E93ADA"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(problēmsituācijas), par kuru paredz administratīvo atbildību, aktualitāte</w:t>
      </w:r>
    </w:p>
    <w:p w14:paraId="53836D73" w14:textId="77777777" w:rsidR="003F02CB" w:rsidRDefault="003F02CB" w:rsidP="00CE7683">
      <w:pPr>
        <w:pStyle w:val="Sarakstarindkopa"/>
        <w:tabs>
          <w:tab w:val="left" w:pos="1418"/>
        </w:tabs>
        <w:ind w:left="567"/>
        <w:jc w:val="both"/>
        <w:rPr>
          <w:b/>
          <w:bCs/>
        </w:rPr>
      </w:pPr>
    </w:p>
    <w:p w14:paraId="740AADB7"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58B7369F" w14:textId="77777777" w:rsidR="0092772C" w:rsidRPr="003F02CB" w:rsidRDefault="0092772C" w:rsidP="00CE7683">
      <w:pPr>
        <w:pStyle w:val="Sarakstarindkopa"/>
        <w:tabs>
          <w:tab w:val="left" w:pos="1418"/>
        </w:tabs>
        <w:ind w:left="567"/>
        <w:jc w:val="both"/>
        <w:rPr>
          <w:b/>
          <w:bCs/>
        </w:rPr>
      </w:pPr>
    </w:p>
    <w:p w14:paraId="07B75665"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attiecināmība uz publiski tiesiskajām attiecībām</w:t>
      </w:r>
    </w:p>
    <w:p w14:paraId="1F7A11FF" w14:textId="77777777" w:rsidR="003F02CB" w:rsidRDefault="003F02CB" w:rsidP="00CE7683">
      <w:pPr>
        <w:pStyle w:val="Sarakstarindkopa"/>
      </w:pPr>
    </w:p>
    <w:p w14:paraId="29112B0C"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12AD22CF" w14:textId="77777777" w:rsidR="0092772C" w:rsidRPr="0092772C" w:rsidRDefault="0092772C" w:rsidP="00CE7683"/>
    <w:p w14:paraId="171D2290"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bīstamība un sabiedriskais kaitīgums, sekas – pamatots sabiedrības interešu aizskārums</w:t>
      </w:r>
    </w:p>
    <w:p w14:paraId="53C3AD1A" w14:textId="77777777" w:rsidR="00F318A9" w:rsidRDefault="00F318A9" w:rsidP="00CE7683">
      <w:pPr>
        <w:pStyle w:val="Sarakstarindkopa"/>
      </w:pPr>
    </w:p>
    <w:p w14:paraId="14D4A088" w14:textId="77777777" w:rsidR="00F318A9" w:rsidRDefault="00000000" w:rsidP="00CE385F">
      <w:pPr>
        <w:pStyle w:val="Sarakstarindkopa"/>
        <w:ind w:left="567"/>
        <w:jc w:val="both"/>
      </w:pPr>
      <w:r w:rsidRPr="0092772C">
        <w:t>N</w:t>
      </w:r>
      <w:r w:rsidR="00CE385F">
        <w:t xml:space="preserve">av </w:t>
      </w:r>
      <w:r w:rsidRPr="0092772C">
        <w:t>attiecināms</w:t>
      </w:r>
      <w:r w:rsidR="00CE385F">
        <w:t>.</w:t>
      </w:r>
    </w:p>
    <w:p w14:paraId="3C1F2BF7" w14:textId="77777777" w:rsidR="00F318A9" w:rsidRPr="00F318A9" w:rsidRDefault="00F318A9" w:rsidP="00CE7683">
      <w:pPr>
        <w:pStyle w:val="Sarakstarindkopa"/>
      </w:pPr>
    </w:p>
    <w:p w14:paraId="12E6832B"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akta prioritātes principa ievērošanas iespējas;</w:t>
      </w:r>
    </w:p>
    <w:p w14:paraId="3042B355" w14:textId="77777777" w:rsidR="003F02CB" w:rsidRDefault="003F02CB" w:rsidP="00CE7683">
      <w:pPr>
        <w:pStyle w:val="Sarakstarindkopa"/>
      </w:pPr>
    </w:p>
    <w:p w14:paraId="09E68BE3" w14:textId="77777777" w:rsidR="00F318A9" w:rsidRPr="0092772C" w:rsidRDefault="00000000" w:rsidP="00CE385F">
      <w:pPr>
        <w:pStyle w:val="Sarakstarindkopa"/>
        <w:ind w:left="567"/>
        <w:jc w:val="both"/>
      </w:pPr>
      <w:r w:rsidRPr="0092772C">
        <w:t>N</w:t>
      </w:r>
      <w:r w:rsidR="00CE385F">
        <w:t xml:space="preserve">av </w:t>
      </w:r>
      <w:r w:rsidRPr="0092772C">
        <w:t>attiecināms</w:t>
      </w:r>
      <w:r w:rsidR="00CE385F">
        <w:t>.</w:t>
      </w:r>
    </w:p>
    <w:p w14:paraId="6C914C4B" w14:textId="77777777" w:rsidR="00F318A9" w:rsidRDefault="00F318A9" w:rsidP="00CE7683"/>
    <w:p w14:paraId="1D28C85E"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P</w:t>
      </w:r>
      <w:r w:rsidRPr="003F02CB">
        <w:t>aredzētā administratīvā pārkāpuma sastāva elementi – darbība vai bezdarbība, par kuru paredzēta administratīvā atbildība;</w:t>
      </w:r>
    </w:p>
    <w:p w14:paraId="409B8003" w14:textId="77777777" w:rsidR="003F02CB" w:rsidRDefault="003F02CB" w:rsidP="00CE7683">
      <w:pPr>
        <w:pStyle w:val="Sarakstarindkopa"/>
      </w:pPr>
    </w:p>
    <w:p w14:paraId="288ABFF8" w14:textId="77777777" w:rsidR="00F318A9" w:rsidRPr="0092772C" w:rsidRDefault="00000000" w:rsidP="00CE7683">
      <w:pPr>
        <w:pStyle w:val="Sarakstarindkopa"/>
        <w:ind w:left="0" w:firstLine="567"/>
        <w:jc w:val="both"/>
      </w:pPr>
      <w:r w:rsidRPr="0092772C">
        <w:t>N</w:t>
      </w:r>
      <w:r w:rsidR="00A64359">
        <w:t xml:space="preserve">av </w:t>
      </w:r>
      <w:r w:rsidRPr="0092772C">
        <w:t>attiecināms</w:t>
      </w:r>
      <w:r w:rsidR="00A64359">
        <w:t>.</w:t>
      </w:r>
    </w:p>
    <w:p w14:paraId="6DF34E81" w14:textId="77777777" w:rsidR="00F318A9" w:rsidRDefault="00F318A9" w:rsidP="00CE7683"/>
    <w:p w14:paraId="2A179AA8"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3F02CB">
        <w:t>orespondējošās tiesību normas – saistošo noteikumu vienības, par kurās esošā regulējuma neīstenošanu ir noteikta administratīvā atbildība;</w:t>
      </w:r>
    </w:p>
    <w:p w14:paraId="6694F92B" w14:textId="77777777" w:rsidR="003F02CB" w:rsidRDefault="003F02CB" w:rsidP="00CE7683">
      <w:pPr>
        <w:pStyle w:val="Sarakstarindkopa"/>
      </w:pPr>
    </w:p>
    <w:p w14:paraId="7C27D42A" w14:textId="77777777" w:rsidR="00F318A9" w:rsidRPr="0092772C" w:rsidRDefault="00000000" w:rsidP="00A64359">
      <w:pPr>
        <w:pStyle w:val="Sarakstarindkopa"/>
        <w:ind w:left="567"/>
        <w:jc w:val="both"/>
      </w:pPr>
      <w:r w:rsidRPr="0092772C">
        <w:t>N</w:t>
      </w:r>
      <w:r w:rsidR="00A64359">
        <w:t xml:space="preserve">av </w:t>
      </w:r>
      <w:r w:rsidRPr="0092772C">
        <w:t>attiecināms</w:t>
      </w:r>
      <w:r w:rsidR="00A64359">
        <w:t>.</w:t>
      </w:r>
    </w:p>
    <w:p w14:paraId="1F033E87" w14:textId="77777777" w:rsidR="00F318A9" w:rsidRDefault="00F318A9" w:rsidP="00CE7683"/>
    <w:p w14:paraId="5A8290D7"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3F02CB">
        <w:t>ai un ar kādiem administratīvā pārkāpuma procesā esošajiem līdzekļiem būs iespējams problēmsituācijas konstatēt un izmeklēt, kā arī pierādīt personas vainu nodarījumā</w:t>
      </w:r>
    </w:p>
    <w:p w14:paraId="5DFB731A" w14:textId="77777777" w:rsidR="003F02CB" w:rsidRDefault="003F02CB" w:rsidP="00CE7683">
      <w:pPr>
        <w:pStyle w:val="Sarakstarindkopa"/>
      </w:pPr>
    </w:p>
    <w:p w14:paraId="127B94F9" w14:textId="77777777" w:rsidR="00F318A9" w:rsidRPr="0092772C" w:rsidRDefault="00000000" w:rsidP="00CE7683">
      <w:pPr>
        <w:ind w:firstLine="567"/>
        <w:jc w:val="both"/>
      </w:pPr>
      <w:r w:rsidRPr="0092772C">
        <w:t>N</w:t>
      </w:r>
      <w:r w:rsidR="00A64359">
        <w:t xml:space="preserve">av </w:t>
      </w:r>
      <w:r w:rsidRPr="0092772C">
        <w:t>attiecināms</w:t>
      </w:r>
      <w:r w:rsidR="00A64359">
        <w:t>.</w:t>
      </w:r>
    </w:p>
    <w:p w14:paraId="2A0ED6D8" w14:textId="77777777" w:rsidR="00F318A9" w:rsidRDefault="00F318A9" w:rsidP="00CE7683"/>
    <w:p w14:paraId="1654F3C3"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veida un apmēra izvēles pamatojums</w:t>
      </w:r>
    </w:p>
    <w:p w14:paraId="54184AC4" w14:textId="77777777" w:rsidR="003F02CB" w:rsidRDefault="003F02CB" w:rsidP="00CE7683">
      <w:pPr>
        <w:pStyle w:val="Sarakstarindkopa"/>
      </w:pPr>
    </w:p>
    <w:p w14:paraId="42F9339E" w14:textId="77777777" w:rsidR="00F318A9" w:rsidRDefault="00000000" w:rsidP="00CE7683">
      <w:pPr>
        <w:ind w:firstLine="567"/>
        <w:jc w:val="both"/>
      </w:pPr>
      <w:r w:rsidRPr="0092772C">
        <w:t>N</w:t>
      </w:r>
      <w:r w:rsidR="00A64359">
        <w:t xml:space="preserve">av </w:t>
      </w:r>
      <w:r w:rsidRPr="0092772C">
        <w:t>attiecināms</w:t>
      </w:r>
      <w:r w:rsidR="00A64359">
        <w:t>.</w:t>
      </w:r>
    </w:p>
    <w:p w14:paraId="6D3E1C3F" w14:textId="77777777" w:rsidR="00F318A9" w:rsidRDefault="00F318A9" w:rsidP="00CE7683">
      <w:pPr>
        <w:pStyle w:val="Sarakstarindkopa"/>
      </w:pPr>
    </w:p>
    <w:p w14:paraId="02CE93A7"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soda efektivitāte nodarījumu skaita samazināšanā, seku novēršanā, sabiedriskās kārtības nodrošināšanā sabiedrības interesēs;</w:t>
      </w:r>
    </w:p>
    <w:p w14:paraId="4A031D66" w14:textId="77777777" w:rsidR="003F02CB" w:rsidRDefault="003F02CB" w:rsidP="00CE7683">
      <w:pPr>
        <w:pStyle w:val="Sarakstarindkopa"/>
      </w:pPr>
    </w:p>
    <w:p w14:paraId="748BA094" w14:textId="77777777" w:rsidR="00F318A9" w:rsidRDefault="00000000" w:rsidP="00A64359">
      <w:pPr>
        <w:ind w:left="567"/>
        <w:jc w:val="both"/>
      </w:pPr>
      <w:r w:rsidRPr="0092772C">
        <w:t>N</w:t>
      </w:r>
      <w:r w:rsidR="00A64359">
        <w:t xml:space="preserve">av </w:t>
      </w:r>
      <w:r w:rsidRPr="0092772C">
        <w:t>attiecināms</w:t>
      </w:r>
      <w:r w:rsidR="00A64359">
        <w:t>.</w:t>
      </w:r>
    </w:p>
    <w:p w14:paraId="2B9C4C65" w14:textId="77777777" w:rsidR="00F318A9" w:rsidRDefault="00F318A9" w:rsidP="00CE7683">
      <w:pPr>
        <w:pStyle w:val="Sarakstarindkopa"/>
      </w:pPr>
    </w:p>
    <w:p w14:paraId="262B97A2"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piemērotāja – kompetentās iestādes, kura piemēros sodus, – izvēles apsvērumi</w:t>
      </w:r>
    </w:p>
    <w:p w14:paraId="7164ECA1" w14:textId="77777777" w:rsidR="003F02CB" w:rsidRDefault="003F02CB" w:rsidP="00CE7683">
      <w:pPr>
        <w:pStyle w:val="Sarakstarindkopa"/>
      </w:pPr>
    </w:p>
    <w:p w14:paraId="47D6C0F8" w14:textId="77777777" w:rsidR="00F318A9" w:rsidRDefault="00000000" w:rsidP="00A64359">
      <w:pPr>
        <w:ind w:left="567"/>
        <w:jc w:val="both"/>
      </w:pPr>
      <w:r w:rsidRPr="0092772C">
        <w:t>N</w:t>
      </w:r>
      <w:r w:rsidR="00A64359">
        <w:t xml:space="preserve">av </w:t>
      </w:r>
      <w:r w:rsidRPr="0092772C">
        <w:t>attiecināms</w:t>
      </w:r>
      <w:r w:rsidR="00A64359">
        <w:t>.</w:t>
      </w:r>
    </w:p>
    <w:p w14:paraId="14B5B3E7" w14:textId="77777777" w:rsidR="00F318A9" w:rsidRDefault="00F318A9" w:rsidP="00CE7683">
      <w:pPr>
        <w:pStyle w:val="Sarakstarindkopa"/>
      </w:pPr>
    </w:p>
    <w:p w14:paraId="19C3552D"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aistošo noteikumu izvērtējums citu normatīvo aktu, kas nosaka administratīvo vai kriminālatbildību attiecīgajā jomā, kontekstā</w:t>
      </w:r>
    </w:p>
    <w:p w14:paraId="75A751EC" w14:textId="77777777" w:rsidR="003F02CB" w:rsidRDefault="003F02CB" w:rsidP="00CE7683">
      <w:pPr>
        <w:tabs>
          <w:tab w:val="left" w:pos="1418"/>
        </w:tabs>
        <w:jc w:val="both"/>
        <w:rPr>
          <w:b/>
          <w:bCs/>
        </w:rPr>
      </w:pPr>
    </w:p>
    <w:p w14:paraId="2EFEBBE1" w14:textId="77777777" w:rsidR="00F318A9" w:rsidRPr="0092772C" w:rsidRDefault="00000000" w:rsidP="00A64359">
      <w:pPr>
        <w:ind w:left="567"/>
        <w:jc w:val="both"/>
      </w:pPr>
      <w:r w:rsidRPr="0092772C">
        <w:t>N</w:t>
      </w:r>
      <w:r w:rsidR="00A64359">
        <w:t xml:space="preserve">av </w:t>
      </w:r>
      <w:r w:rsidRPr="0092772C">
        <w:t>attiecināms</w:t>
      </w:r>
      <w:r w:rsidR="00A64359">
        <w:t>.</w:t>
      </w:r>
    </w:p>
    <w:p w14:paraId="7D7A6500" w14:textId="77777777" w:rsidR="00F318A9" w:rsidRPr="003F02CB" w:rsidRDefault="00F318A9" w:rsidP="00CE7683">
      <w:pPr>
        <w:tabs>
          <w:tab w:val="left" w:pos="1418"/>
        </w:tabs>
        <w:jc w:val="both"/>
        <w:rPr>
          <w:b/>
          <w:bCs/>
        </w:rPr>
      </w:pPr>
    </w:p>
    <w:p w14:paraId="5B81AF07" w14:textId="77777777" w:rsidR="003F02CB" w:rsidRPr="00DE611A" w:rsidRDefault="00000000" w:rsidP="00CE7683">
      <w:pPr>
        <w:pStyle w:val="Sarakstarindkopa"/>
        <w:pBdr>
          <w:top w:val="single" w:sz="4" w:space="1" w:color="auto"/>
          <w:left w:val="single" w:sz="4" w:space="4" w:color="auto"/>
          <w:bottom w:val="single" w:sz="4" w:space="1" w:color="auto"/>
          <w:right w:val="single" w:sz="4" w:space="4" w:color="auto"/>
        </w:pBdr>
        <w:ind w:left="0"/>
        <w:jc w:val="both"/>
      </w:pPr>
      <w:r w:rsidRPr="00DE611A">
        <w:t>1.6.</w:t>
      </w:r>
      <w:r w:rsidRPr="00DE611A">
        <w:tab/>
        <w:t>Iespējamo alternatīvu, kas neparedz tiesiskā regulējuma izstrādi, raksturojums, to ieviešanas trūkumi un priekšrocības</w:t>
      </w:r>
    </w:p>
    <w:p w14:paraId="19248D77" w14:textId="77777777" w:rsidR="002B4821" w:rsidRDefault="002B4821" w:rsidP="00CE7683">
      <w:pPr>
        <w:pStyle w:val="Sarakstarindkopa"/>
        <w:ind w:left="0"/>
        <w:jc w:val="both"/>
      </w:pPr>
    </w:p>
    <w:p w14:paraId="2A53D39E" w14:textId="77777777" w:rsidR="00F318A9" w:rsidRPr="00F318A9" w:rsidRDefault="00000000" w:rsidP="002B4821">
      <w:pPr>
        <w:pStyle w:val="Sarakstarindkopa"/>
        <w:ind w:left="0" w:firstLine="567"/>
        <w:jc w:val="both"/>
      </w:pPr>
      <w:r>
        <w:t xml:space="preserve">Alternatīvas iespējas nepastāv. </w:t>
      </w:r>
      <w:r w:rsidR="003C71A7">
        <w:t>T</w:t>
      </w:r>
      <w:r w:rsidR="00ED611E">
        <w:t>iesisk</w:t>
      </w:r>
      <w:r w:rsidR="003C71A7">
        <w:t>ā</w:t>
      </w:r>
      <w:r w:rsidR="00ED611E">
        <w:t xml:space="preserve"> regulējum</w:t>
      </w:r>
      <w:r w:rsidR="003C71A7">
        <w:t>a</w:t>
      </w:r>
      <w:r w:rsidR="00ED611E">
        <w:t xml:space="preserve"> </w:t>
      </w:r>
      <w:r w:rsidR="003C71A7">
        <w:t>neesamība</w:t>
      </w:r>
      <w:r w:rsidR="0067711E">
        <w:t xml:space="preserve"> var radīt ierobežojumus</w:t>
      </w:r>
      <w:r w:rsidR="00EB5AD0">
        <w:t xml:space="preserve"> noteikto</w:t>
      </w:r>
      <w:r w:rsidR="0067711E">
        <w:t xml:space="preserve"> </w:t>
      </w:r>
      <w:r w:rsidR="0015634F" w:rsidRPr="00634F17">
        <w:t>pabalsta apmēr</w:t>
      </w:r>
      <w:r w:rsidR="0015634F">
        <w:t>u</w:t>
      </w:r>
      <w:r w:rsidR="0015634F" w:rsidRPr="00634F17">
        <w:t xml:space="preserve"> </w:t>
      </w:r>
      <w:r w:rsidR="0015634F">
        <w:t xml:space="preserve">nodrošināšanas </w:t>
      </w:r>
      <w:r w:rsidR="0067711E">
        <w:t xml:space="preserve">procesos. </w:t>
      </w:r>
    </w:p>
    <w:p w14:paraId="6CEA0F84" w14:textId="77777777" w:rsidR="00F318A9" w:rsidRPr="007D2F91" w:rsidRDefault="00F318A9" w:rsidP="00CE7683">
      <w:pPr>
        <w:pStyle w:val="Sarakstarindkopa"/>
        <w:ind w:left="0"/>
        <w:jc w:val="both"/>
        <w:rPr>
          <w:b/>
          <w:bCs/>
        </w:rPr>
      </w:pPr>
    </w:p>
    <w:p w14:paraId="6A6220DA"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Pr>
          <w:b/>
          <w:bCs/>
        </w:rPr>
        <w:t>F</w:t>
      </w:r>
      <w:r w:rsidRPr="007D2F91">
        <w:rPr>
          <w:b/>
          <w:bCs/>
        </w:rPr>
        <w:t>iskāl</w:t>
      </w:r>
      <w:r>
        <w:rPr>
          <w:b/>
          <w:bCs/>
        </w:rPr>
        <w:t>ā</w:t>
      </w:r>
      <w:r w:rsidRPr="007D2F91">
        <w:rPr>
          <w:b/>
          <w:bCs/>
        </w:rPr>
        <w:t xml:space="preserve"> ietekm</w:t>
      </w:r>
      <w:r>
        <w:rPr>
          <w:b/>
          <w:bCs/>
        </w:rPr>
        <w:t>e</w:t>
      </w:r>
      <w:r w:rsidRPr="007D2F91">
        <w:rPr>
          <w:b/>
          <w:bCs/>
        </w:rPr>
        <w:t xml:space="preserve"> uz pašvaldības budžetu, iekļaujot attiecīgus aprēķinus</w:t>
      </w:r>
    </w:p>
    <w:p w14:paraId="51934C99" w14:textId="77777777" w:rsidR="007D2F91" w:rsidRDefault="007D2F91" w:rsidP="00CE7683">
      <w:pPr>
        <w:pStyle w:val="Sarakstarindkopa"/>
        <w:ind w:left="0"/>
        <w:jc w:val="both"/>
        <w:rPr>
          <w:b/>
          <w:bCs/>
        </w:rPr>
      </w:pPr>
    </w:p>
    <w:p w14:paraId="1AEE57A9"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Saistošo noteikumu īstenošanas fiskālās ietekmes prognoze uz pašvaldības budžetu, iekļaujot attiecīgus aprēķinus:</w:t>
      </w:r>
    </w:p>
    <w:p w14:paraId="44A5AC36" w14:textId="77777777" w:rsidR="003F02CB" w:rsidRDefault="003F02CB" w:rsidP="00CE7683">
      <w:pPr>
        <w:pStyle w:val="Sarakstarindkopa"/>
        <w:tabs>
          <w:tab w:val="left" w:pos="567"/>
        </w:tabs>
        <w:ind w:left="0"/>
        <w:jc w:val="both"/>
        <w:rPr>
          <w:b/>
          <w:bCs/>
        </w:rPr>
      </w:pPr>
    </w:p>
    <w:p w14:paraId="22CC67D7"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ieņēmumu daļu</w:t>
      </w:r>
    </w:p>
    <w:p w14:paraId="16B85CE1" w14:textId="77777777" w:rsidR="003F02CB" w:rsidRDefault="003F02CB" w:rsidP="00CE7683">
      <w:pPr>
        <w:pStyle w:val="Sarakstarindkopa"/>
        <w:tabs>
          <w:tab w:val="left" w:pos="1418"/>
        </w:tabs>
        <w:ind w:left="567"/>
        <w:jc w:val="both"/>
      </w:pPr>
    </w:p>
    <w:p w14:paraId="39CFD8F0" w14:textId="77777777" w:rsidR="00F318A9" w:rsidRDefault="00000000" w:rsidP="00CE7683">
      <w:pPr>
        <w:pStyle w:val="Sarakstarindkopa"/>
        <w:tabs>
          <w:tab w:val="left" w:pos="1418"/>
        </w:tabs>
        <w:ind w:left="567"/>
        <w:jc w:val="both"/>
      </w:pPr>
      <w:r>
        <w:t>N</w:t>
      </w:r>
      <w:r w:rsidR="0067711E">
        <w:t xml:space="preserve">av </w:t>
      </w:r>
      <w:r w:rsidR="007060E3">
        <w:t>attiecināms.</w:t>
      </w:r>
    </w:p>
    <w:p w14:paraId="75C247AD" w14:textId="77777777" w:rsidR="00F318A9" w:rsidRPr="003F02CB" w:rsidRDefault="00F318A9" w:rsidP="00CE7683">
      <w:pPr>
        <w:pStyle w:val="Sarakstarindkopa"/>
        <w:tabs>
          <w:tab w:val="left" w:pos="1418"/>
        </w:tabs>
        <w:ind w:left="567"/>
        <w:jc w:val="both"/>
      </w:pPr>
    </w:p>
    <w:p w14:paraId="3944A58B"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izdevumu daļu</w:t>
      </w:r>
    </w:p>
    <w:p w14:paraId="198F9C57" w14:textId="77777777" w:rsidR="00F318A9" w:rsidRDefault="00F318A9" w:rsidP="00CE7683">
      <w:pPr>
        <w:ind w:left="567"/>
        <w:rPr>
          <w:color w:val="FF0000"/>
        </w:rPr>
      </w:pPr>
    </w:p>
    <w:p w14:paraId="356D7D17" w14:textId="77777777" w:rsidR="004B68D2" w:rsidRPr="004B68D2" w:rsidRDefault="00000000" w:rsidP="005D0CFB">
      <w:pPr>
        <w:ind w:left="567" w:firstLine="567"/>
        <w:jc w:val="both"/>
      </w:pPr>
      <w:r w:rsidRPr="004B68D2">
        <w:t xml:space="preserve">Saistošo noteikumu īstenošanai finansējums ik gadu tiks paredzēts Pašvaldības budžetā. </w:t>
      </w:r>
    </w:p>
    <w:p w14:paraId="446499C5" w14:textId="77777777" w:rsidR="004B68D2" w:rsidRDefault="00000000" w:rsidP="003B5D8F">
      <w:pPr>
        <w:ind w:left="567" w:firstLine="567"/>
        <w:jc w:val="both"/>
      </w:pPr>
      <w:r>
        <w:t xml:space="preserve">Periodā no 01.01.2026. līdz 31.03.2026. ir izmantoti 18,7% no plānotā finansējuma 2026. gada – bērna piedzimšanas pabalstam. Ņemot vērā kā periodā vidējais  </w:t>
      </w:r>
      <w:r w:rsidR="00995666">
        <w:t xml:space="preserve">jaundzimušo </w:t>
      </w:r>
      <w:r>
        <w:t>skaits šo</w:t>
      </w:r>
      <w:r w:rsidR="00995666">
        <w:t xml:space="preserve"> </w:t>
      </w:r>
      <w:r>
        <w:t>periodā</w:t>
      </w:r>
      <w:r w:rsidR="00995666">
        <w:t xml:space="preserve"> no 01.01.2026. līdz 31.03.2026. ir </w:t>
      </w:r>
      <w:r>
        <w:t xml:space="preserve">14 bērni mēnesī, tad veicot izmaiņas bērna piedzimšanas pabalstam </w:t>
      </w:r>
      <w:r w:rsidR="00F041FC">
        <w:t>p</w:t>
      </w:r>
      <w:r w:rsidR="005D0CFB">
        <w:t>ie esošo jaudzimušo skaitu Pašvaldībā</w:t>
      </w:r>
      <w:r w:rsidR="00F041FC">
        <w:t>,</w:t>
      </w:r>
      <w:r w:rsidR="005C3599">
        <w:t xml:space="preserve"> </w:t>
      </w:r>
      <w:r w:rsidR="003B5D8F">
        <w:t>tiek prognozēts, ka papildus finansējums nav nepieciešams.</w:t>
      </w:r>
    </w:p>
    <w:p w14:paraId="626C002B" w14:textId="77777777" w:rsidR="004B68D2" w:rsidRDefault="004B68D2" w:rsidP="005D0CFB">
      <w:pPr>
        <w:ind w:left="567"/>
        <w:jc w:val="both"/>
        <w:rPr>
          <w:color w:val="FF0000"/>
        </w:rPr>
      </w:pPr>
    </w:p>
    <w:p w14:paraId="644F5726" w14:textId="77777777" w:rsidR="004B68D2" w:rsidRDefault="004B68D2" w:rsidP="00CE7683">
      <w:pPr>
        <w:ind w:left="567"/>
        <w:rPr>
          <w:color w:val="FF0000"/>
        </w:rPr>
      </w:pPr>
    </w:p>
    <w:p w14:paraId="52CF2B5D"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Ietekme uz citām pozīcijām budžeta ieņēmumu vai izdevumu daļā (piemēram, vai, lai īstenotu saistošos noteikumus, jāsamazina finansējums citām pozīcijām)</w:t>
      </w:r>
    </w:p>
    <w:p w14:paraId="70BF7177" w14:textId="77777777" w:rsidR="003F02CB" w:rsidRDefault="003F02CB" w:rsidP="00CE7683">
      <w:pPr>
        <w:pStyle w:val="Sarakstarindkopa"/>
        <w:tabs>
          <w:tab w:val="left" w:pos="567"/>
        </w:tabs>
        <w:ind w:left="0"/>
        <w:jc w:val="both"/>
        <w:rPr>
          <w:b/>
          <w:bCs/>
        </w:rPr>
      </w:pPr>
    </w:p>
    <w:p w14:paraId="7B70C488" w14:textId="77777777" w:rsidR="00C53413" w:rsidRPr="00C53413" w:rsidRDefault="00000000" w:rsidP="00CE7683">
      <w:pPr>
        <w:tabs>
          <w:tab w:val="left" w:pos="567"/>
        </w:tabs>
        <w:jc w:val="both"/>
      </w:pPr>
      <w:r>
        <w:tab/>
      </w:r>
      <w:r w:rsidR="001620EC">
        <w:t>N</w:t>
      </w:r>
      <w:r>
        <w:t>av plānots samazināt finansējumu citām pozīcijām</w:t>
      </w:r>
      <w:r w:rsidR="001620EC">
        <w:t>, lai nodrošinātu</w:t>
      </w:r>
      <w:r w:rsidR="00F041FC">
        <w:t xml:space="preserve"> </w:t>
      </w:r>
      <w:r w:rsidR="0015634F">
        <w:t>materiālās palīdzības</w:t>
      </w:r>
      <w:r w:rsidR="002B4821">
        <w:t xml:space="preserve"> piešķiršanu </w:t>
      </w:r>
      <w:r w:rsidR="001620EC">
        <w:t>Talsu novada administratīvajā teritorijā.</w:t>
      </w:r>
    </w:p>
    <w:p w14:paraId="3030A199" w14:textId="77777777" w:rsidR="00C53413" w:rsidRDefault="00C53413" w:rsidP="00CE7683">
      <w:pPr>
        <w:pStyle w:val="Sarakstarindkopa"/>
        <w:tabs>
          <w:tab w:val="left" w:pos="567"/>
        </w:tabs>
        <w:ind w:left="0"/>
        <w:jc w:val="both"/>
        <w:rPr>
          <w:b/>
          <w:bCs/>
        </w:rPr>
      </w:pPr>
    </w:p>
    <w:p w14:paraId="54B43EBA" w14:textId="77777777" w:rsidR="007D2F91"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Informācija par nepieciešamajiem resursiem sakarā ar jaunu institūciju vai darba vietu veidošanu, esošo institūciju kompetences paplašināšanu, lai nodrošinātu saistošo noteikumu izpildi (saistībā ar 5., 6. sadaļu)</w:t>
      </w:r>
    </w:p>
    <w:p w14:paraId="21D73EBD" w14:textId="77777777" w:rsidR="007D2F91" w:rsidRDefault="007D2F91" w:rsidP="00CE7683">
      <w:pPr>
        <w:pStyle w:val="Sarakstarindkopa"/>
        <w:ind w:left="0"/>
        <w:jc w:val="both"/>
        <w:rPr>
          <w:b/>
          <w:bCs/>
        </w:rPr>
      </w:pPr>
    </w:p>
    <w:p w14:paraId="598E91FB" w14:textId="77777777" w:rsidR="003C0DF2" w:rsidRPr="003C0DF2" w:rsidRDefault="00000000" w:rsidP="00CE7683">
      <w:pPr>
        <w:ind w:firstLine="567"/>
        <w:jc w:val="both"/>
      </w:pPr>
      <w:r>
        <w:t xml:space="preserve">Saistošie </w:t>
      </w:r>
      <w:r w:rsidR="001079FF">
        <w:t xml:space="preserve">noteikumi </w:t>
      </w:r>
      <w:r>
        <w:t>neparedz</w:t>
      </w:r>
      <w:r w:rsidR="001079FF">
        <w:t xml:space="preserve"> jaunas institūcijas vai darba vietas izveidošan</w:t>
      </w:r>
      <w:r>
        <w:t>u</w:t>
      </w:r>
      <w:r w:rsidR="001079FF">
        <w:t>, institūcijas kompetences papl</w:t>
      </w:r>
      <w:r w:rsidR="00835CCC">
        <w:t>a</w:t>
      </w:r>
      <w:r w:rsidR="001079FF">
        <w:t>šinā</w:t>
      </w:r>
      <w:r>
        <w:t>šanu</w:t>
      </w:r>
      <w:r w:rsidR="001079FF">
        <w:t>.</w:t>
      </w:r>
    </w:p>
    <w:p w14:paraId="4D83224C" w14:textId="77777777" w:rsidR="00D51334" w:rsidRDefault="00D51334" w:rsidP="00CE7683">
      <w:pPr>
        <w:pStyle w:val="Sarakstarindkopa"/>
        <w:ind w:left="0"/>
        <w:jc w:val="both"/>
        <w:rPr>
          <w:b/>
          <w:bCs/>
        </w:rPr>
      </w:pPr>
    </w:p>
    <w:p w14:paraId="3AC7AED4" w14:textId="77777777" w:rsidR="006337E9" w:rsidRPr="00080E34"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080E34">
        <w:rPr>
          <w:b/>
          <w:bCs/>
        </w:rPr>
        <w:t>Sociālā ietekme, ietekme uz vidi, iedzīvotāju veselību, uzņēmējdarbības vidi pašvaldības teritorijā, kā arī plānotā regulējuma ietekme uz konkurenci (aktuālā situāciju, prognozes tirgū un atbilstība brīvai un godīgai konkurencei)</w:t>
      </w:r>
    </w:p>
    <w:p w14:paraId="198AC01A" w14:textId="77777777" w:rsidR="00DA6664" w:rsidRDefault="00DA6664" w:rsidP="00CE7683">
      <w:pPr>
        <w:pStyle w:val="Sarakstarindkopa"/>
        <w:ind w:left="0"/>
        <w:jc w:val="both"/>
        <w:rPr>
          <w:b/>
          <w:bCs/>
        </w:rPr>
      </w:pPr>
    </w:p>
    <w:p w14:paraId="7AF86B0D"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w:t>
      </w:r>
      <w:r w:rsidRPr="00DA6664">
        <w:t>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14:paraId="272FC81C" w14:textId="77777777" w:rsidR="00DA6664" w:rsidRDefault="00DA6664" w:rsidP="00CE7683">
      <w:pPr>
        <w:pStyle w:val="Sarakstarindkopa"/>
        <w:ind w:left="0"/>
        <w:jc w:val="both"/>
        <w:rPr>
          <w:b/>
          <w:bCs/>
        </w:rPr>
      </w:pPr>
    </w:p>
    <w:p w14:paraId="6F1CB3B5" w14:textId="77777777" w:rsidR="00844739" w:rsidRPr="00844739" w:rsidRDefault="00000000" w:rsidP="00E04E9C">
      <w:pPr>
        <w:ind w:firstLine="567"/>
        <w:jc w:val="both"/>
      </w:pPr>
      <w:r>
        <w:t>Tiek ievērot</w:t>
      </w:r>
      <w:r w:rsidR="00E04E9C">
        <w:t>i</w:t>
      </w:r>
      <w:r>
        <w:t xml:space="preserve"> </w:t>
      </w:r>
      <w:r w:rsidR="005D0CFB">
        <w:t>Pašvaldības likuma</w:t>
      </w:r>
      <w:r>
        <w:t xml:space="preserve"> </w:t>
      </w:r>
      <w:r w:rsidR="00E04E9C" w:rsidRPr="00E04E9C">
        <w:t xml:space="preserve">noteiktie nosacījumi, nodrošinot </w:t>
      </w:r>
      <w:r w:rsidR="005D0CFB">
        <w:t>materiālo palīdzību ģimenēm ar bērniem.</w:t>
      </w:r>
    </w:p>
    <w:p w14:paraId="3B272948" w14:textId="77777777" w:rsidR="003C0DF2" w:rsidRPr="00DA6664" w:rsidRDefault="003C0DF2" w:rsidP="00CE7683">
      <w:pPr>
        <w:pStyle w:val="Sarakstarindkopa"/>
        <w:ind w:left="0"/>
        <w:jc w:val="both"/>
        <w:rPr>
          <w:b/>
          <w:bCs/>
        </w:rPr>
      </w:pPr>
    </w:p>
    <w:p w14:paraId="686772D0"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vidi – ar saistošo noteikumu īstenošanu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w:t>
      </w:r>
    </w:p>
    <w:p w14:paraId="63AC9696" w14:textId="77777777" w:rsidR="002B4821" w:rsidRDefault="002B4821" w:rsidP="002B4821">
      <w:pPr>
        <w:ind w:firstLine="567"/>
        <w:jc w:val="both"/>
      </w:pPr>
    </w:p>
    <w:p w14:paraId="6F19F073" w14:textId="77777777" w:rsidR="00844739" w:rsidRPr="00844739" w:rsidRDefault="00000000" w:rsidP="002B4821">
      <w:pPr>
        <w:ind w:firstLine="567"/>
        <w:jc w:val="both"/>
      </w:pPr>
      <w:r>
        <w:t>Nav attiecināms.</w:t>
      </w:r>
    </w:p>
    <w:p w14:paraId="512A6490" w14:textId="77777777" w:rsidR="00DA6664" w:rsidRPr="00DA6664" w:rsidRDefault="00DA6664" w:rsidP="00CE7683">
      <w:pPr>
        <w:pStyle w:val="Sarakstarindkopa"/>
        <w:rPr>
          <w:b/>
          <w:bCs/>
        </w:rPr>
      </w:pPr>
    </w:p>
    <w:p w14:paraId="6260BAA8"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iedzīvotāju veselību, iekļaujot informāciju par to, vai saistošie noteikumi:</w:t>
      </w:r>
    </w:p>
    <w:p w14:paraId="33E5B0C6" w14:textId="77777777" w:rsidR="00DA6664" w:rsidRPr="00DA6664" w:rsidRDefault="00DA6664" w:rsidP="00CE7683">
      <w:pPr>
        <w:pStyle w:val="Sarakstarindkopa"/>
        <w:rPr>
          <w:b/>
          <w:bCs/>
        </w:rPr>
      </w:pPr>
    </w:p>
    <w:p w14:paraId="0DBB6B6F"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I</w:t>
      </w:r>
      <w:r w:rsidRPr="00DA6664">
        <w:t>etekmēs (piemēram, uzlabos, atjaunos, pasliktinās) vai neietekmēs cilvēku veselību</w:t>
      </w:r>
    </w:p>
    <w:p w14:paraId="6A152A15" w14:textId="77777777" w:rsidR="00DA6664" w:rsidRDefault="00DA6664" w:rsidP="00CE7683">
      <w:pPr>
        <w:pStyle w:val="Sarakstarindkopa"/>
        <w:tabs>
          <w:tab w:val="left" w:pos="1418"/>
        </w:tabs>
        <w:ind w:left="567"/>
        <w:jc w:val="both"/>
        <w:rPr>
          <w:b/>
          <w:bCs/>
        </w:rPr>
      </w:pPr>
    </w:p>
    <w:p w14:paraId="48FC60A3" w14:textId="77777777" w:rsidR="00844739" w:rsidRPr="00844739" w:rsidRDefault="00000000" w:rsidP="00844739">
      <w:pPr>
        <w:pStyle w:val="Sarakstarindkopa"/>
        <w:jc w:val="both"/>
      </w:pPr>
      <w:r>
        <w:t>Nav attiecināms.</w:t>
      </w:r>
    </w:p>
    <w:p w14:paraId="15143478" w14:textId="77777777" w:rsidR="00080E34" w:rsidRPr="00DA6664" w:rsidRDefault="00080E34" w:rsidP="00CE7683">
      <w:pPr>
        <w:pStyle w:val="Sarakstarindkopa"/>
        <w:tabs>
          <w:tab w:val="left" w:pos="1418"/>
        </w:tabs>
        <w:ind w:left="567"/>
        <w:jc w:val="both"/>
        <w:rPr>
          <w:b/>
          <w:bCs/>
        </w:rPr>
      </w:pPr>
    </w:p>
    <w:p w14:paraId="432D9E9C"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DA6664">
        <w:t>odrošinās vienlīdzīgas tiesības un iespējas veselības jomā</w:t>
      </w:r>
    </w:p>
    <w:p w14:paraId="482A974B" w14:textId="77777777" w:rsidR="00DA6664" w:rsidRDefault="00DA6664" w:rsidP="00CE7683"/>
    <w:p w14:paraId="24FB032C" w14:textId="77777777" w:rsidR="00844739" w:rsidRPr="00844739" w:rsidRDefault="00000000" w:rsidP="00844739">
      <w:pPr>
        <w:pStyle w:val="Sarakstarindkopa"/>
        <w:jc w:val="both"/>
      </w:pPr>
      <w:r>
        <w:t>Nav attiecināms.</w:t>
      </w:r>
    </w:p>
    <w:p w14:paraId="4CB56A2D" w14:textId="77777777" w:rsidR="00080E34" w:rsidRDefault="00080E34" w:rsidP="00CE7683">
      <w:pPr>
        <w:ind w:left="567"/>
      </w:pPr>
    </w:p>
    <w:p w14:paraId="66B72D37"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R</w:t>
      </w:r>
      <w:r w:rsidRPr="00DA6664">
        <w:t>adīs jaunas tiesības vai uzliks jaunus pienākumus veselības jomā</w:t>
      </w:r>
    </w:p>
    <w:p w14:paraId="1C4E9443" w14:textId="77777777" w:rsidR="00DA6664" w:rsidRDefault="00DA6664" w:rsidP="00CE7683">
      <w:pPr>
        <w:pStyle w:val="Sarakstarindkopa"/>
      </w:pPr>
    </w:p>
    <w:p w14:paraId="0D9A9CCB" w14:textId="77777777" w:rsidR="004D2C44" w:rsidRDefault="00000000" w:rsidP="004D2C44">
      <w:pPr>
        <w:ind w:left="567"/>
      </w:pPr>
      <w:r w:rsidRPr="00080E34">
        <w:t>Neietekmē</w:t>
      </w:r>
      <w:r>
        <w:t>.</w:t>
      </w:r>
    </w:p>
    <w:p w14:paraId="7F7DD209" w14:textId="77777777" w:rsidR="00080E34" w:rsidRDefault="00080E34" w:rsidP="00CE7683">
      <w:pPr>
        <w:pStyle w:val="Sarakstarindkopa"/>
      </w:pPr>
    </w:p>
    <w:p w14:paraId="18EFAF9D"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uzņēmējdarbības vidi pašvaldības teritorijā, norādot:</w:t>
      </w:r>
    </w:p>
    <w:p w14:paraId="3E30D5C1" w14:textId="77777777" w:rsidR="00DA6664" w:rsidRPr="00DA6664" w:rsidRDefault="00DA6664" w:rsidP="00CE7683">
      <w:pPr>
        <w:pStyle w:val="Sarakstarindkopa"/>
        <w:tabs>
          <w:tab w:val="left" w:pos="567"/>
        </w:tabs>
        <w:ind w:left="0"/>
        <w:jc w:val="both"/>
        <w:rPr>
          <w:b/>
          <w:bCs/>
        </w:rPr>
      </w:pPr>
    </w:p>
    <w:p w14:paraId="72851E08"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DA6664">
        <w:t>ai ar saistošajiem noteikumiem tiks veicinātas uzņēmējdarbības aktivitātes, jaunu uzņēmumu veidošanās un esošo uzņēmumu attīstība un izaugsme, kā arī paaugstināta to konkurētspēja</w:t>
      </w:r>
    </w:p>
    <w:p w14:paraId="77DE1FB3" w14:textId="77777777" w:rsidR="00DA6664" w:rsidRDefault="00DA6664" w:rsidP="00CE7683">
      <w:pPr>
        <w:pStyle w:val="Sarakstarindkopa"/>
        <w:tabs>
          <w:tab w:val="left" w:pos="1418"/>
        </w:tabs>
        <w:ind w:left="567"/>
        <w:jc w:val="both"/>
        <w:rPr>
          <w:b/>
          <w:bCs/>
        </w:rPr>
      </w:pPr>
    </w:p>
    <w:p w14:paraId="1F730D8A" w14:textId="77777777" w:rsidR="00080E34" w:rsidRDefault="00000000" w:rsidP="00CE7683">
      <w:pPr>
        <w:pStyle w:val="Sarakstarindkopa"/>
        <w:tabs>
          <w:tab w:val="left" w:pos="1418"/>
        </w:tabs>
        <w:ind w:left="567"/>
        <w:jc w:val="both"/>
      </w:pPr>
      <w:r w:rsidRPr="00844739">
        <w:t xml:space="preserve">Ietekme uz uzņēmējdarbības vidi </w:t>
      </w:r>
      <w:r w:rsidR="002B4821">
        <w:t xml:space="preserve">Pašvaldības teritorijā </w:t>
      </w:r>
      <w:r w:rsidRPr="00844739">
        <w:t>nav paredzēta.</w:t>
      </w:r>
    </w:p>
    <w:p w14:paraId="1BDB362F" w14:textId="77777777" w:rsidR="00844739" w:rsidRPr="00DA6664" w:rsidRDefault="00844739" w:rsidP="00CE7683">
      <w:pPr>
        <w:pStyle w:val="Sarakstarindkopa"/>
        <w:tabs>
          <w:tab w:val="left" w:pos="1418"/>
        </w:tabs>
        <w:ind w:left="567"/>
        <w:jc w:val="both"/>
        <w:rPr>
          <w:b/>
          <w:bCs/>
        </w:rPr>
      </w:pPr>
    </w:p>
    <w:p w14:paraId="43BA74C0"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DA6664">
        <w:t>uri uzņēmēji ir saistošo noteikumu tiesiskā regulējuma mērķgrupa un vai tiesiskais regulējums radīs mērķgrupai jaunas tiesības, uzliks jaunus pienākumus vai nodrošinās vienlīdzīgas tiesības un iespējas, veicinās tiesību realizēšanu, uzlabos pakalpojumu pieejamību u.c.</w:t>
      </w:r>
    </w:p>
    <w:p w14:paraId="631DD51F" w14:textId="77777777" w:rsidR="00DA6664" w:rsidRDefault="00DA6664" w:rsidP="00CE7683">
      <w:pPr>
        <w:pStyle w:val="Sarakstarindkopa"/>
        <w:rPr>
          <w:b/>
          <w:bCs/>
        </w:rPr>
      </w:pPr>
    </w:p>
    <w:p w14:paraId="0A85EB45" w14:textId="77777777" w:rsidR="004D2C44" w:rsidRDefault="00000000" w:rsidP="004D2C44">
      <w:pPr>
        <w:ind w:left="567"/>
      </w:pPr>
      <w:r w:rsidRPr="00080E34">
        <w:t>Neietekmē</w:t>
      </w:r>
      <w:r>
        <w:t>.</w:t>
      </w:r>
    </w:p>
    <w:p w14:paraId="4E9F63D9" w14:textId="77777777" w:rsidR="00080E34" w:rsidRPr="00DA6664" w:rsidRDefault="00080E34" w:rsidP="00CE7683">
      <w:pPr>
        <w:pStyle w:val="Sarakstarindkopa"/>
        <w:rPr>
          <w:b/>
          <w:bCs/>
        </w:rPr>
      </w:pPr>
    </w:p>
    <w:p w14:paraId="53C654FF"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konkurenci – iekļauj aktuālās situācijas aprakstu, situāciju un prognozes tirgū (attiecībā uz saistīto pakalpojumu vai preču pieejamību), paredzēto pasākumu atbilstības izvērtējumu brīvai un godīgai konkurencei</w:t>
      </w:r>
    </w:p>
    <w:p w14:paraId="7AB79A51" w14:textId="77777777" w:rsidR="007D2F91" w:rsidRDefault="007D2F91" w:rsidP="00CE7683">
      <w:pPr>
        <w:pStyle w:val="Sarakstarindkopa"/>
        <w:tabs>
          <w:tab w:val="left" w:pos="567"/>
        </w:tabs>
        <w:ind w:left="0"/>
        <w:jc w:val="both"/>
        <w:rPr>
          <w:b/>
          <w:bCs/>
        </w:rPr>
      </w:pPr>
    </w:p>
    <w:p w14:paraId="70A813E7" w14:textId="77777777" w:rsidR="00384D8C" w:rsidRPr="00844739" w:rsidRDefault="00000000" w:rsidP="00384D8C">
      <w:pPr>
        <w:pStyle w:val="Sarakstarindkopa"/>
        <w:jc w:val="both"/>
      </w:pPr>
      <w:r w:rsidRPr="00080E34">
        <w:tab/>
      </w:r>
      <w:r w:rsidR="00E04E9C">
        <w:t>Nei</w:t>
      </w:r>
      <w:r w:rsidR="0031506E">
        <w:t>e</w:t>
      </w:r>
      <w:r w:rsidR="00E04E9C">
        <w:t>tekmē.</w:t>
      </w:r>
    </w:p>
    <w:p w14:paraId="7B107622" w14:textId="77777777" w:rsidR="00080E34" w:rsidRPr="00080E34" w:rsidRDefault="00080E34" w:rsidP="00CE7683">
      <w:pPr>
        <w:pStyle w:val="Sarakstarindkopa"/>
        <w:tabs>
          <w:tab w:val="left" w:pos="567"/>
        </w:tabs>
        <w:ind w:left="0"/>
        <w:jc w:val="both"/>
      </w:pPr>
    </w:p>
    <w:p w14:paraId="4190E1E0" w14:textId="77777777" w:rsidR="00080E34" w:rsidRPr="00DA6664" w:rsidRDefault="00080E34" w:rsidP="00CE7683">
      <w:pPr>
        <w:pStyle w:val="Sarakstarindkopa"/>
        <w:tabs>
          <w:tab w:val="left" w:pos="567"/>
        </w:tabs>
        <w:ind w:left="0"/>
        <w:jc w:val="both"/>
        <w:rPr>
          <w:b/>
          <w:bCs/>
        </w:rPr>
      </w:pPr>
    </w:p>
    <w:p w14:paraId="6E361B06"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administratīvajām procedūrām un to izmaksām gan attiecībā uz saimnieciskās darbības veicējiem, gan fiziskajām personām un nevalstiskā sektora organizācijām, gan budžeta finansētām institūcijām</w:t>
      </w:r>
    </w:p>
    <w:p w14:paraId="2CB7AE6A" w14:textId="77777777" w:rsidR="00DA6664" w:rsidRDefault="00DA6664" w:rsidP="00CE7683">
      <w:pPr>
        <w:pStyle w:val="Sarakstarindkopa"/>
        <w:ind w:left="0"/>
        <w:jc w:val="both"/>
        <w:rPr>
          <w:b/>
          <w:bCs/>
        </w:rPr>
      </w:pPr>
    </w:p>
    <w:p w14:paraId="1DAAEE74"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Institūcija, kurā privātpersona var vērsties saistošo noteikumu piemērošanā</w:t>
      </w:r>
    </w:p>
    <w:p w14:paraId="418A98BB" w14:textId="77777777" w:rsidR="00DA6664" w:rsidRDefault="00DA6664" w:rsidP="00CE7683">
      <w:pPr>
        <w:pStyle w:val="Sarakstarindkopa"/>
        <w:ind w:left="0"/>
        <w:jc w:val="both"/>
        <w:rPr>
          <w:b/>
          <w:bCs/>
        </w:rPr>
      </w:pPr>
    </w:p>
    <w:p w14:paraId="7D12076F" w14:textId="77777777" w:rsidR="00384D8C" w:rsidRPr="00384D8C" w:rsidRDefault="00000000" w:rsidP="00384D8C">
      <w:pPr>
        <w:pStyle w:val="Sarakstarindkopa"/>
        <w:jc w:val="both"/>
      </w:pPr>
      <w:r>
        <w:t>4.1.1.</w:t>
      </w:r>
      <w:r w:rsidRPr="00384D8C">
        <w:t>Administrēšanu turpinās nodrošināt</w:t>
      </w:r>
      <w:r>
        <w:t xml:space="preserve"> Talsu novada</w:t>
      </w:r>
      <w:r w:rsidR="002B4821">
        <w:t xml:space="preserve"> Sociālais dienests;</w:t>
      </w:r>
      <w:r w:rsidRPr="00384D8C">
        <w:t xml:space="preserve"> </w:t>
      </w:r>
    </w:p>
    <w:p w14:paraId="37B434CC" w14:textId="77777777" w:rsidR="00384D8C" w:rsidRPr="00384D8C" w:rsidRDefault="00000000" w:rsidP="00384D8C">
      <w:pPr>
        <w:pStyle w:val="Sarakstarindkopa"/>
        <w:jc w:val="both"/>
      </w:pPr>
      <w:r>
        <w:t>4.1.2.Talsu novada</w:t>
      </w:r>
      <w:r w:rsidRPr="00384D8C">
        <w:t xml:space="preserve"> Sociālais dienests ir atbildīg</w:t>
      </w:r>
      <w:r>
        <w:t>s</w:t>
      </w:r>
      <w:r w:rsidRPr="00384D8C">
        <w:t xml:space="preserve"> par </w:t>
      </w:r>
      <w:r w:rsidR="0015634F">
        <w:t>Saistošo n</w:t>
      </w:r>
      <w:r w:rsidRPr="00384D8C">
        <w:t>oteikumu izpildes ievērošanu</w:t>
      </w:r>
      <w:r w:rsidR="002B4821">
        <w:t>;</w:t>
      </w:r>
    </w:p>
    <w:p w14:paraId="175A392C" w14:textId="77777777" w:rsidR="002B4821" w:rsidRDefault="00000000" w:rsidP="002B4821">
      <w:pPr>
        <w:pStyle w:val="Sarakstarindkopa"/>
        <w:ind w:left="1276" w:hanging="567"/>
        <w:jc w:val="both"/>
      </w:pPr>
      <w:r w:rsidRPr="00384D8C">
        <w:t>4.</w:t>
      </w:r>
      <w:r>
        <w:t>1.</w:t>
      </w:r>
      <w:r w:rsidRPr="00384D8C">
        <w:t xml:space="preserve">3. </w:t>
      </w:r>
      <w:r>
        <w:t>Saistošo n</w:t>
      </w:r>
      <w:r w:rsidRPr="00384D8C">
        <w:t xml:space="preserve">oteikumu izpildi attiecībā uz privātpersonu iesnieguma izskatīšanu veic </w:t>
      </w:r>
      <w:r>
        <w:t>Talsu novada Sociālais dienests;</w:t>
      </w:r>
    </w:p>
    <w:p w14:paraId="7B501643" w14:textId="77777777" w:rsidR="00384D8C" w:rsidRPr="00384D8C" w:rsidRDefault="00000000" w:rsidP="0097761C">
      <w:pPr>
        <w:pStyle w:val="Sarakstarindkopa"/>
        <w:ind w:left="1418" w:hanging="709"/>
        <w:jc w:val="both"/>
      </w:pPr>
      <w:r>
        <w:t xml:space="preserve">4.1.4. </w:t>
      </w:r>
      <w:r w:rsidR="002B4821">
        <w:t>Saistošie n</w:t>
      </w:r>
      <w:r w:rsidRPr="00384D8C">
        <w:t>oteikumi neskar administratīvās procedūras un nemaina privātpersonām veica</w:t>
      </w:r>
      <w:r w:rsidR="002B4821">
        <w:t>mās darbības līdzšinējo kārtību.</w:t>
      </w:r>
    </w:p>
    <w:p w14:paraId="4A72FAE8" w14:textId="77777777" w:rsidR="00080E34" w:rsidRPr="00DA6664" w:rsidRDefault="00080E34" w:rsidP="00CE7683">
      <w:pPr>
        <w:pStyle w:val="Sarakstarindkopa"/>
        <w:ind w:left="0"/>
        <w:jc w:val="both"/>
        <w:rPr>
          <w:b/>
          <w:bCs/>
        </w:rPr>
      </w:pPr>
    </w:p>
    <w:p w14:paraId="381065C8"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 xml:space="preserve">Galvenie procedūras posmi un privātpersonām veicamās darbības, ko paredz saistošo noteikumu projekts, tai skaitā akcentē, kā piedāvātais regulējums maina līdzšinējo kārtību; </w:t>
      </w:r>
    </w:p>
    <w:p w14:paraId="681D78C7" w14:textId="77777777" w:rsidR="00DA6664" w:rsidRDefault="00DA6664" w:rsidP="00CE7683"/>
    <w:p w14:paraId="4DAF634D" w14:textId="77777777" w:rsidR="00080E34" w:rsidRDefault="00000000" w:rsidP="0015634F">
      <w:pPr>
        <w:jc w:val="both"/>
      </w:pPr>
      <w:r w:rsidRPr="0015634F">
        <w:t xml:space="preserve">Pabalsti tiek piešķirti saskaņā ar </w:t>
      </w:r>
      <w:r w:rsidR="00470156">
        <w:t>personas iesniegto iesniegumu.</w:t>
      </w:r>
    </w:p>
    <w:p w14:paraId="5C816839" w14:textId="77777777" w:rsidR="0015634F" w:rsidRDefault="0015634F" w:rsidP="00CE7683"/>
    <w:p w14:paraId="6B883815"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Paredzētās administratīvo procedūru izmaksas:</w:t>
      </w:r>
    </w:p>
    <w:p w14:paraId="63DC749D" w14:textId="77777777" w:rsidR="00DA6664" w:rsidRPr="00DA6664" w:rsidRDefault="00DA6664" w:rsidP="00CE7683">
      <w:pPr>
        <w:pStyle w:val="Sarakstarindkopa"/>
        <w:rPr>
          <w:b/>
          <w:bCs/>
        </w:rPr>
      </w:pPr>
    </w:p>
    <w:p w14:paraId="1B7295F6"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Saimnieciskās darbības veicējiem</w:t>
      </w:r>
    </w:p>
    <w:p w14:paraId="15EFB990" w14:textId="77777777" w:rsidR="00DA6664" w:rsidRDefault="00DA6664" w:rsidP="00CE7683">
      <w:pPr>
        <w:pStyle w:val="Sarakstarindkopa"/>
        <w:tabs>
          <w:tab w:val="left" w:pos="1418"/>
        </w:tabs>
        <w:ind w:left="567"/>
        <w:jc w:val="both"/>
        <w:rPr>
          <w:b/>
          <w:bCs/>
        </w:rPr>
      </w:pPr>
    </w:p>
    <w:p w14:paraId="28AE8FD2" w14:textId="77777777" w:rsidR="00080E34" w:rsidRPr="00080E34" w:rsidRDefault="00000000" w:rsidP="00CE7683">
      <w:pPr>
        <w:pStyle w:val="Sarakstarindkopa"/>
        <w:tabs>
          <w:tab w:val="left" w:pos="1418"/>
        </w:tabs>
        <w:ind w:left="567"/>
        <w:jc w:val="both"/>
      </w:pPr>
      <w:r w:rsidRPr="00080E34">
        <w:t>Neietekmē</w:t>
      </w:r>
    </w:p>
    <w:p w14:paraId="4BD04235" w14:textId="77777777" w:rsidR="00080E34" w:rsidRPr="00DA6664" w:rsidRDefault="00080E34" w:rsidP="00CE7683">
      <w:pPr>
        <w:pStyle w:val="Sarakstarindkopa"/>
        <w:tabs>
          <w:tab w:val="left" w:pos="1418"/>
        </w:tabs>
        <w:ind w:left="567"/>
        <w:jc w:val="both"/>
        <w:rPr>
          <w:b/>
          <w:bCs/>
        </w:rPr>
      </w:pPr>
    </w:p>
    <w:p w14:paraId="0F88B9B5"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Fiziskajām personām</w:t>
      </w:r>
    </w:p>
    <w:p w14:paraId="0B490F0D" w14:textId="77777777" w:rsidR="00DA6664" w:rsidRDefault="00DA6664" w:rsidP="00CE7683">
      <w:pPr>
        <w:pStyle w:val="Sarakstarindkopa"/>
        <w:tabs>
          <w:tab w:val="left" w:pos="1418"/>
        </w:tabs>
        <w:ind w:left="567"/>
      </w:pPr>
    </w:p>
    <w:p w14:paraId="0CD32557" w14:textId="77777777" w:rsidR="00080E34" w:rsidRDefault="00000000" w:rsidP="00CE7683">
      <w:pPr>
        <w:pStyle w:val="Sarakstarindkopa"/>
        <w:tabs>
          <w:tab w:val="left" w:pos="1418"/>
        </w:tabs>
        <w:ind w:left="567"/>
      </w:pPr>
      <w:r>
        <w:t>Neietekmē</w:t>
      </w:r>
    </w:p>
    <w:p w14:paraId="1B4C3640" w14:textId="77777777" w:rsidR="00080E34" w:rsidRDefault="00080E34" w:rsidP="00CE7683">
      <w:pPr>
        <w:pStyle w:val="Sarakstarindkopa"/>
        <w:tabs>
          <w:tab w:val="left" w:pos="1418"/>
        </w:tabs>
        <w:ind w:left="567"/>
      </w:pPr>
    </w:p>
    <w:p w14:paraId="55C9FF34"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Nevalstiskā sektora organizācijām</w:t>
      </w:r>
    </w:p>
    <w:p w14:paraId="41505272" w14:textId="77777777" w:rsidR="00DA6664" w:rsidRDefault="00DA6664" w:rsidP="00CE7683">
      <w:pPr>
        <w:pStyle w:val="Sarakstarindkopa"/>
        <w:tabs>
          <w:tab w:val="left" w:pos="1418"/>
        </w:tabs>
        <w:ind w:left="567"/>
      </w:pPr>
    </w:p>
    <w:p w14:paraId="4177B01D" w14:textId="77777777" w:rsidR="00080E34" w:rsidRDefault="00000000" w:rsidP="00CE7683">
      <w:pPr>
        <w:pStyle w:val="Sarakstarindkopa"/>
        <w:tabs>
          <w:tab w:val="left" w:pos="1418"/>
        </w:tabs>
        <w:ind w:left="567"/>
      </w:pPr>
      <w:r>
        <w:t>Neietekmē</w:t>
      </w:r>
    </w:p>
    <w:p w14:paraId="27AC1411" w14:textId="77777777" w:rsidR="00080E34" w:rsidRDefault="00080E34" w:rsidP="00CE7683">
      <w:pPr>
        <w:pStyle w:val="Sarakstarindkopa"/>
        <w:tabs>
          <w:tab w:val="left" w:pos="1418"/>
        </w:tabs>
        <w:ind w:left="567"/>
      </w:pPr>
    </w:p>
    <w:p w14:paraId="0F8A8740" w14:textId="77777777" w:rsidR="007D2F91"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Budžeta finansētām institūcijām</w:t>
      </w:r>
    </w:p>
    <w:p w14:paraId="50736922" w14:textId="77777777" w:rsidR="007D2F91" w:rsidRDefault="007D2F91" w:rsidP="00CE7683">
      <w:pPr>
        <w:pStyle w:val="Sarakstarindkopa"/>
        <w:ind w:left="0"/>
        <w:jc w:val="both"/>
        <w:rPr>
          <w:b/>
          <w:bCs/>
        </w:rPr>
      </w:pPr>
    </w:p>
    <w:p w14:paraId="769510BE" w14:textId="77777777" w:rsidR="00080E34" w:rsidRPr="00080E34" w:rsidRDefault="00000000" w:rsidP="00CE7683">
      <w:pPr>
        <w:pStyle w:val="Sarakstarindkopa"/>
        <w:ind w:left="567"/>
        <w:jc w:val="both"/>
      </w:pPr>
      <w:r w:rsidRPr="00080E34">
        <w:t>Neietekm</w:t>
      </w:r>
      <w:r>
        <w:t>ē</w:t>
      </w:r>
    </w:p>
    <w:p w14:paraId="4FB04F98" w14:textId="77777777" w:rsidR="00080E34" w:rsidRPr="007D2F91" w:rsidRDefault="00080E34" w:rsidP="00CE7683">
      <w:pPr>
        <w:pStyle w:val="Sarakstarindkopa"/>
        <w:ind w:left="0"/>
        <w:jc w:val="both"/>
        <w:rPr>
          <w:b/>
          <w:bCs/>
        </w:rPr>
      </w:pPr>
    </w:p>
    <w:p w14:paraId="39EA5CC0"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pašvaldības funkcijām un cilvēkresursiem</w:t>
      </w:r>
    </w:p>
    <w:p w14:paraId="6EF5061E" w14:textId="77777777" w:rsidR="00DA6664" w:rsidRDefault="00DA6664" w:rsidP="00CE7683">
      <w:pPr>
        <w:pStyle w:val="Sarakstarindkopa"/>
        <w:ind w:left="0"/>
        <w:jc w:val="both"/>
        <w:rPr>
          <w:b/>
          <w:bCs/>
        </w:rPr>
      </w:pPr>
    </w:p>
    <w:p w14:paraId="48F89AF8"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Pašvaldību funkcijas, kuru izpildei tiek izstrādāti šie saistošie noteikumi</w:t>
      </w:r>
    </w:p>
    <w:p w14:paraId="045DEF7E" w14:textId="77777777" w:rsidR="00DA6664" w:rsidRDefault="00DA6664" w:rsidP="00CE7683">
      <w:pPr>
        <w:pStyle w:val="Sarakstarindkopa"/>
        <w:ind w:left="0"/>
        <w:jc w:val="both"/>
        <w:rPr>
          <w:b/>
          <w:bCs/>
        </w:rPr>
      </w:pPr>
    </w:p>
    <w:p w14:paraId="22B96E9F" w14:textId="77777777" w:rsidR="00080E34" w:rsidRPr="004C0B0D" w:rsidRDefault="00000000" w:rsidP="00CE7683">
      <w:pPr>
        <w:ind w:firstLine="567"/>
        <w:jc w:val="both"/>
      </w:pPr>
      <w:r w:rsidRPr="00080E34">
        <w:t xml:space="preserve">Saistošo noteikumu </w:t>
      </w:r>
      <w:r w:rsidR="00A72B71">
        <w:t>esamība</w:t>
      </w:r>
      <w:r w:rsidRPr="00080E34">
        <w:t xml:space="preserve"> nodrošin</w:t>
      </w:r>
      <w:r w:rsidR="00A72B71">
        <w:t>a</w:t>
      </w:r>
      <w:r w:rsidRPr="00080E34">
        <w:t xml:space="preserve"> </w:t>
      </w:r>
      <w:r w:rsidR="0015634F">
        <w:t>materiālo pabalstu</w:t>
      </w:r>
      <w:r w:rsidR="00835CCC">
        <w:t xml:space="preserve"> pieejamīb</w:t>
      </w:r>
      <w:r w:rsidR="00A72B71">
        <w:t xml:space="preserve">u mērķgrupas pārstāvjiem, kas nodrošina to vienlīdzīgas iespējas uz </w:t>
      </w:r>
      <w:r w:rsidR="0015634F">
        <w:t>materiālās palīdzības</w:t>
      </w:r>
      <w:r w:rsidR="00A72B71">
        <w:t xml:space="preserve"> pieejamību</w:t>
      </w:r>
      <w:r w:rsidR="004C0B0D">
        <w:t>.</w:t>
      </w:r>
      <w:r w:rsidR="00A72B71">
        <w:t xml:space="preserve"> </w:t>
      </w:r>
    </w:p>
    <w:p w14:paraId="3ED585EE" w14:textId="77777777" w:rsidR="00080E34" w:rsidRPr="00DA6664" w:rsidRDefault="00080E34" w:rsidP="00CE7683">
      <w:pPr>
        <w:pStyle w:val="Sarakstarindkopa"/>
        <w:ind w:left="0"/>
        <w:jc w:val="both"/>
        <w:rPr>
          <w:b/>
          <w:bCs/>
        </w:rPr>
      </w:pPr>
    </w:p>
    <w:p w14:paraId="207FCFD5"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Pašvaldības cilvēkresursi, kas tiks iesaistīti saistošo noteikumu īstenošanā (tostarp, vai tiks uzlikti jauni pienākumi vai uzdevumi esošajiem darbiniekiem, veidotas jaunas darba vietas u.tml.).</w:t>
      </w:r>
    </w:p>
    <w:p w14:paraId="6254E615" w14:textId="77777777" w:rsidR="004C0B0D" w:rsidRDefault="00000000" w:rsidP="00CE7683">
      <w:pPr>
        <w:pStyle w:val="Sarakstarindkopa"/>
        <w:ind w:left="0"/>
        <w:jc w:val="both"/>
      </w:pPr>
      <w:r>
        <w:t xml:space="preserve">Jaunas darba vietas netiek veidotas, </w:t>
      </w:r>
      <w:r w:rsidR="00384D8C">
        <w:t>Talsu novada</w:t>
      </w:r>
      <w:r w:rsidR="00384D8C" w:rsidRPr="00384D8C">
        <w:t xml:space="preserve"> Sociāl</w:t>
      </w:r>
      <w:r w:rsidR="00384D8C">
        <w:t>ā</w:t>
      </w:r>
      <w:r w:rsidR="00384D8C" w:rsidRPr="00384D8C">
        <w:t xml:space="preserve"> dienest</w:t>
      </w:r>
      <w:r w:rsidR="00384D8C">
        <w:t xml:space="preserve">a </w:t>
      </w:r>
      <w:r w:rsidR="00470156">
        <w:t>darbinieks</w:t>
      </w:r>
      <w:r>
        <w:t xml:space="preserve"> nodrošinā</w:t>
      </w:r>
      <w:r w:rsidR="00384D8C">
        <w:t>s</w:t>
      </w:r>
      <w:r>
        <w:t xml:space="preserve"> piešķiršanas/atteikšanas procesus. </w:t>
      </w:r>
    </w:p>
    <w:p w14:paraId="6E0BAD4F" w14:textId="77777777" w:rsidR="00A72B71" w:rsidRPr="00A72B71" w:rsidRDefault="00A72B71" w:rsidP="00CE7683">
      <w:pPr>
        <w:pStyle w:val="Sarakstarindkopa"/>
        <w:ind w:left="0"/>
        <w:jc w:val="both"/>
      </w:pPr>
    </w:p>
    <w:p w14:paraId="5104AF4D"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Izpildes nodrošināšana</w:t>
      </w:r>
    </w:p>
    <w:p w14:paraId="3BC603B3" w14:textId="77777777" w:rsidR="00A72B71" w:rsidRDefault="00A72B71" w:rsidP="00A72B71">
      <w:pPr>
        <w:pStyle w:val="Sarakstarindkopa"/>
        <w:pBdr>
          <w:top w:val="single" w:sz="4" w:space="1" w:color="auto"/>
          <w:left w:val="single" w:sz="4" w:space="4" w:color="auto"/>
          <w:bottom w:val="single" w:sz="4" w:space="1" w:color="auto"/>
          <w:right w:val="single" w:sz="4" w:space="4" w:color="auto"/>
        </w:pBdr>
        <w:ind w:left="0"/>
        <w:jc w:val="both"/>
        <w:rPr>
          <w:b/>
          <w:bCs/>
        </w:rPr>
      </w:pPr>
    </w:p>
    <w:p w14:paraId="3688C4FE" w14:textId="77777777" w:rsidR="00DA6664" w:rsidRDefault="00DA6664" w:rsidP="00CE7683">
      <w:pPr>
        <w:pStyle w:val="Sarakstarindkopa"/>
        <w:ind w:left="0"/>
        <w:jc w:val="both"/>
        <w:rPr>
          <w:b/>
          <w:bCs/>
        </w:rPr>
      </w:pPr>
    </w:p>
    <w:p w14:paraId="37FA0B62"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Saistošo noteikumu izpildē iesaistītās institūcijas, tai skaitā, vai paredzēta jaunu institūciju izveide, esošo likvidācija vai reorganizācija</w:t>
      </w:r>
    </w:p>
    <w:p w14:paraId="0E93708B" w14:textId="77777777" w:rsidR="009764BA" w:rsidRDefault="009764BA" w:rsidP="009764BA">
      <w:pPr>
        <w:jc w:val="both"/>
      </w:pPr>
    </w:p>
    <w:p w14:paraId="495131FA" w14:textId="77777777" w:rsidR="00E04E9C" w:rsidRDefault="00000000" w:rsidP="00E04E9C">
      <w:pPr>
        <w:ind w:firstLine="567"/>
        <w:jc w:val="both"/>
      </w:pPr>
      <w:r>
        <w:t>Saistošo noteikumu izpildi nodrošina Talsu novada Sociālais dienests, veicot funkcijas, kas saistītas ar materiālās palīdzības piešķiršanu un atteikšanu. Juridiskās, iepirkumu un kapitālsabiedrību uzraudzības departaments nodrošina atbalstu lēmumu sagatavošanā un līgumu saskaņošanā. Savukārt Talsu novada pašvaldības Centrālās pārvaldes Finanšu un grāmatvedības departaments veic ar materiālo pabalstu izmaksu saistītās darbības.</w:t>
      </w:r>
      <w:r>
        <w:br/>
        <w:t>Saistošo noteikumu izpildes nodrošināšanai nav nepieciešama jaunu institūciju izveide, kā arī esošo institūciju likvidācija vai reorganizācija.</w:t>
      </w:r>
    </w:p>
    <w:p w14:paraId="4AF72779" w14:textId="77777777" w:rsidR="00EB45B4" w:rsidRPr="00EB45B4" w:rsidRDefault="00EB45B4" w:rsidP="002535F9">
      <w:pPr>
        <w:jc w:val="both"/>
      </w:pPr>
    </w:p>
    <w:p w14:paraId="06B23D21"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A6664">
        <w:t>Izpildes nodrošināšanai nepieciešamie resursi un to pamatotība (nedublējot 2.sadaļā norādīto)</w:t>
      </w:r>
    </w:p>
    <w:p w14:paraId="7EDFCB3D" w14:textId="77777777" w:rsidR="007D2F91" w:rsidRDefault="007D2F91" w:rsidP="00CE7683">
      <w:pPr>
        <w:pStyle w:val="Sarakstarindkopa"/>
        <w:ind w:left="0"/>
        <w:jc w:val="both"/>
        <w:rPr>
          <w:b/>
          <w:bCs/>
        </w:rPr>
      </w:pPr>
    </w:p>
    <w:p w14:paraId="6A84E276" w14:textId="77777777" w:rsidR="00BC26C4" w:rsidRPr="00BC26C4" w:rsidRDefault="00000000" w:rsidP="00CE7683">
      <w:pPr>
        <w:pStyle w:val="Sarakstarindkopa"/>
        <w:ind w:left="567"/>
        <w:jc w:val="both"/>
      </w:pPr>
      <w:r w:rsidRPr="00BC26C4">
        <w:t>Skatīt 2.sadaļu</w:t>
      </w:r>
    </w:p>
    <w:p w14:paraId="06F0BA16" w14:textId="77777777" w:rsidR="00BC26C4" w:rsidRPr="007D2F91" w:rsidRDefault="00BC26C4" w:rsidP="00CE7683">
      <w:pPr>
        <w:pStyle w:val="Sarakstarindkopa"/>
        <w:ind w:left="0"/>
        <w:jc w:val="both"/>
        <w:rPr>
          <w:b/>
          <w:bCs/>
        </w:rPr>
      </w:pPr>
    </w:p>
    <w:p w14:paraId="5C1FA313"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Prasību un izmaksu samērīgums pret ieguvumiem, ko sniedz mērķa sasniegšana</w:t>
      </w:r>
    </w:p>
    <w:p w14:paraId="44BFFBE0" w14:textId="77777777" w:rsidR="00DA6664" w:rsidRDefault="00DA6664" w:rsidP="00CE7683">
      <w:pPr>
        <w:pStyle w:val="Sarakstarindkopa"/>
        <w:ind w:left="0"/>
        <w:jc w:val="both"/>
        <w:rPr>
          <w:b/>
          <w:bCs/>
        </w:rPr>
      </w:pPr>
    </w:p>
    <w:p w14:paraId="142E9067"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Vai saistošie noteikumi ir piemēroti iecerētā mērķa sasniegšanas nodrošināšanai un paredz tikai to, kas ir vajadzīgs minētā mērķa sasniegšanai</w:t>
      </w:r>
    </w:p>
    <w:p w14:paraId="59667298" w14:textId="77777777" w:rsidR="00DA6664" w:rsidRDefault="00DA6664" w:rsidP="00CE7683">
      <w:pPr>
        <w:pStyle w:val="Sarakstarindkopa"/>
        <w:ind w:left="0"/>
        <w:jc w:val="both"/>
        <w:rPr>
          <w:b/>
          <w:bCs/>
        </w:rPr>
      </w:pPr>
    </w:p>
    <w:p w14:paraId="4A470D61" w14:textId="77777777" w:rsidR="00200B3A" w:rsidRPr="00A82EB6" w:rsidRDefault="00000000" w:rsidP="002535F9">
      <w:pPr>
        <w:pStyle w:val="Sarakstarindkopa"/>
        <w:ind w:left="0" w:firstLine="567"/>
        <w:jc w:val="both"/>
      </w:pPr>
      <w:r w:rsidRPr="00BC26C4">
        <w:t xml:space="preserve">Saistošie noteikumi </w:t>
      </w:r>
      <w:r>
        <w:t>nodrošinās v</w:t>
      </w:r>
      <w:r>
        <w:rPr>
          <w:rFonts w:eastAsia="Calibri"/>
        </w:rPr>
        <w:t xml:space="preserve">ienotu un saprotamu pieeju </w:t>
      </w:r>
      <w:r w:rsidR="0015634F">
        <w:rPr>
          <w:rFonts w:eastAsia="Calibri"/>
        </w:rPr>
        <w:t>materiālai palīdzībai</w:t>
      </w:r>
      <w:r w:rsidR="00384D8C">
        <w:rPr>
          <w:rFonts w:eastAsia="Calibri"/>
        </w:rPr>
        <w:t xml:space="preserve"> noteiktām mērķgrupām</w:t>
      </w:r>
      <w:r>
        <w:rPr>
          <w:rFonts w:eastAsia="Calibri"/>
        </w:rPr>
        <w:t xml:space="preserve">. </w:t>
      </w:r>
    </w:p>
    <w:p w14:paraId="22D92C1D" w14:textId="77777777" w:rsidR="00BC26C4" w:rsidRDefault="00BC26C4" w:rsidP="00CE7683">
      <w:pPr>
        <w:ind w:firstLine="567"/>
        <w:jc w:val="both"/>
      </w:pPr>
    </w:p>
    <w:p w14:paraId="007E2144" w14:textId="77777777" w:rsidR="00BC26C4" w:rsidRPr="00DA6664" w:rsidRDefault="00BC26C4" w:rsidP="00CE7683">
      <w:pPr>
        <w:pStyle w:val="Sarakstarindkopa"/>
        <w:ind w:left="0"/>
        <w:jc w:val="both"/>
        <w:rPr>
          <w:b/>
          <w:bCs/>
        </w:rPr>
      </w:pPr>
    </w:p>
    <w:p w14:paraId="01CEE12F"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Samērīguma tests</w:t>
      </w:r>
    </w:p>
    <w:p w14:paraId="78A17361" w14:textId="77777777" w:rsidR="00DA6664" w:rsidRPr="00DA6664" w:rsidRDefault="00DA6664" w:rsidP="00CE7683">
      <w:pPr>
        <w:pStyle w:val="Sarakstarindkopa"/>
        <w:rPr>
          <w:b/>
          <w:bCs/>
        </w:rPr>
      </w:pPr>
    </w:p>
    <w:p w14:paraId="64D45B7D" w14:textId="77777777" w:rsidR="00DE611A" w:rsidRPr="00200B3A" w:rsidRDefault="00000000" w:rsidP="00200B3A">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izraudzītie līdzekļi ir piemēroti leģitīmā mērķa sasniegšanai</w:t>
      </w:r>
    </w:p>
    <w:p w14:paraId="41C6B6AF" w14:textId="77777777" w:rsidR="00DE611A" w:rsidRDefault="00DE611A" w:rsidP="00CE7683">
      <w:pPr>
        <w:ind w:left="720"/>
        <w:jc w:val="both"/>
        <w:rPr>
          <w:b/>
          <w:bCs/>
        </w:rPr>
      </w:pPr>
    </w:p>
    <w:p w14:paraId="7F5B1D1B" w14:textId="77777777" w:rsidR="00BC26C4" w:rsidRPr="00BC26C4" w:rsidRDefault="00000000" w:rsidP="00CE7683">
      <w:pPr>
        <w:ind w:firstLine="567"/>
        <w:jc w:val="both"/>
      </w:pPr>
      <w:r w:rsidRPr="00BC26C4">
        <w:t>Jā</w:t>
      </w:r>
      <w:r w:rsidR="00200B3A">
        <w:t>.</w:t>
      </w:r>
    </w:p>
    <w:p w14:paraId="6578843A" w14:textId="77777777" w:rsidR="00BC26C4" w:rsidRPr="00BC26C4" w:rsidRDefault="00BC26C4" w:rsidP="00CE7683">
      <w:pPr>
        <w:ind w:left="720"/>
        <w:jc w:val="both"/>
        <w:rPr>
          <w:b/>
          <w:bCs/>
        </w:rPr>
      </w:pPr>
    </w:p>
    <w:p w14:paraId="5B7582CE" w14:textId="77777777" w:rsidR="00DE611A"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nav saudzējošāku līdzekļu leģitīmā mērķa sasniegšanai</w:t>
      </w:r>
    </w:p>
    <w:p w14:paraId="4627FB97" w14:textId="77777777" w:rsidR="00DE611A" w:rsidRDefault="00DE611A" w:rsidP="00CE7683">
      <w:pPr>
        <w:jc w:val="both"/>
        <w:rPr>
          <w:b/>
          <w:bCs/>
        </w:rPr>
      </w:pPr>
    </w:p>
    <w:p w14:paraId="06EBB922" w14:textId="77777777" w:rsidR="00BC26C4" w:rsidRPr="00BC26C4" w:rsidRDefault="00000000" w:rsidP="00CE7683">
      <w:pPr>
        <w:ind w:left="567"/>
        <w:jc w:val="both"/>
      </w:pPr>
      <w:r w:rsidRPr="00BC26C4">
        <w:t>Nē</w:t>
      </w:r>
      <w:r w:rsidR="00EB45B4">
        <w:t>.</w:t>
      </w:r>
    </w:p>
    <w:p w14:paraId="1C2A08B3" w14:textId="77777777" w:rsidR="00BC26C4" w:rsidRPr="00DE611A" w:rsidRDefault="00BC26C4" w:rsidP="00CE7683">
      <w:pPr>
        <w:jc w:val="both"/>
        <w:rPr>
          <w:b/>
          <w:bCs/>
        </w:rPr>
      </w:pPr>
    </w:p>
    <w:p w14:paraId="139C691C" w14:textId="77777777" w:rsidR="007D2F91"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rīcība ir atbilstoša</w:t>
      </w:r>
    </w:p>
    <w:p w14:paraId="727925D8" w14:textId="77777777" w:rsidR="007D2F91" w:rsidRDefault="007D2F91" w:rsidP="00CE7683">
      <w:pPr>
        <w:pStyle w:val="Sarakstarindkopa"/>
        <w:ind w:left="0"/>
        <w:jc w:val="both"/>
        <w:rPr>
          <w:b/>
          <w:bCs/>
        </w:rPr>
      </w:pPr>
    </w:p>
    <w:p w14:paraId="2CADC508" w14:textId="77777777" w:rsidR="00BC26C4" w:rsidRPr="00BC26C4" w:rsidRDefault="00000000" w:rsidP="00CE7683">
      <w:pPr>
        <w:pStyle w:val="Sarakstarindkopa"/>
        <w:ind w:left="567"/>
        <w:jc w:val="both"/>
      </w:pPr>
      <w:r w:rsidRPr="00BC26C4">
        <w:t>Jā</w:t>
      </w:r>
      <w:r w:rsidR="00200B3A">
        <w:t>.</w:t>
      </w:r>
    </w:p>
    <w:p w14:paraId="216C9D99" w14:textId="77777777" w:rsidR="00BC26C4" w:rsidRPr="007D2F91" w:rsidRDefault="00BC26C4" w:rsidP="00CE7683">
      <w:pPr>
        <w:pStyle w:val="Sarakstarindkopa"/>
        <w:ind w:left="0"/>
        <w:jc w:val="both"/>
        <w:rPr>
          <w:b/>
          <w:bCs/>
        </w:rPr>
      </w:pPr>
    </w:p>
    <w:p w14:paraId="5EE6BA51"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Izstrādes gaitā veiktās konsultācijas ar privātpersonām un institūcijām, tostarp norādot Pašvaldību likuma 46.panta trešajā daļā minēto informāciju</w:t>
      </w:r>
    </w:p>
    <w:p w14:paraId="5486970E" w14:textId="77777777" w:rsidR="00DE611A" w:rsidRDefault="00DE611A" w:rsidP="00CE7683">
      <w:pPr>
        <w:pStyle w:val="Sarakstarindkopa"/>
        <w:ind w:left="0"/>
        <w:jc w:val="both"/>
        <w:rPr>
          <w:b/>
          <w:bCs/>
        </w:rPr>
      </w:pPr>
    </w:p>
    <w:p w14:paraId="4A5DE7ED"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pārstāvji (tostarp biedrības, nodibinājumi, apvienības u.tml.), ar kuriem notikušas konsultācijas saistošo noteikumu izstrādes procesā</w:t>
      </w:r>
    </w:p>
    <w:p w14:paraId="0F9741E6" w14:textId="77777777" w:rsidR="00DE611A" w:rsidRPr="00DE611A" w:rsidRDefault="00DE611A" w:rsidP="00CE7683">
      <w:pPr>
        <w:pStyle w:val="Sarakstarindkopa"/>
        <w:tabs>
          <w:tab w:val="left" w:pos="567"/>
        </w:tabs>
        <w:ind w:left="0"/>
        <w:jc w:val="both"/>
        <w:rPr>
          <w:b/>
          <w:bCs/>
        </w:rPr>
      </w:pPr>
    </w:p>
    <w:p w14:paraId="38C7BD04"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Izmantotais sabiedrības līdzdalības veids (lai atspoguļotu, kā pašvaldības ir centusies sasniegt mērķgrupu, kā arī noskaidrot pēc iespējas plašākas sabiedrības viedokli)</w:t>
      </w:r>
    </w:p>
    <w:p w14:paraId="61AB1F96" w14:textId="77777777" w:rsidR="009D1103" w:rsidRDefault="009D1103" w:rsidP="009D1103">
      <w:pPr>
        <w:jc w:val="both"/>
      </w:pPr>
    </w:p>
    <w:p w14:paraId="7CE7B539" w14:textId="63EC1B30" w:rsidR="00DE611A" w:rsidRDefault="00000000" w:rsidP="002535F9">
      <w:pPr>
        <w:ind w:firstLine="567"/>
        <w:jc w:val="both"/>
      </w:pPr>
      <w:r w:rsidRPr="00A4582F">
        <w:rPr>
          <w:color w:val="000000" w:themeColor="text1"/>
        </w:rPr>
        <w:t xml:space="preserve">Saistošo noteikumu un paskaidrojuma raksta </w:t>
      </w:r>
      <w:r w:rsidRPr="000C7E55">
        <w:t xml:space="preserve">projekts no </w:t>
      </w:r>
      <w:r w:rsidRPr="00750D9D">
        <w:t>202</w:t>
      </w:r>
      <w:r w:rsidR="0015634F" w:rsidRPr="00750D9D">
        <w:t>6</w:t>
      </w:r>
      <w:r w:rsidRPr="00750D9D">
        <w:t>.</w:t>
      </w:r>
      <w:r w:rsidR="00681AC1" w:rsidRPr="00750D9D">
        <w:t> </w:t>
      </w:r>
      <w:r w:rsidRPr="00750D9D">
        <w:t xml:space="preserve">gada </w:t>
      </w:r>
      <w:r w:rsidR="00632D95" w:rsidRPr="00750D9D">
        <w:t>2</w:t>
      </w:r>
      <w:r w:rsidR="00620BD7" w:rsidRPr="00750D9D">
        <w:t>1</w:t>
      </w:r>
      <w:r w:rsidR="00470156" w:rsidRPr="00750D9D">
        <w:t>. aprī</w:t>
      </w:r>
      <w:r w:rsidR="00750D9D">
        <w:t>ļa</w:t>
      </w:r>
      <w:r w:rsidRPr="00750D9D">
        <w:t xml:space="preserve"> līdz 202</w:t>
      </w:r>
      <w:r w:rsidR="001F1512" w:rsidRPr="00750D9D">
        <w:t>6</w:t>
      </w:r>
      <w:r w:rsidRPr="00750D9D">
        <w:t>.</w:t>
      </w:r>
      <w:r w:rsidR="00681AC1" w:rsidRPr="00750D9D">
        <w:t> </w:t>
      </w:r>
      <w:r w:rsidRPr="00750D9D">
        <w:t xml:space="preserve">gada </w:t>
      </w:r>
      <w:r w:rsidR="00620BD7" w:rsidRPr="00750D9D">
        <w:t>7</w:t>
      </w:r>
      <w:r w:rsidR="00470156" w:rsidRPr="00750D9D">
        <w:t>. maijam</w:t>
      </w:r>
      <w:r w:rsidR="000C7E55" w:rsidRPr="00750D9D">
        <w:t xml:space="preserve"> </w:t>
      </w:r>
      <w:r w:rsidRPr="000C7E55">
        <w:t xml:space="preserve">publicēts </w:t>
      </w:r>
      <w:r w:rsidRPr="00A4582F">
        <w:rPr>
          <w:color w:val="000000" w:themeColor="text1"/>
        </w:rPr>
        <w:t xml:space="preserve">Talsu novada pašvaldības oficiālajā tīmekļvietnē www.talsi.lv, </w:t>
      </w:r>
      <w:r w:rsidRPr="009D1103">
        <w:t>sabiedrības viedokļa noskaidrošanai.</w:t>
      </w:r>
    </w:p>
    <w:p w14:paraId="602055F3" w14:textId="77777777" w:rsidR="009D1103" w:rsidRDefault="009D1103" w:rsidP="00CE7683">
      <w:pPr>
        <w:pStyle w:val="Sarakstarindkopa"/>
      </w:pPr>
    </w:p>
    <w:p w14:paraId="538E2A10"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pārstāvju izteiktie priekšlikumi un iebildumi, norādot, kuri no tiem ņemti vērā</w:t>
      </w:r>
    </w:p>
    <w:p w14:paraId="0FF0790A" w14:textId="77777777" w:rsidR="00A4582F" w:rsidRDefault="00A4582F" w:rsidP="00A4582F">
      <w:pPr>
        <w:rPr>
          <w:color w:val="FF0000"/>
        </w:rPr>
      </w:pPr>
    </w:p>
    <w:p w14:paraId="17602437" w14:textId="77777777" w:rsidR="009D1103" w:rsidRPr="00A4582F" w:rsidRDefault="00000000" w:rsidP="002535F9">
      <w:pPr>
        <w:ind w:firstLine="567"/>
        <w:jc w:val="both"/>
        <w:rPr>
          <w:color w:val="000000" w:themeColor="text1"/>
        </w:rPr>
      </w:pPr>
      <w:r w:rsidRPr="00A4582F">
        <w:rPr>
          <w:color w:val="000000" w:themeColor="text1"/>
        </w:rPr>
        <w:t xml:space="preserve">Pašvaldībā </w:t>
      </w:r>
      <w:r w:rsidR="00470156" w:rsidRPr="00750D9D">
        <w:t>tika/</w:t>
      </w:r>
      <w:r w:rsidRPr="00750D9D">
        <w:t xml:space="preserve">netika </w:t>
      </w:r>
      <w:r w:rsidRPr="00A4582F">
        <w:rPr>
          <w:color w:val="000000" w:themeColor="text1"/>
        </w:rPr>
        <w:t>saņemti viedokļi par saistošo noteikumu projektu un tam pievienoto paskaidrojuma rakstu</w:t>
      </w:r>
      <w:r>
        <w:rPr>
          <w:color w:val="000000" w:themeColor="text1"/>
        </w:rPr>
        <w:t>.</w:t>
      </w:r>
    </w:p>
    <w:p w14:paraId="5E5A1291" w14:textId="77777777" w:rsidR="00A4582F" w:rsidRDefault="00A4582F" w:rsidP="00CE7683">
      <w:pPr>
        <w:pStyle w:val="Sarakstarindkopa"/>
      </w:pPr>
    </w:p>
    <w:p w14:paraId="4087348B"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Par saistošo noteikumu projektu saņemtie viedokļi pēc saistošo noteikumu projekta publicēšanas sabiedrības viedokļa noskaidrošanai,  to apkopojums un izvērtējums (iesniedzēji, vērā ņemtie viedokļi, vērā neņemtie viedokļi, pamatojums)</w:t>
      </w:r>
    </w:p>
    <w:p w14:paraId="1DF7999B" w14:textId="77777777" w:rsidR="00DE611A" w:rsidRDefault="00DE611A" w:rsidP="00CE7683">
      <w:pPr>
        <w:pStyle w:val="Sarakstarindkopa"/>
      </w:pPr>
    </w:p>
    <w:p w14:paraId="3ECC925F"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No institūcijām saņemtie viedokļi un atzinumi, to apkopojums un izvērtējums (vērā ņemtie viedokļi, vērā neņemtie viedokļi, pamatojums) – gan tādi, kas saņemti, pamatojoties uz normatīvajos aktos noteiktu pienākumu, gan lūgti pēc pašvaldības iniciatīvas, gan sniegti pēc institūcijas iniciatīvas</w:t>
      </w:r>
    </w:p>
    <w:p w14:paraId="49180FCB" w14:textId="77777777" w:rsidR="00DE611A" w:rsidRDefault="00DE611A" w:rsidP="00CE7683">
      <w:pPr>
        <w:pStyle w:val="Sarakstarindkopa"/>
      </w:pPr>
    </w:p>
    <w:p w14:paraId="3B22AAF3" w14:textId="77777777" w:rsidR="007B3193" w:rsidRPr="00E35AFF"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Informācija par cita veida saziņu un konsultācijām, ja tādas bijušas</w:t>
      </w:r>
    </w:p>
    <w:p w14:paraId="3C04FBB4" w14:textId="77777777" w:rsidR="007B3193" w:rsidRPr="00C832F1" w:rsidRDefault="007B3193" w:rsidP="00CE7683">
      <w:pPr>
        <w:tabs>
          <w:tab w:val="center" w:pos="4536"/>
          <w:tab w:val="right" w:pos="8931"/>
        </w:tabs>
      </w:pPr>
    </w:p>
    <w:p w14:paraId="2638F08C" w14:textId="77777777" w:rsidR="00A143E6" w:rsidRPr="00C832F1" w:rsidRDefault="00A143E6" w:rsidP="00CE7683">
      <w:pPr>
        <w:tabs>
          <w:tab w:val="center" w:pos="4536"/>
          <w:tab w:val="right" w:pos="8931"/>
        </w:tabs>
      </w:pPr>
    </w:p>
    <w:p w14:paraId="717101A0" w14:textId="77777777" w:rsidR="00A143E6" w:rsidRPr="00C832F1" w:rsidRDefault="00000000" w:rsidP="00CE7683">
      <w:pPr>
        <w:pBdr>
          <w:top w:val="nil"/>
          <w:left w:val="nil"/>
          <w:bottom w:val="nil"/>
          <w:right w:val="nil"/>
          <w:between w:val="nil"/>
        </w:pBdr>
        <w:rPr>
          <w:sz w:val="22"/>
          <w:szCs w:val="22"/>
        </w:rPr>
      </w:pPr>
      <w:r w:rsidRPr="00C832F1">
        <w:t>Domes priekšsēdētāj</w:t>
      </w:r>
      <w:r>
        <w:t xml:space="preserve">s </w:t>
      </w:r>
      <w:r>
        <w:tab/>
      </w:r>
      <w:r>
        <w:tab/>
      </w:r>
      <w:r>
        <w:tab/>
      </w:r>
      <w:r>
        <w:tab/>
      </w:r>
      <w:r>
        <w:tab/>
      </w:r>
      <w:r>
        <w:tab/>
      </w:r>
      <w:r>
        <w:tab/>
      </w:r>
      <w:r>
        <w:tab/>
      </w:r>
      <w:r>
        <w:tab/>
      </w:r>
      <w:r>
        <w:tab/>
      </w:r>
      <w:r>
        <w:tab/>
        <w:t>A. Bērziņš</w:t>
      </w:r>
    </w:p>
    <w:sectPr w:rsidR="00A143E6" w:rsidRPr="00C832F1">
      <w:headerReference w:type="default" r:id="rId10"/>
      <w:footerReference w:type="default" r:id="rId11"/>
      <w:footerReference w:type="first" r:id="rId12"/>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6824D" w14:textId="77777777" w:rsidR="00846089" w:rsidRDefault="00846089">
      <w:r>
        <w:separator/>
      </w:r>
    </w:p>
  </w:endnote>
  <w:endnote w:type="continuationSeparator" w:id="0">
    <w:p w14:paraId="2EE583D6" w14:textId="77777777" w:rsidR="00846089" w:rsidRDefault="0084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73D0" w14:textId="77777777" w:rsidR="00453436" w:rsidRDefault="00000000">
    <w:pPr>
      <w:jc w:val="center"/>
    </w:pPr>
    <w: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5B35" w14:textId="77777777" w:rsidR="00453436" w:rsidRDefault="00000000">
    <w:pPr>
      <w:jc w:val="center"/>
    </w:pPr>
    <w: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FA1D3" w14:textId="77777777" w:rsidR="00846089" w:rsidRDefault="00846089">
      <w:r>
        <w:separator/>
      </w:r>
    </w:p>
  </w:footnote>
  <w:footnote w:type="continuationSeparator" w:id="0">
    <w:p w14:paraId="29682A81" w14:textId="77777777" w:rsidR="00846089" w:rsidRDefault="00846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0489" w14:textId="77777777" w:rsidR="0050671F" w:rsidRDefault="0050671F">
    <w:pPr>
      <w:pBdr>
        <w:top w:val="nil"/>
        <w:left w:val="nil"/>
        <w:bottom w:val="nil"/>
        <w:right w:val="nil"/>
        <w:between w:val="nil"/>
      </w:pBdr>
      <w:tabs>
        <w:tab w:val="center" w:pos="4153"/>
        <w:tab w:val="right" w:pos="8306"/>
      </w:tabs>
      <w:jc w:val="right"/>
      <w:rPr>
        <w:color w:val="000000"/>
      </w:rPr>
    </w:pPr>
  </w:p>
  <w:p w14:paraId="1BE0DF94" w14:textId="77777777" w:rsidR="0050671F" w:rsidRDefault="0050671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D3A83"/>
    <w:multiLevelType w:val="hybridMultilevel"/>
    <w:tmpl w:val="CB368A0C"/>
    <w:lvl w:ilvl="0" w:tplc="4DD0B3E8">
      <w:start w:val="1"/>
      <w:numFmt w:val="lowerLetter"/>
      <w:lvlText w:val="%1)"/>
      <w:lvlJc w:val="left"/>
      <w:pPr>
        <w:ind w:left="720" w:hanging="360"/>
      </w:pPr>
      <w:rPr>
        <w:rFonts w:hint="default"/>
      </w:rPr>
    </w:lvl>
    <w:lvl w:ilvl="1" w:tplc="51C66C8E" w:tentative="1">
      <w:start w:val="1"/>
      <w:numFmt w:val="lowerLetter"/>
      <w:lvlText w:val="%2."/>
      <w:lvlJc w:val="left"/>
      <w:pPr>
        <w:ind w:left="1440" w:hanging="360"/>
      </w:pPr>
    </w:lvl>
    <w:lvl w:ilvl="2" w:tplc="1646CDD0" w:tentative="1">
      <w:start w:val="1"/>
      <w:numFmt w:val="lowerRoman"/>
      <w:lvlText w:val="%3."/>
      <w:lvlJc w:val="right"/>
      <w:pPr>
        <w:ind w:left="2160" w:hanging="180"/>
      </w:pPr>
    </w:lvl>
    <w:lvl w:ilvl="3" w:tplc="5D8C2EEE" w:tentative="1">
      <w:start w:val="1"/>
      <w:numFmt w:val="decimal"/>
      <w:lvlText w:val="%4."/>
      <w:lvlJc w:val="left"/>
      <w:pPr>
        <w:ind w:left="2880" w:hanging="360"/>
      </w:pPr>
    </w:lvl>
    <w:lvl w:ilvl="4" w:tplc="E8C694AC" w:tentative="1">
      <w:start w:val="1"/>
      <w:numFmt w:val="lowerLetter"/>
      <w:lvlText w:val="%5."/>
      <w:lvlJc w:val="left"/>
      <w:pPr>
        <w:ind w:left="3600" w:hanging="360"/>
      </w:pPr>
    </w:lvl>
    <w:lvl w:ilvl="5" w:tplc="38A8F0EE" w:tentative="1">
      <w:start w:val="1"/>
      <w:numFmt w:val="lowerRoman"/>
      <w:lvlText w:val="%6."/>
      <w:lvlJc w:val="right"/>
      <w:pPr>
        <w:ind w:left="4320" w:hanging="180"/>
      </w:pPr>
    </w:lvl>
    <w:lvl w:ilvl="6" w:tplc="63760F50" w:tentative="1">
      <w:start w:val="1"/>
      <w:numFmt w:val="decimal"/>
      <w:lvlText w:val="%7."/>
      <w:lvlJc w:val="left"/>
      <w:pPr>
        <w:ind w:left="5040" w:hanging="360"/>
      </w:pPr>
    </w:lvl>
    <w:lvl w:ilvl="7" w:tplc="B358AC5E" w:tentative="1">
      <w:start w:val="1"/>
      <w:numFmt w:val="lowerLetter"/>
      <w:lvlText w:val="%8."/>
      <w:lvlJc w:val="left"/>
      <w:pPr>
        <w:ind w:left="5760" w:hanging="360"/>
      </w:pPr>
    </w:lvl>
    <w:lvl w:ilvl="8" w:tplc="0660FCC4" w:tentative="1">
      <w:start w:val="1"/>
      <w:numFmt w:val="lowerRoman"/>
      <w:lvlText w:val="%9."/>
      <w:lvlJc w:val="right"/>
      <w:pPr>
        <w:ind w:left="6480" w:hanging="180"/>
      </w:pPr>
    </w:lvl>
  </w:abstractNum>
  <w:abstractNum w:abstractNumId="1" w15:restartNumberingAfterBreak="0">
    <w:nsid w:val="10EE3130"/>
    <w:multiLevelType w:val="multilevel"/>
    <w:tmpl w:val="60B8EE86"/>
    <w:lvl w:ilvl="0">
      <w:start w:val="1"/>
      <w:numFmt w:val="decimal"/>
      <w:lvlText w:val="%1."/>
      <w:lvlJc w:val="left"/>
      <w:pPr>
        <w:ind w:left="0" w:firstLine="0"/>
      </w:pPr>
      <w:rPr>
        <w:b/>
        <w:i w:val="0"/>
        <w:color w:val="000000"/>
      </w:rPr>
    </w:lvl>
    <w:lvl w:ilvl="1">
      <w:start w:val="1"/>
      <w:numFmt w:val="decimal"/>
      <w:lvlText w:val="%1.%2."/>
      <w:lvlJc w:val="left"/>
      <w:pPr>
        <w:ind w:left="0" w:firstLine="0"/>
      </w:pPr>
      <w:rPr>
        <w:b/>
        <w:i w:val="0"/>
      </w:rPr>
    </w:lvl>
    <w:lvl w:ilvl="2">
      <w:start w:val="1"/>
      <w:numFmt w:val="decimal"/>
      <w:lvlText w:val="%1.%2.%3."/>
      <w:lvlJc w:val="left"/>
      <w:pPr>
        <w:ind w:left="0" w:firstLine="0"/>
      </w:pPr>
      <w:rPr>
        <w:b/>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091F0E"/>
    <w:multiLevelType w:val="multilevel"/>
    <w:tmpl w:val="36F4994C"/>
    <w:lvl w:ilvl="0">
      <w:start w:val="1"/>
      <w:numFmt w:val="decimal"/>
      <w:lvlText w:val="%1."/>
      <w:lvlJc w:val="left"/>
      <w:pPr>
        <w:ind w:left="0" w:firstLine="0"/>
      </w:pPr>
      <w:rPr>
        <w:b w:val="0"/>
        <w:i w:val="0"/>
        <w:color w:val="000000"/>
      </w:rPr>
    </w:lvl>
    <w:lvl w:ilvl="1">
      <w:start w:val="1"/>
      <w:numFmt w:val="decimal"/>
      <w:lvlText w:val="%1.%2."/>
      <w:lvlJc w:val="left"/>
      <w:pPr>
        <w:ind w:left="0" w:firstLine="0"/>
      </w:pPr>
      <w:rPr>
        <w:b w:val="0"/>
        <w:i w:val="0"/>
      </w:rPr>
    </w:lvl>
    <w:lvl w:ilvl="2">
      <w:start w:val="1"/>
      <w:numFmt w:val="decimal"/>
      <w:lvlText w:val="%1.%2.%3."/>
      <w:lvlJc w:val="left"/>
      <w:pPr>
        <w:ind w:left="0" w:firstLine="0"/>
      </w:pPr>
      <w:rPr>
        <w:b w:val="0"/>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8533C5"/>
    <w:multiLevelType w:val="hybridMultilevel"/>
    <w:tmpl w:val="E5FECAA6"/>
    <w:lvl w:ilvl="0" w:tplc="C52E06D8">
      <w:start w:val="3"/>
      <w:numFmt w:val="bullet"/>
      <w:lvlText w:val="-"/>
      <w:lvlJc w:val="left"/>
      <w:pPr>
        <w:ind w:left="720" w:hanging="360"/>
      </w:pPr>
      <w:rPr>
        <w:rFonts w:ascii="Times New Roman" w:eastAsiaTheme="minorHAnsi" w:hAnsi="Times New Roman" w:cs="Times New Roman" w:hint="default"/>
      </w:rPr>
    </w:lvl>
    <w:lvl w:ilvl="1" w:tplc="F4DAE024" w:tentative="1">
      <w:start w:val="1"/>
      <w:numFmt w:val="bullet"/>
      <w:lvlText w:val="o"/>
      <w:lvlJc w:val="left"/>
      <w:pPr>
        <w:ind w:left="1440" w:hanging="360"/>
      </w:pPr>
      <w:rPr>
        <w:rFonts w:ascii="Courier New" w:hAnsi="Courier New" w:cs="Courier New" w:hint="default"/>
      </w:rPr>
    </w:lvl>
    <w:lvl w:ilvl="2" w:tplc="7CB467AC" w:tentative="1">
      <w:start w:val="1"/>
      <w:numFmt w:val="bullet"/>
      <w:lvlText w:val=""/>
      <w:lvlJc w:val="left"/>
      <w:pPr>
        <w:ind w:left="2160" w:hanging="360"/>
      </w:pPr>
      <w:rPr>
        <w:rFonts w:ascii="Wingdings" w:hAnsi="Wingdings" w:hint="default"/>
      </w:rPr>
    </w:lvl>
    <w:lvl w:ilvl="3" w:tplc="951249C8" w:tentative="1">
      <w:start w:val="1"/>
      <w:numFmt w:val="bullet"/>
      <w:lvlText w:val=""/>
      <w:lvlJc w:val="left"/>
      <w:pPr>
        <w:ind w:left="2880" w:hanging="360"/>
      </w:pPr>
      <w:rPr>
        <w:rFonts w:ascii="Symbol" w:hAnsi="Symbol" w:hint="default"/>
      </w:rPr>
    </w:lvl>
    <w:lvl w:ilvl="4" w:tplc="F1248CB4" w:tentative="1">
      <w:start w:val="1"/>
      <w:numFmt w:val="bullet"/>
      <w:lvlText w:val="o"/>
      <w:lvlJc w:val="left"/>
      <w:pPr>
        <w:ind w:left="3600" w:hanging="360"/>
      </w:pPr>
      <w:rPr>
        <w:rFonts w:ascii="Courier New" w:hAnsi="Courier New" w:cs="Courier New" w:hint="default"/>
      </w:rPr>
    </w:lvl>
    <w:lvl w:ilvl="5" w:tplc="719E4B54" w:tentative="1">
      <w:start w:val="1"/>
      <w:numFmt w:val="bullet"/>
      <w:lvlText w:val=""/>
      <w:lvlJc w:val="left"/>
      <w:pPr>
        <w:ind w:left="4320" w:hanging="360"/>
      </w:pPr>
      <w:rPr>
        <w:rFonts w:ascii="Wingdings" w:hAnsi="Wingdings" w:hint="default"/>
      </w:rPr>
    </w:lvl>
    <w:lvl w:ilvl="6" w:tplc="60AE5B62" w:tentative="1">
      <w:start w:val="1"/>
      <w:numFmt w:val="bullet"/>
      <w:lvlText w:val=""/>
      <w:lvlJc w:val="left"/>
      <w:pPr>
        <w:ind w:left="5040" w:hanging="360"/>
      </w:pPr>
      <w:rPr>
        <w:rFonts w:ascii="Symbol" w:hAnsi="Symbol" w:hint="default"/>
      </w:rPr>
    </w:lvl>
    <w:lvl w:ilvl="7" w:tplc="5C3A79EA" w:tentative="1">
      <w:start w:val="1"/>
      <w:numFmt w:val="bullet"/>
      <w:lvlText w:val="o"/>
      <w:lvlJc w:val="left"/>
      <w:pPr>
        <w:ind w:left="5760" w:hanging="360"/>
      </w:pPr>
      <w:rPr>
        <w:rFonts w:ascii="Courier New" w:hAnsi="Courier New" w:cs="Courier New" w:hint="default"/>
      </w:rPr>
    </w:lvl>
    <w:lvl w:ilvl="8" w:tplc="7B945404" w:tentative="1">
      <w:start w:val="1"/>
      <w:numFmt w:val="bullet"/>
      <w:lvlText w:val=""/>
      <w:lvlJc w:val="left"/>
      <w:pPr>
        <w:ind w:left="6480" w:hanging="360"/>
      </w:pPr>
      <w:rPr>
        <w:rFonts w:ascii="Wingdings" w:hAnsi="Wingdings" w:hint="default"/>
      </w:rPr>
    </w:lvl>
  </w:abstractNum>
  <w:abstractNum w:abstractNumId="5" w15:restartNumberingAfterBreak="0">
    <w:nsid w:val="2C4F1068"/>
    <w:multiLevelType w:val="hybridMultilevel"/>
    <w:tmpl w:val="1AC8DBCE"/>
    <w:lvl w:ilvl="0" w:tplc="E41497D4">
      <w:start w:val="1"/>
      <w:numFmt w:val="upperLetter"/>
      <w:lvlText w:val="%1."/>
      <w:lvlJc w:val="left"/>
      <w:pPr>
        <w:ind w:left="720" w:hanging="360"/>
      </w:pPr>
      <w:rPr>
        <w:rFonts w:hint="default"/>
      </w:rPr>
    </w:lvl>
    <w:lvl w:ilvl="1" w:tplc="1F10F7A2" w:tentative="1">
      <w:start w:val="1"/>
      <w:numFmt w:val="lowerLetter"/>
      <w:lvlText w:val="%2."/>
      <w:lvlJc w:val="left"/>
      <w:pPr>
        <w:ind w:left="1440" w:hanging="360"/>
      </w:pPr>
    </w:lvl>
    <w:lvl w:ilvl="2" w:tplc="A64E6A9E" w:tentative="1">
      <w:start w:val="1"/>
      <w:numFmt w:val="lowerRoman"/>
      <w:lvlText w:val="%3."/>
      <w:lvlJc w:val="right"/>
      <w:pPr>
        <w:ind w:left="2160" w:hanging="180"/>
      </w:pPr>
    </w:lvl>
    <w:lvl w:ilvl="3" w:tplc="88D27968" w:tentative="1">
      <w:start w:val="1"/>
      <w:numFmt w:val="decimal"/>
      <w:lvlText w:val="%4."/>
      <w:lvlJc w:val="left"/>
      <w:pPr>
        <w:ind w:left="2880" w:hanging="360"/>
      </w:pPr>
    </w:lvl>
    <w:lvl w:ilvl="4" w:tplc="1054C7A6" w:tentative="1">
      <w:start w:val="1"/>
      <w:numFmt w:val="lowerLetter"/>
      <w:lvlText w:val="%5."/>
      <w:lvlJc w:val="left"/>
      <w:pPr>
        <w:ind w:left="3600" w:hanging="360"/>
      </w:pPr>
    </w:lvl>
    <w:lvl w:ilvl="5" w:tplc="DDF0FEC6" w:tentative="1">
      <w:start w:val="1"/>
      <w:numFmt w:val="lowerRoman"/>
      <w:lvlText w:val="%6."/>
      <w:lvlJc w:val="right"/>
      <w:pPr>
        <w:ind w:left="4320" w:hanging="180"/>
      </w:pPr>
    </w:lvl>
    <w:lvl w:ilvl="6" w:tplc="9F1A4200" w:tentative="1">
      <w:start w:val="1"/>
      <w:numFmt w:val="decimal"/>
      <w:lvlText w:val="%7."/>
      <w:lvlJc w:val="left"/>
      <w:pPr>
        <w:ind w:left="5040" w:hanging="360"/>
      </w:pPr>
    </w:lvl>
    <w:lvl w:ilvl="7" w:tplc="5506190A" w:tentative="1">
      <w:start w:val="1"/>
      <w:numFmt w:val="lowerLetter"/>
      <w:lvlText w:val="%8."/>
      <w:lvlJc w:val="left"/>
      <w:pPr>
        <w:ind w:left="5760" w:hanging="360"/>
      </w:pPr>
    </w:lvl>
    <w:lvl w:ilvl="8" w:tplc="1C042784" w:tentative="1">
      <w:start w:val="1"/>
      <w:numFmt w:val="lowerRoman"/>
      <w:lvlText w:val="%9."/>
      <w:lvlJc w:val="right"/>
      <w:pPr>
        <w:ind w:left="6480" w:hanging="180"/>
      </w:pPr>
    </w:lvl>
  </w:abstractNum>
  <w:abstractNum w:abstractNumId="6" w15:restartNumberingAfterBreak="0">
    <w:nsid w:val="55BB32B1"/>
    <w:multiLevelType w:val="hybridMultilevel"/>
    <w:tmpl w:val="9E48A778"/>
    <w:lvl w:ilvl="0" w:tplc="1AF23AD4">
      <w:start w:val="1"/>
      <w:numFmt w:val="decimal"/>
      <w:lvlText w:val="%1)"/>
      <w:lvlJc w:val="left"/>
      <w:pPr>
        <w:ind w:left="720" w:hanging="360"/>
      </w:pPr>
      <w:rPr>
        <w:rFonts w:hint="default"/>
      </w:rPr>
    </w:lvl>
    <w:lvl w:ilvl="1" w:tplc="23C226EA" w:tentative="1">
      <w:start w:val="1"/>
      <w:numFmt w:val="lowerLetter"/>
      <w:lvlText w:val="%2."/>
      <w:lvlJc w:val="left"/>
      <w:pPr>
        <w:ind w:left="1440" w:hanging="360"/>
      </w:pPr>
    </w:lvl>
    <w:lvl w:ilvl="2" w:tplc="4864ACBA" w:tentative="1">
      <w:start w:val="1"/>
      <w:numFmt w:val="lowerRoman"/>
      <w:lvlText w:val="%3."/>
      <w:lvlJc w:val="right"/>
      <w:pPr>
        <w:ind w:left="2160" w:hanging="180"/>
      </w:pPr>
    </w:lvl>
    <w:lvl w:ilvl="3" w:tplc="DACC4D4E" w:tentative="1">
      <w:start w:val="1"/>
      <w:numFmt w:val="decimal"/>
      <w:lvlText w:val="%4."/>
      <w:lvlJc w:val="left"/>
      <w:pPr>
        <w:ind w:left="2880" w:hanging="360"/>
      </w:pPr>
    </w:lvl>
    <w:lvl w:ilvl="4" w:tplc="1CFEC252" w:tentative="1">
      <w:start w:val="1"/>
      <w:numFmt w:val="lowerLetter"/>
      <w:lvlText w:val="%5."/>
      <w:lvlJc w:val="left"/>
      <w:pPr>
        <w:ind w:left="3600" w:hanging="360"/>
      </w:pPr>
    </w:lvl>
    <w:lvl w:ilvl="5" w:tplc="7C1836C8" w:tentative="1">
      <w:start w:val="1"/>
      <w:numFmt w:val="lowerRoman"/>
      <w:lvlText w:val="%6."/>
      <w:lvlJc w:val="right"/>
      <w:pPr>
        <w:ind w:left="4320" w:hanging="180"/>
      </w:pPr>
    </w:lvl>
    <w:lvl w:ilvl="6" w:tplc="0E7053A6" w:tentative="1">
      <w:start w:val="1"/>
      <w:numFmt w:val="decimal"/>
      <w:lvlText w:val="%7."/>
      <w:lvlJc w:val="left"/>
      <w:pPr>
        <w:ind w:left="5040" w:hanging="360"/>
      </w:pPr>
    </w:lvl>
    <w:lvl w:ilvl="7" w:tplc="9DC4FB44" w:tentative="1">
      <w:start w:val="1"/>
      <w:numFmt w:val="lowerLetter"/>
      <w:lvlText w:val="%8."/>
      <w:lvlJc w:val="left"/>
      <w:pPr>
        <w:ind w:left="5760" w:hanging="360"/>
      </w:pPr>
    </w:lvl>
    <w:lvl w:ilvl="8" w:tplc="FD02E292" w:tentative="1">
      <w:start w:val="1"/>
      <w:numFmt w:val="lowerRoman"/>
      <w:lvlText w:val="%9."/>
      <w:lvlJc w:val="right"/>
      <w:pPr>
        <w:ind w:left="6480" w:hanging="180"/>
      </w:pPr>
    </w:lvl>
  </w:abstractNum>
  <w:abstractNum w:abstractNumId="7" w15:restartNumberingAfterBreak="0">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9AC3FE8"/>
    <w:multiLevelType w:val="hybridMultilevel"/>
    <w:tmpl w:val="EAAA2588"/>
    <w:lvl w:ilvl="0" w:tplc="AE94ECF4">
      <w:start w:val="1"/>
      <w:numFmt w:val="decimal"/>
      <w:lvlText w:val="%1."/>
      <w:lvlJc w:val="left"/>
      <w:pPr>
        <w:ind w:left="720" w:hanging="360"/>
      </w:pPr>
      <w:rPr>
        <w:rFonts w:hint="default"/>
      </w:rPr>
    </w:lvl>
    <w:lvl w:ilvl="1" w:tplc="00D079F4" w:tentative="1">
      <w:start w:val="1"/>
      <w:numFmt w:val="lowerLetter"/>
      <w:lvlText w:val="%2."/>
      <w:lvlJc w:val="left"/>
      <w:pPr>
        <w:ind w:left="1440" w:hanging="360"/>
      </w:pPr>
    </w:lvl>
    <w:lvl w:ilvl="2" w:tplc="F98AADDE" w:tentative="1">
      <w:start w:val="1"/>
      <w:numFmt w:val="lowerRoman"/>
      <w:lvlText w:val="%3."/>
      <w:lvlJc w:val="right"/>
      <w:pPr>
        <w:ind w:left="2160" w:hanging="180"/>
      </w:pPr>
    </w:lvl>
    <w:lvl w:ilvl="3" w:tplc="8E9A463A" w:tentative="1">
      <w:start w:val="1"/>
      <w:numFmt w:val="decimal"/>
      <w:lvlText w:val="%4."/>
      <w:lvlJc w:val="left"/>
      <w:pPr>
        <w:ind w:left="2880" w:hanging="360"/>
      </w:pPr>
    </w:lvl>
    <w:lvl w:ilvl="4" w:tplc="8662E72A" w:tentative="1">
      <w:start w:val="1"/>
      <w:numFmt w:val="lowerLetter"/>
      <w:lvlText w:val="%5."/>
      <w:lvlJc w:val="left"/>
      <w:pPr>
        <w:ind w:left="3600" w:hanging="360"/>
      </w:pPr>
    </w:lvl>
    <w:lvl w:ilvl="5" w:tplc="EE1085EA" w:tentative="1">
      <w:start w:val="1"/>
      <w:numFmt w:val="lowerRoman"/>
      <w:lvlText w:val="%6."/>
      <w:lvlJc w:val="right"/>
      <w:pPr>
        <w:ind w:left="4320" w:hanging="180"/>
      </w:pPr>
    </w:lvl>
    <w:lvl w:ilvl="6" w:tplc="D3E69CBE" w:tentative="1">
      <w:start w:val="1"/>
      <w:numFmt w:val="decimal"/>
      <w:lvlText w:val="%7."/>
      <w:lvlJc w:val="left"/>
      <w:pPr>
        <w:ind w:left="5040" w:hanging="360"/>
      </w:pPr>
    </w:lvl>
    <w:lvl w:ilvl="7" w:tplc="90C09A4E" w:tentative="1">
      <w:start w:val="1"/>
      <w:numFmt w:val="lowerLetter"/>
      <w:lvlText w:val="%8."/>
      <w:lvlJc w:val="left"/>
      <w:pPr>
        <w:ind w:left="5760" w:hanging="360"/>
      </w:pPr>
    </w:lvl>
    <w:lvl w:ilvl="8" w:tplc="2E106E0A" w:tentative="1">
      <w:start w:val="1"/>
      <w:numFmt w:val="lowerRoman"/>
      <w:lvlText w:val="%9."/>
      <w:lvlJc w:val="right"/>
      <w:pPr>
        <w:ind w:left="6480" w:hanging="180"/>
      </w:pPr>
    </w:lvl>
  </w:abstractNum>
  <w:abstractNum w:abstractNumId="9" w15:restartNumberingAfterBreak="0">
    <w:nsid w:val="6FDE7748"/>
    <w:multiLevelType w:val="hybridMultilevel"/>
    <w:tmpl w:val="1570B9AA"/>
    <w:lvl w:ilvl="0" w:tplc="7206ABDC">
      <w:start w:val="1"/>
      <w:numFmt w:val="lowerLetter"/>
      <w:lvlText w:val="%1)"/>
      <w:lvlJc w:val="left"/>
      <w:pPr>
        <w:ind w:left="720" w:hanging="360"/>
      </w:pPr>
      <w:rPr>
        <w:rFonts w:hint="default"/>
      </w:rPr>
    </w:lvl>
    <w:lvl w:ilvl="1" w:tplc="8B387D44" w:tentative="1">
      <w:start w:val="1"/>
      <w:numFmt w:val="lowerLetter"/>
      <w:lvlText w:val="%2."/>
      <w:lvlJc w:val="left"/>
      <w:pPr>
        <w:ind w:left="1440" w:hanging="360"/>
      </w:pPr>
    </w:lvl>
    <w:lvl w:ilvl="2" w:tplc="1A1C15AA" w:tentative="1">
      <w:start w:val="1"/>
      <w:numFmt w:val="lowerRoman"/>
      <w:lvlText w:val="%3."/>
      <w:lvlJc w:val="right"/>
      <w:pPr>
        <w:ind w:left="2160" w:hanging="180"/>
      </w:pPr>
    </w:lvl>
    <w:lvl w:ilvl="3" w:tplc="6A9663E6" w:tentative="1">
      <w:start w:val="1"/>
      <w:numFmt w:val="decimal"/>
      <w:lvlText w:val="%4."/>
      <w:lvlJc w:val="left"/>
      <w:pPr>
        <w:ind w:left="2880" w:hanging="360"/>
      </w:pPr>
    </w:lvl>
    <w:lvl w:ilvl="4" w:tplc="CEEE18CA" w:tentative="1">
      <w:start w:val="1"/>
      <w:numFmt w:val="lowerLetter"/>
      <w:lvlText w:val="%5."/>
      <w:lvlJc w:val="left"/>
      <w:pPr>
        <w:ind w:left="3600" w:hanging="360"/>
      </w:pPr>
    </w:lvl>
    <w:lvl w:ilvl="5" w:tplc="5D1A26B6" w:tentative="1">
      <w:start w:val="1"/>
      <w:numFmt w:val="lowerRoman"/>
      <w:lvlText w:val="%6."/>
      <w:lvlJc w:val="right"/>
      <w:pPr>
        <w:ind w:left="4320" w:hanging="180"/>
      </w:pPr>
    </w:lvl>
    <w:lvl w:ilvl="6" w:tplc="96BAF858" w:tentative="1">
      <w:start w:val="1"/>
      <w:numFmt w:val="decimal"/>
      <w:lvlText w:val="%7."/>
      <w:lvlJc w:val="left"/>
      <w:pPr>
        <w:ind w:left="5040" w:hanging="360"/>
      </w:pPr>
    </w:lvl>
    <w:lvl w:ilvl="7" w:tplc="FEA4696E" w:tentative="1">
      <w:start w:val="1"/>
      <w:numFmt w:val="lowerLetter"/>
      <w:lvlText w:val="%8."/>
      <w:lvlJc w:val="left"/>
      <w:pPr>
        <w:ind w:left="5760" w:hanging="360"/>
      </w:pPr>
    </w:lvl>
    <w:lvl w:ilvl="8" w:tplc="081A2BE2" w:tentative="1">
      <w:start w:val="1"/>
      <w:numFmt w:val="lowerRoman"/>
      <w:lvlText w:val="%9."/>
      <w:lvlJc w:val="right"/>
      <w:pPr>
        <w:ind w:left="6480" w:hanging="180"/>
      </w:pPr>
    </w:lvl>
  </w:abstractNum>
  <w:abstractNum w:abstractNumId="10" w15:restartNumberingAfterBreak="0">
    <w:nsid w:val="79E233ED"/>
    <w:multiLevelType w:val="hybridMultilevel"/>
    <w:tmpl w:val="129A154E"/>
    <w:lvl w:ilvl="0" w:tplc="F82AF264">
      <w:start w:val="1"/>
      <w:numFmt w:val="decimal"/>
      <w:lvlText w:val="%1."/>
      <w:lvlJc w:val="left"/>
      <w:pPr>
        <w:ind w:left="720" w:hanging="360"/>
      </w:pPr>
      <w:rPr>
        <w:rFonts w:hint="default"/>
      </w:rPr>
    </w:lvl>
    <w:lvl w:ilvl="1" w:tplc="7CD67A56" w:tentative="1">
      <w:start w:val="1"/>
      <w:numFmt w:val="lowerLetter"/>
      <w:lvlText w:val="%2."/>
      <w:lvlJc w:val="left"/>
      <w:pPr>
        <w:ind w:left="1440" w:hanging="360"/>
      </w:pPr>
    </w:lvl>
    <w:lvl w:ilvl="2" w:tplc="B55E7DEA" w:tentative="1">
      <w:start w:val="1"/>
      <w:numFmt w:val="lowerRoman"/>
      <w:lvlText w:val="%3."/>
      <w:lvlJc w:val="right"/>
      <w:pPr>
        <w:ind w:left="2160" w:hanging="180"/>
      </w:pPr>
    </w:lvl>
    <w:lvl w:ilvl="3" w:tplc="1B562B42" w:tentative="1">
      <w:start w:val="1"/>
      <w:numFmt w:val="decimal"/>
      <w:lvlText w:val="%4."/>
      <w:lvlJc w:val="left"/>
      <w:pPr>
        <w:ind w:left="2880" w:hanging="360"/>
      </w:pPr>
    </w:lvl>
    <w:lvl w:ilvl="4" w:tplc="EE886E34" w:tentative="1">
      <w:start w:val="1"/>
      <w:numFmt w:val="lowerLetter"/>
      <w:lvlText w:val="%5."/>
      <w:lvlJc w:val="left"/>
      <w:pPr>
        <w:ind w:left="3600" w:hanging="360"/>
      </w:pPr>
    </w:lvl>
    <w:lvl w:ilvl="5" w:tplc="349214C0" w:tentative="1">
      <w:start w:val="1"/>
      <w:numFmt w:val="lowerRoman"/>
      <w:lvlText w:val="%6."/>
      <w:lvlJc w:val="right"/>
      <w:pPr>
        <w:ind w:left="4320" w:hanging="180"/>
      </w:pPr>
    </w:lvl>
    <w:lvl w:ilvl="6" w:tplc="8BEC5CC8" w:tentative="1">
      <w:start w:val="1"/>
      <w:numFmt w:val="decimal"/>
      <w:lvlText w:val="%7."/>
      <w:lvlJc w:val="left"/>
      <w:pPr>
        <w:ind w:left="5040" w:hanging="360"/>
      </w:pPr>
    </w:lvl>
    <w:lvl w:ilvl="7" w:tplc="E25439A2" w:tentative="1">
      <w:start w:val="1"/>
      <w:numFmt w:val="lowerLetter"/>
      <w:lvlText w:val="%8."/>
      <w:lvlJc w:val="left"/>
      <w:pPr>
        <w:ind w:left="5760" w:hanging="360"/>
      </w:pPr>
    </w:lvl>
    <w:lvl w:ilvl="8" w:tplc="63FE5ED0" w:tentative="1">
      <w:start w:val="1"/>
      <w:numFmt w:val="lowerRoman"/>
      <w:lvlText w:val="%9."/>
      <w:lvlJc w:val="right"/>
      <w:pPr>
        <w:ind w:left="6480" w:hanging="180"/>
      </w:pPr>
    </w:lvl>
  </w:abstractNum>
  <w:num w:numId="1" w16cid:durableId="348023800">
    <w:abstractNumId w:val="3"/>
  </w:num>
  <w:num w:numId="2" w16cid:durableId="1007057591">
    <w:abstractNumId w:val="1"/>
  </w:num>
  <w:num w:numId="3" w16cid:durableId="2063556966">
    <w:abstractNumId w:val="7"/>
  </w:num>
  <w:num w:numId="4" w16cid:durableId="1840734307">
    <w:abstractNumId w:val="9"/>
  </w:num>
  <w:num w:numId="5" w16cid:durableId="1273629035">
    <w:abstractNumId w:val="0"/>
  </w:num>
  <w:num w:numId="6" w16cid:durableId="1423139115">
    <w:abstractNumId w:val="6"/>
  </w:num>
  <w:num w:numId="7" w16cid:durableId="805705194">
    <w:abstractNumId w:val="4"/>
  </w:num>
  <w:num w:numId="8" w16cid:durableId="2010281348">
    <w:abstractNumId w:val="2"/>
  </w:num>
  <w:num w:numId="9" w16cid:durableId="622003047">
    <w:abstractNumId w:val="10"/>
  </w:num>
  <w:num w:numId="10" w16cid:durableId="1699238277">
    <w:abstractNumId w:val="5"/>
  </w:num>
  <w:num w:numId="11" w16cid:durableId="17582062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567"/>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E6"/>
    <w:rsid w:val="0000482D"/>
    <w:rsid w:val="0001218C"/>
    <w:rsid w:val="00012F59"/>
    <w:rsid w:val="000204D5"/>
    <w:rsid w:val="00022D8D"/>
    <w:rsid w:val="00024AB3"/>
    <w:rsid w:val="00027413"/>
    <w:rsid w:val="00040553"/>
    <w:rsid w:val="00045C6C"/>
    <w:rsid w:val="00047E97"/>
    <w:rsid w:val="0005172B"/>
    <w:rsid w:val="000556D2"/>
    <w:rsid w:val="00060605"/>
    <w:rsid w:val="00064696"/>
    <w:rsid w:val="000740FC"/>
    <w:rsid w:val="00080486"/>
    <w:rsid w:val="00080E34"/>
    <w:rsid w:val="000A49C1"/>
    <w:rsid w:val="000A5090"/>
    <w:rsid w:val="000A7ADD"/>
    <w:rsid w:val="000B000B"/>
    <w:rsid w:val="000B7120"/>
    <w:rsid w:val="000C5D3A"/>
    <w:rsid w:val="000C7B61"/>
    <w:rsid w:val="000C7E55"/>
    <w:rsid w:val="000D1294"/>
    <w:rsid w:val="000D4676"/>
    <w:rsid w:val="000D4E6E"/>
    <w:rsid w:val="000E0EB5"/>
    <w:rsid w:val="000F3429"/>
    <w:rsid w:val="0010059E"/>
    <w:rsid w:val="00103E0F"/>
    <w:rsid w:val="00104C28"/>
    <w:rsid w:val="001079FF"/>
    <w:rsid w:val="00114575"/>
    <w:rsid w:val="0011481F"/>
    <w:rsid w:val="0011682A"/>
    <w:rsid w:val="00131EB0"/>
    <w:rsid w:val="00135783"/>
    <w:rsid w:val="00144DEB"/>
    <w:rsid w:val="0015634F"/>
    <w:rsid w:val="001564F7"/>
    <w:rsid w:val="001620EC"/>
    <w:rsid w:val="0017638A"/>
    <w:rsid w:val="0019113C"/>
    <w:rsid w:val="001920B2"/>
    <w:rsid w:val="00193922"/>
    <w:rsid w:val="001A12AC"/>
    <w:rsid w:val="001A7D19"/>
    <w:rsid w:val="001B18DB"/>
    <w:rsid w:val="001B7E66"/>
    <w:rsid w:val="001C2264"/>
    <w:rsid w:val="001C261B"/>
    <w:rsid w:val="001C68AA"/>
    <w:rsid w:val="001D3789"/>
    <w:rsid w:val="001D44F0"/>
    <w:rsid w:val="001D5DEC"/>
    <w:rsid w:val="001D6A04"/>
    <w:rsid w:val="001D7C22"/>
    <w:rsid w:val="001E318A"/>
    <w:rsid w:val="001F1512"/>
    <w:rsid w:val="00200B3A"/>
    <w:rsid w:val="00216FFD"/>
    <w:rsid w:val="0022339E"/>
    <w:rsid w:val="002302D8"/>
    <w:rsid w:val="00231850"/>
    <w:rsid w:val="002319A2"/>
    <w:rsid w:val="00232DE0"/>
    <w:rsid w:val="00235188"/>
    <w:rsid w:val="0023749A"/>
    <w:rsid w:val="002423B9"/>
    <w:rsid w:val="00242C01"/>
    <w:rsid w:val="002470D4"/>
    <w:rsid w:val="002535F9"/>
    <w:rsid w:val="002644BF"/>
    <w:rsid w:val="002655ED"/>
    <w:rsid w:val="00277F9E"/>
    <w:rsid w:val="0028498B"/>
    <w:rsid w:val="002A147B"/>
    <w:rsid w:val="002A79C5"/>
    <w:rsid w:val="002B4821"/>
    <w:rsid w:val="002C4261"/>
    <w:rsid w:val="002D01F8"/>
    <w:rsid w:val="002D1855"/>
    <w:rsid w:val="002D378C"/>
    <w:rsid w:val="002D686B"/>
    <w:rsid w:val="002E3D80"/>
    <w:rsid w:val="002E5925"/>
    <w:rsid w:val="00301DA2"/>
    <w:rsid w:val="003047AA"/>
    <w:rsid w:val="00304868"/>
    <w:rsid w:val="00312D1A"/>
    <w:rsid w:val="00313083"/>
    <w:rsid w:val="00313B3A"/>
    <w:rsid w:val="0031506E"/>
    <w:rsid w:val="00317443"/>
    <w:rsid w:val="00320C74"/>
    <w:rsid w:val="003217A8"/>
    <w:rsid w:val="00324979"/>
    <w:rsid w:val="00324CD1"/>
    <w:rsid w:val="00326E3F"/>
    <w:rsid w:val="0033525B"/>
    <w:rsid w:val="00342C86"/>
    <w:rsid w:val="00345170"/>
    <w:rsid w:val="00346424"/>
    <w:rsid w:val="003613F2"/>
    <w:rsid w:val="00362333"/>
    <w:rsid w:val="00367C83"/>
    <w:rsid w:val="00371B72"/>
    <w:rsid w:val="00374CA8"/>
    <w:rsid w:val="00376496"/>
    <w:rsid w:val="00377F70"/>
    <w:rsid w:val="00384D8C"/>
    <w:rsid w:val="00390B0D"/>
    <w:rsid w:val="00394BEB"/>
    <w:rsid w:val="00396BA2"/>
    <w:rsid w:val="00397472"/>
    <w:rsid w:val="003A0037"/>
    <w:rsid w:val="003A684C"/>
    <w:rsid w:val="003B5D8F"/>
    <w:rsid w:val="003C0DF2"/>
    <w:rsid w:val="003C1BA3"/>
    <w:rsid w:val="003C1E34"/>
    <w:rsid w:val="003C4C81"/>
    <w:rsid w:val="003C5097"/>
    <w:rsid w:val="003C71A7"/>
    <w:rsid w:val="003D0A86"/>
    <w:rsid w:val="003D267D"/>
    <w:rsid w:val="003D39F4"/>
    <w:rsid w:val="003E19DD"/>
    <w:rsid w:val="003E1D37"/>
    <w:rsid w:val="003F02CB"/>
    <w:rsid w:val="00400EEC"/>
    <w:rsid w:val="00403324"/>
    <w:rsid w:val="00407307"/>
    <w:rsid w:val="00413D48"/>
    <w:rsid w:val="00421DA3"/>
    <w:rsid w:val="00422932"/>
    <w:rsid w:val="00425AF7"/>
    <w:rsid w:val="00427A9C"/>
    <w:rsid w:val="00431375"/>
    <w:rsid w:val="004372C5"/>
    <w:rsid w:val="0043734F"/>
    <w:rsid w:val="004421AA"/>
    <w:rsid w:val="004467EC"/>
    <w:rsid w:val="00451870"/>
    <w:rsid w:val="00453436"/>
    <w:rsid w:val="0045362C"/>
    <w:rsid w:val="00455CCF"/>
    <w:rsid w:val="004601F4"/>
    <w:rsid w:val="00462A50"/>
    <w:rsid w:val="00462C37"/>
    <w:rsid w:val="00470156"/>
    <w:rsid w:val="00475E37"/>
    <w:rsid w:val="004829B4"/>
    <w:rsid w:val="00484EDA"/>
    <w:rsid w:val="004865B4"/>
    <w:rsid w:val="0049523C"/>
    <w:rsid w:val="004A105B"/>
    <w:rsid w:val="004B3A5B"/>
    <w:rsid w:val="004B68D2"/>
    <w:rsid w:val="004C0B0D"/>
    <w:rsid w:val="004C205B"/>
    <w:rsid w:val="004C3457"/>
    <w:rsid w:val="004C36A2"/>
    <w:rsid w:val="004C7523"/>
    <w:rsid w:val="004D2C44"/>
    <w:rsid w:val="004D3D65"/>
    <w:rsid w:val="004D40C1"/>
    <w:rsid w:val="004F0BF1"/>
    <w:rsid w:val="004F0DAD"/>
    <w:rsid w:val="00505908"/>
    <w:rsid w:val="0050671F"/>
    <w:rsid w:val="00507D1E"/>
    <w:rsid w:val="005172EB"/>
    <w:rsid w:val="00522DF2"/>
    <w:rsid w:val="00523B36"/>
    <w:rsid w:val="00524F44"/>
    <w:rsid w:val="005258D2"/>
    <w:rsid w:val="00532247"/>
    <w:rsid w:val="005426FF"/>
    <w:rsid w:val="0054276E"/>
    <w:rsid w:val="005576B9"/>
    <w:rsid w:val="00581BF9"/>
    <w:rsid w:val="0058573E"/>
    <w:rsid w:val="00590640"/>
    <w:rsid w:val="005950A2"/>
    <w:rsid w:val="00597951"/>
    <w:rsid w:val="005A1B70"/>
    <w:rsid w:val="005A2FD5"/>
    <w:rsid w:val="005B2B80"/>
    <w:rsid w:val="005C300B"/>
    <w:rsid w:val="005C3599"/>
    <w:rsid w:val="005C7C6B"/>
    <w:rsid w:val="005D0354"/>
    <w:rsid w:val="005D0BB5"/>
    <w:rsid w:val="005D0CFB"/>
    <w:rsid w:val="005D14FF"/>
    <w:rsid w:val="005D3126"/>
    <w:rsid w:val="005E74CC"/>
    <w:rsid w:val="005E7EEA"/>
    <w:rsid w:val="005F3729"/>
    <w:rsid w:val="005F4749"/>
    <w:rsid w:val="006027CB"/>
    <w:rsid w:val="0060526C"/>
    <w:rsid w:val="0061273C"/>
    <w:rsid w:val="006164B5"/>
    <w:rsid w:val="0062054E"/>
    <w:rsid w:val="00620BD7"/>
    <w:rsid w:val="00624B8D"/>
    <w:rsid w:val="00631FFC"/>
    <w:rsid w:val="00632D95"/>
    <w:rsid w:val="006337E9"/>
    <w:rsid w:val="00634F17"/>
    <w:rsid w:val="00642108"/>
    <w:rsid w:val="00654FCB"/>
    <w:rsid w:val="0066074B"/>
    <w:rsid w:val="00673101"/>
    <w:rsid w:val="006755B9"/>
    <w:rsid w:val="0067711E"/>
    <w:rsid w:val="00681AC1"/>
    <w:rsid w:val="00682C7E"/>
    <w:rsid w:val="00685921"/>
    <w:rsid w:val="00695073"/>
    <w:rsid w:val="006B05DB"/>
    <w:rsid w:val="006B7B9B"/>
    <w:rsid w:val="006C002A"/>
    <w:rsid w:val="006C08E9"/>
    <w:rsid w:val="006C0A92"/>
    <w:rsid w:val="006C271E"/>
    <w:rsid w:val="006D2321"/>
    <w:rsid w:val="006D309F"/>
    <w:rsid w:val="006E2C43"/>
    <w:rsid w:val="0070095F"/>
    <w:rsid w:val="007060E3"/>
    <w:rsid w:val="007148AB"/>
    <w:rsid w:val="00716976"/>
    <w:rsid w:val="00722B8B"/>
    <w:rsid w:val="00724C8A"/>
    <w:rsid w:val="00732C23"/>
    <w:rsid w:val="00735D05"/>
    <w:rsid w:val="00750D9D"/>
    <w:rsid w:val="007515CD"/>
    <w:rsid w:val="00751B76"/>
    <w:rsid w:val="00755835"/>
    <w:rsid w:val="00757E6A"/>
    <w:rsid w:val="007619DE"/>
    <w:rsid w:val="007623E4"/>
    <w:rsid w:val="0076455A"/>
    <w:rsid w:val="00773E70"/>
    <w:rsid w:val="007854F0"/>
    <w:rsid w:val="0078756E"/>
    <w:rsid w:val="00791693"/>
    <w:rsid w:val="0079256B"/>
    <w:rsid w:val="0079758C"/>
    <w:rsid w:val="007A5BC8"/>
    <w:rsid w:val="007A6B0A"/>
    <w:rsid w:val="007B3193"/>
    <w:rsid w:val="007C545D"/>
    <w:rsid w:val="007D004F"/>
    <w:rsid w:val="007D2A53"/>
    <w:rsid w:val="007D2F91"/>
    <w:rsid w:val="007D542A"/>
    <w:rsid w:val="007D60EF"/>
    <w:rsid w:val="007E03D3"/>
    <w:rsid w:val="007E0AB2"/>
    <w:rsid w:val="007E276A"/>
    <w:rsid w:val="007E5FB3"/>
    <w:rsid w:val="007E7E17"/>
    <w:rsid w:val="007F4B06"/>
    <w:rsid w:val="007F6FF8"/>
    <w:rsid w:val="00803373"/>
    <w:rsid w:val="00804A85"/>
    <w:rsid w:val="00811315"/>
    <w:rsid w:val="00812013"/>
    <w:rsid w:val="00814AFB"/>
    <w:rsid w:val="00832BB3"/>
    <w:rsid w:val="008338C0"/>
    <w:rsid w:val="00835B06"/>
    <w:rsid w:val="00835CCC"/>
    <w:rsid w:val="008379C7"/>
    <w:rsid w:val="00841E38"/>
    <w:rsid w:val="008439F6"/>
    <w:rsid w:val="00844069"/>
    <w:rsid w:val="00844739"/>
    <w:rsid w:val="00846089"/>
    <w:rsid w:val="0084743B"/>
    <w:rsid w:val="00851E20"/>
    <w:rsid w:val="0085760A"/>
    <w:rsid w:val="00862F0C"/>
    <w:rsid w:val="00867BE7"/>
    <w:rsid w:val="00884CE2"/>
    <w:rsid w:val="0089433B"/>
    <w:rsid w:val="0089795D"/>
    <w:rsid w:val="008A4FAF"/>
    <w:rsid w:val="008B2632"/>
    <w:rsid w:val="008B6A30"/>
    <w:rsid w:val="008B6F75"/>
    <w:rsid w:val="008C11F7"/>
    <w:rsid w:val="008C1920"/>
    <w:rsid w:val="008D1CB9"/>
    <w:rsid w:val="008D3C02"/>
    <w:rsid w:val="008D47B0"/>
    <w:rsid w:val="008D4D04"/>
    <w:rsid w:val="008D67CE"/>
    <w:rsid w:val="008E2C2F"/>
    <w:rsid w:val="008E5981"/>
    <w:rsid w:val="008F065C"/>
    <w:rsid w:val="008F7C37"/>
    <w:rsid w:val="009033A6"/>
    <w:rsid w:val="00904C1C"/>
    <w:rsid w:val="00910E02"/>
    <w:rsid w:val="00912365"/>
    <w:rsid w:val="00913336"/>
    <w:rsid w:val="009167F6"/>
    <w:rsid w:val="0092241B"/>
    <w:rsid w:val="00922B66"/>
    <w:rsid w:val="00927385"/>
    <w:rsid w:val="0092772C"/>
    <w:rsid w:val="0093400E"/>
    <w:rsid w:val="009372CB"/>
    <w:rsid w:val="00946E3A"/>
    <w:rsid w:val="009568C4"/>
    <w:rsid w:val="00962CB0"/>
    <w:rsid w:val="00970182"/>
    <w:rsid w:val="00970CD5"/>
    <w:rsid w:val="009746C7"/>
    <w:rsid w:val="00975D1A"/>
    <w:rsid w:val="009764BA"/>
    <w:rsid w:val="0097761C"/>
    <w:rsid w:val="0098351D"/>
    <w:rsid w:val="009849F1"/>
    <w:rsid w:val="00986505"/>
    <w:rsid w:val="00993E2D"/>
    <w:rsid w:val="00995666"/>
    <w:rsid w:val="009A09E7"/>
    <w:rsid w:val="009A2095"/>
    <w:rsid w:val="009B306C"/>
    <w:rsid w:val="009B4C10"/>
    <w:rsid w:val="009B51D4"/>
    <w:rsid w:val="009B59E1"/>
    <w:rsid w:val="009C25FA"/>
    <w:rsid w:val="009D1103"/>
    <w:rsid w:val="009D289F"/>
    <w:rsid w:val="009D41BE"/>
    <w:rsid w:val="009D679A"/>
    <w:rsid w:val="009D6B06"/>
    <w:rsid w:val="009D7ED1"/>
    <w:rsid w:val="009E2262"/>
    <w:rsid w:val="009E6672"/>
    <w:rsid w:val="009E682A"/>
    <w:rsid w:val="009E701E"/>
    <w:rsid w:val="009F00CA"/>
    <w:rsid w:val="009F0E9E"/>
    <w:rsid w:val="009F7009"/>
    <w:rsid w:val="009F7203"/>
    <w:rsid w:val="00A03149"/>
    <w:rsid w:val="00A11068"/>
    <w:rsid w:val="00A143E6"/>
    <w:rsid w:val="00A201E2"/>
    <w:rsid w:val="00A22BDD"/>
    <w:rsid w:val="00A31C85"/>
    <w:rsid w:val="00A32284"/>
    <w:rsid w:val="00A437F5"/>
    <w:rsid w:val="00A43AE1"/>
    <w:rsid w:val="00A44DC8"/>
    <w:rsid w:val="00A44DF5"/>
    <w:rsid w:val="00A4582F"/>
    <w:rsid w:val="00A51B56"/>
    <w:rsid w:val="00A54532"/>
    <w:rsid w:val="00A55A4B"/>
    <w:rsid w:val="00A64359"/>
    <w:rsid w:val="00A66569"/>
    <w:rsid w:val="00A66AB0"/>
    <w:rsid w:val="00A70E7E"/>
    <w:rsid w:val="00A72B71"/>
    <w:rsid w:val="00A77244"/>
    <w:rsid w:val="00A775C4"/>
    <w:rsid w:val="00A82EB6"/>
    <w:rsid w:val="00A84489"/>
    <w:rsid w:val="00A920D2"/>
    <w:rsid w:val="00AA4312"/>
    <w:rsid w:val="00AB2A5E"/>
    <w:rsid w:val="00AB5143"/>
    <w:rsid w:val="00AC2169"/>
    <w:rsid w:val="00AC3050"/>
    <w:rsid w:val="00AC4C44"/>
    <w:rsid w:val="00AD632C"/>
    <w:rsid w:val="00AD7345"/>
    <w:rsid w:val="00AE23F5"/>
    <w:rsid w:val="00AE2897"/>
    <w:rsid w:val="00AE3B48"/>
    <w:rsid w:val="00AE58F3"/>
    <w:rsid w:val="00AE72E7"/>
    <w:rsid w:val="00AF5E7A"/>
    <w:rsid w:val="00B015AD"/>
    <w:rsid w:val="00B17E8B"/>
    <w:rsid w:val="00B266FC"/>
    <w:rsid w:val="00B27D55"/>
    <w:rsid w:val="00B3067C"/>
    <w:rsid w:val="00B41E8D"/>
    <w:rsid w:val="00B46D1C"/>
    <w:rsid w:val="00B50716"/>
    <w:rsid w:val="00B53CBB"/>
    <w:rsid w:val="00B53E39"/>
    <w:rsid w:val="00B54A15"/>
    <w:rsid w:val="00B60C66"/>
    <w:rsid w:val="00B70656"/>
    <w:rsid w:val="00B80ECF"/>
    <w:rsid w:val="00B8441E"/>
    <w:rsid w:val="00B91B81"/>
    <w:rsid w:val="00BA1B0A"/>
    <w:rsid w:val="00BB2BCD"/>
    <w:rsid w:val="00BC26C4"/>
    <w:rsid w:val="00BC51DB"/>
    <w:rsid w:val="00BC5240"/>
    <w:rsid w:val="00BE2BAB"/>
    <w:rsid w:val="00C030F2"/>
    <w:rsid w:val="00C0531E"/>
    <w:rsid w:val="00C14D65"/>
    <w:rsid w:val="00C228F4"/>
    <w:rsid w:val="00C25CE9"/>
    <w:rsid w:val="00C35CB4"/>
    <w:rsid w:val="00C41DC5"/>
    <w:rsid w:val="00C43EAA"/>
    <w:rsid w:val="00C44804"/>
    <w:rsid w:val="00C46585"/>
    <w:rsid w:val="00C53413"/>
    <w:rsid w:val="00C622E3"/>
    <w:rsid w:val="00C64D02"/>
    <w:rsid w:val="00C64DF8"/>
    <w:rsid w:val="00C7292A"/>
    <w:rsid w:val="00C832F1"/>
    <w:rsid w:val="00CA143C"/>
    <w:rsid w:val="00CA25C4"/>
    <w:rsid w:val="00CA5E1D"/>
    <w:rsid w:val="00CA780A"/>
    <w:rsid w:val="00CB061B"/>
    <w:rsid w:val="00CB2342"/>
    <w:rsid w:val="00CB67E8"/>
    <w:rsid w:val="00CB6F6E"/>
    <w:rsid w:val="00CC2779"/>
    <w:rsid w:val="00CD694E"/>
    <w:rsid w:val="00CD7433"/>
    <w:rsid w:val="00CE385F"/>
    <w:rsid w:val="00CE4B35"/>
    <w:rsid w:val="00CE7683"/>
    <w:rsid w:val="00CF0CF2"/>
    <w:rsid w:val="00CF3908"/>
    <w:rsid w:val="00D012CA"/>
    <w:rsid w:val="00D02872"/>
    <w:rsid w:val="00D03987"/>
    <w:rsid w:val="00D11D12"/>
    <w:rsid w:val="00D174F4"/>
    <w:rsid w:val="00D2059F"/>
    <w:rsid w:val="00D31FF3"/>
    <w:rsid w:val="00D32A5F"/>
    <w:rsid w:val="00D40922"/>
    <w:rsid w:val="00D51334"/>
    <w:rsid w:val="00D54F7F"/>
    <w:rsid w:val="00D56938"/>
    <w:rsid w:val="00D6040A"/>
    <w:rsid w:val="00D62453"/>
    <w:rsid w:val="00D63360"/>
    <w:rsid w:val="00D667E0"/>
    <w:rsid w:val="00D72B47"/>
    <w:rsid w:val="00D8221D"/>
    <w:rsid w:val="00D827B4"/>
    <w:rsid w:val="00D83565"/>
    <w:rsid w:val="00D90306"/>
    <w:rsid w:val="00D94D2D"/>
    <w:rsid w:val="00DA6664"/>
    <w:rsid w:val="00DA6B73"/>
    <w:rsid w:val="00DC65B1"/>
    <w:rsid w:val="00DD4FE9"/>
    <w:rsid w:val="00DE5D06"/>
    <w:rsid w:val="00DE611A"/>
    <w:rsid w:val="00DE6DC1"/>
    <w:rsid w:val="00E0065B"/>
    <w:rsid w:val="00E04E9C"/>
    <w:rsid w:val="00E16F93"/>
    <w:rsid w:val="00E20268"/>
    <w:rsid w:val="00E20270"/>
    <w:rsid w:val="00E3035C"/>
    <w:rsid w:val="00E35AFF"/>
    <w:rsid w:val="00E46E5A"/>
    <w:rsid w:val="00E538BF"/>
    <w:rsid w:val="00E6181D"/>
    <w:rsid w:val="00E64F13"/>
    <w:rsid w:val="00E9015E"/>
    <w:rsid w:val="00E913DA"/>
    <w:rsid w:val="00E975FF"/>
    <w:rsid w:val="00EA0803"/>
    <w:rsid w:val="00EA2B1A"/>
    <w:rsid w:val="00EB45B4"/>
    <w:rsid w:val="00EB5AD0"/>
    <w:rsid w:val="00EB717A"/>
    <w:rsid w:val="00EC4DC7"/>
    <w:rsid w:val="00EC7C29"/>
    <w:rsid w:val="00ED170D"/>
    <w:rsid w:val="00ED4D88"/>
    <w:rsid w:val="00ED611E"/>
    <w:rsid w:val="00EE16F9"/>
    <w:rsid w:val="00F041FC"/>
    <w:rsid w:val="00F0511E"/>
    <w:rsid w:val="00F0631B"/>
    <w:rsid w:val="00F165FD"/>
    <w:rsid w:val="00F22F60"/>
    <w:rsid w:val="00F318A9"/>
    <w:rsid w:val="00F4257D"/>
    <w:rsid w:val="00F42F9A"/>
    <w:rsid w:val="00F54A38"/>
    <w:rsid w:val="00F622F9"/>
    <w:rsid w:val="00F66695"/>
    <w:rsid w:val="00F83583"/>
    <w:rsid w:val="00F83B6D"/>
    <w:rsid w:val="00F91B4B"/>
    <w:rsid w:val="00FA4AED"/>
    <w:rsid w:val="00FB3C4D"/>
    <w:rsid w:val="00FC32B9"/>
    <w:rsid w:val="00FC4A97"/>
    <w:rsid w:val="00FC6B5E"/>
    <w:rsid w:val="00FC71B8"/>
    <w:rsid w:val="00FD1B25"/>
    <w:rsid w:val="00FE3193"/>
    <w:rsid w:val="00FE7658"/>
    <w:rsid w:val="00FF54E9"/>
    <w:rsid w:val="00FF7CB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F605"/>
  <w15:docId w15:val="{A5B39345-C07E-48BA-8D6D-0DD2ED4B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7682C"/>
    <w:pPr>
      <w:overflowPunct w:val="0"/>
      <w:autoSpaceDE w:val="0"/>
      <w:autoSpaceDN w:val="0"/>
      <w:adjustRightInd w:val="0"/>
      <w:textAlignment w:val="baseline"/>
    </w:pPr>
    <w:rPr>
      <w:lang w:eastAsia="en-US"/>
    </w:rPr>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Cs w:val="22"/>
      <w:lang w:eastAsia="en-US"/>
    </w:rPr>
  </w:style>
  <w:style w:type="paragraph" w:styleId="Sarakstarindkopa">
    <w:name w:val="List Paragraph"/>
    <w:basedOn w:val="Parasts"/>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Pamatteksts">
    <w:name w:val="Body Text"/>
    <w:basedOn w:val="Parasts"/>
    <w:link w:val="PamattekstsRakstz"/>
    <w:rsid w:val="0008400E"/>
    <w:pPr>
      <w:overflowPunct/>
      <w:jc w:val="both"/>
      <w:textAlignment w:val="auto"/>
    </w:pPr>
    <w:rPr>
      <w:sz w:val="26"/>
      <w:szCs w:val="26"/>
    </w:rPr>
  </w:style>
  <w:style w:type="character" w:customStyle="1" w:styleId="PamattekstsRakstz">
    <w:name w:val="Pamatteksts Rakstz."/>
    <w:basedOn w:val="Noklusjumarindkopasfonts"/>
    <w:link w:val="Pamatteksts"/>
    <w:rsid w:val="0008400E"/>
    <w:rPr>
      <w:rFonts w:eastAsia="Times New Roman"/>
      <w:sz w:val="26"/>
      <w:szCs w:val="26"/>
      <w:lang w:eastAsia="en-US"/>
    </w:rPr>
  </w:style>
  <w:style w:type="paragraph" w:customStyle="1" w:styleId="Heading">
    <w:name w:val="Heading"/>
    <w:basedOn w:val="Parasts"/>
    <w:next w:val="Pamatteksts"/>
    <w:rsid w:val="0008400E"/>
    <w:pPr>
      <w:suppressAutoHyphens/>
      <w:overflowPunct/>
      <w:autoSpaceDN/>
      <w:adjustRightInd/>
      <w:jc w:val="center"/>
      <w:textAlignment w:val="auto"/>
    </w:pPr>
    <w:rPr>
      <w:b/>
      <w:bCs/>
      <w:sz w:val="26"/>
      <w:szCs w:val="26"/>
      <w:lang w:eastAsia="zh-CN"/>
    </w:rPr>
  </w:style>
  <w:style w:type="paragraph" w:customStyle="1" w:styleId="BodyText31">
    <w:name w:val="Body Text 31"/>
    <w:basedOn w:val="Parasts"/>
    <w:rsid w:val="0008400E"/>
    <w:pPr>
      <w:suppressAutoHyphens/>
      <w:overflowPunct/>
      <w:autoSpaceDE/>
      <w:autoSpaceDN/>
      <w:adjustRightInd/>
      <w:spacing w:after="120"/>
      <w:textAlignment w:val="auto"/>
    </w:pPr>
    <w:rPr>
      <w:sz w:val="16"/>
      <w:szCs w:val="16"/>
      <w:lang w:eastAsia="zh-CN"/>
    </w:rPr>
  </w:style>
  <w:style w:type="character" w:customStyle="1" w:styleId="Neatrisintapieminana1">
    <w:name w:val="Neatrisināta pieminēšana1"/>
    <w:basedOn w:val="Noklusjumarindkopasfonts"/>
    <w:uiPriority w:val="99"/>
    <w:semiHidden/>
    <w:unhideWhenUsed/>
    <w:rsid w:val="001C639B"/>
    <w:rPr>
      <w:color w:val="605E5C"/>
      <w:shd w:val="clear" w:color="auto" w:fill="E1DFDD"/>
    </w:rPr>
  </w:style>
  <w:style w:type="paragraph" w:styleId="Prskatjums">
    <w:name w:val="Revision"/>
    <w:hidden/>
    <w:uiPriority w:val="99"/>
    <w:semiHidden/>
    <w:rsid w:val="00D01F43"/>
    <w:rPr>
      <w:lang w:eastAsia="en-US"/>
    </w:rPr>
  </w:style>
  <w:style w:type="paragraph" w:customStyle="1" w:styleId="Default">
    <w:name w:val="Default"/>
    <w:rsid w:val="00C7682C"/>
    <w:pPr>
      <w:autoSpaceDE w:val="0"/>
      <w:autoSpaceDN w:val="0"/>
      <w:adjustRightInd w:val="0"/>
    </w:pPr>
    <w:rPr>
      <w:rFonts w:eastAsia="Calibri"/>
      <w:color w:val="000000"/>
    </w:rPr>
  </w:style>
  <w:style w:type="character" w:customStyle="1" w:styleId="Neatrisintapieminana2">
    <w:name w:val="Neatrisināta pieminēšana2"/>
    <w:basedOn w:val="Noklusjumarindkopasfonts"/>
    <w:uiPriority w:val="99"/>
    <w:semiHidden/>
    <w:unhideWhenUsed/>
    <w:rsid w:val="00346ED1"/>
    <w:rPr>
      <w:color w:val="605E5C"/>
      <w:shd w:val="clear" w:color="auto" w:fill="E1DFDD"/>
    </w:rPr>
  </w:style>
  <w:style w:type="character" w:customStyle="1" w:styleId="Neatrisintapieminana3">
    <w:name w:val="Neatrisināta pieminēšana3"/>
    <w:basedOn w:val="Noklusjumarindkopasfonts"/>
    <w:uiPriority w:val="99"/>
    <w:semiHidden/>
    <w:unhideWhenUsed/>
    <w:rsid w:val="00625932"/>
    <w:rPr>
      <w:color w:val="605E5C"/>
      <w:shd w:val="clear" w:color="auto" w:fill="E1DFDD"/>
    </w:rPr>
  </w:style>
  <w:style w:type="character" w:customStyle="1" w:styleId="Neatrisintapieminana4">
    <w:name w:val="Neatrisināta pieminēšana4"/>
    <w:basedOn w:val="Noklusjumarindkopasfonts"/>
    <w:uiPriority w:val="99"/>
    <w:semiHidden/>
    <w:unhideWhenUsed/>
    <w:rsid w:val="00D50B25"/>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6"/>
    <w:tblPr>
      <w:tblStyleRowBandSize w:val="1"/>
      <w:tblStyleColBandSize w:val="1"/>
      <w:tblCellMar>
        <w:left w:w="108" w:type="dxa"/>
        <w:right w:w="108" w:type="dxa"/>
      </w:tblCellMar>
    </w:tblPr>
  </w:style>
  <w:style w:type="table" w:customStyle="1" w:styleId="a0">
    <w:name w:val="a0"/>
    <w:basedOn w:val="TableNormal6"/>
    <w:tblPr>
      <w:tblStyleRowBandSize w:val="1"/>
      <w:tblStyleColBandSize w:val="1"/>
      <w:tblCellMar>
        <w:left w:w="108" w:type="dxa"/>
        <w:right w:w="108" w:type="dxa"/>
      </w:tblCellMar>
    </w:tblPr>
  </w:style>
  <w:style w:type="table" w:customStyle="1" w:styleId="a1">
    <w:name w:val="a1"/>
    <w:basedOn w:val="TableNormal6"/>
    <w:tblPr>
      <w:tblStyleRowBandSize w:val="1"/>
      <w:tblStyleColBandSize w:val="1"/>
      <w:tblCellMar>
        <w:left w:w="108" w:type="dxa"/>
        <w:right w:w="108" w:type="dxa"/>
      </w:tblCellMar>
    </w:tblPr>
  </w:style>
  <w:style w:type="table" w:customStyle="1" w:styleId="a2">
    <w:name w:val="a2"/>
    <w:basedOn w:val="TableNormal6"/>
    <w:tblPr>
      <w:tblStyleRowBandSize w:val="1"/>
      <w:tblStyleColBandSize w:val="1"/>
      <w:tblCellMar>
        <w:left w:w="108" w:type="dxa"/>
        <w:right w:w="108" w:type="dxa"/>
      </w:tblCellMar>
    </w:tblPr>
  </w:style>
  <w:style w:type="table" w:customStyle="1" w:styleId="a3">
    <w:name w:val="a3"/>
    <w:basedOn w:val="TableNormal6"/>
    <w:tblPr>
      <w:tblStyleRowBandSize w:val="1"/>
      <w:tblStyleColBandSize w:val="1"/>
      <w:tblCellMar>
        <w:left w:w="108" w:type="dxa"/>
        <w:right w:w="108" w:type="dxa"/>
      </w:tblCellMar>
    </w:tblPr>
  </w:style>
  <w:style w:type="table" w:customStyle="1" w:styleId="a4">
    <w:name w:val="a4"/>
    <w:basedOn w:val="TableNormal6"/>
    <w:tblPr>
      <w:tblStyleRowBandSize w:val="1"/>
      <w:tblStyleColBandSize w:val="1"/>
      <w:tblCellMar>
        <w:left w:w="108" w:type="dxa"/>
        <w:right w:w="108" w:type="dxa"/>
      </w:tblCellMar>
    </w:tblPr>
  </w:style>
  <w:style w:type="table" w:customStyle="1" w:styleId="a5">
    <w:name w:val="a5"/>
    <w:basedOn w:val="TableNormal6"/>
    <w:tblPr>
      <w:tblStyleRowBandSize w:val="1"/>
      <w:tblStyleColBandSize w:val="1"/>
      <w:tblCellMar>
        <w:left w:w="108" w:type="dxa"/>
        <w:right w:w="108" w:type="dxa"/>
      </w:tblCellMar>
    </w:tblPr>
  </w:style>
  <w:style w:type="table" w:customStyle="1" w:styleId="a6">
    <w:name w:val="a6"/>
    <w:basedOn w:val="TableNormal6"/>
    <w:tblPr>
      <w:tblStyleRowBandSize w:val="1"/>
      <w:tblStyleColBandSize w:val="1"/>
      <w:tblCellMar>
        <w:left w:w="108" w:type="dxa"/>
        <w:right w:w="108" w:type="dxa"/>
      </w:tblCellMar>
    </w:tblPr>
  </w:style>
  <w:style w:type="table" w:customStyle="1" w:styleId="a7">
    <w:name w:val="a7"/>
    <w:basedOn w:val="TableNormal6"/>
    <w:tblPr>
      <w:tblStyleRowBandSize w:val="1"/>
      <w:tblStyleColBandSize w:val="1"/>
      <w:tblCellMar>
        <w:left w:w="108" w:type="dxa"/>
        <w:right w:w="108" w:type="dxa"/>
      </w:tblCellMar>
    </w:tblPr>
  </w:style>
  <w:style w:type="table" w:customStyle="1" w:styleId="a8">
    <w:name w:val="a8"/>
    <w:basedOn w:val="TableNormal6"/>
    <w:tblPr>
      <w:tblStyleRowBandSize w:val="1"/>
      <w:tblStyleColBandSize w:val="1"/>
      <w:tblCellMar>
        <w:left w:w="108" w:type="dxa"/>
        <w:right w:w="108" w:type="dxa"/>
      </w:tblCellMar>
    </w:tblPr>
  </w:style>
  <w:style w:type="table" w:customStyle="1" w:styleId="a9">
    <w:name w:val="a9"/>
    <w:basedOn w:val="TableNormal6"/>
    <w:tblPr>
      <w:tblStyleRowBandSize w:val="1"/>
      <w:tblStyleColBandSize w:val="1"/>
      <w:tblCellMar>
        <w:left w:w="108" w:type="dxa"/>
        <w:right w:w="108" w:type="dxa"/>
      </w:tblCellMar>
    </w:tblPr>
  </w:style>
  <w:style w:type="table" w:customStyle="1" w:styleId="aa">
    <w:name w:val="aa"/>
    <w:basedOn w:val="TableNormal6"/>
    <w:tblPr>
      <w:tblStyleRowBandSize w:val="1"/>
      <w:tblStyleColBandSize w:val="1"/>
      <w:tblCellMar>
        <w:left w:w="108" w:type="dxa"/>
        <w:right w:w="108" w:type="dxa"/>
      </w:tblCellMar>
    </w:tblPr>
  </w:style>
  <w:style w:type="table" w:customStyle="1" w:styleId="ab">
    <w:name w:val="ab"/>
    <w:basedOn w:val="TableNormal5"/>
    <w:tblPr>
      <w:tblStyleRowBandSize w:val="1"/>
      <w:tblStyleColBandSize w:val="1"/>
      <w:tblCellMar>
        <w:left w:w="108" w:type="dxa"/>
        <w:right w:w="108" w:type="dxa"/>
      </w:tblCellMar>
    </w:tblPr>
  </w:style>
  <w:style w:type="table" w:customStyle="1" w:styleId="ac">
    <w:name w:val="ac"/>
    <w:basedOn w:val="TableNormal5"/>
    <w:tblPr>
      <w:tblStyleRowBandSize w:val="1"/>
      <w:tblStyleColBandSize w:val="1"/>
      <w:tblCellMar>
        <w:left w:w="108" w:type="dxa"/>
        <w:right w:w="108" w:type="dxa"/>
      </w:tblCellMar>
    </w:tblPr>
  </w:style>
  <w:style w:type="table" w:customStyle="1" w:styleId="ad">
    <w:name w:val="ad"/>
    <w:basedOn w:val="TableNormal5"/>
    <w:tblPr>
      <w:tblStyleRowBandSize w:val="1"/>
      <w:tblStyleColBandSize w:val="1"/>
      <w:tblCellMar>
        <w:left w:w="108" w:type="dxa"/>
        <w:right w:w="108" w:type="dxa"/>
      </w:tblCellMar>
    </w:tblPr>
  </w:style>
  <w:style w:type="table" w:customStyle="1" w:styleId="ae">
    <w:name w:val="ae"/>
    <w:basedOn w:val="TableNormal5"/>
    <w:tblPr>
      <w:tblStyleRowBandSize w:val="1"/>
      <w:tblStyleColBandSize w:val="1"/>
      <w:tblCellMar>
        <w:left w:w="108" w:type="dxa"/>
        <w:right w:w="108" w:type="dxa"/>
      </w:tblCellMar>
    </w:tblPr>
  </w:style>
  <w:style w:type="table" w:customStyle="1" w:styleId="af">
    <w:name w:val="af"/>
    <w:basedOn w:val="TableNormal5"/>
    <w:tblPr>
      <w:tblStyleRowBandSize w:val="1"/>
      <w:tblStyleColBandSize w:val="1"/>
      <w:tblCellMar>
        <w:left w:w="108" w:type="dxa"/>
        <w:right w:w="108" w:type="dxa"/>
      </w:tblCellMar>
    </w:tblPr>
  </w:style>
  <w:style w:type="table" w:customStyle="1" w:styleId="af0">
    <w:name w:val="af0"/>
    <w:basedOn w:val="TableNormal5"/>
    <w:tblPr>
      <w:tblStyleRowBandSize w:val="1"/>
      <w:tblStyleColBandSize w:val="1"/>
      <w:tblCellMar>
        <w:left w:w="108" w:type="dxa"/>
        <w:right w:w="108" w:type="dxa"/>
      </w:tblCellMar>
    </w:tblPr>
  </w:style>
  <w:style w:type="table" w:customStyle="1" w:styleId="af1">
    <w:name w:val="af1"/>
    <w:basedOn w:val="TableNormal4"/>
    <w:tblPr>
      <w:tblStyleRowBandSize w:val="1"/>
      <w:tblStyleColBandSize w:val="1"/>
      <w:tblCellMar>
        <w:left w:w="108" w:type="dxa"/>
        <w:right w:w="108" w:type="dxa"/>
      </w:tblCellMar>
    </w:tblPr>
  </w:style>
  <w:style w:type="table" w:customStyle="1" w:styleId="af2">
    <w:name w:val="af2"/>
    <w:basedOn w:val="TableNormal4"/>
    <w:tblPr>
      <w:tblStyleRowBandSize w:val="1"/>
      <w:tblStyleColBandSize w:val="1"/>
      <w:tblCellMar>
        <w:left w:w="108" w:type="dxa"/>
        <w:right w:w="108" w:type="dxa"/>
      </w:tblCellMar>
    </w:tblPr>
  </w:style>
  <w:style w:type="table" w:customStyle="1" w:styleId="af3">
    <w:name w:val="af3"/>
    <w:basedOn w:val="TableNormal4"/>
    <w:tblPr>
      <w:tblStyleRowBandSize w:val="1"/>
      <w:tblStyleColBandSize w:val="1"/>
      <w:tblCellMar>
        <w:left w:w="108" w:type="dxa"/>
        <w:right w:w="108" w:type="dxa"/>
      </w:tblCellMar>
    </w:tblPr>
  </w:style>
  <w:style w:type="table" w:customStyle="1" w:styleId="af4">
    <w:name w:val="af4"/>
    <w:basedOn w:val="TableNormal4"/>
    <w:tblPr>
      <w:tblStyleRowBandSize w:val="1"/>
      <w:tblStyleColBandSize w:val="1"/>
      <w:tblCellMar>
        <w:left w:w="108" w:type="dxa"/>
        <w:right w:w="108" w:type="dxa"/>
      </w:tblCellMar>
    </w:tblPr>
  </w:style>
  <w:style w:type="table" w:customStyle="1" w:styleId="af5">
    <w:name w:val="af5"/>
    <w:basedOn w:val="TableNormal4"/>
    <w:tblPr>
      <w:tblStyleRowBandSize w:val="1"/>
      <w:tblStyleColBandSize w:val="1"/>
      <w:tblCellMar>
        <w:left w:w="108" w:type="dxa"/>
        <w:right w:w="108" w:type="dxa"/>
      </w:tblCellMar>
    </w:tblPr>
  </w:style>
  <w:style w:type="table" w:customStyle="1" w:styleId="af6">
    <w:name w:val="af6"/>
    <w:basedOn w:val="TableNormal4"/>
    <w:tblPr>
      <w:tblStyleRowBandSize w:val="1"/>
      <w:tblStyleColBandSize w:val="1"/>
      <w:tblCellMar>
        <w:left w:w="108" w:type="dxa"/>
        <w:right w:w="108" w:type="dxa"/>
      </w:tblCellMar>
    </w:tblPr>
  </w:style>
  <w:style w:type="table" w:customStyle="1" w:styleId="af7">
    <w:name w:val="af7"/>
    <w:basedOn w:val="TableNormal4"/>
    <w:tblPr>
      <w:tblStyleRowBandSize w:val="1"/>
      <w:tblStyleColBandSize w:val="1"/>
      <w:tblCellMar>
        <w:left w:w="108" w:type="dxa"/>
        <w:right w:w="108" w:type="dxa"/>
      </w:tblCellMar>
    </w:tblPr>
  </w:style>
  <w:style w:type="table" w:customStyle="1" w:styleId="af8">
    <w:name w:val="af8"/>
    <w:basedOn w:val="TableNormal4"/>
    <w:tblPr>
      <w:tblStyleRowBandSize w:val="1"/>
      <w:tblStyleColBandSize w:val="1"/>
      <w:tblCellMar>
        <w:left w:w="108" w:type="dxa"/>
        <w:right w:w="108" w:type="dxa"/>
      </w:tblCellMar>
    </w:tblPr>
  </w:style>
  <w:style w:type="table" w:customStyle="1" w:styleId="af9">
    <w:name w:val="af9"/>
    <w:basedOn w:val="TableNormal3"/>
    <w:tblPr>
      <w:tblStyleRowBandSize w:val="1"/>
      <w:tblStyleColBandSize w:val="1"/>
      <w:tblCellMar>
        <w:left w:w="108" w:type="dxa"/>
        <w:right w:w="108" w:type="dxa"/>
      </w:tblCellMar>
    </w:tblPr>
  </w:style>
  <w:style w:type="table" w:customStyle="1" w:styleId="afa">
    <w:name w:val="afa"/>
    <w:basedOn w:val="TableNormal3"/>
    <w:tblPr>
      <w:tblStyleRowBandSize w:val="1"/>
      <w:tblStyleColBandSize w:val="1"/>
      <w:tblCellMar>
        <w:left w:w="108" w:type="dxa"/>
        <w:right w:w="108" w:type="dxa"/>
      </w:tblCellMar>
    </w:tblPr>
  </w:style>
  <w:style w:type="table" w:customStyle="1" w:styleId="afb">
    <w:name w:val="afb"/>
    <w:basedOn w:val="TableNormal3"/>
    <w:tblPr>
      <w:tblStyleRowBandSize w:val="1"/>
      <w:tblStyleColBandSize w:val="1"/>
      <w:tblCellMar>
        <w:left w:w="108" w:type="dxa"/>
        <w:right w:w="108" w:type="dxa"/>
      </w:tblCellMar>
    </w:tblPr>
  </w:style>
  <w:style w:type="table" w:customStyle="1" w:styleId="afc">
    <w:name w:val="afc"/>
    <w:basedOn w:val="TableNormal3"/>
    <w:tblPr>
      <w:tblStyleRowBandSize w:val="1"/>
      <w:tblStyleColBandSize w:val="1"/>
      <w:tblCellMar>
        <w:left w:w="108" w:type="dxa"/>
        <w:right w:w="108" w:type="dxa"/>
      </w:tblCellMar>
    </w:tblPr>
  </w:style>
  <w:style w:type="table" w:customStyle="1" w:styleId="afd">
    <w:name w:val="afd"/>
    <w:basedOn w:val="TableNormal3"/>
    <w:tblPr>
      <w:tblStyleRowBandSize w:val="1"/>
      <w:tblStyleColBandSize w:val="1"/>
      <w:tblCellMar>
        <w:left w:w="108" w:type="dxa"/>
        <w:right w:w="108" w:type="dxa"/>
      </w:tblCellMar>
    </w:tblPr>
  </w:style>
  <w:style w:type="table" w:customStyle="1" w:styleId="afe">
    <w:name w:val="afe"/>
    <w:basedOn w:val="TableNormal3"/>
    <w:tblPr>
      <w:tblStyleRowBandSize w:val="1"/>
      <w:tblStyleColBandSize w:val="1"/>
      <w:tblCellMar>
        <w:left w:w="108" w:type="dxa"/>
        <w:right w:w="108" w:type="dxa"/>
      </w:tblCellMar>
    </w:tblPr>
  </w:style>
  <w:style w:type="table" w:customStyle="1" w:styleId="aff">
    <w:name w:val="aff"/>
    <w:basedOn w:val="TableNormal3"/>
    <w:tblPr>
      <w:tblStyleRowBandSize w:val="1"/>
      <w:tblStyleColBandSize w:val="1"/>
      <w:tblCellMar>
        <w:left w:w="108" w:type="dxa"/>
        <w:right w:w="108" w:type="dxa"/>
      </w:tblCellMar>
    </w:tblPr>
  </w:style>
  <w:style w:type="table" w:customStyle="1" w:styleId="aff0">
    <w:name w:val="aff0"/>
    <w:basedOn w:val="TableNormal3"/>
    <w:tblPr>
      <w:tblStyleRowBandSize w:val="1"/>
      <w:tblStyleColBandSize w:val="1"/>
      <w:tblCellMar>
        <w:left w:w="108" w:type="dxa"/>
        <w:right w:w="108" w:type="dxa"/>
      </w:tblCellMar>
    </w:tblPr>
  </w:style>
  <w:style w:type="table" w:customStyle="1" w:styleId="aff1">
    <w:name w:val="aff1"/>
    <w:basedOn w:val="TableNormal2"/>
    <w:tblPr>
      <w:tblStyleRowBandSize w:val="1"/>
      <w:tblStyleColBandSize w:val="1"/>
      <w:tblCellMar>
        <w:left w:w="108" w:type="dxa"/>
        <w:right w:w="108" w:type="dxa"/>
      </w:tblCellMar>
    </w:tblPr>
  </w:style>
  <w:style w:type="table" w:customStyle="1" w:styleId="aff2">
    <w:name w:val="aff2"/>
    <w:basedOn w:val="TableNormal2"/>
    <w:tblPr>
      <w:tblStyleRowBandSize w:val="1"/>
      <w:tblStyleColBandSize w:val="1"/>
      <w:tblCellMar>
        <w:left w:w="108" w:type="dxa"/>
        <w:right w:w="108" w:type="dxa"/>
      </w:tblCellMar>
    </w:tblPr>
  </w:style>
  <w:style w:type="table" w:customStyle="1" w:styleId="aff3">
    <w:name w:val="aff3"/>
    <w:basedOn w:val="TableNormal2"/>
    <w:tblPr>
      <w:tblStyleRowBandSize w:val="1"/>
      <w:tblStyleColBandSize w:val="1"/>
      <w:tblCellMar>
        <w:left w:w="108" w:type="dxa"/>
        <w:right w:w="108" w:type="dxa"/>
      </w:tblCellMar>
    </w:tblPr>
  </w:style>
  <w:style w:type="table" w:customStyle="1" w:styleId="aff4">
    <w:name w:val="aff4"/>
    <w:basedOn w:val="TableNormal2"/>
    <w:tblPr>
      <w:tblStyleRowBandSize w:val="1"/>
      <w:tblStyleColBandSize w:val="1"/>
      <w:tblCellMar>
        <w:left w:w="108" w:type="dxa"/>
        <w:right w:w="108" w:type="dxa"/>
      </w:tblCellMar>
    </w:tblPr>
  </w:style>
  <w:style w:type="table" w:customStyle="1" w:styleId="aff5">
    <w:name w:val="aff5"/>
    <w:basedOn w:val="TableNormal2"/>
    <w:tblPr>
      <w:tblStyleRowBandSize w:val="1"/>
      <w:tblStyleColBandSize w:val="1"/>
      <w:tblCellMar>
        <w:left w:w="108" w:type="dxa"/>
        <w:right w:w="108" w:type="dxa"/>
      </w:tblCellMar>
    </w:tblPr>
  </w:style>
  <w:style w:type="table" w:customStyle="1" w:styleId="aff6">
    <w:name w:val="aff6"/>
    <w:basedOn w:val="TableNormal2"/>
    <w:tblPr>
      <w:tblStyleRowBandSize w:val="1"/>
      <w:tblStyleColBandSize w:val="1"/>
      <w:tblCellMar>
        <w:left w:w="108" w:type="dxa"/>
        <w:right w:w="108" w:type="dxa"/>
      </w:tblCellMar>
    </w:tblPr>
  </w:style>
  <w:style w:type="table" w:customStyle="1" w:styleId="aff7">
    <w:name w:val="aff7"/>
    <w:basedOn w:val="TableNormal2"/>
    <w:tblPr>
      <w:tblStyleRowBandSize w:val="1"/>
      <w:tblStyleColBandSize w:val="1"/>
      <w:tblCellMar>
        <w:left w:w="108" w:type="dxa"/>
        <w:right w:w="108" w:type="dxa"/>
      </w:tblCellMar>
    </w:tblPr>
  </w:style>
  <w:style w:type="table" w:customStyle="1" w:styleId="aff8">
    <w:name w:val="aff8"/>
    <w:basedOn w:val="TableNormal2"/>
    <w:tblPr>
      <w:tblStyleRowBandSize w:val="1"/>
      <w:tblStyleColBandSize w:val="1"/>
      <w:tblCellMar>
        <w:left w:w="108" w:type="dxa"/>
        <w:right w:w="108" w:type="dxa"/>
      </w:tblCellMar>
    </w:tblPr>
  </w:style>
  <w:style w:type="paragraph" w:styleId="Vresteksts">
    <w:name w:val="footnote text"/>
    <w:basedOn w:val="Parasts"/>
    <w:link w:val="VrestekstsRakstz"/>
    <w:uiPriority w:val="99"/>
    <w:semiHidden/>
    <w:unhideWhenUsed/>
    <w:rsid w:val="002D1855"/>
    <w:rPr>
      <w:sz w:val="20"/>
      <w:szCs w:val="20"/>
    </w:rPr>
  </w:style>
  <w:style w:type="character" w:customStyle="1" w:styleId="VrestekstsRakstz">
    <w:name w:val="Vēres teksts Rakstz."/>
    <w:basedOn w:val="Noklusjumarindkopasfonts"/>
    <w:link w:val="Vresteksts"/>
    <w:uiPriority w:val="99"/>
    <w:semiHidden/>
    <w:rsid w:val="002D1855"/>
    <w:rPr>
      <w:sz w:val="20"/>
      <w:szCs w:val="20"/>
      <w:lang w:eastAsia="en-US"/>
    </w:rPr>
  </w:style>
  <w:style w:type="character" w:styleId="Vresatsauce">
    <w:name w:val="footnote reference"/>
    <w:basedOn w:val="Noklusjumarindkopasfonts"/>
    <w:uiPriority w:val="99"/>
    <w:semiHidden/>
    <w:unhideWhenUsed/>
    <w:rsid w:val="002D1855"/>
    <w:rPr>
      <w:vertAlign w:val="superscript"/>
    </w:rPr>
  </w:style>
  <w:style w:type="paragraph" w:styleId="Paraststmeklis">
    <w:name w:val="Normal (Web)"/>
    <w:basedOn w:val="Parasts"/>
    <w:uiPriority w:val="99"/>
    <w:semiHidden/>
    <w:unhideWhenUsed/>
    <w:rsid w:val="00CE4B35"/>
    <w:pPr>
      <w:overflowPunct/>
      <w:autoSpaceDE/>
      <w:autoSpaceDN/>
      <w:adjustRightInd/>
      <w:spacing w:before="100" w:beforeAutospacing="1" w:after="100" w:afterAutospacing="1"/>
      <w:textAlignment w:val="auto"/>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GQY4mkskbJwORJ9EbV9pBpbDtA==">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283E9B-17D0-430D-AB6B-A539A411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8837</Words>
  <Characters>5038</Characters>
  <Application>Microsoft Office Word</Application>
  <DocSecurity>0</DocSecurity>
  <Lines>41</Lines>
  <Paragraphs>27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Aigars</dc:creator>
  <cp:lastModifiedBy>Ilze Voitiņa</cp:lastModifiedBy>
  <cp:revision>3</cp:revision>
  <cp:lastPrinted>2023-05-16T06:47:00Z</cp:lastPrinted>
  <dcterms:created xsi:type="dcterms:W3CDTF">2026-04-21T12:48:00Z</dcterms:created>
  <dcterms:modified xsi:type="dcterms:W3CDTF">2026-04-21T12:48:00Z</dcterms:modified>
</cp:coreProperties>
</file>