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F1507" w14:textId="77777777" w:rsidR="00A82EB6" w:rsidRPr="007E5FB3" w:rsidRDefault="00000000" w:rsidP="00A82EB6">
      <w:pPr>
        <w:jc w:val="center"/>
        <w:rPr>
          <w:lang w:val="pt-BR"/>
        </w:rPr>
      </w:pPr>
      <w:r>
        <w:rPr>
          <w:noProof/>
          <w:lang w:eastAsia="lv-LV"/>
        </w:rPr>
        <w:drawing>
          <wp:inline distT="0" distB="0" distL="0" distR="0" wp14:anchorId="67645FE3" wp14:editId="10BF79CF">
            <wp:extent cx="845820" cy="1007110"/>
            <wp:effectExtent l="0" t="0" r="0" b="2540"/>
            <wp:docPr id="2" name="Attēls 2"/>
            <wp:cNvGraphicFramePr/>
            <a:graphic xmlns:a="http://schemas.openxmlformats.org/drawingml/2006/main">
              <a:graphicData uri="http://schemas.openxmlformats.org/drawingml/2006/picture">
                <pic:pic xmlns:pic="http://schemas.openxmlformats.org/drawingml/2006/picture">
                  <pic:nvPicPr>
                    <pic:cNvPr id="2" name="Attēls 2"/>
                    <pic:cNvPicPr/>
                  </pic:nvPicPr>
                  <pic:blipFill>
                    <a:blip r:embed="rId9"/>
                    <a:stretch>
                      <a:fillRect/>
                    </a:stretch>
                  </pic:blipFill>
                  <pic:spPr>
                    <a:xfrm>
                      <a:off x="0" y="0"/>
                      <a:ext cx="845820" cy="1007110"/>
                    </a:xfrm>
                    <a:prstGeom prst="rect">
                      <a:avLst/>
                    </a:prstGeom>
                  </pic:spPr>
                </pic:pic>
              </a:graphicData>
            </a:graphic>
          </wp:inline>
        </w:drawing>
      </w:r>
    </w:p>
    <w:p w14:paraId="34D68CA1" w14:textId="77777777" w:rsidR="00A82EB6" w:rsidRPr="006D309F" w:rsidRDefault="00000000" w:rsidP="00A82EB6">
      <w:pPr>
        <w:jc w:val="center"/>
      </w:pPr>
      <w:r w:rsidRPr="006D309F">
        <w:t>Latvijas Republika</w:t>
      </w:r>
    </w:p>
    <w:p w14:paraId="25DDC339" w14:textId="77777777" w:rsidR="00A82EB6" w:rsidRPr="00A32284" w:rsidRDefault="00000000" w:rsidP="00A82EB6">
      <w:pPr>
        <w:jc w:val="center"/>
        <w:rPr>
          <w:rFonts w:ascii="Bookman Old Style" w:hAnsi="Bookman Old Style"/>
          <w:sz w:val="22"/>
          <w:szCs w:val="22"/>
        </w:rPr>
      </w:pPr>
      <w:r w:rsidRPr="00A32284">
        <w:rPr>
          <w:rFonts w:ascii="Bookman Old Style" w:hAnsi="Bookman Old Style"/>
          <w:b/>
          <w:sz w:val="32"/>
        </w:rPr>
        <w:t>TALSU NOVADA PAŠVALDĪBA</w:t>
      </w:r>
      <w:r>
        <w:rPr>
          <w:rFonts w:ascii="Bookman Old Style" w:hAnsi="Bookman Old Style"/>
          <w:b/>
          <w:sz w:val="32"/>
        </w:rPr>
        <w:t xml:space="preserve">S DOME </w:t>
      </w:r>
    </w:p>
    <w:p w14:paraId="4797272A" w14:textId="77777777" w:rsidR="00A82EB6" w:rsidRPr="0079758C" w:rsidRDefault="00000000" w:rsidP="00A82EB6">
      <w:pPr>
        <w:jc w:val="center"/>
        <w:rPr>
          <w:sz w:val="22"/>
          <w:szCs w:val="22"/>
        </w:rPr>
      </w:pPr>
      <w:r w:rsidRPr="0079758C">
        <w:rPr>
          <w:sz w:val="22"/>
          <w:szCs w:val="22"/>
        </w:rPr>
        <w:t>Nodokļu maksātāja reģistrācijas Nr.</w:t>
      </w:r>
      <w:r>
        <w:rPr>
          <w:sz w:val="22"/>
          <w:szCs w:val="22"/>
        </w:rPr>
        <w:t> </w:t>
      </w:r>
      <w:r w:rsidRPr="0079758C">
        <w:rPr>
          <w:sz w:val="22"/>
          <w:szCs w:val="22"/>
        </w:rPr>
        <w:t>90009113532</w:t>
      </w:r>
    </w:p>
    <w:p w14:paraId="0CC65EB6" w14:textId="77777777" w:rsidR="00A82EB6" w:rsidRDefault="00000000" w:rsidP="00A82EB6">
      <w:pPr>
        <w:pBdr>
          <w:bottom w:val="single" w:sz="12" w:space="0" w:color="auto"/>
        </w:pBdr>
        <w:ind w:firstLine="120"/>
        <w:jc w:val="center"/>
        <w:rPr>
          <w:sz w:val="20"/>
        </w:rPr>
      </w:pPr>
      <w:r>
        <w:rPr>
          <w:sz w:val="20"/>
        </w:rPr>
        <w:t>Kareivju iela 7, Talsi, Talsu nov., LV-3201, tālr. 63232110, e-pasts pasts@talsi.lv</w:t>
      </w:r>
    </w:p>
    <w:p w14:paraId="312C2789" w14:textId="77777777" w:rsidR="00A82EB6" w:rsidRDefault="00000000" w:rsidP="00A82EB6">
      <w:pPr>
        <w:jc w:val="center"/>
      </w:pPr>
      <w:r w:rsidRPr="00695073">
        <w:t>Talsos</w:t>
      </w:r>
    </w:p>
    <w:p w14:paraId="05F58E30" w14:textId="77777777" w:rsidR="00A143E6" w:rsidRPr="00C832F1" w:rsidRDefault="00A143E6" w:rsidP="00CE7683">
      <w:pPr>
        <w:jc w:val="center"/>
        <w:rPr>
          <w:b/>
        </w:rPr>
      </w:pPr>
    </w:p>
    <w:p w14:paraId="385C6BA1" w14:textId="77777777" w:rsidR="00A143E6" w:rsidRPr="00C832F1" w:rsidRDefault="00000000" w:rsidP="00CE7683">
      <w:pPr>
        <w:jc w:val="center"/>
      </w:pPr>
      <w:r w:rsidRPr="00C832F1">
        <w:t>Paskaidrojuma raksts</w:t>
      </w:r>
    </w:p>
    <w:p w14:paraId="4C99CF10" w14:textId="77777777" w:rsidR="00A143E6" w:rsidRPr="00C832F1" w:rsidRDefault="00000000" w:rsidP="00CE7683">
      <w:pPr>
        <w:jc w:val="center"/>
      </w:pPr>
      <w:r w:rsidRPr="00C832F1">
        <w:t>Talsu novada pašvaldības domes 202</w:t>
      </w:r>
      <w:r w:rsidR="007D15C9">
        <w:t>6</w:t>
      </w:r>
      <w:r w:rsidRPr="00C832F1">
        <w:t>.</w:t>
      </w:r>
      <w:r w:rsidR="00A82EB6">
        <w:t xml:space="preserve"> </w:t>
      </w:r>
      <w:r w:rsidRPr="00C832F1">
        <w:t>gada ___.__________</w:t>
      </w:r>
    </w:p>
    <w:p w14:paraId="43A96EE8" w14:textId="77777777" w:rsidR="00A143E6" w:rsidRPr="00C832F1" w:rsidRDefault="00000000" w:rsidP="00CE7683">
      <w:pPr>
        <w:jc w:val="center"/>
      </w:pPr>
      <w:r w:rsidRPr="00C832F1">
        <w:t xml:space="preserve"> saistošajiem noteikumiem Nr.___</w:t>
      </w:r>
    </w:p>
    <w:p w14:paraId="561088CE" w14:textId="77777777" w:rsidR="00A143E6" w:rsidRPr="00C832F1" w:rsidRDefault="00A143E6" w:rsidP="00CE7683">
      <w:pPr>
        <w:jc w:val="center"/>
      </w:pPr>
    </w:p>
    <w:p w14:paraId="535D2E76" w14:textId="77777777" w:rsidR="00A82EB6" w:rsidRPr="003E19DD" w:rsidRDefault="00000000" w:rsidP="003E19DD">
      <w:pPr>
        <w:keepNext/>
        <w:overflowPunct/>
        <w:autoSpaceDE/>
        <w:adjustRightInd/>
        <w:jc w:val="center"/>
        <w:outlineLvl w:val="1"/>
        <w:rPr>
          <w:b/>
          <w:iCs/>
          <w:lang w:eastAsia="lv-LV"/>
        </w:rPr>
      </w:pPr>
      <w:r w:rsidRPr="0054276E">
        <w:rPr>
          <w:b/>
          <w:bCs/>
        </w:rPr>
        <w:t>“</w:t>
      </w:r>
      <w:r w:rsidR="003E19DD">
        <w:rPr>
          <w:b/>
          <w:iCs/>
          <w:lang w:eastAsia="lv-LV"/>
        </w:rPr>
        <w:t>Par sociālajiem pakalpojumiem”</w:t>
      </w:r>
    </w:p>
    <w:p w14:paraId="38CC46B9" w14:textId="77777777" w:rsidR="00A143E6" w:rsidRPr="006C271E" w:rsidRDefault="00A143E6" w:rsidP="00A82EB6"/>
    <w:p w14:paraId="0FC20997" w14:textId="77777777" w:rsidR="00A143E6" w:rsidRDefault="00A143E6" w:rsidP="00CE7683">
      <w:pPr>
        <w:jc w:val="center"/>
      </w:pPr>
    </w:p>
    <w:p w14:paraId="21F6AC4A" w14:textId="77777777" w:rsidR="006337E9" w:rsidRDefault="00000000" w:rsidP="00CE7683">
      <w:pPr>
        <w:pStyle w:val="Sarakstarindkopa"/>
        <w:numPr>
          <w:ilvl w:val="0"/>
          <w:numId w:val="8"/>
        </w:numPr>
        <w:pBdr>
          <w:top w:val="single" w:sz="4" w:space="1" w:color="auto"/>
          <w:left w:val="single" w:sz="4" w:space="4" w:color="auto"/>
          <w:bottom w:val="single" w:sz="4" w:space="1" w:color="auto"/>
          <w:right w:val="single" w:sz="4" w:space="4" w:color="auto"/>
        </w:pBdr>
        <w:ind w:left="0" w:firstLine="0"/>
        <w:jc w:val="both"/>
        <w:rPr>
          <w:b/>
          <w:bCs/>
        </w:rPr>
      </w:pPr>
      <w:r w:rsidRPr="007D2F91">
        <w:rPr>
          <w:b/>
          <w:bCs/>
        </w:rPr>
        <w:t>Mērķis un nepieciešamības pamatojumu, tostarp raksturojot iespējamās alternatīvas, kas neparedz tiesiskā regulējuma izstrādi</w:t>
      </w:r>
    </w:p>
    <w:p w14:paraId="0F3C62D6" w14:textId="77777777" w:rsidR="003F02CB" w:rsidRPr="00DE611A" w:rsidRDefault="003F02CB" w:rsidP="00CE7683">
      <w:pPr>
        <w:pStyle w:val="Sarakstarindkopa"/>
        <w:ind w:left="0"/>
        <w:jc w:val="both"/>
      </w:pPr>
    </w:p>
    <w:p w14:paraId="1AA857F4" w14:textId="77777777" w:rsidR="003F02CB" w:rsidRPr="00DE611A" w:rsidRDefault="00000000" w:rsidP="00CE7683">
      <w:pPr>
        <w:pStyle w:val="Sarakstarindkopa"/>
        <w:numPr>
          <w:ilvl w:val="1"/>
          <w:numId w:val="8"/>
        </w:numPr>
        <w:pBdr>
          <w:top w:val="single" w:sz="4" w:space="1" w:color="auto"/>
          <w:left w:val="single" w:sz="4" w:space="4" w:color="auto"/>
          <w:bottom w:val="single" w:sz="4" w:space="1" w:color="auto"/>
          <w:right w:val="single" w:sz="4" w:space="4" w:color="auto"/>
        </w:pBdr>
        <w:ind w:left="0" w:firstLine="0"/>
        <w:jc w:val="both"/>
      </w:pPr>
      <w:r w:rsidRPr="00DE611A">
        <w:t>Saistošo noteikumu izdošanas mērķis – ko pašvaldība vēlas sasniegt ar saistošajiem noteikumiem, kādi būs ieguvumi</w:t>
      </w:r>
    </w:p>
    <w:p w14:paraId="4742E58F" w14:textId="77777777" w:rsidR="003F02CB" w:rsidRDefault="003F02CB" w:rsidP="00CE7683">
      <w:pPr>
        <w:pStyle w:val="Sarakstarindkopa"/>
        <w:ind w:left="0"/>
        <w:jc w:val="both"/>
      </w:pPr>
    </w:p>
    <w:p w14:paraId="6C6D8872" w14:textId="77777777" w:rsidR="004308EA" w:rsidRDefault="00000000" w:rsidP="00F42F9A">
      <w:pPr>
        <w:pStyle w:val="Sarakstarindkopa"/>
        <w:numPr>
          <w:ilvl w:val="2"/>
          <w:numId w:val="8"/>
        </w:numPr>
        <w:overflowPunct/>
        <w:autoSpaceDE/>
        <w:autoSpaceDN/>
        <w:adjustRightInd/>
        <w:ind w:left="709" w:hanging="709"/>
        <w:jc w:val="both"/>
        <w:textAlignment w:val="auto"/>
        <w:rPr>
          <w:lang w:eastAsia="lv-LV"/>
        </w:rPr>
      </w:pPr>
      <w:r w:rsidRPr="004308EA">
        <w:rPr>
          <w:lang w:eastAsia="lv-LV"/>
        </w:rPr>
        <w:t>Saistošo noteikumu izdošanas mērķis ir nodrošināt</w:t>
      </w:r>
      <w:r w:rsidR="00A31986">
        <w:rPr>
          <w:lang w:eastAsia="lv-LV"/>
        </w:rPr>
        <w:t xml:space="preserve"> </w:t>
      </w:r>
      <w:r w:rsidRPr="004308EA">
        <w:rPr>
          <w:lang w:eastAsia="lv-LV"/>
        </w:rPr>
        <w:t xml:space="preserve">pašvaldības normatīvā akta atbilstību hierarhiski augstākiem normatīvajiem aktiem. Noteikumi izstrādāti, lai </w:t>
      </w:r>
      <w:r w:rsidR="00FA3043">
        <w:rPr>
          <w:lang w:eastAsia="lv-LV"/>
        </w:rPr>
        <w:t xml:space="preserve">nodrošinātu sociālo pakalpojumu piešķiršanu </w:t>
      </w:r>
      <w:r w:rsidRPr="004308EA">
        <w:rPr>
          <w:lang w:eastAsia="lv-LV"/>
        </w:rPr>
        <w:t>un juridiski pamatotu izdošanas pilnvarojumu, tādējādi novēršot interpretācijas riskus un nodrošinot korektu tiesību normu piemērošanu.</w:t>
      </w:r>
    </w:p>
    <w:p w14:paraId="41187407" w14:textId="77777777" w:rsidR="00F42F9A" w:rsidRDefault="00000000" w:rsidP="00F42F9A">
      <w:pPr>
        <w:pStyle w:val="Sarakstarindkopa"/>
        <w:numPr>
          <w:ilvl w:val="2"/>
          <w:numId w:val="8"/>
        </w:numPr>
        <w:overflowPunct/>
        <w:autoSpaceDE/>
        <w:autoSpaceDN/>
        <w:adjustRightInd/>
        <w:ind w:left="709" w:hanging="709"/>
        <w:jc w:val="both"/>
        <w:textAlignment w:val="auto"/>
        <w:rPr>
          <w:lang w:eastAsia="lv-LV"/>
        </w:rPr>
      </w:pPr>
      <w:r>
        <w:rPr>
          <w:lang w:eastAsia="lv-LV"/>
        </w:rPr>
        <w:t xml:space="preserve">Saskaņā ar </w:t>
      </w:r>
      <w:r w:rsidR="00CE4B35" w:rsidRPr="00CE4B35">
        <w:rPr>
          <w:lang w:eastAsia="lv-LV"/>
        </w:rPr>
        <w:t>Sociālo pakalpojumu un sociālās palīdzības likuma (turpmāk - Likum</w:t>
      </w:r>
      <w:r w:rsidR="00FA3043">
        <w:rPr>
          <w:lang w:eastAsia="lv-LV"/>
        </w:rPr>
        <w:t>s</w:t>
      </w:r>
      <w:r w:rsidR="00CE4B35" w:rsidRPr="00CE4B35">
        <w:rPr>
          <w:lang w:eastAsia="lv-LV"/>
        </w:rPr>
        <w:t>) 6. panta 3. punkt</w:t>
      </w:r>
      <w:r>
        <w:rPr>
          <w:lang w:eastAsia="lv-LV"/>
        </w:rPr>
        <w:t xml:space="preserve">u, </w:t>
      </w:r>
      <w:r w:rsidR="00CE4B35" w:rsidRPr="00CE4B35">
        <w:rPr>
          <w:lang w:eastAsia="lv-LV"/>
        </w:rPr>
        <w:t xml:space="preserve">klientam ir tiesības pieprasīt un saņemt šajā likumā minētos sociālos pakalpojumus vai sociālo palīdzību, </w:t>
      </w:r>
      <w:r>
        <w:rPr>
          <w:lang w:eastAsia="lv-LV"/>
        </w:rPr>
        <w:t xml:space="preserve">savukārt, </w:t>
      </w:r>
      <w:r w:rsidR="00CE4B35" w:rsidRPr="00CE4B35">
        <w:rPr>
          <w:lang w:eastAsia="lv-LV"/>
        </w:rPr>
        <w:t xml:space="preserve">9. panta pirmā daļa paredz, ka pašvaldībai, kuras teritorijā ir deklarētā personas dzīvesvieta, ir pienākums nodrošināt personai iespēju saņemt tās vajadzībām atbilstošus sociālos pakalpojumus un sociālo palīdzību. </w:t>
      </w:r>
    </w:p>
    <w:p w14:paraId="6227F8B2" w14:textId="77777777" w:rsidR="004308EA" w:rsidRDefault="00000000" w:rsidP="004308EA">
      <w:pPr>
        <w:pStyle w:val="Sarakstarindkopa"/>
        <w:overflowPunct/>
        <w:autoSpaceDE/>
        <w:autoSpaceDN/>
        <w:adjustRightInd/>
        <w:ind w:left="709"/>
        <w:jc w:val="both"/>
        <w:textAlignment w:val="auto"/>
      </w:pPr>
      <w:r w:rsidRPr="00F42F9A">
        <w:rPr>
          <w:lang w:eastAsia="lv-LV"/>
        </w:rPr>
        <w:t xml:space="preserve">Talsu novada domes 2021. gada  30. septembra saistošajos noteikumos Nr. 11 </w:t>
      </w:r>
      <w:r>
        <w:rPr>
          <w:lang w:eastAsia="lv-LV"/>
        </w:rPr>
        <w:t xml:space="preserve">“Par sociālajiem pakalpojumiem” (turpmāk – Saistošie noteikumi) netika noteikta </w:t>
      </w:r>
      <w:r w:rsidR="00CE4B35" w:rsidRPr="00CE4B35">
        <w:rPr>
          <w:lang w:eastAsia="lv-LV"/>
        </w:rPr>
        <w:t xml:space="preserve">kārtība kādā persona var saņemt </w:t>
      </w:r>
      <w:r w:rsidR="0060526C">
        <w:rPr>
          <w:lang w:eastAsia="lv-LV"/>
        </w:rPr>
        <w:t>“Atelpas brīža”, grupu mājas (dzīvokļa ), sociālā mentora un specializētas darbnīcas pakalpojum</w:t>
      </w:r>
      <w:r w:rsidR="00CE4B35" w:rsidRPr="00CE4B35">
        <w:rPr>
          <w:lang w:eastAsia="lv-LV"/>
        </w:rPr>
        <w:t>u, ja tādi tai būtu nepieciešami</w:t>
      </w:r>
      <w:r w:rsidR="00FA3043">
        <w:rPr>
          <w:lang w:eastAsia="lv-LV"/>
        </w:rPr>
        <w:t>, kā arī ir konstatēts, ka ir nepieciešami papildus precizējumi ņemot vērā augstāk stāvošu normatīvo aktu izmaiņas.</w:t>
      </w:r>
      <w:r w:rsidR="00CE4B35" w:rsidRPr="00CE4B35">
        <w:rPr>
          <w:lang w:eastAsia="lv-LV"/>
        </w:rPr>
        <w:t xml:space="preserve"> </w:t>
      </w:r>
      <w:r>
        <w:rPr>
          <w:lang w:eastAsia="lv-LV"/>
        </w:rPr>
        <w:t>Ņemot vērā minēto</w:t>
      </w:r>
      <w:r w:rsidR="00CB3A7D">
        <w:rPr>
          <w:lang w:eastAsia="lv-LV"/>
        </w:rPr>
        <w:t>,</w:t>
      </w:r>
      <w:r>
        <w:rPr>
          <w:lang w:eastAsia="lv-LV"/>
        </w:rPr>
        <w:t xml:space="preserve"> Saistoš</w:t>
      </w:r>
      <w:r w:rsidR="00FA3043">
        <w:rPr>
          <w:lang w:eastAsia="lv-LV"/>
        </w:rPr>
        <w:t>o</w:t>
      </w:r>
      <w:r>
        <w:rPr>
          <w:lang w:eastAsia="lv-LV"/>
        </w:rPr>
        <w:t xml:space="preserve"> noteiku</w:t>
      </w:r>
      <w:r w:rsidR="00FA3043">
        <w:rPr>
          <w:lang w:eastAsia="lv-LV"/>
        </w:rPr>
        <w:t xml:space="preserve">mu izmaiņas paredz </w:t>
      </w:r>
      <w:r w:rsidR="00CB3A7D">
        <w:rPr>
          <w:lang w:eastAsia="lv-LV"/>
        </w:rPr>
        <w:t>būtiskas</w:t>
      </w:r>
      <w:r w:rsidR="00FA3043">
        <w:rPr>
          <w:lang w:eastAsia="lv-LV"/>
        </w:rPr>
        <w:t xml:space="preserve"> izmaiņas, līdz ar to tiek izdoti jauni saistošie noteikumi</w:t>
      </w:r>
      <w:r w:rsidRPr="00F42F9A">
        <w:t>.</w:t>
      </w:r>
    </w:p>
    <w:p w14:paraId="327CC1CC" w14:textId="77777777" w:rsidR="00F42F9A" w:rsidRPr="004308EA" w:rsidRDefault="00F42F9A" w:rsidP="004308EA">
      <w:pPr>
        <w:overflowPunct/>
        <w:autoSpaceDE/>
        <w:autoSpaceDN/>
        <w:adjustRightInd/>
        <w:jc w:val="both"/>
        <w:textAlignment w:val="auto"/>
      </w:pPr>
    </w:p>
    <w:p w14:paraId="77236F9F" w14:textId="77777777" w:rsidR="004308EA" w:rsidRPr="00CE4B35" w:rsidRDefault="00000000" w:rsidP="004308EA">
      <w:pPr>
        <w:overflowPunct/>
        <w:autoSpaceDE/>
        <w:autoSpaceDN/>
        <w:adjustRightInd/>
        <w:jc w:val="both"/>
        <w:textAlignment w:val="auto"/>
        <w:rPr>
          <w:lang w:eastAsia="lv-LV"/>
        </w:rPr>
      </w:pPr>
      <w:r w:rsidRPr="004308EA">
        <w:rPr>
          <w:b/>
        </w:rPr>
        <w:t xml:space="preserve"> </w:t>
      </w:r>
    </w:p>
    <w:p w14:paraId="257E0FAA" w14:textId="77777777" w:rsidR="003F02CB" w:rsidRPr="00DE611A" w:rsidRDefault="00000000" w:rsidP="00CE7683">
      <w:pPr>
        <w:pStyle w:val="Sarakstarindkopa"/>
        <w:numPr>
          <w:ilvl w:val="1"/>
          <w:numId w:val="8"/>
        </w:numPr>
        <w:pBdr>
          <w:top w:val="single" w:sz="4" w:space="1" w:color="auto"/>
          <w:left w:val="single" w:sz="4" w:space="4" w:color="auto"/>
          <w:bottom w:val="single" w:sz="4" w:space="1" w:color="auto"/>
          <w:right w:val="single" w:sz="4" w:space="4" w:color="auto"/>
        </w:pBdr>
        <w:ind w:left="0" w:firstLine="0"/>
        <w:jc w:val="both"/>
      </w:pPr>
      <w:r w:rsidRPr="00DE611A">
        <w:t>Problēmas raksturojums, kuras risināšanai nepieciešami saistošie noteikumi</w:t>
      </w:r>
    </w:p>
    <w:p w14:paraId="702BAB9F" w14:textId="77777777" w:rsidR="00D8221D" w:rsidRDefault="00D8221D" w:rsidP="00CE7683">
      <w:pPr>
        <w:pStyle w:val="Sarakstarindkopa"/>
        <w:ind w:left="0"/>
        <w:jc w:val="both"/>
        <w:rPr>
          <w:rFonts w:eastAsia="Calibri"/>
        </w:rPr>
      </w:pPr>
    </w:p>
    <w:p w14:paraId="5663DBCF" w14:textId="77777777" w:rsidR="0092772C" w:rsidRPr="00DE611A" w:rsidRDefault="00000000" w:rsidP="00D8221D">
      <w:pPr>
        <w:pStyle w:val="Sarakstarindkopa"/>
        <w:ind w:left="0" w:firstLine="567"/>
        <w:jc w:val="both"/>
      </w:pPr>
      <w:r>
        <w:rPr>
          <w:rFonts w:eastAsia="Calibri"/>
        </w:rPr>
        <w:t>Ņemot vērā, ka ar 2026. gadu pašvaldībām ir noteikts minimālo sociālo pakalpojumu grozs, kas jānodrošina iedzīvotājiem pamatojoties uz Likuma 9. panta</w:t>
      </w:r>
      <w:r w:rsidR="002B4821">
        <w:rPr>
          <w:rFonts w:eastAsia="Calibri"/>
        </w:rPr>
        <w:t xml:space="preserve"> pirmās prim</w:t>
      </w:r>
      <w:r>
        <w:rPr>
          <w:rFonts w:eastAsia="Calibri"/>
        </w:rPr>
        <w:t xml:space="preserve"> daļu, kas nosaka, ka </w:t>
      </w:r>
      <w:r w:rsidRPr="00B80ECF">
        <w:rPr>
          <w:rFonts w:eastAsia="Calibri"/>
        </w:rPr>
        <w:t> </w:t>
      </w:r>
      <w:r w:rsidR="00D8221D">
        <w:rPr>
          <w:rFonts w:eastAsia="Calibri"/>
        </w:rPr>
        <w:t>p</w:t>
      </w:r>
      <w:r w:rsidRPr="00B80ECF">
        <w:rPr>
          <w:rFonts w:eastAsia="Calibri"/>
        </w:rPr>
        <w:t xml:space="preserve">ašvaldībai ir pienākums nodrošināt </w:t>
      </w:r>
      <w:r>
        <w:rPr>
          <w:rFonts w:eastAsia="Calibri"/>
        </w:rPr>
        <w:t xml:space="preserve">noteiktus </w:t>
      </w:r>
      <w:r w:rsidRPr="00B80ECF">
        <w:rPr>
          <w:rFonts w:eastAsia="Calibri"/>
        </w:rPr>
        <w:t>sociālos pakalpojumus</w:t>
      </w:r>
      <w:r>
        <w:rPr>
          <w:rFonts w:eastAsia="Calibri"/>
        </w:rPr>
        <w:t xml:space="preserve"> (t.sk.</w:t>
      </w:r>
      <w:r w:rsidRPr="00B80ECF">
        <w:rPr>
          <w:lang w:eastAsia="lv-LV"/>
        </w:rPr>
        <w:t xml:space="preserve"> </w:t>
      </w:r>
      <w:r>
        <w:rPr>
          <w:lang w:eastAsia="lv-LV"/>
        </w:rPr>
        <w:t xml:space="preserve">“Atelpas brīža”, grupu mājas (dzīvokļa), sociālā mentora un specializētas darbnīcas) </w:t>
      </w:r>
      <w:r>
        <w:rPr>
          <w:lang w:eastAsia="lv-LV"/>
        </w:rPr>
        <w:lastRenderedPageBreak/>
        <w:t>pakalpojum</w:t>
      </w:r>
      <w:r w:rsidRPr="00CE4B35">
        <w:rPr>
          <w:lang w:eastAsia="lv-LV"/>
        </w:rPr>
        <w:t>u</w:t>
      </w:r>
      <w:r>
        <w:rPr>
          <w:rFonts w:eastAsia="Calibri"/>
        </w:rPr>
        <w:t xml:space="preserve"> </w:t>
      </w:r>
      <w:r w:rsidRPr="00B80ECF">
        <w:rPr>
          <w:rFonts w:eastAsia="Calibri"/>
        </w:rPr>
        <w:t xml:space="preserve"> </w:t>
      </w:r>
      <w:r>
        <w:rPr>
          <w:rFonts w:eastAsia="Calibri"/>
        </w:rPr>
        <w:t xml:space="preserve">noteiktām </w:t>
      </w:r>
      <w:r w:rsidR="00D8221D">
        <w:rPr>
          <w:rFonts w:eastAsia="Calibri"/>
        </w:rPr>
        <w:t>personu grupām,</w:t>
      </w:r>
      <w:r>
        <w:rPr>
          <w:rFonts w:eastAsia="Calibri"/>
        </w:rPr>
        <w:t xml:space="preserve"> nepieciešam</w:t>
      </w:r>
      <w:r w:rsidR="00A31986">
        <w:rPr>
          <w:rFonts w:eastAsia="Calibri"/>
        </w:rPr>
        <w:t>i</w:t>
      </w:r>
      <w:r>
        <w:rPr>
          <w:rFonts w:eastAsia="Calibri"/>
        </w:rPr>
        <w:t xml:space="preserve"> </w:t>
      </w:r>
      <w:r w:rsidR="002C40DE">
        <w:rPr>
          <w:rFonts w:eastAsia="Calibri"/>
        </w:rPr>
        <w:t>s</w:t>
      </w:r>
      <w:r>
        <w:rPr>
          <w:rFonts w:eastAsia="Calibri"/>
        </w:rPr>
        <w:t>aistoš</w:t>
      </w:r>
      <w:r w:rsidR="00A31986">
        <w:rPr>
          <w:rFonts w:eastAsia="Calibri"/>
        </w:rPr>
        <w:t>ie</w:t>
      </w:r>
      <w:r>
        <w:rPr>
          <w:rFonts w:eastAsia="Calibri"/>
        </w:rPr>
        <w:t xml:space="preserve"> noteikum</w:t>
      </w:r>
      <w:r w:rsidR="00A31986">
        <w:rPr>
          <w:rFonts w:eastAsia="Calibri"/>
        </w:rPr>
        <w:t>i</w:t>
      </w:r>
      <w:r>
        <w:rPr>
          <w:rFonts w:eastAsia="Calibri"/>
        </w:rPr>
        <w:t>, lai noteiktu kārtību, kādā ir pieprasāmi sociālie pakalpojumi Talsu novadā</w:t>
      </w:r>
      <w:r w:rsidR="00A31986">
        <w:rPr>
          <w:rFonts w:eastAsia="Calibri"/>
        </w:rPr>
        <w:t xml:space="preserve">, </w:t>
      </w:r>
      <w:r w:rsidR="002C40DE">
        <w:rPr>
          <w:rFonts w:eastAsia="Calibri"/>
        </w:rPr>
        <w:t xml:space="preserve">līdz ar to </w:t>
      </w:r>
      <w:r w:rsidR="00A31986">
        <w:rPr>
          <w:rFonts w:eastAsia="Calibri"/>
        </w:rPr>
        <w:t>tiek izstrādāti jauni s</w:t>
      </w:r>
      <w:r w:rsidR="00D8221D">
        <w:rPr>
          <w:rFonts w:eastAsia="Calibri"/>
        </w:rPr>
        <w:t>aistoš</w:t>
      </w:r>
      <w:r w:rsidR="00A31986">
        <w:rPr>
          <w:rFonts w:eastAsia="Calibri"/>
        </w:rPr>
        <w:t>ie</w:t>
      </w:r>
      <w:r w:rsidR="00D8221D">
        <w:rPr>
          <w:rFonts w:eastAsia="Calibri"/>
        </w:rPr>
        <w:t xml:space="preserve"> noteikum</w:t>
      </w:r>
      <w:r w:rsidR="00A31986">
        <w:rPr>
          <w:rFonts w:eastAsia="Calibri"/>
        </w:rPr>
        <w:t>i</w:t>
      </w:r>
      <w:r w:rsidR="00D8221D">
        <w:rPr>
          <w:rFonts w:eastAsia="Calibri"/>
        </w:rPr>
        <w:t xml:space="preserve">, </w:t>
      </w:r>
      <w:r w:rsidR="00A31986">
        <w:rPr>
          <w:rFonts w:eastAsia="Calibri"/>
        </w:rPr>
        <w:t xml:space="preserve"> kuros </w:t>
      </w:r>
      <w:r>
        <w:rPr>
          <w:rFonts w:eastAsia="Calibri"/>
        </w:rPr>
        <w:t>noteikt</w:t>
      </w:r>
      <w:r w:rsidR="00A31986">
        <w:rPr>
          <w:rFonts w:eastAsia="Calibri"/>
        </w:rPr>
        <w:t>s korekts</w:t>
      </w:r>
      <w:r>
        <w:rPr>
          <w:rFonts w:eastAsia="Calibri"/>
        </w:rPr>
        <w:t xml:space="preserve"> pakalpojuma </w:t>
      </w:r>
      <w:r w:rsidR="00A31986">
        <w:rPr>
          <w:rFonts w:eastAsia="Calibri"/>
        </w:rPr>
        <w:t xml:space="preserve">pieprasīšanas un </w:t>
      </w:r>
      <w:r>
        <w:rPr>
          <w:rFonts w:eastAsia="Calibri"/>
        </w:rPr>
        <w:t>saņemšana</w:t>
      </w:r>
      <w:r w:rsidR="00A31986">
        <w:rPr>
          <w:rFonts w:eastAsia="Calibri"/>
        </w:rPr>
        <w:t>s process</w:t>
      </w:r>
      <w:r>
        <w:rPr>
          <w:rFonts w:eastAsia="Calibri"/>
        </w:rPr>
        <w:t>, lai nodrošinātu sociālo pakalpojuma pieejamību</w:t>
      </w:r>
      <w:r w:rsidR="002C40DE">
        <w:rPr>
          <w:rFonts w:eastAsia="Calibri"/>
        </w:rPr>
        <w:t xml:space="preserve"> saskaņā ar spēkā esošo normatīvo regulējumu</w:t>
      </w:r>
      <w:r>
        <w:rPr>
          <w:rFonts w:eastAsia="Calibri"/>
        </w:rPr>
        <w:t>.</w:t>
      </w:r>
    </w:p>
    <w:p w14:paraId="4FF48783" w14:textId="77777777" w:rsidR="003F02CB" w:rsidRPr="00DE611A" w:rsidRDefault="00000000" w:rsidP="00CE7683">
      <w:pPr>
        <w:pStyle w:val="Sarakstarindkopa"/>
        <w:numPr>
          <w:ilvl w:val="1"/>
          <w:numId w:val="8"/>
        </w:numPr>
        <w:pBdr>
          <w:top w:val="single" w:sz="4" w:space="1" w:color="auto"/>
          <w:left w:val="single" w:sz="4" w:space="4" w:color="auto"/>
          <w:bottom w:val="single" w:sz="4" w:space="1" w:color="auto"/>
          <w:right w:val="single" w:sz="4" w:space="4" w:color="auto"/>
        </w:pBdr>
        <w:ind w:left="0" w:firstLine="0"/>
        <w:jc w:val="both"/>
      </w:pPr>
      <w:r w:rsidRPr="00DE611A">
        <w:t>Pastāvošais tiesiskais regulējums, tā būtības skaidrojums un pastāvošā tiesiskā regulējuma nepilnību raksturojums</w:t>
      </w:r>
    </w:p>
    <w:p w14:paraId="72FF9B55" w14:textId="77777777" w:rsidR="003F02CB" w:rsidRDefault="003F02CB" w:rsidP="0072323D">
      <w:pPr>
        <w:pStyle w:val="Sarakstarindkopa"/>
        <w:ind w:left="0"/>
        <w:jc w:val="both"/>
      </w:pPr>
    </w:p>
    <w:p w14:paraId="52F6F78D" w14:textId="77777777" w:rsidR="00CA5E1D" w:rsidRPr="00D8221D" w:rsidRDefault="00000000" w:rsidP="0072323D">
      <w:pPr>
        <w:overflowPunct/>
        <w:autoSpaceDE/>
        <w:autoSpaceDN/>
        <w:adjustRightInd/>
        <w:spacing w:after="160"/>
        <w:ind w:firstLine="567"/>
        <w:jc w:val="both"/>
        <w:textAlignment w:val="auto"/>
        <w:rPr>
          <w:rFonts w:eastAsia="Calibri"/>
        </w:rPr>
      </w:pPr>
      <w:r>
        <w:t>Saistošajos noteikumos n</w:t>
      </w:r>
      <w:r w:rsidR="00A31986">
        <w:t>av</w:t>
      </w:r>
      <w:r>
        <w:t xml:space="preserve"> ietverta kārtība, kādā pašvaldība no 2026. gada izpildītu </w:t>
      </w:r>
      <w:r w:rsidR="00B80ECF">
        <w:rPr>
          <w:rFonts w:eastAsia="Calibri"/>
        </w:rPr>
        <w:t xml:space="preserve">Likuma 9. panta </w:t>
      </w:r>
      <w:r w:rsidR="002B4821">
        <w:rPr>
          <w:rFonts w:eastAsia="Calibri"/>
        </w:rPr>
        <w:t>pirmās prim</w:t>
      </w:r>
      <w:r w:rsidR="00B80ECF">
        <w:rPr>
          <w:rFonts w:eastAsia="Calibri"/>
        </w:rPr>
        <w:t xml:space="preserve"> daļas nosacījum</w:t>
      </w:r>
      <w:r>
        <w:rPr>
          <w:rFonts w:eastAsia="Calibri"/>
        </w:rPr>
        <w:t>us</w:t>
      </w:r>
      <w:r w:rsidR="00B80ECF">
        <w:rPr>
          <w:rFonts w:eastAsia="Calibri"/>
        </w:rPr>
        <w:t xml:space="preserve">, kas attiecināms uz minimālā sociālo pakalpojuma groza nodrošināšanu </w:t>
      </w:r>
      <w:r>
        <w:rPr>
          <w:rFonts w:eastAsia="Calibri"/>
        </w:rPr>
        <w:t>P</w:t>
      </w:r>
      <w:r w:rsidR="00B80ECF">
        <w:rPr>
          <w:rFonts w:eastAsia="Calibri"/>
        </w:rPr>
        <w:t xml:space="preserve">ašvaldībā. Papildus esošā regulējumā ir spēkā esoši punkti, kas nav piemērojami, kā arī ir nepilnības, kas nepieciešams precizēt spēkā esošajos punktos. Norādāms, ka </w:t>
      </w:r>
      <w:r w:rsidR="00A31986">
        <w:rPr>
          <w:rFonts w:eastAsia="Calibri"/>
        </w:rPr>
        <w:t>Saistošajos noteikumos veiktās izmaiņas ir būtiskas, kas ir par pamatu jaunu saistošo noteikumu izstrādei.</w:t>
      </w:r>
    </w:p>
    <w:p w14:paraId="6783B6CF" w14:textId="77777777" w:rsidR="003F02CB" w:rsidRPr="00DE611A" w:rsidRDefault="00000000" w:rsidP="00CE7683">
      <w:pPr>
        <w:pStyle w:val="Sarakstarindkopa"/>
        <w:numPr>
          <w:ilvl w:val="1"/>
          <w:numId w:val="8"/>
        </w:numPr>
        <w:pBdr>
          <w:top w:val="single" w:sz="4" w:space="1" w:color="auto"/>
          <w:left w:val="single" w:sz="4" w:space="4" w:color="auto"/>
          <w:bottom w:val="single" w:sz="4" w:space="1" w:color="auto"/>
          <w:right w:val="single" w:sz="4" w:space="4" w:color="auto"/>
        </w:pBdr>
        <w:ind w:left="0" w:firstLine="0"/>
        <w:jc w:val="both"/>
      </w:pPr>
      <w:r w:rsidRPr="00DE611A">
        <w:t>Ja norādītās problēmas risināšanai nav tiesiskā regulējuma, tad skaidro, kādas sekas rada tiesiskā regulējuma neesamība</w:t>
      </w:r>
    </w:p>
    <w:p w14:paraId="43091431" w14:textId="77777777" w:rsidR="003F02CB" w:rsidRDefault="003F02CB" w:rsidP="0072323D">
      <w:pPr>
        <w:pStyle w:val="Sarakstarindkopa"/>
      </w:pPr>
    </w:p>
    <w:p w14:paraId="4E587258" w14:textId="77777777" w:rsidR="0092772C" w:rsidRDefault="00000000" w:rsidP="0072323D">
      <w:pPr>
        <w:ind w:firstLine="567"/>
        <w:jc w:val="both"/>
      </w:pPr>
      <w:r>
        <w:t xml:space="preserve">Tiesiskā regulējuma neesamības gadījumā </w:t>
      </w:r>
      <w:r w:rsidR="002A79C5">
        <w:t xml:space="preserve">netiek ievērotas un izpildītas </w:t>
      </w:r>
      <w:r w:rsidR="002A79C5">
        <w:rPr>
          <w:rFonts w:eastAsia="Calibri"/>
        </w:rPr>
        <w:t xml:space="preserve">Likuma 9. panta </w:t>
      </w:r>
      <w:r w:rsidR="00EB5AD0">
        <w:rPr>
          <w:rFonts w:eastAsia="Calibri"/>
        </w:rPr>
        <w:t>pirmās</w:t>
      </w:r>
      <w:r w:rsidR="002B4821">
        <w:rPr>
          <w:rFonts w:eastAsia="Calibri"/>
          <w:vertAlign w:val="superscript"/>
        </w:rPr>
        <w:t xml:space="preserve"> </w:t>
      </w:r>
      <w:r w:rsidR="002B4821">
        <w:rPr>
          <w:rFonts w:eastAsia="Calibri"/>
        </w:rPr>
        <w:t>prim</w:t>
      </w:r>
      <w:r w:rsidR="002A79C5">
        <w:rPr>
          <w:rFonts w:eastAsia="Calibri"/>
        </w:rPr>
        <w:t xml:space="preserve"> daļas nosacījumi par </w:t>
      </w:r>
      <w:r w:rsidR="002B4821">
        <w:rPr>
          <w:rFonts w:eastAsia="Calibri"/>
        </w:rPr>
        <w:t>sociālo pakalpojuma pieejamību P</w:t>
      </w:r>
      <w:r w:rsidR="002A79C5">
        <w:rPr>
          <w:rFonts w:eastAsia="Calibri"/>
        </w:rPr>
        <w:t>ašvaldībā.</w:t>
      </w:r>
    </w:p>
    <w:p w14:paraId="32276BF1" w14:textId="77777777" w:rsidR="00ED611E" w:rsidRPr="00DE611A" w:rsidRDefault="00ED611E" w:rsidP="00ED611E">
      <w:pPr>
        <w:ind w:firstLine="567"/>
        <w:jc w:val="both"/>
      </w:pPr>
    </w:p>
    <w:p w14:paraId="2D64CB74" w14:textId="77777777" w:rsidR="003F02CB" w:rsidRPr="00DE611A" w:rsidRDefault="00000000" w:rsidP="00CE7683">
      <w:pPr>
        <w:pStyle w:val="Sarakstarindkopa"/>
        <w:numPr>
          <w:ilvl w:val="1"/>
          <w:numId w:val="8"/>
        </w:numPr>
        <w:pBdr>
          <w:top w:val="single" w:sz="4" w:space="1" w:color="auto"/>
          <w:left w:val="single" w:sz="4" w:space="4" w:color="auto"/>
          <w:bottom w:val="single" w:sz="4" w:space="1" w:color="auto"/>
          <w:right w:val="single" w:sz="4" w:space="4" w:color="auto"/>
        </w:pBdr>
        <w:ind w:left="0" w:firstLine="0"/>
        <w:jc w:val="both"/>
      </w:pPr>
      <w:r w:rsidRPr="00DE611A">
        <w:t>Ja paredzēta administratīvā atbildība par saistošo noteikumu pārkāpšanu, pamato tās noteikšanas nepieciešamību un tvērumu, iekļaujot vismaz šādu kritēriju izvērtējumu:</w:t>
      </w:r>
    </w:p>
    <w:p w14:paraId="0EDDDEE3" w14:textId="77777777" w:rsidR="0092772C" w:rsidRPr="00CE385F" w:rsidRDefault="0092772C" w:rsidP="00CE385F">
      <w:pPr>
        <w:rPr>
          <w:b/>
          <w:bCs/>
        </w:rPr>
      </w:pPr>
    </w:p>
    <w:p w14:paraId="70BC515A" w14:textId="77777777" w:rsidR="003F02CB" w:rsidRPr="003F02CB" w:rsidRDefault="00000000"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t>N</w:t>
      </w:r>
      <w:r w:rsidRPr="003F02CB">
        <w:t>odarījuma (problēmsituācijas), par kuru paredz administratīvo atbildību, aktualitāte</w:t>
      </w:r>
    </w:p>
    <w:p w14:paraId="0389CDF4" w14:textId="77777777" w:rsidR="003F02CB" w:rsidRDefault="003F02CB" w:rsidP="00CE7683">
      <w:pPr>
        <w:pStyle w:val="Sarakstarindkopa"/>
        <w:tabs>
          <w:tab w:val="left" w:pos="1418"/>
        </w:tabs>
        <w:ind w:left="567"/>
        <w:jc w:val="both"/>
        <w:rPr>
          <w:b/>
          <w:bCs/>
        </w:rPr>
      </w:pPr>
    </w:p>
    <w:p w14:paraId="58AEBE9D" w14:textId="77777777" w:rsidR="0092772C" w:rsidRPr="0092772C" w:rsidRDefault="00000000" w:rsidP="00CE385F">
      <w:pPr>
        <w:pStyle w:val="Sarakstarindkopa"/>
        <w:ind w:left="567"/>
        <w:jc w:val="both"/>
      </w:pPr>
      <w:r w:rsidRPr="0092772C">
        <w:t>N</w:t>
      </w:r>
      <w:r w:rsidR="00CE385F">
        <w:t xml:space="preserve">av </w:t>
      </w:r>
      <w:r w:rsidRPr="0092772C">
        <w:t>attiecināms</w:t>
      </w:r>
      <w:r w:rsidR="00CE385F">
        <w:t>.</w:t>
      </w:r>
    </w:p>
    <w:p w14:paraId="42D376FC" w14:textId="77777777" w:rsidR="0092772C" w:rsidRPr="003F02CB" w:rsidRDefault="0092772C" w:rsidP="00CE7683">
      <w:pPr>
        <w:pStyle w:val="Sarakstarindkopa"/>
        <w:tabs>
          <w:tab w:val="left" w:pos="1418"/>
        </w:tabs>
        <w:ind w:left="567"/>
        <w:jc w:val="both"/>
        <w:rPr>
          <w:b/>
          <w:bCs/>
        </w:rPr>
      </w:pPr>
    </w:p>
    <w:p w14:paraId="4588753E" w14:textId="77777777" w:rsidR="003F02CB" w:rsidRPr="003F02CB" w:rsidRDefault="00000000"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t>N</w:t>
      </w:r>
      <w:r w:rsidRPr="003F02CB">
        <w:t>odarījuma attiecināmība uz publiski tiesiskajām attiecībām</w:t>
      </w:r>
    </w:p>
    <w:p w14:paraId="1F06A13E" w14:textId="77777777" w:rsidR="003F02CB" w:rsidRDefault="003F02CB" w:rsidP="00CE7683">
      <w:pPr>
        <w:pStyle w:val="Sarakstarindkopa"/>
      </w:pPr>
    </w:p>
    <w:p w14:paraId="5C649992" w14:textId="77777777" w:rsidR="0092772C" w:rsidRPr="0092772C" w:rsidRDefault="00000000" w:rsidP="00CE385F">
      <w:pPr>
        <w:pStyle w:val="Sarakstarindkopa"/>
        <w:ind w:left="567"/>
        <w:jc w:val="both"/>
      </w:pPr>
      <w:r w:rsidRPr="0092772C">
        <w:t>N</w:t>
      </w:r>
      <w:r w:rsidR="00CE385F">
        <w:t xml:space="preserve">av </w:t>
      </w:r>
      <w:r w:rsidRPr="0092772C">
        <w:t>attiecināms</w:t>
      </w:r>
      <w:r w:rsidR="00CE385F">
        <w:t>.</w:t>
      </w:r>
    </w:p>
    <w:p w14:paraId="1A644BE9" w14:textId="77777777" w:rsidR="0092772C" w:rsidRPr="0092772C" w:rsidRDefault="0092772C" w:rsidP="00CE7683"/>
    <w:p w14:paraId="14C0E344" w14:textId="77777777" w:rsidR="003F02CB" w:rsidRPr="003F02CB" w:rsidRDefault="00000000"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t>N</w:t>
      </w:r>
      <w:r w:rsidRPr="003F02CB">
        <w:t>odarījuma bīstamība un sabiedriskais kaitīgums, sekas – pamatots sabiedrības interešu aizskārums</w:t>
      </w:r>
    </w:p>
    <w:p w14:paraId="46DB7554" w14:textId="77777777" w:rsidR="00F318A9" w:rsidRDefault="00F318A9" w:rsidP="00CE7683">
      <w:pPr>
        <w:pStyle w:val="Sarakstarindkopa"/>
      </w:pPr>
    </w:p>
    <w:p w14:paraId="6C30F83F" w14:textId="77777777" w:rsidR="00F318A9" w:rsidRDefault="00000000" w:rsidP="00CE385F">
      <w:pPr>
        <w:pStyle w:val="Sarakstarindkopa"/>
        <w:ind w:left="567"/>
        <w:jc w:val="both"/>
      </w:pPr>
      <w:r w:rsidRPr="0092772C">
        <w:t>N</w:t>
      </w:r>
      <w:r w:rsidR="00CE385F">
        <w:t xml:space="preserve">av </w:t>
      </w:r>
      <w:r w:rsidRPr="0092772C">
        <w:t>attiecināms</w:t>
      </w:r>
      <w:r w:rsidR="00CE385F">
        <w:t>.</w:t>
      </w:r>
    </w:p>
    <w:p w14:paraId="2DB075D5" w14:textId="77777777" w:rsidR="00F318A9" w:rsidRPr="00F318A9" w:rsidRDefault="00F318A9" w:rsidP="00CE7683">
      <w:pPr>
        <w:pStyle w:val="Sarakstarindkopa"/>
      </w:pPr>
    </w:p>
    <w:p w14:paraId="65A54A69" w14:textId="77777777" w:rsidR="003F02CB" w:rsidRPr="003F02CB" w:rsidRDefault="00000000"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t>A</w:t>
      </w:r>
      <w:r w:rsidRPr="003F02CB">
        <w:t>dministratīvā akta prioritātes principa ievērošanas iespējas;</w:t>
      </w:r>
    </w:p>
    <w:p w14:paraId="11249CC7" w14:textId="77777777" w:rsidR="003F02CB" w:rsidRDefault="003F02CB" w:rsidP="00CE7683">
      <w:pPr>
        <w:pStyle w:val="Sarakstarindkopa"/>
      </w:pPr>
    </w:p>
    <w:p w14:paraId="449F30B8" w14:textId="77777777" w:rsidR="00F318A9" w:rsidRPr="0092772C" w:rsidRDefault="00000000" w:rsidP="00CE385F">
      <w:pPr>
        <w:pStyle w:val="Sarakstarindkopa"/>
        <w:ind w:left="567"/>
        <w:jc w:val="both"/>
      </w:pPr>
      <w:r w:rsidRPr="0092772C">
        <w:t>N</w:t>
      </w:r>
      <w:r w:rsidR="00CE385F">
        <w:t xml:space="preserve">av </w:t>
      </w:r>
      <w:r w:rsidRPr="0092772C">
        <w:t>attiecināms</w:t>
      </w:r>
      <w:r w:rsidR="00CE385F">
        <w:t>.</w:t>
      </w:r>
    </w:p>
    <w:p w14:paraId="2A1CE60D" w14:textId="77777777" w:rsidR="00F318A9" w:rsidRDefault="00F318A9" w:rsidP="00CE7683"/>
    <w:p w14:paraId="31B24715" w14:textId="77777777" w:rsidR="003F02CB" w:rsidRPr="003F02CB" w:rsidRDefault="00000000"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t>P</w:t>
      </w:r>
      <w:r w:rsidRPr="003F02CB">
        <w:t>aredzētā administratīvā pārkāpuma sastāva elementi – darbība vai bezdarbība, par kuru paredzēta administratīvā atbildība;</w:t>
      </w:r>
    </w:p>
    <w:p w14:paraId="1F5DB99D" w14:textId="77777777" w:rsidR="003F02CB" w:rsidRDefault="003F02CB" w:rsidP="00CE7683">
      <w:pPr>
        <w:pStyle w:val="Sarakstarindkopa"/>
      </w:pPr>
    </w:p>
    <w:p w14:paraId="69A66C5D" w14:textId="77777777" w:rsidR="00F318A9" w:rsidRPr="0092772C" w:rsidRDefault="00000000" w:rsidP="00CE7683">
      <w:pPr>
        <w:pStyle w:val="Sarakstarindkopa"/>
        <w:ind w:left="0" w:firstLine="567"/>
        <w:jc w:val="both"/>
      </w:pPr>
      <w:r w:rsidRPr="0092772C">
        <w:t>N</w:t>
      </w:r>
      <w:r w:rsidR="00A64359">
        <w:t xml:space="preserve">av </w:t>
      </w:r>
      <w:r w:rsidRPr="0092772C">
        <w:t>attiecināms</w:t>
      </w:r>
      <w:r w:rsidR="00A64359">
        <w:t>.</w:t>
      </w:r>
    </w:p>
    <w:p w14:paraId="30980BB2" w14:textId="77777777" w:rsidR="00F318A9" w:rsidRDefault="00F318A9" w:rsidP="00CE7683"/>
    <w:p w14:paraId="54057252" w14:textId="77777777" w:rsidR="003F02CB" w:rsidRPr="003F02CB" w:rsidRDefault="00000000"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t>K</w:t>
      </w:r>
      <w:r w:rsidRPr="003F02CB">
        <w:t>orespondējošās tiesību normas – saistošo noteikumu vienības, par kurās esošā regulējuma neīstenošanu ir noteikta administratīvā atbildība;</w:t>
      </w:r>
    </w:p>
    <w:p w14:paraId="6FFF98A4" w14:textId="77777777" w:rsidR="003F02CB" w:rsidRDefault="003F02CB" w:rsidP="00CE7683">
      <w:pPr>
        <w:pStyle w:val="Sarakstarindkopa"/>
      </w:pPr>
    </w:p>
    <w:p w14:paraId="3B8FB826" w14:textId="77777777" w:rsidR="00F318A9" w:rsidRPr="0092772C" w:rsidRDefault="00000000" w:rsidP="00A64359">
      <w:pPr>
        <w:pStyle w:val="Sarakstarindkopa"/>
        <w:ind w:left="567"/>
        <w:jc w:val="both"/>
      </w:pPr>
      <w:r w:rsidRPr="0092772C">
        <w:t>N</w:t>
      </w:r>
      <w:r w:rsidR="00A64359">
        <w:t xml:space="preserve">av </w:t>
      </w:r>
      <w:r w:rsidRPr="0092772C">
        <w:t>attiecināms</w:t>
      </w:r>
      <w:r w:rsidR="00A64359">
        <w:t>.</w:t>
      </w:r>
    </w:p>
    <w:p w14:paraId="13986B4A" w14:textId="77777777" w:rsidR="00F318A9" w:rsidRDefault="00F318A9" w:rsidP="00CE7683"/>
    <w:p w14:paraId="5958B56C" w14:textId="77777777" w:rsidR="003F02CB" w:rsidRPr="003F02CB" w:rsidRDefault="00000000"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t>V</w:t>
      </w:r>
      <w:r w:rsidRPr="003F02CB">
        <w:t>ai un ar kādiem administratīvā pārkāpuma procesā esošajiem līdzekļiem būs iespējams problēmsituācijas konstatēt un izmeklēt, kā arī pierādīt personas vainu nodarījumā</w:t>
      </w:r>
    </w:p>
    <w:p w14:paraId="3B34CB46" w14:textId="77777777" w:rsidR="003F02CB" w:rsidRDefault="003F02CB" w:rsidP="00CE7683">
      <w:pPr>
        <w:pStyle w:val="Sarakstarindkopa"/>
      </w:pPr>
    </w:p>
    <w:p w14:paraId="73670A81" w14:textId="77777777" w:rsidR="00F318A9" w:rsidRPr="0092772C" w:rsidRDefault="00000000" w:rsidP="00CE7683">
      <w:pPr>
        <w:ind w:firstLine="567"/>
        <w:jc w:val="both"/>
      </w:pPr>
      <w:r w:rsidRPr="0092772C">
        <w:t>N</w:t>
      </w:r>
      <w:r w:rsidR="00A64359">
        <w:t xml:space="preserve">av </w:t>
      </w:r>
      <w:r w:rsidRPr="0092772C">
        <w:t>attiecināms</w:t>
      </w:r>
      <w:r w:rsidR="00A64359">
        <w:t>.</w:t>
      </w:r>
    </w:p>
    <w:p w14:paraId="530ADB0B" w14:textId="77777777" w:rsidR="00F318A9" w:rsidRDefault="00F318A9" w:rsidP="00CE7683"/>
    <w:p w14:paraId="6282094A" w14:textId="77777777" w:rsidR="003F02CB" w:rsidRPr="003F02CB" w:rsidRDefault="00000000"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t>S</w:t>
      </w:r>
      <w:r w:rsidRPr="003F02CB">
        <w:t>oda veida un apmēra izvēles pamatojums</w:t>
      </w:r>
    </w:p>
    <w:p w14:paraId="31AB42FC" w14:textId="77777777" w:rsidR="003F02CB" w:rsidRDefault="003F02CB" w:rsidP="00CE7683">
      <w:pPr>
        <w:pStyle w:val="Sarakstarindkopa"/>
      </w:pPr>
    </w:p>
    <w:p w14:paraId="123594FE" w14:textId="77777777" w:rsidR="00F318A9" w:rsidRDefault="00000000" w:rsidP="00CE7683">
      <w:pPr>
        <w:ind w:firstLine="567"/>
        <w:jc w:val="both"/>
      </w:pPr>
      <w:r w:rsidRPr="0092772C">
        <w:t>N</w:t>
      </w:r>
      <w:r w:rsidR="00A64359">
        <w:t xml:space="preserve">av </w:t>
      </w:r>
      <w:r w:rsidRPr="0092772C">
        <w:t>attiecināms</w:t>
      </w:r>
      <w:r w:rsidR="00A64359">
        <w:t>.</w:t>
      </w:r>
    </w:p>
    <w:p w14:paraId="2CA186C7" w14:textId="77777777" w:rsidR="00F318A9" w:rsidRDefault="00F318A9" w:rsidP="00CE7683">
      <w:pPr>
        <w:pStyle w:val="Sarakstarindkopa"/>
      </w:pPr>
    </w:p>
    <w:p w14:paraId="4BBC441A" w14:textId="77777777" w:rsidR="003F02CB" w:rsidRPr="003F02CB" w:rsidRDefault="00000000"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t>A</w:t>
      </w:r>
      <w:r w:rsidRPr="003F02CB">
        <w:t>dministratīvā soda efektivitāte nodarījumu skaita samazināšanā, seku novēršanā, sabiedriskās kārtības nodrošināšanā sabiedrības interesēs;</w:t>
      </w:r>
    </w:p>
    <w:p w14:paraId="108D820C" w14:textId="77777777" w:rsidR="003F02CB" w:rsidRDefault="003F02CB" w:rsidP="00CE7683">
      <w:pPr>
        <w:pStyle w:val="Sarakstarindkopa"/>
      </w:pPr>
    </w:p>
    <w:p w14:paraId="1FC2CFB7" w14:textId="77777777" w:rsidR="00F318A9" w:rsidRDefault="00000000" w:rsidP="00A64359">
      <w:pPr>
        <w:ind w:left="567"/>
        <w:jc w:val="both"/>
      </w:pPr>
      <w:r w:rsidRPr="0092772C">
        <w:t>N</w:t>
      </w:r>
      <w:r w:rsidR="00A64359">
        <w:t xml:space="preserve">av </w:t>
      </w:r>
      <w:r w:rsidRPr="0092772C">
        <w:t>attiecināms</w:t>
      </w:r>
      <w:r w:rsidR="00A64359">
        <w:t>.</w:t>
      </w:r>
    </w:p>
    <w:p w14:paraId="0FA772A7" w14:textId="77777777" w:rsidR="00F318A9" w:rsidRDefault="00F318A9" w:rsidP="00CE7683">
      <w:pPr>
        <w:pStyle w:val="Sarakstarindkopa"/>
      </w:pPr>
    </w:p>
    <w:p w14:paraId="25E63BF9" w14:textId="77777777" w:rsidR="003F02CB" w:rsidRPr="003F02CB" w:rsidRDefault="00000000"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t>S</w:t>
      </w:r>
      <w:r w:rsidRPr="003F02CB">
        <w:t>oda piemērotāja – kompetentās iestādes, kura piemēros sodus, – izvēles apsvērumi</w:t>
      </w:r>
    </w:p>
    <w:p w14:paraId="0C9787FE" w14:textId="77777777" w:rsidR="003F02CB" w:rsidRDefault="003F02CB" w:rsidP="00CE7683">
      <w:pPr>
        <w:pStyle w:val="Sarakstarindkopa"/>
      </w:pPr>
    </w:p>
    <w:p w14:paraId="2C48C828" w14:textId="77777777" w:rsidR="00F318A9" w:rsidRDefault="00000000" w:rsidP="00A64359">
      <w:pPr>
        <w:ind w:left="567"/>
        <w:jc w:val="both"/>
      </w:pPr>
      <w:r w:rsidRPr="0092772C">
        <w:t>N</w:t>
      </w:r>
      <w:r w:rsidR="00A64359">
        <w:t xml:space="preserve">av </w:t>
      </w:r>
      <w:r w:rsidRPr="0092772C">
        <w:t>attiecināms</w:t>
      </w:r>
      <w:r w:rsidR="00A64359">
        <w:t>.</w:t>
      </w:r>
    </w:p>
    <w:p w14:paraId="7F3378CD" w14:textId="77777777" w:rsidR="00F318A9" w:rsidRDefault="00F318A9" w:rsidP="00CE7683">
      <w:pPr>
        <w:pStyle w:val="Sarakstarindkopa"/>
      </w:pPr>
    </w:p>
    <w:p w14:paraId="74AE3B3E" w14:textId="77777777" w:rsidR="003F02CB" w:rsidRPr="003F02CB" w:rsidRDefault="00000000"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t>S</w:t>
      </w:r>
      <w:r w:rsidRPr="003F02CB">
        <w:t>aistošo noteikumu izvērtējums citu normatīvo aktu, kas nosaka administratīvo vai kriminālatbildību attiecīgajā jomā, kontekstā</w:t>
      </w:r>
    </w:p>
    <w:p w14:paraId="5B23B395" w14:textId="77777777" w:rsidR="003F02CB" w:rsidRDefault="003F02CB" w:rsidP="00CE7683">
      <w:pPr>
        <w:tabs>
          <w:tab w:val="left" w:pos="1418"/>
        </w:tabs>
        <w:jc w:val="both"/>
        <w:rPr>
          <w:b/>
          <w:bCs/>
        </w:rPr>
      </w:pPr>
    </w:p>
    <w:p w14:paraId="03AD30ED" w14:textId="77777777" w:rsidR="00F318A9" w:rsidRPr="0092772C" w:rsidRDefault="00000000" w:rsidP="00A64359">
      <w:pPr>
        <w:ind w:left="567"/>
        <w:jc w:val="both"/>
      </w:pPr>
      <w:r w:rsidRPr="0092772C">
        <w:t>N</w:t>
      </w:r>
      <w:r w:rsidR="00A64359">
        <w:t xml:space="preserve">av </w:t>
      </w:r>
      <w:r w:rsidRPr="0092772C">
        <w:t>attiecināms</w:t>
      </w:r>
      <w:r w:rsidR="00A64359">
        <w:t>.</w:t>
      </w:r>
    </w:p>
    <w:p w14:paraId="263AA6C0" w14:textId="77777777" w:rsidR="00F318A9" w:rsidRPr="003F02CB" w:rsidRDefault="00F318A9" w:rsidP="00CE7683">
      <w:pPr>
        <w:tabs>
          <w:tab w:val="left" w:pos="1418"/>
        </w:tabs>
        <w:jc w:val="both"/>
        <w:rPr>
          <w:b/>
          <w:bCs/>
        </w:rPr>
      </w:pPr>
    </w:p>
    <w:p w14:paraId="331BE57F" w14:textId="77777777" w:rsidR="003F02CB" w:rsidRPr="00DE611A" w:rsidRDefault="00000000" w:rsidP="00CE7683">
      <w:pPr>
        <w:pStyle w:val="Sarakstarindkopa"/>
        <w:pBdr>
          <w:top w:val="single" w:sz="4" w:space="1" w:color="auto"/>
          <w:left w:val="single" w:sz="4" w:space="4" w:color="auto"/>
          <w:bottom w:val="single" w:sz="4" w:space="1" w:color="auto"/>
          <w:right w:val="single" w:sz="4" w:space="4" w:color="auto"/>
        </w:pBdr>
        <w:ind w:left="0"/>
        <w:jc w:val="both"/>
      </w:pPr>
      <w:r w:rsidRPr="00DE611A">
        <w:t>1.6.</w:t>
      </w:r>
      <w:r w:rsidRPr="00DE611A">
        <w:tab/>
        <w:t>Iespējamo alternatīvu, kas neparedz tiesiskā regulējuma izstrādi, raksturojums, to ieviešanas trūkumi un priekšrocības</w:t>
      </w:r>
    </w:p>
    <w:p w14:paraId="5040197E" w14:textId="77777777" w:rsidR="002B4821" w:rsidRDefault="002B4821" w:rsidP="00CE7683">
      <w:pPr>
        <w:pStyle w:val="Sarakstarindkopa"/>
        <w:ind w:left="0"/>
        <w:jc w:val="both"/>
      </w:pPr>
    </w:p>
    <w:p w14:paraId="461EE73E" w14:textId="77777777" w:rsidR="00F318A9" w:rsidRPr="00F318A9" w:rsidRDefault="00000000" w:rsidP="002B4821">
      <w:pPr>
        <w:pStyle w:val="Sarakstarindkopa"/>
        <w:ind w:left="0" w:firstLine="567"/>
        <w:jc w:val="both"/>
      </w:pPr>
      <w:r>
        <w:t xml:space="preserve">Alternatīvas iespējas nepastāv. </w:t>
      </w:r>
      <w:r w:rsidR="003C71A7">
        <w:t>T</w:t>
      </w:r>
      <w:r w:rsidR="00ED611E">
        <w:t>iesisk</w:t>
      </w:r>
      <w:r w:rsidR="003C71A7">
        <w:t>ā</w:t>
      </w:r>
      <w:r w:rsidR="00ED611E">
        <w:t xml:space="preserve"> regulējum</w:t>
      </w:r>
      <w:r w:rsidR="003C71A7">
        <w:t>a</w:t>
      </w:r>
      <w:r w:rsidR="00ED611E">
        <w:t xml:space="preserve"> </w:t>
      </w:r>
      <w:r w:rsidR="003C71A7">
        <w:t>neesamība</w:t>
      </w:r>
      <w:r w:rsidR="0067711E">
        <w:t xml:space="preserve"> var radīt ierobežojumus</w:t>
      </w:r>
      <w:r w:rsidR="00EB5AD0">
        <w:t xml:space="preserve"> noteikto</w:t>
      </w:r>
      <w:r w:rsidR="0067711E">
        <w:t xml:space="preserve"> </w:t>
      </w:r>
      <w:r w:rsidR="002A79C5">
        <w:t xml:space="preserve">sociālo </w:t>
      </w:r>
      <w:r w:rsidR="00EB5AD0">
        <w:t>pakalpojuma</w:t>
      </w:r>
      <w:r w:rsidR="0067711E">
        <w:t xml:space="preserve"> pieprasīšanas, piešķiršanas un saņemšanas procesos. </w:t>
      </w:r>
      <w:r w:rsidR="007E7E17">
        <w:t xml:space="preserve">Spēkā esošais normatīvo aktu </w:t>
      </w:r>
      <w:r w:rsidR="0067711E">
        <w:t xml:space="preserve">regulējums nenosaka skaidrus kritērijus </w:t>
      </w:r>
      <w:r w:rsidR="002A79C5">
        <w:t>sociālo pakalpojuma piešķiršanai</w:t>
      </w:r>
      <w:r w:rsidR="007E7E17">
        <w:t>.</w:t>
      </w:r>
      <w:r w:rsidR="0067711E">
        <w:t xml:space="preserve"> </w:t>
      </w:r>
      <w:r w:rsidR="002A79C5">
        <w:t>N</w:t>
      </w:r>
      <w:r w:rsidR="007E7E17">
        <w:t>ormatīvais regulējums</w:t>
      </w:r>
      <w:r w:rsidR="002A79C5">
        <w:t xml:space="preserve"> </w:t>
      </w:r>
      <w:r w:rsidR="007E7E17">
        <w:t>definē pakalpojuma pieprasīšanas, novērtēšanas, piešķiršanas, atteikuma nosacījumus</w:t>
      </w:r>
      <w:r w:rsidR="0067711E">
        <w:t>.</w:t>
      </w:r>
    </w:p>
    <w:p w14:paraId="2A9A01A7" w14:textId="77777777" w:rsidR="00F318A9" w:rsidRPr="007D2F91" w:rsidRDefault="00F318A9" w:rsidP="00CE7683">
      <w:pPr>
        <w:pStyle w:val="Sarakstarindkopa"/>
        <w:ind w:left="0"/>
        <w:jc w:val="both"/>
        <w:rPr>
          <w:b/>
          <w:bCs/>
        </w:rPr>
      </w:pPr>
    </w:p>
    <w:p w14:paraId="713E2C1F" w14:textId="77777777" w:rsidR="007D2F91" w:rsidRDefault="00000000" w:rsidP="00CE7683">
      <w:pPr>
        <w:pStyle w:val="Sarakstarindkopa"/>
        <w:numPr>
          <w:ilvl w:val="0"/>
          <w:numId w:val="8"/>
        </w:numPr>
        <w:pBdr>
          <w:top w:val="single" w:sz="4" w:space="1" w:color="auto"/>
          <w:left w:val="single" w:sz="4" w:space="4" w:color="auto"/>
          <w:bottom w:val="single" w:sz="4" w:space="1" w:color="auto"/>
          <w:right w:val="single" w:sz="4" w:space="4" w:color="auto"/>
        </w:pBdr>
        <w:ind w:left="0" w:firstLine="0"/>
        <w:jc w:val="both"/>
        <w:rPr>
          <w:b/>
          <w:bCs/>
        </w:rPr>
      </w:pPr>
      <w:r>
        <w:rPr>
          <w:b/>
          <w:bCs/>
        </w:rPr>
        <w:t>F</w:t>
      </w:r>
      <w:r w:rsidRPr="007D2F91">
        <w:rPr>
          <w:b/>
          <w:bCs/>
        </w:rPr>
        <w:t>iskāl</w:t>
      </w:r>
      <w:r>
        <w:rPr>
          <w:b/>
          <w:bCs/>
        </w:rPr>
        <w:t>ā</w:t>
      </w:r>
      <w:r w:rsidRPr="007D2F91">
        <w:rPr>
          <w:b/>
          <w:bCs/>
        </w:rPr>
        <w:t xml:space="preserve"> ietekm</w:t>
      </w:r>
      <w:r>
        <w:rPr>
          <w:b/>
          <w:bCs/>
        </w:rPr>
        <w:t>e</w:t>
      </w:r>
      <w:r w:rsidRPr="007D2F91">
        <w:rPr>
          <w:b/>
          <w:bCs/>
        </w:rPr>
        <w:t xml:space="preserve"> uz pašvaldības budžetu, iekļaujot attiecīgus aprēķinus</w:t>
      </w:r>
    </w:p>
    <w:p w14:paraId="792F93E6" w14:textId="77777777" w:rsidR="007D2F91" w:rsidRDefault="007D2F91" w:rsidP="00CE7683">
      <w:pPr>
        <w:pStyle w:val="Sarakstarindkopa"/>
        <w:ind w:left="0"/>
        <w:jc w:val="both"/>
        <w:rPr>
          <w:b/>
          <w:bCs/>
        </w:rPr>
      </w:pPr>
    </w:p>
    <w:p w14:paraId="3149DB76" w14:textId="77777777" w:rsidR="003F02CB" w:rsidRPr="00DE611A" w:rsidRDefault="00000000" w:rsidP="00CE7683">
      <w:pPr>
        <w:pStyle w:val="Sarakstarindkopa"/>
        <w:numPr>
          <w:ilvl w:val="1"/>
          <w:numId w:val="8"/>
        </w:numPr>
        <w:pBdr>
          <w:top w:val="single" w:sz="4" w:space="1" w:color="auto"/>
          <w:left w:val="single" w:sz="4" w:space="4" w:color="auto"/>
          <w:bottom w:val="single" w:sz="4" w:space="1" w:color="auto"/>
          <w:right w:val="single" w:sz="4" w:space="4" w:color="auto"/>
        </w:pBdr>
        <w:tabs>
          <w:tab w:val="left" w:pos="567"/>
        </w:tabs>
        <w:ind w:left="0" w:firstLine="0"/>
        <w:jc w:val="both"/>
      </w:pPr>
      <w:r w:rsidRPr="00DE611A">
        <w:t>Saistošo noteikumu īstenošanas fiskālās ietekmes prognoze uz pašvaldības budžetu, iekļaujot attiecīgus aprēķinus:</w:t>
      </w:r>
    </w:p>
    <w:p w14:paraId="79750FE9" w14:textId="77777777" w:rsidR="003F02CB" w:rsidRDefault="003F02CB" w:rsidP="00CE7683">
      <w:pPr>
        <w:pStyle w:val="Sarakstarindkopa"/>
        <w:tabs>
          <w:tab w:val="left" w:pos="567"/>
        </w:tabs>
        <w:ind w:left="0"/>
        <w:jc w:val="both"/>
        <w:rPr>
          <w:b/>
          <w:bCs/>
        </w:rPr>
      </w:pPr>
    </w:p>
    <w:p w14:paraId="1AF059E1" w14:textId="77777777" w:rsidR="003F02CB" w:rsidRPr="003F02CB" w:rsidRDefault="00000000"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pPr>
      <w:r w:rsidRPr="003F02CB">
        <w:t>Samazina vai palielina ieņēmumu daļu</w:t>
      </w:r>
    </w:p>
    <w:p w14:paraId="11B4C683" w14:textId="77777777" w:rsidR="003F02CB" w:rsidRDefault="003F02CB" w:rsidP="00CE7683">
      <w:pPr>
        <w:pStyle w:val="Sarakstarindkopa"/>
        <w:tabs>
          <w:tab w:val="left" w:pos="1418"/>
        </w:tabs>
        <w:ind w:left="567"/>
        <w:jc w:val="both"/>
      </w:pPr>
    </w:p>
    <w:p w14:paraId="5F3044CA" w14:textId="77777777" w:rsidR="00F318A9" w:rsidRDefault="00000000" w:rsidP="00CE7683">
      <w:pPr>
        <w:pStyle w:val="Sarakstarindkopa"/>
        <w:tabs>
          <w:tab w:val="left" w:pos="1418"/>
        </w:tabs>
        <w:ind w:left="567"/>
        <w:jc w:val="both"/>
      </w:pPr>
      <w:r>
        <w:t>N</w:t>
      </w:r>
      <w:r w:rsidR="0067711E">
        <w:t xml:space="preserve">av </w:t>
      </w:r>
      <w:r w:rsidR="007060E3">
        <w:t>attiecināms.</w:t>
      </w:r>
    </w:p>
    <w:p w14:paraId="59CBD1DF" w14:textId="77777777" w:rsidR="00F318A9" w:rsidRPr="003F02CB" w:rsidRDefault="00F318A9" w:rsidP="00CE7683">
      <w:pPr>
        <w:pStyle w:val="Sarakstarindkopa"/>
        <w:tabs>
          <w:tab w:val="left" w:pos="1418"/>
        </w:tabs>
        <w:ind w:left="567"/>
        <w:jc w:val="both"/>
      </w:pPr>
    </w:p>
    <w:p w14:paraId="7B3F45B4" w14:textId="77777777" w:rsidR="003F02CB" w:rsidRPr="003F02CB" w:rsidRDefault="00000000"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pPr>
      <w:r w:rsidRPr="003F02CB">
        <w:t>Samazina vai palielina izdevumu daļu</w:t>
      </w:r>
    </w:p>
    <w:p w14:paraId="45620799" w14:textId="77777777" w:rsidR="00F318A9" w:rsidRDefault="00F318A9" w:rsidP="00CE7683">
      <w:pPr>
        <w:ind w:left="567"/>
        <w:rPr>
          <w:color w:val="FF0000"/>
        </w:rPr>
      </w:pPr>
    </w:p>
    <w:p w14:paraId="5CCA4023" w14:textId="77777777" w:rsidR="00577E88" w:rsidRPr="00577E88" w:rsidRDefault="00000000" w:rsidP="00577E88">
      <w:pPr>
        <w:ind w:left="567"/>
        <w:jc w:val="both"/>
      </w:pPr>
      <w:r w:rsidRPr="00577E88">
        <w:t>202</w:t>
      </w:r>
      <w:r w:rsidR="00493BEF" w:rsidRPr="00577E88">
        <w:t>6</w:t>
      </w:r>
      <w:r w:rsidRPr="00577E88">
        <w:t xml:space="preserve">. gada budžetā pašvaldības finansētajiem vai daļēji finansētajiem sociālajiem un sociālā atbalsta pakalpojumiem paredzēti 2 095 048 </w:t>
      </w:r>
      <w:r w:rsidRPr="00577E88">
        <w:rPr>
          <w:i/>
          <w:iCs/>
        </w:rPr>
        <w:t>euro</w:t>
      </w:r>
      <w:r w:rsidRPr="00577E88">
        <w:t xml:space="preserve">, t.sk. ilgstošai un īslaicīgai sociālajai aprūpei un/vai sociālā rehabilitācija institūcijā pilngadīgām personām – 1 480 431 </w:t>
      </w:r>
      <w:r w:rsidRPr="00577E88">
        <w:rPr>
          <w:i/>
          <w:iCs/>
        </w:rPr>
        <w:t>euro</w:t>
      </w:r>
      <w:r w:rsidRPr="00577E88">
        <w:t xml:space="preserve">, dienas aprūpes centra pakalpojumi 232 400 </w:t>
      </w:r>
      <w:r w:rsidRPr="00577E88">
        <w:rPr>
          <w:i/>
          <w:iCs/>
        </w:rPr>
        <w:t>euro,</w:t>
      </w:r>
      <w:r w:rsidRPr="00577E88">
        <w:t xml:space="preserve"> citiem sociālajiem un sociālā atbalsta pakalpojumiem – 382 217 </w:t>
      </w:r>
      <w:r w:rsidRPr="00577E88">
        <w:rPr>
          <w:i/>
          <w:iCs/>
        </w:rPr>
        <w:t>euro.</w:t>
      </w:r>
      <w:r w:rsidRPr="00577E88">
        <w:t xml:space="preserve"> Ievērojot </w:t>
      </w:r>
      <w:hyperlink r:id="rId10" w:tgtFrame="_blank" w:history="1">
        <w:r w:rsidR="00577E88" w:rsidRPr="00577E88">
          <w:rPr>
            <w:rStyle w:val="Hipersaite"/>
            <w:color w:val="auto"/>
            <w:u w:val="none"/>
          </w:rPr>
          <w:t>Sociālo pakalpojumu un sociālās palīdzības likuma</w:t>
        </w:r>
      </w:hyperlink>
      <w:r w:rsidRPr="00577E88">
        <w:t xml:space="preserve"> </w:t>
      </w:r>
      <w:hyperlink r:id="rId11" w:anchor="p9" w:tgtFrame="_blank" w:history="1">
        <w:r w:rsidR="00577E88" w:rsidRPr="00577E88">
          <w:rPr>
            <w:rStyle w:val="Hipersaite"/>
            <w:color w:val="auto"/>
            <w:u w:val="none"/>
          </w:rPr>
          <w:t>9. panta</w:t>
        </w:r>
      </w:hyperlink>
      <w:r w:rsidRPr="00577E88">
        <w:t xml:space="preserve"> (1</w:t>
      </w:r>
      <w:r w:rsidRPr="00577E88">
        <w:rPr>
          <w:vertAlign w:val="superscript"/>
        </w:rPr>
        <w:t>3</w:t>
      </w:r>
      <w:r w:rsidRPr="00577E88">
        <w:t xml:space="preserve">) daļu, Saistošajos noteikumos paredzētie sociālie un sociālā atbalsta pakalpojumi tiks nodrošināti atbilstoši </w:t>
      </w:r>
      <w:r w:rsidR="00CB3A7D">
        <w:t>sociālā dienesta</w:t>
      </w:r>
      <w:r w:rsidRPr="00577E88">
        <w:t xml:space="preserve"> budžetā paredzētajam apjomam. </w:t>
      </w:r>
    </w:p>
    <w:p w14:paraId="560B6A76" w14:textId="77777777" w:rsidR="003F02CB" w:rsidRDefault="003F02CB" w:rsidP="00CE7683">
      <w:pPr>
        <w:pStyle w:val="Sarakstarindkopa"/>
        <w:tabs>
          <w:tab w:val="left" w:pos="567"/>
        </w:tabs>
        <w:ind w:left="0"/>
        <w:jc w:val="both"/>
        <w:rPr>
          <w:b/>
          <w:bCs/>
        </w:rPr>
      </w:pPr>
    </w:p>
    <w:p w14:paraId="0F00125A" w14:textId="77777777" w:rsidR="00C53413" w:rsidRPr="00C53413" w:rsidRDefault="00000000" w:rsidP="00CE7683">
      <w:pPr>
        <w:tabs>
          <w:tab w:val="left" w:pos="567"/>
        </w:tabs>
        <w:jc w:val="both"/>
      </w:pPr>
      <w:r>
        <w:tab/>
      </w:r>
      <w:r w:rsidR="001620EC">
        <w:t>N</w:t>
      </w:r>
      <w:r>
        <w:t>av plānots samazināt finansējumu citām pozīcijām</w:t>
      </w:r>
      <w:r w:rsidR="001620EC">
        <w:t xml:space="preserve">, lai nodrošinātu </w:t>
      </w:r>
      <w:r w:rsidR="002B4821">
        <w:t xml:space="preserve">sociālo pakalpojumu piešķiršanu </w:t>
      </w:r>
      <w:r w:rsidR="001620EC">
        <w:t>Talsu novada administratīvajā teritorijā.</w:t>
      </w:r>
    </w:p>
    <w:p w14:paraId="10CCC63D" w14:textId="77777777" w:rsidR="00C53413" w:rsidRDefault="00C53413" w:rsidP="00CE7683">
      <w:pPr>
        <w:pStyle w:val="Sarakstarindkopa"/>
        <w:tabs>
          <w:tab w:val="left" w:pos="567"/>
        </w:tabs>
        <w:ind w:left="0"/>
        <w:jc w:val="both"/>
        <w:rPr>
          <w:b/>
          <w:bCs/>
        </w:rPr>
      </w:pPr>
    </w:p>
    <w:p w14:paraId="1ADDC6D6" w14:textId="77777777" w:rsidR="007D2F91" w:rsidRPr="00DE611A" w:rsidRDefault="00000000" w:rsidP="00CE7683">
      <w:pPr>
        <w:pStyle w:val="Sarakstarindkopa"/>
        <w:numPr>
          <w:ilvl w:val="1"/>
          <w:numId w:val="8"/>
        </w:numPr>
        <w:pBdr>
          <w:top w:val="single" w:sz="4" w:space="1" w:color="auto"/>
          <w:left w:val="single" w:sz="4" w:space="4" w:color="auto"/>
          <w:bottom w:val="single" w:sz="4" w:space="1" w:color="auto"/>
          <w:right w:val="single" w:sz="4" w:space="4" w:color="auto"/>
        </w:pBdr>
        <w:tabs>
          <w:tab w:val="left" w:pos="567"/>
        </w:tabs>
        <w:ind w:left="0" w:firstLine="0"/>
        <w:jc w:val="both"/>
      </w:pPr>
      <w:r w:rsidRPr="00DE611A">
        <w:t>Informācija par nepieciešamajiem resursiem sakarā ar jaunu institūciju vai darba vietu veidošanu, esošo institūciju kompetences paplašināšanu, lai nodrošinātu saistošo noteikumu izpildi (saistībā ar 5., 6. sadaļu)</w:t>
      </w:r>
    </w:p>
    <w:p w14:paraId="4921CDD1" w14:textId="77777777" w:rsidR="007D2F91" w:rsidRDefault="007D2F91" w:rsidP="00CE7683">
      <w:pPr>
        <w:pStyle w:val="Sarakstarindkopa"/>
        <w:ind w:left="0"/>
        <w:jc w:val="both"/>
        <w:rPr>
          <w:b/>
          <w:bCs/>
        </w:rPr>
      </w:pPr>
    </w:p>
    <w:p w14:paraId="30E1AF1B" w14:textId="77777777" w:rsidR="003C0DF2" w:rsidRPr="003C0DF2" w:rsidRDefault="00000000" w:rsidP="00CE7683">
      <w:pPr>
        <w:ind w:firstLine="567"/>
        <w:jc w:val="both"/>
      </w:pPr>
      <w:r>
        <w:t xml:space="preserve">Saistošie </w:t>
      </w:r>
      <w:r w:rsidR="001079FF">
        <w:t xml:space="preserve">noteikumi </w:t>
      </w:r>
      <w:r>
        <w:t>neparedz</w:t>
      </w:r>
      <w:r w:rsidR="001079FF">
        <w:t xml:space="preserve"> jaunas institūcijas vai darba vietas izveidošan</w:t>
      </w:r>
      <w:r>
        <w:t>u</w:t>
      </w:r>
      <w:r w:rsidR="001079FF">
        <w:t>, institūcijas kompetences papl</w:t>
      </w:r>
      <w:r w:rsidR="00835CCC">
        <w:t>a</w:t>
      </w:r>
      <w:r w:rsidR="001079FF">
        <w:t>šinā</w:t>
      </w:r>
      <w:r>
        <w:t>šanu</w:t>
      </w:r>
      <w:r w:rsidR="001079FF">
        <w:t>.</w:t>
      </w:r>
    </w:p>
    <w:p w14:paraId="5D077307" w14:textId="77777777" w:rsidR="00D51334" w:rsidRDefault="00D51334" w:rsidP="00CE7683">
      <w:pPr>
        <w:pStyle w:val="Sarakstarindkopa"/>
        <w:ind w:left="0"/>
        <w:jc w:val="both"/>
        <w:rPr>
          <w:b/>
          <w:bCs/>
        </w:rPr>
      </w:pPr>
    </w:p>
    <w:p w14:paraId="01D4B3AE" w14:textId="77777777" w:rsidR="006337E9" w:rsidRPr="00080E34" w:rsidRDefault="00000000" w:rsidP="00CE7683">
      <w:pPr>
        <w:pStyle w:val="Sarakstarindkopa"/>
        <w:numPr>
          <w:ilvl w:val="0"/>
          <w:numId w:val="8"/>
        </w:numPr>
        <w:pBdr>
          <w:top w:val="single" w:sz="4" w:space="1" w:color="auto"/>
          <w:left w:val="single" w:sz="4" w:space="4" w:color="auto"/>
          <w:bottom w:val="single" w:sz="4" w:space="1" w:color="auto"/>
          <w:right w:val="single" w:sz="4" w:space="4" w:color="auto"/>
        </w:pBdr>
        <w:ind w:left="0" w:firstLine="0"/>
        <w:jc w:val="both"/>
        <w:rPr>
          <w:b/>
          <w:bCs/>
        </w:rPr>
      </w:pPr>
      <w:r w:rsidRPr="00080E34">
        <w:rPr>
          <w:b/>
          <w:bCs/>
        </w:rPr>
        <w:t>Sociālā ietekme, ietekme uz vidi, iedzīvotāju veselību, uzņēmējdarbības vidi pašvaldības teritorijā, kā arī plānotā regulējuma ietekme uz konkurenci (aktuālā situāciju, prognozes tirgū un atbilstība brīvai un godīgai konkurencei)</w:t>
      </w:r>
    </w:p>
    <w:p w14:paraId="57FDCF69" w14:textId="77777777" w:rsidR="00DA6664" w:rsidRDefault="00DA6664" w:rsidP="00CE7683">
      <w:pPr>
        <w:pStyle w:val="Sarakstarindkopa"/>
        <w:ind w:left="0"/>
        <w:jc w:val="both"/>
        <w:rPr>
          <w:b/>
          <w:bCs/>
        </w:rPr>
      </w:pPr>
    </w:p>
    <w:p w14:paraId="3F0AC7A3" w14:textId="77777777" w:rsidR="00DA6664" w:rsidRPr="00DA6664" w:rsidRDefault="00000000" w:rsidP="00CE7683">
      <w:pPr>
        <w:pStyle w:val="Sarakstarindkopa"/>
        <w:numPr>
          <w:ilvl w:val="1"/>
          <w:numId w:val="8"/>
        </w:numPr>
        <w:pBdr>
          <w:top w:val="single" w:sz="4" w:space="1" w:color="auto"/>
          <w:left w:val="single" w:sz="4" w:space="4" w:color="auto"/>
          <w:bottom w:val="single" w:sz="4" w:space="1" w:color="auto"/>
          <w:right w:val="single" w:sz="4" w:space="4" w:color="auto"/>
        </w:pBdr>
        <w:ind w:left="0" w:firstLine="0"/>
        <w:jc w:val="both"/>
        <w:rPr>
          <w:b/>
          <w:bCs/>
        </w:rPr>
      </w:pPr>
      <w:r>
        <w:t>S</w:t>
      </w:r>
      <w:r w:rsidRPr="00DA6664">
        <w:t>ociālā ietekme – ietekme uz cilvēku dzīvesveidu, kultūru, labsajūtu, sabiedrību kopumā, kā arī ietekme uz konkrētām sabiedrības grupām, tai skaitā sociālās atstumtības riskam pakļautajām sabiedrības grupām, personu ar invaliditāti vienlīdzīgām iespējām un tiesībām, uz dzimumu līdztiesību</w:t>
      </w:r>
    </w:p>
    <w:p w14:paraId="1B99968D" w14:textId="77777777" w:rsidR="00DA6664" w:rsidRDefault="00DA6664" w:rsidP="00CE7683">
      <w:pPr>
        <w:pStyle w:val="Sarakstarindkopa"/>
        <w:ind w:left="0"/>
        <w:jc w:val="both"/>
        <w:rPr>
          <w:b/>
          <w:bCs/>
        </w:rPr>
      </w:pPr>
    </w:p>
    <w:p w14:paraId="6E316CFF" w14:textId="77777777" w:rsidR="00844739" w:rsidRPr="00844739" w:rsidRDefault="00000000" w:rsidP="002B4821">
      <w:pPr>
        <w:ind w:firstLine="567"/>
        <w:jc w:val="both"/>
      </w:pPr>
      <w:r w:rsidRPr="00844739">
        <w:t xml:space="preserve">Sociālā ietekme </w:t>
      </w:r>
      <w:r w:rsidR="002B4821">
        <w:t>ir</w:t>
      </w:r>
      <w:r w:rsidRPr="00844739">
        <w:t xml:space="preserve"> pozitīva. Nodrošin</w:t>
      </w:r>
      <w:r w:rsidR="002B4821">
        <w:t>ās</w:t>
      </w:r>
      <w:r w:rsidRPr="00844739">
        <w:t xml:space="preserve"> iespēju saņemt </w:t>
      </w:r>
      <w:r>
        <w:t xml:space="preserve">sociālos </w:t>
      </w:r>
      <w:r w:rsidRPr="00844739">
        <w:t xml:space="preserve">pakalpojumu </w:t>
      </w:r>
      <w:r>
        <w:t>atbilstoši individuālajām vajadzībām</w:t>
      </w:r>
      <w:r w:rsidR="002B4821">
        <w:t>,</w:t>
      </w:r>
      <w:r w:rsidRPr="00844739">
        <w:t xml:space="preserve"> </w:t>
      </w:r>
      <w:r w:rsidR="00A31986">
        <w:t>radot pozitīvu ietekmi</w:t>
      </w:r>
      <w:r>
        <w:t xml:space="preserve"> gan pakalpojuma saņēmēja, gan ģimenes locekļu labbūtību.</w:t>
      </w:r>
      <w:r w:rsidRPr="00844739">
        <w:t xml:space="preserve"> </w:t>
      </w:r>
    </w:p>
    <w:p w14:paraId="792F614D" w14:textId="77777777" w:rsidR="00844739" w:rsidRPr="00844739" w:rsidRDefault="00844739" w:rsidP="00844739">
      <w:pPr>
        <w:jc w:val="both"/>
      </w:pPr>
    </w:p>
    <w:p w14:paraId="29B4D21E" w14:textId="77777777" w:rsidR="003C0DF2" w:rsidRPr="00DA6664" w:rsidRDefault="003C0DF2" w:rsidP="00CE7683">
      <w:pPr>
        <w:pStyle w:val="Sarakstarindkopa"/>
        <w:ind w:left="0"/>
        <w:jc w:val="both"/>
        <w:rPr>
          <w:b/>
          <w:bCs/>
        </w:rPr>
      </w:pPr>
    </w:p>
    <w:p w14:paraId="18ED8837" w14:textId="77777777" w:rsidR="00DA6664" w:rsidRPr="00DA6664" w:rsidRDefault="00000000" w:rsidP="00CE7683">
      <w:pPr>
        <w:pStyle w:val="Sarakstarindkopa"/>
        <w:numPr>
          <w:ilvl w:val="1"/>
          <w:numId w:val="8"/>
        </w:numPr>
        <w:pBdr>
          <w:top w:val="single" w:sz="4" w:space="1" w:color="auto"/>
          <w:left w:val="single" w:sz="4" w:space="4" w:color="auto"/>
          <w:bottom w:val="single" w:sz="4" w:space="1" w:color="auto"/>
          <w:right w:val="single" w:sz="4" w:space="4" w:color="auto"/>
        </w:pBdr>
        <w:ind w:left="0" w:firstLine="0"/>
        <w:jc w:val="both"/>
        <w:rPr>
          <w:b/>
          <w:bCs/>
        </w:rPr>
      </w:pPr>
      <w:r>
        <w:t>I</w:t>
      </w:r>
      <w:r w:rsidRPr="00DA6664">
        <w:t>etekme uz vidi – ar saistošo noteikumu īstenošanu izraisītas tiešas vai netiešas pārmaiņas vidē, kuras ietekmē vai var ietekmēt cilvēku, viņa veselību un drošību, kā arī bioloģisko daudzveidību, augsni, zemes dzīles, ūdeni, gaisu, klimatu, ainavu, kultūras un dabas mantojumu, iespējamā pakļautība avāriju vai katastrofu riskiem un visu minēto jomu mijiedarbība</w:t>
      </w:r>
    </w:p>
    <w:p w14:paraId="6B8F6C1C" w14:textId="77777777" w:rsidR="002B4821" w:rsidRDefault="002B4821" w:rsidP="002B4821">
      <w:pPr>
        <w:ind w:firstLine="567"/>
        <w:jc w:val="both"/>
      </w:pPr>
    </w:p>
    <w:p w14:paraId="78336EF8" w14:textId="77777777" w:rsidR="00844739" w:rsidRPr="00844739" w:rsidRDefault="00000000" w:rsidP="002B4821">
      <w:pPr>
        <w:ind w:firstLine="567"/>
        <w:jc w:val="both"/>
      </w:pPr>
      <w:r>
        <w:t>Nav attiecināms.</w:t>
      </w:r>
    </w:p>
    <w:p w14:paraId="68352996" w14:textId="77777777" w:rsidR="00DA6664" w:rsidRPr="00DA6664" w:rsidRDefault="00DA6664" w:rsidP="00CE7683">
      <w:pPr>
        <w:pStyle w:val="Sarakstarindkopa"/>
        <w:rPr>
          <w:b/>
          <w:bCs/>
        </w:rPr>
      </w:pPr>
    </w:p>
    <w:p w14:paraId="5A894552" w14:textId="77777777" w:rsidR="00DA6664" w:rsidRPr="00DA6664" w:rsidRDefault="00000000" w:rsidP="00CE7683">
      <w:pPr>
        <w:pStyle w:val="Sarakstarindkopa"/>
        <w:numPr>
          <w:ilvl w:val="1"/>
          <w:numId w:val="8"/>
        </w:numPr>
        <w:pBdr>
          <w:top w:val="single" w:sz="4" w:space="1" w:color="auto"/>
          <w:left w:val="single" w:sz="4" w:space="4" w:color="auto"/>
          <w:bottom w:val="single" w:sz="4" w:space="1" w:color="auto"/>
          <w:right w:val="single" w:sz="4" w:space="4" w:color="auto"/>
        </w:pBdr>
        <w:ind w:left="0" w:firstLine="0"/>
        <w:jc w:val="both"/>
        <w:rPr>
          <w:b/>
          <w:bCs/>
        </w:rPr>
      </w:pPr>
      <w:r>
        <w:t>I</w:t>
      </w:r>
      <w:r w:rsidRPr="00DA6664">
        <w:t>etekme uz iedzīvotāju veselību, iekļaujot informāciju par to, vai saistošie noteikumi:</w:t>
      </w:r>
    </w:p>
    <w:p w14:paraId="5F352EDB" w14:textId="77777777" w:rsidR="00DA6664" w:rsidRPr="00DA6664" w:rsidRDefault="00DA6664" w:rsidP="00CE7683">
      <w:pPr>
        <w:pStyle w:val="Sarakstarindkopa"/>
        <w:rPr>
          <w:b/>
          <w:bCs/>
        </w:rPr>
      </w:pPr>
    </w:p>
    <w:p w14:paraId="1653801F" w14:textId="77777777" w:rsidR="00DA6664" w:rsidRPr="00DA6664" w:rsidRDefault="00000000"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t>I</w:t>
      </w:r>
      <w:r w:rsidRPr="00DA6664">
        <w:t>etekmēs (piemēram, uzlabos, atjaunos, pasliktinās) vai neietekmēs cilvēku veselību</w:t>
      </w:r>
    </w:p>
    <w:p w14:paraId="1C66E2B5" w14:textId="77777777" w:rsidR="00DA6664" w:rsidRDefault="00DA6664" w:rsidP="00CE7683">
      <w:pPr>
        <w:pStyle w:val="Sarakstarindkopa"/>
        <w:tabs>
          <w:tab w:val="left" w:pos="1418"/>
        </w:tabs>
        <w:ind w:left="567"/>
        <w:jc w:val="both"/>
        <w:rPr>
          <w:b/>
          <w:bCs/>
        </w:rPr>
      </w:pPr>
    </w:p>
    <w:p w14:paraId="3213EB22" w14:textId="77777777" w:rsidR="00844739" w:rsidRPr="00844739" w:rsidRDefault="00000000" w:rsidP="00844739">
      <w:pPr>
        <w:pStyle w:val="Sarakstarindkopa"/>
        <w:jc w:val="both"/>
      </w:pPr>
      <w:r>
        <w:t>Nav attiecināms.</w:t>
      </w:r>
    </w:p>
    <w:p w14:paraId="413045BA" w14:textId="77777777" w:rsidR="00080E34" w:rsidRPr="00DA6664" w:rsidRDefault="00080E34" w:rsidP="00CE7683">
      <w:pPr>
        <w:pStyle w:val="Sarakstarindkopa"/>
        <w:tabs>
          <w:tab w:val="left" w:pos="1418"/>
        </w:tabs>
        <w:ind w:left="567"/>
        <w:jc w:val="both"/>
        <w:rPr>
          <w:b/>
          <w:bCs/>
        </w:rPr>
      </w:pPr>
    </w:p>
    <w:p w14:paraId="73EFCA42" w14:textId="77777777" w:rsidR="00DA6664" w:rsidRPr="00DA6664" w:rsidRDefault="00000000"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t>N</w:t>
      </w:r>
      <w:r w:rsidRPr="00DA6664">
        <w:t>odrošinās vienlīdzīgas tiesības un iespējas veselības jomā</w:t>
      </w:r>
    </w:p>
    <w:p w14:paraId="512F3013" w14:textId="77777777" w:rsidR="00DA6664" w:rsidRDefault="00DA6664" w:rsidP="00CE7683"/>
    <w:p w14:paraId="1A542A89" w14:textId="77777777" w:rsidR="00844739" w:rsidRPr="00844739" w:rsidRDefault="00000000" w:rsidP="00844739">
      <w:pPr>
        <w:pStyle w:val="Sarakstarindkopa"/>
        <w:jc w:val="both"/>
      </w:pPr>
      <w:r>
        <w:t>Nav attiecināms.</w:t>
      </w:r>
    </w:p>
    <w:p w14:paraId="29F0973F" w14:textId="77777777" w:rsidR="00080E34" w:rsidRDefault="00080E34" w:rsidP="00CE7683">
      <w:pPr>
        <w:ind w:left="567"/>
      </w:pPr>
    </w:p>
    <w:p w14:paraId="0DE71EB0" w14:textId="77777777" w:rsidR="00DA6664" w:rsidRPr="00DA6664" w:rsidRDefault="00000000"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t>R</w:t>
      </w:r>
      <w:r w:rsidRPr="00DA6664">
        <w:t>adīs jaunas tiesības vai uzliks jaunus pienākumus veselības jomā</w:t>
      </w:r>
    </w:p>
    <w:p w14:paraId="7690EE65" w14:textId="77777777" w:rsidR="00DA6664" w:rsidRDefault="00DA6664" w:rsidP="00CE7683">
      <w:pPr>
        <w:pStyle w:val="Sarakstarindkopa"/>
      </w:pPr>
    </w:p>
    <w:p w14:paraId="31169C31" w14:textId="77777777" w:rsidR="004D2C44" w:rsidRDefault="00000000" w:rsidP="004D2C44">
      <w:pPr>
        <w:ind w:left="567"/>
      </w:pPr>
      <w:r w:rsidRPr="00080E34">
        <w:t>Neietekmē</w:t>
      </w:r>
      <w:r>
        <w:t>.</w:t>
      </w:r>
    </w:p>
    <w:p w14:paraId="4B72D53F" w14:textId="77777777" w:rsidR="00080E34" w:rsidRDefault="00080E34" w:rsidP="00CE7683">
      <w:pPr>
        <w:pStyle w:val="Sarakstarindkopa"/>
      </w:pPr>
    </w:p>
    <w:p w14:paraId="0F6BBCBD" w14:textId="77777777" w:rsidR="00DA6664" w:rsidRPr="00DA6664" w:rsidRDefault="00000000" w:rsidP="00CE7683">
      <w:pPr>
        <w:pStyle w:val="Sarakstarindkopa"/>
        <w:numPr>
          <w:ilvl w:val="1"/>
          <w:numId w:val="8"/>
        </w:numPr>
        <w:pBdr>
          <w:top w:val="single" w:sz="4" w:space="1" w:color="auto"/>
          <w:left w:val="single" w:sz="4" w:space="4" w:color="auto"/>
          <w:bottom w:val="single" w:sz="4" w:space="1" w:color="auto"/>
          <w:right w:val="single" w:sz="4" w:space="4" w:color="auto"/>
        </w:pBdr>
        <w:tabs>
          <w:tab w:val="left" w:pos="567"/>
        </w:tabs>
        <w:ind w:left="0" w:firstLine="0"/>
        <w:jc w:val="both"/>
        <w:rPr>
          <w:b/>
          <w:bCs/>
        </w:rPr>
      </w:pPr>
      <w:r>
        <w:t>I</w:t>
      </w:r>
      <w:r w:rsidRPr="00DA6664">
        <w:t>etekme uz uzņēmējdarbības vidi pašvaldības teritorijā, norādot:</w:t>
      </w:r>
    </w:p>
    <w:p w14:paraId="333452E3" w14:textId="77777777" w:rsidR="00DA6664" w:rsidRPr="00DA6664" w:rsidRDefault="00DA6664" w:rsidP="00CE7683">
      <w:pPr>
        <w:pStyle w:val="Sarakstarindkopa"/>
        <w:tabs>
          <w:tab w:val="left" w:pos="567"/>
        </w:tabs>
        <w:ind w:left="0"/>
        <w:jc w:val="both"/>
        <w:rPr>
          <w:b/>
          <w:bCs/>
        </w:rPr>
      </w:pPr>
    </w:p>
    <w:p w14:paraId="795C9917" w14:textId="77777777" w:rsidR="00DA6664" w:rsidRPr="00DA6664" w:rsidRDefault="00000000"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t>V</w:t>
      </w:r>
      <w:r w:rsidRPr="00DA6664">
        <w:t>ai ar saistošajiem noteikumiem tiks veicinātas uzņēmējdarbības aktivitātes, jaunu uzņēmumu veidošanās un esošo uzņēmumu attīstība un izaugsme, kā arī paaugstināta to konkurētspēja</w:t>
      </w:r>
    </w:p>
    <w:p w14:paraId="706A0442" w14:textId="77777777" w:rsidR="00DA6664" w:rsidRDefault="00DA6664" w:rsidP="00CE7683">
      <w:pPr>
        <w:pStyle w:val="Sarakstarindkopa"/>
        <w:tabs>
          <w:tab w:val="left" w:pos="1418"/>
        </w:tabs>
        <w:ind w:left="567"/>
        <w:jc w:val="both"/>
        <w:rPr>
          <w:b/>
          <w:bCs/>
        </w:rPr>
      </w:pPr>
    </w:p>
    <w:p w14:paraId="2E325063" w14:textId="77777777" w:rsidR="008F5DC9" w:rsidRDefault="00000000" w:rsidP="008F5DC9">
      <w:pPr>
        <w:ind w:left="567"/>
      </w:pPr>
      <w:r w:rsidRPr="00080E34">
        <w:t>Neietekmē</w:t>
      </w:r>
      <w:r>
        <w:t>.</w:t>
      </w:r>
    </w:p>
    <w:p w14:paraId="5B42BBE8" w14:textId="77777777" w:rsidR="00844739" w:rsidRPr="00DA6664" w:rsidRDefault="00844739" w:rsidP="00CE7683">
      <w:pPr>
        <w:pStyle w:val="Sarakstarindkopa"/>
        <w:tabs>
          <w:tab w:val="left" w:pos="1418"/>
        </w:tabs>
        <w:ind w:left="567"/>
        <w:jc w:val="both"/>
        <w:rPr>
          <w:b/>
          <w:bCs/>
        </w:rPr>
      </w:pPr>
    </w:p>
    <w:p w14:paraId="2A2F9A3C" w14:textId="77777777" w:rsidR="00DA6664" w:rsidRPr="00DA6664" w:rsidRDefault="00000000"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t>K</w:t>
      </w:r>
      <w:r w:rsidRPr="00DA6664">
        <w:t>uri uzņēmēji ir saistošo noteikumu tiesiskā regulējuma mērķgrupa un vai tiesiskais regulējums radīs mērķgrupai jaunas tiesības, uzliks jaunus pienākumus vai nodrošinās vienlīdzīgas tiesības un iespējas, veicinās tiesību realizēšanu, uzlabos pakalpojumu pieejamību u.c.</w:t>
      </w:r>
    </w:p>
    <w:p w14:paraId="7F3CB94C" w14:textId="77777777" w:rsidR="00DA6664" w:rsidRDefault="00DA6664" w:rsidP="00CE7683">
      <w:pPr>
        <w:pStyle w:val="Sarakstarindkopa"/>
        <w:rPr>
          <w:b/>
          <w:bCs/>
        </w:rPr>
      </w:pPr>
    </w:p>
    <w:p w14:paraId="579DA014" w14:textId="77777777" w:rsidR="004D2C44" w:rsidRDefault="00000000" w:rsidP="004D2C44">
      <w:pPr>
        <w:ind w:left="567"/>
      </w:pPr>
      <w:r w:rsidRPr="00080E34">
        <w:t>Neietekmē</w:t>
      </w:r>
      <w:r>
        <w:t>.</w:t>
      </w:r>
    </w:p>
    <w:p w14:paraId="551308B0" w14:textId="77777777" w:rsidR="00080E34" w:rsidRPr="00DA6664" w:rsidRDefault="00080E34" w:rsidP="00CE7683">
      <w:pPr>
        <w:pStyle w:val="Sarakstarindkopa"/>
        <w:rPr>
          <w:b/>
          <w:bCs/>
        </w:rPr>
      </w:pPr>
    </w:p>
    <w:p w14:paraId="56413794" w14:textId="77777777" w:rsidR="007D2F91" w:rsidRPr="00DA6664" w:rsidRDefault="00000000" w:rsidP="00CE7683">
      <w:pPr>
        <w:pStyle w:val="Sarakstarindkopa"/>
        <w:numPr>
          <w:ilvl w:val="1"/>
          <w:numId w:val="8"/>
        </w:numPr>
        <w:pBdr>
          <w:top w:val="single" w:sz="4" w:space="1" w:color="auto"/>
          <w:left w:val="single" w:sz="4" w:space="4" w:color="auto"/>
          <w:bottom w:val="single" w:sz="4" w:space="1" w:color="auto"/>
          <w:right w:val="single" w:sz="4" w:space="4" w:color="auto"/>
        </w:pBdr>
        <w:tabs>
          <w:tab w:val="left" w:pos="567"/>
        </w:tabs>
        <w:ind w:left="0" w:firstLine="0"/>
        <w:jc w:val="both"/>
        <w:rPr>
          <w:b/>
          <w:bCs/>
        </w:rPr>
      </w:pPr>
      <w:r>
        <w:t>I</w:t>
      </w:r>
      <w:r w:rsidRPr="00DA6664">
        <w:t>etekme uz konkurenci – iekļauj aktuālās situācijas aprakstu, situāciju un prognozes tirgū (attiecībā uz saistīto pakalpojumu vai preču pieejamību), paredzēto pasākumu atbilstības izvērtējumu brīvai un godīgai konkurencei</w:t>
      </w:r>
    </w:p>
    <w:p w14:paraId="1EFE1B55" w14:textId="77777777" w:rsidR="007D2F91" w:rsidRDefault="007D2F91" w:rsidP="00CE7683">
      <w:pPr>
        <w:pStyle w:val="Sarakstarindkopa"/>
        <w:tabs>
          <w:tab w:val="left" w:pos="567"/>
        </w:tabs>
        <w:ind w:left="0"/>
        <w:jc w:val="both"/>
        <w:rPr>
          <w:b/>
          <w:bCs/>
        </w:rPr>
      </w:pPr>
    </w:p>
    <w:p w14:paraId="156B5B4E" w14:textId="77777777" w:rsidR="00384D8C" w:rsidRPr="00844739" w:rsidRDefault="00000000" w:rsidP="00384D8C">
      <w:pPr>
        <w:pStyle w:val="Sarakstarindkopa"/>
        <w:jc w:val="both"/>
      </w:pPr>
      <w:r w:rsidRPr="00080E34">
        <w:tab/>
      </w:r>
      <w:r w:rsidRPr="00844739">
        <w:t>Ietekme uz konkurenci</w:t>
      </w:r>
      <w:r w:rsidR="002B4821">
        <w:t xml:space="preserve"> </w:t>
      </w:r>
      <w:r w:rsidRPr="00844739">
        <w:t>nav paredzēta.</w:t>
      </w:r>
    </w:p>
    <w:p w14:paraId="529A877E" w14:textId="77777777" w:rsidR="00080E34" w:rsidRPr="00080E34" w:rsidRDefault="00080E34" w:rsidP="00CE7683">
      <w:pPr>
        <w:pStyle w:val="Sarakstarindkopa"/>
        <w:tabs>
          <w:tab w:val="left" w:pos="567"/>
        </w:tabs>
        <w:ind w:left="0"/>
        <w:jc w:val="both"/>
      </w:pPr>
    </w:p>
    <w:p w14:paraId="0D4CC38B" w14:textId="77777777" w:rsidR="00080E34" w:rsidRPr="00DA6664" w:rsidRDefault="00080E34" w:rsidP="00CE7683">
      <w:pPr>
        <w:pStyle w:val="Sarakstarindkopa"/>
        <w:tabs>
          <w:tab w:val="left" w:pos="567"/>
        </w:tabs>
        <w:ind w:left="0"/>
        <w:jc w:val="both"/>
        <w:rPr>
          <w:b/>
          <w:bCs/>
        </w:rPr>
      </w:pPr>
    </w:p>
    <w:p w14:paraId="54F66C02" w14:textId="77777777" w:rsidR="006337E9" w:rsidRDefault="00000000" w:rsidP="00CE7683">
      <w:pPr>
        <w:pStyle w:val="Sarakstarindkopa"/>
        <w:numPr>
          <w:ilvl w:val="0"/>
          <w:numId w:val="8"/>
        </w:numPr>
        <w:pBdr>
          <w:top w:val="single" w:sz="4" w:space="1" w:color="auto"/>
          <w:left w:val="single" w:sz="4" w:space="4" w:color="auto"/>
          <w:bottom w:val="single" w:sz="4" w:space="1" w:color="auto"/>
          <w:right w:val="single" w:sz="4" w:space="4" w:color="auto"/>
        </w:pBdr>
        <w:ind w:left="0" w:firstLine="0"/>
        <w:jc w:val="both"/>
        <w:rPr>
          <w:b/>
          <w:bCs/>
        </w:rPr>
      </w:pPr>
      <w:r w:rsidRPr="003F02CB">
        <w:rPr>
          <w:b/>
          <w:bCs/>
        </w:rPr>
        <w:t>Ietekme uz administratīvajām procedūrām un to izmaksām gan attiecībā uz saimnieciskās darbības veicējiem, gan fiziskajām personām un nevalstiskā sektora organizācijām, gan budžeta finansētām institūcijām</w:t>
      </w:r>
    </w:p>
    <w:p w14:paraId="0C9A71A1" w14:textId="77777777" w:rsidR="00DA6664" w:rsidRDefault="00DA6664" w:rsidP="00CE7683">
      <w:pPr>
        <w:pStyle w:val="Sarakstarindkopa"/>
        <w:ind w:left="0"/>
        <w:jc w:val="both"/>
        <w:rPr>
          <w:b/>
          <w:bCs/>
        </w:rPr>
      </w:pPr>
    </w:p>
    <w:p w14:paraId="1C05EC5B" w14:textId="77777777" w:rsidR="00DA6664" w:rsidRPr="00DA6664" w:rsidRDefault="00000000" w:rsidP="00CE7683">
      <w:pPr>
        <w:pStyle w:val="Sarakstarindkopa"/>
        <w:numPr>
          <w:ilvl w:val="1"/>
          <w:numId w:val="8"/>
        </w:numPr>
        <w:pBdr>
          <w:top w:val="single" w:sz="4" w:space="1" w:color="auto"/>
          <w:left w:val="single" w:sz="4" w:space="4" w:color="auto"/>
          <w:bottom w:val="single" w:sz="4" w:space="1" w:color="auto"/>
          <w:right w:val="single" w:sz="4" w:space="4" w:color="auto"/>
        </w:pBdr>
        <w:ind w:left="0" w:firstLine="0"/>
        <w:jc w:val="both"/>
        <w:rPr>
          <w:b/>
          <w:bCs/>
        </w:rPr>
      </w:pPr>
      <w:r>
        <w:t>Institūcija, kurā privātpersona var vērsties saistošo noteikumu piemērošanā</w:t>
      </w:r>
    </w:p>
    <w:p w14:paraId="2A4921BF" w14:textId="77777777" w:rsidR="00DA6664" w:rsidRDefault="00DA6664" w:rsidP="00CE7683">
      <w:pPr>
        <w:pStyle w:val="Sarakstarindkopa"/>
        <w:ind w:left="0"/>
        <w:jc w:val="both"/>
        <w:rPr>
          <w:b/>
          <w:bCs/>
        </w:rPr>
      </w:pPr>
    </w:p>
    <w:p w14:paraId="52A06930" w14:textId="77777777" w:rsidR="00384D8C" w:rsidRPr="00384D8C" w:rsidRDefault="00000000" w:rsidP="00384D8C">
      <w:pPr>
        <w:pStyle w:val="Sarakstarindkopa"/>
        <w:jc w:val="both"/>
      </w:pPr>
      <w:r>
        <w:t>4.1.1.</w:t>
      </w:r>
      <w:r w:rsidRPr="00384D8C">
        <w:t>Administrēšanu turpinās nodrošināt</w:t>
      </w:r>
      <w:r>
        <w:t xml:space="preserve"> Talsu novada</w:t>
      </w:r>
      <w:r w:rsidR="002B4821">
        <w:t xml:space="preserve"> Sociālais dienests;</w:t>
      </w:r>
      <w:r w:rsidRPr="00384D8C">
        <w:t xml:space="preserve"> </w:t>
      </w:r>
    </w:p>
    <w:p w14:paraId="6EF0373E" w14:textId="77777777" w:rsidR="00384D8C" w:rsidRPr="00384D8C" w:rsidRDefault="00000000" w:rsidP="00384D8C">
      <w:pPr>
        <w:pStyle w:val="Sarakstarindkopa"/>
        <w:jc w:val="both"/>
      </w:pPr>
      <w:r>
        <w:t>4.1.2.Talsu novada</w:t>
      </w:r>
      <w:r w:rsidRPr="00384D8C">
        <w:t xml:space="preserve"> Sociālais dienests ir atbildīg</w:t>
      </w:r>
      <w:r>
        <w:t>s</w:t>
      </w:r>
      <w:r w:rsidRPr="00384D8C">
        <w:t xml:space="preserve"> par </w:t>
      </w:r>
      <w:r w:rsidR="008F5DC9">
        <w:t>saistošo n</w:t>
      </w:r>
      <w:r w:rsidRPr="00384D8C">
        <w:t>oteikumu izpildes ievērošanu</w:t>
      </w:r>
      <w:r w:rsidR="002B4821">
        <w:t>;</w:t>
      </w:r>
    </w:p>
    <w:p w14:paraId="10843971" w14:textId="77777777" w:rsidR="002B4821" w:rsidRDefault="00000000" w:rsidP="002B4821">
      <w:pPr>
        <w:pStyle w:val="Sarakstarindkopa"/>
        <w:ind w:left="1276" w:hanging="567"/>
        <w:jc w:val="both"/>
      </w:pPr>
      <w:r w:rsidRPr="00384D8C">
        <w:t>4.</w:t>
      </w:r>
      <w:r>
        <w:t>1.</w:t>
      </w:r>
      <w:r w:rsidRPr="00384D8C">
        <w:t xml:space="preserve">3. </w:t>
      </w:r>
      <w:r>
        <w:t>Saistošo n</w:t>
      </w:r>
      <w:r w:rsidRPr="00384D8C">
        <w:t xml:space="preserve">oteikumu izpildi attiecībā uz privātpersonu iesnieguma izskatīšanu veic </w:t>
      </w:r>
      <w:r>
        <w:t>Talsu novada Sociālais dienests;</w:t>
      </w:r>
    </w:p>
    <w:p w14:paraId="3B9C5787" w14:textId="77777777" w:rsidR="00384D8C" w:rsidRPr="00384D8C" w:rsidRDefault="00000000" w:rsidP="0097761C">
      <w:pPr>
        <w:pStyle w:val="Sarakstarindkopa"/>
        <w:ind w:left="1418" w:hanging="709"/>
        <w:jc w:val="both"/>
      </w:pPr>
      <w:r>
        <w:t xml:space="preserve">4.1.4. </w:t>
      </w:r>
      <w:r w:rsidR="002B4821">
        <w:t>Saistošie n</w:t>
      </w:r>
      <w:r w:rsidRPr="00384D8C">
        <w:t>oteikumi neskar administratīvās procedūras un nemaina privātpersonām veica</w:t>
      </w:r>
      <w:r w:rsidR="002B4821">
        <w:t>mās darbības līdzšinējo kārtību.</w:t>
      </w:r>
    </w:p>
    <w:p w14:paraId="77D6A7B6" w14:textId="77777777" w:rsidR="00080E34" w:rsidRPr="00DA6664" w:rsidRDefault="00080E34" w:rsidP="00CE7683">
      <w:pPr>
        <w:pStyle w:val="Sarakstarindkopa"/>
        <w:ind w:left="0"/>
        <w:jc w:val="both"/>
        <w:rPr>
          <w:b/>
          <w:bCs/>
        </w:rPr>
      </w:pPr>
    </w:p>
    <w:p w14:paraId="00ECF0E0" w14:textId="77777777" w:rsidR="00DA6664" w:rsidRPr="00DA6664" w:rsidRDefault="00000000" w:rsidP="00CE7683">
      <w:pPr>
        <w:pStyle w:val="Sarakstarindkopa"/>
        <w:numPr>
          <w:ilvl w:val="1"/>
          <w:numId w:val="8"/>
        </w:numPr>
        <w:pBdr>
          <w:top w:val="single" w:sz="4" w:space="1" w:color="auto"/>
          <w:left w:val="single" w:sz="4" w:space="4" w:color="auto"/>
          <w:bottom w:val="single" w:sz="4" w:space="1" w:color="auto"/>
          <w:right w:val="single" w:sz="4" w:space="4" w:color="auto"/>
        </w:pBdr>
        <w:ind w:left="0" w:firstLine="0"/>
        <w:jc w:val="both"/>
        <w:rPr>
          <w:b/>
          <w:bCs/>
        </w:rPr>
      </w:pPr>
      <w:r>
        <w:t xml:space="preserve">Galvenie procedūras posmi un privātpersonām veicamās darbības, ko paredz saistošo noteikumu projekts, tai skaitā akcentē, kā piedāvātais regulējums maina līdzšinējo kārtību; </w:t>
      </w:r>
    </w:p>
    <w:p w14:paraId="1CE16950" w14:textId="77777777" w:rsidR="00DA6664" w:rsidRDefault="00DA6664" w:rsidP="00CE7683"/>
    <w:p w14:paraId="0E91F4CA" w14:textId="77777777" w:rsidR="00080E34" w:rsidRDefault="00000000" w:rsidP="0097761C">
      <w:pPr>
        <w:ind w:firstLine="567"/>
        <w:jc w:val="both"/>
      </w:pPr>
      <w:r>
        <w:t>Personai vai tās likumiskajam pārstāvim,</w:t>
      </w:r>
      <w:r w:rsidR="004D2C44">
        <w:t xml:space="preserve"> pieprasot </w:t>
      </w:r>
      <w:r w:rsidR="00384D8C">
        <w:t>sociālos pakalpojumus</w:t>
      </w:r>
      <w:r w:rsidR="004D2C44">
        <w:t xml:space="preserve"> ir jāiesniedz iesniegums Talsu novada Sociāla</w:t>
      </w:r>
      <w:r w:rsidR="00384D8C">
        <w:t>jam</w:t>
      </w:r>
      <w:r w:rsidR="004D2C44">
        <w:t xml:space="preserve"> dienest</w:t>
      </w:r>
      <w:r w:rsidR="0097761C">
        <w:t>am</w:t>
      </w:r>
      <w:r>
        <w:t xml:space="preserve"> vai jaunajos saistošajos noteikumos noteiktiem sociālajiem pakalpojumiem</w:t>
      </w:r>
      <w:r w:rsidR="00384D8C">
        <w:t xml:space="preserve"> </w:t>
      </w:r>
      <w:r w:rsidR="004D2C44">
        <w:t>iesniegum</w:t>
      </w:r>
      <w:r>
        <w:t>s iesniedzams pie pakalpojuma sniedzēja (patversmes un krīžu centra pakalpojuma sniedzējiem)</w:t>
      </w:r>
      <w:r w:rsidR="004D2C44">
        <w:t xml:space="preserve"> par pakalpojuma pieprasīšanu. </w:t>
      </w:r>
    </w:p>
    <w:p w14:paraId="10689661" w14:textId="77777777" w:rsidR="00080E34" w:rsidRDefault="00080E34" w:rsidP="00CE7683"/>
    <w:p w14:paraId="175DD0C9" w14:textId="77777777" w:rsidR="00DA6664" w:rsidRPr="00DA6664" w:rsidRDefault="00000000" w:rsidP="00CE7683">
      <w:pPr>
        <w:pStyle w:val="Sarakstarindkopa"/>
        <w:numPr>
          <w:ilvl w:val="1"/>
          <w:numId w:val="8"/>
        </w:numPr>
        <w:pBdr>
          <w:top w:val="single" w:sz="4" w:space="1" w:color="auto"/>
          <w:left w:val="single" w:sz="4" w:space="4" w:color="auto"/>
          <w:bottom w:val="single" w:sz="4" w:space="1" w:color="auto"/>
          <w:right w:val="single" w:sz="4" w:space="4" w:color="auto"/>
        </w:pBdr>
        <w:ind w:left="0" w:firstLine="0"/>
        <w:jc w:val="both"/>
        <w:rPr>
          <w:b/>
          <w:bCs/>
        </w:rPr>
      </w:pPr>
      <w:r>
        <w:t>Paredzētās administratīvo procedūru izmaksas:</w:t>
      </w:r>
    </w:p>
    <w:p w14:paraId="051F5A12" w14:textId="77777777" w:rsidR="00DA6664" w:rsidRPr="00DA6664" w:rsidRDefault="00DA6664" w:rsidP="00CE7683">
      <w:pPr>
        <w:pStyle w:val="Sarakstarindkopa"/>
        <w:rPr>
          <w:b/>
          <w:bCs/>
        </w:rPr>
      </w:pPr>
    </w:p>
    <w:p w14:paraId="1ECF125C" w14:textId="77777777" w:rsidR="00DA6664" w:rsidRPr="00DA6664" w:rsidRDefault="00000000"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t>Saimnieciskās darbības veicējiem</w:t>
      </w:r>
    </w:p>
    <w:p w14:paraId="09001CE5" w14:textId="77777777" w:rsidR="00DA6664" w:rsidRDefault="00DA6664" w:rsidP="00CE7683">
      <w:pPr>
        <w:pStyle w:val="Sarakstarindkopa"/>
        <w:tabs>
          <w:tab w:val="left" w:pos="1418"/>
        </w:tabs>
        <w:ind w:left="567"/>
        <w:jc w:val="both"/>
        <w:rPr>
          <w:b/>
          <w:bCs/>
        </w:rPr>
      </w:pPr>
    </w:p>
    <w:p w14:paraId="64612144" w14:textId="77777777" w:rsidR="00080E34" w:rsidRPr="00080E34" w:rsidRDefault="00000000" w:rsidP="00CE7683">
      <w:pPr>
        <w:pStyle w:val="Sarakstarindkopa"/>
        <w:tabs>
          <w:tab w:val="left" w:pos="1418"/>
        </w:tabs>
        <w:ind w:left="567"/>
        <w:jc w:val="both"/>
      </w:pPr>
      <w:r w:rsidRPr="00080E34">
        <w:t>Neietekmē</w:t>
      </w:r>
    </w:p>
    <w:p w14:paraId="7D462C5E" w14:textId="77777777" w:rsidR="00080E34" w:rsidRPr="00DA6664" w:rsidRDefault="00080E34" w:rsidP="00CE7683">
      <w:pPr>
        <w:pStyle w:val="Sarakstarindkopa"/>
        <w:tabs>
          <w:tab w:val="left" w:pos="1418"/>
        </w:tabs>
        <w:ind w:left="567"/>
        <w:jc w:val="both"/>
        <w:rPr>
          <w:b/>
          <w:bCs/>
        </w:rPr>
      </w:pPr>
    </w:p>
    <w:p w14:paraId="082101A5" w14:textId="77777777" w:rsidR="00DA6664" w:rsidRPr="00DA6664" w:rsidRDefault="00000000"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t>Fiziskajām personām</w:t>
      </w:r>
    </w:p>
    <w:p w14:paraId="7548D534" w14:textId="77777777" w:rsidR="00DA6664" w:rsidRDefault="00DA6664" w:rsidP="00CE7683">
      <w:pPr>
        <w:pStyle w:val="Sarakstarindkopa"/>
        <w:tabs>
          <w:tab w:val="left" w:pos="1418"/>
        </w:tabs>
        <w:ind w:left="567"/>
      </w:pPr>
    </w:p>
    <w:p w14:paraId="062829ED" w14:textId="77777777" w:rsidR="00080E34" w:rsidRDefault="00000000" w:rsidP="00CE7683">
      <w:pPr>
        <w:pStyle w:val="Sarakstarindkopa"/>
        <w:tabs>
          <w:tab w:val="left" w:pos="1418"/>
        </w:tabs>
        <w:ind w:left="567"/>
      </w:pPr>
      <w:r>
        <w:t>Neietekmē</w:t>
      </w:r>
    </w:p>
    <w:p w14:paraId="4DDD0A4A" w14:textId="77777777" w:rsidR="00080E34" w:rsidRDefault="00080E34" w:rsidP="00CE7683">
      <w:pPr>
        <w:pStyle w:val="Sarakstarindkopa"/>
        <w:tabs>
          <w:tab w:val="left" w:pos="1418"/>
        </w:tabs>
        <w:ind w:left="567"/>
      </w:pPr>
    </w:p>
    <w:p w14:paraId="33E0A4A1" w14:textId="77777777" w:rsidR="00DA6664" w:rsidRPr="00DA6664" w:rsidRDefault="00000000"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t>Nevalstiskā sektora organizācijām</w:t>
      </w:r>
    </w:p>
    <w:p w14:paraId="4C1895F8" w14:textId="77777777" w:rsidR="00DA6664" w:rsidRDefault="00DA6664" w:rsidP="00CE7683">
      <w:pPr>
        <w:pStyle w:val="Sarakstarindkopa"/>
        <w:tabs>
          <w:tab w:val="left" w:pos="1418"/>
        </w:tabs>
        <w:ind w:left="567"/>
      </w:pPr>
    </w:p>
    <w:p w14:paraId="663E30FF" w14:textId="77777777" w:rsidR="00080E34" w:rsidRDefault="00000000" w:rsidP="00CE7683">
      <w:pPr>
        <w:pStyle w:val="Sarakstarindkopa"/>
        <w:tabs>
          <w:tab w:val="left" w:pos="1418"/>
        </w:tabs>
        <w:ind w:left="567"/>
      </w:pPr>
      <w:r>
        <w:t>Neietekmē</w:t>
      </w:r>
    </w:p>
    <w:p w14:paraId="7AEA81AC" w14:textId="77777777" w:rsidR="00080E34" w:rsidRDefault="00080E34" w:rsidP="00CE7683">
      <w:pPr>
        <w:pStyle w:val="Sarakstarindkopa"/>
        <w:tabs>
          <w:tab w:val="left" w:pos="1418"/>
        </w:tabs>
        <w:ind w:left="567"/>
      </w:pPr>
    </w:p>
    <w:p w14:paraId="117D97ED" w14:textId="77777777" w:rsidR="007D2F91" w:rsidRPr="00DA6664" w:rsidRDefault="00000000" w:rsidP="00CE7683">
      <w:pPr>
        <w:pStyle w:val="Sarakstarindkopa"/>
        <w:numPr>
          <w:ilvl w:val="2"/>
          <w:numId w:val="8"/>
        </w:numPr>
        <w:pBdr>
          <w:top w:val="single" w:sz="4" w:space="1" w:color="auto"/>
          <w:left w:val="single" w:sz="4" w:space="4" w:color="auto"/>
          <w:bottom w:val="single" w:sz="4" w:space="1" w:color="auto"/>
          <w:right w:val="single" w:sz="4" w:space="4" w:color="auto"/>
        </w:pBdr>
        <w:tabs>
          <w:tab w:val="left" w:pos="1418"/>
        </w:tabs>
        <w:ind w:left="567" w:firstLine="0"/>
        <w:jc w:val="both"/>
        <w:rPr>
          <w:b/>
          <w:bCs/>
        </w:rPr>
      </w:pPr>
      <w:r>
        <w:t>Budžeta finansētām institūcijām</w:t>
      </w:r>
    </w:p>
    <w:p w14:paraId="1A3A1D11" w14:textId="77777777" w:rsidR="007D2F91" w:rsidRDefault="007D2F91" w:rsidP="00CE7683">
      <w:pPr>
        <w:pStyle w:val="Sarakstarindkopa"/>
        <w:ind w:left="0"/>
        <w:jc w:val="both"/>
        <w:rPr>
          <w:b/>
          <w:bCs/>
        </w:rPr>
      </w:pPr>
    </w:p>
    <w:p w14:paraId="4279D0F8" w14:textId="77777777" w:rsidR="00080E34" w:rsidRPr="00080E34" w:rsidRDefault="00000000" w:rsidP="00CE7683">
      <w:pPr>
        <w:pStyle w:val="Sarakstarindkopa"/>
        <w:ind w:left="567"/>
        <w:jc w:val="both"/>
      </w:pPr>
      <w:r w:rsidRPr="00080E34">
        <w:t>Neietekm</w:t>
      </w:r>
      <w:r>
        <w:t>ē</w:t>
      </w:r>
    </w:p>
    <w:p w14:paraId="565291FC" w14:textId="77777777" w:rsidR="00080E34" w:rsidRPr="007D2F91" w:rsidRDefault="00080E34" w:rsidP="00CE7683">
      <w:pPr>
        <w:pStyle w:val="Sarakstarindkopa"/>
        <w:ind w:left="0"/>
        <w:jc w:val="both"/>
        <w:rPr>
          <w:b/>
          <w:bCs/>
        </w:rPr>
      </w:pPr>
    </w:p>
    <w:p w14:paraId="38B74CDC" w14:textId="77777777" w:rsidR="006337E9" w:rsidRDefault="00000000" w:rsidP="00CE7683">
      <w:pPr>
        <w:pStyle w:val="Sarakstarindkopa"/>
        <w:numPr>
          <w:ilvl w:val="0"/>
          <w:numId w:val="8"/>
        </w:numPr>
        <w:pBdr>
          <w:top w:val="single" w:sz="4" w:space="1" w:color="auto"/>
          <w:left w:val="single" w:sz="4" w:space="4" w:color="auto"/>
          <w:bottom w:val="single" w:sz="4" w:space="1" w:color="auto"/>
          <w:right w:val="single" w:sz="4" w:space="4" w:color="auto"/>
        </w:pBdr>
        <w:ind w:left="0" w:firstLine="0"/>
        <w:jc w:val="both"/>
        <w:rPr>
          <w:b/>
          <w:bCs/>
        </w:rPr>
      </w:pPr>
      <w:r w:rsidRPr="003F02CB">
        <w:rPr>
          <w:b/>
          <w:bCs/>
        </w:rPr>
        <w:t>Ietekme uz pašvaldības funkcijām un cilvēkresursiem</w:t>
      </w:r>
    </w:p>
    <w:p w14:paraId="6B0C655E" w14:textId="77777777" w:rsidR="00DA6664" w:rsidRDefault="00DA6664" w:rsidP="00CE7683">
      <w:pPr>
        <w:pStyle w:val="Sarakstarindkopa"/>
        <w:ind w:left="0"/>
        <w:jc w:val="both"/>
        <w:rPr>
          <w:b/>
          <w:bCs/>
        </w:rPr>
      </w:pPr>
    </w:p>
    <w:p w14:paraId="5599B1FF" w14:textId="77777777" w:rsidR="00DA6664" w:rsidRPr="00DA6664" w:rsidRDefault="00000000" w:rsidP="00CE7683">
      <w:pPr>
        <w:pStyle w:val="Sarakstarindkopa"/>
        <w:numPr>
          <w:ilvl w:val="1"/>
          <w:numId w:val="8"/>
        </w:numPr>
        <w:pBdr>
          <w:top w:val="single" w:sz="4" w:space="1" w:color="auto"/>
          <w:left w:val="single" w:sz="4" w:space="4" w:color="auto"/>
          <w:bottom w:val="single" w:sz="4" w:space="1" w:color="auto"/>
          <w:right w:val="single" w:sz="4" w:space="4" w:color="auto"/>
        </w:pBdr>
        <w:ind w:left="0" w:firstLine="0"/>
        <w:jc w:val="both"/>
        <w:rPr>
          <w:b/>
          <w:bCs/>
        </w:rPr>
      </w:pPr>
      <w:r>
        <w:t>Pašvaldību funkcijas, kuru izpildei tiek izstrādāti šie saistošie noteikumi</w:t>
      </w:r>
    </w:p>
    <w:p w14:paraId="044E5E61" w14:textId="77777777" w:rsidR="00DA6664" w:rsidRDefault="00DA6664" w:rsidP="00CE7683">
      <w:pPr>
        <w:pStyle w:val="Sarakstarindkopa"/>
        <w:ind w:left="0"/>
        <w:jc w:val="both"/>
        <w:rPr>
          <w:b/>
          <w:bCs/>
        </w:rPr>
      </w:pPr>
    </w:p>
    <w:p w14:paraId="4D876171" w14:textId="77777777" w:rsidR="00080E34" w:rsidRPr="004C0B0D" w:rsidRDefault="00000000" w:rsidP="00CE7683">
      <w:pPr>
        <w:ind w:firstLine="567"/>
        <w:jc w:val="both"/>
      </w:pPr>
      <w:r>
        <w:t>Jauni s</w:t>
      </w:r>
      <w:r w:rsidRPr="00080E34">
        <w:t>aistoš</w:t>
      </w:r>
      <w:r>
        <w:t>ie</w:t>
      </w:r>
      <w:r w:rsidRPr="00080E34">
        <w:t xml:space="preserve"> noteikum</w:t>
      </w:r>
      <w:r>
        <w:t>i</w:t>
      </w:r>
      <w:r w:rsidRPr="00080E34">
        <w:t xml:space="preserve"> nodrošin</w:t>
      </w:r>
      <w:r w:rsidR="00A72B71">
        <w:t>a</w:t>
      </w:r>
      <w:r w:rsidRPr="00080E34">
        <w:t xml:space="preserve"> </w:t>
      </w:r>
      <w:r w:rsidR="00384D8C">
        <w:t>sociālo</w:t>
      </w:r>
      <w:r w:rsidR="00A72B71">
        <w:t xml:space="preserve"> </w:t>
      </w:r>
      <w:r w:rsidR="00835CCC">
        <w:t>pakalpojuma pieejamīb</w:t>
      </w:r>
      <w:r w:rsidR="00A72B71">
        <w:t>u mērķgrupas pārstāvjiem, kas nodrošina to vienlīdzīgas iespējas uz sociālo pakalpojumu pieejamību, atbilstoši viņu individuālajām vajadzībām</w:t>
      </w:r>
      <w:r w:rsidR="004C0B0D">
        <w:t>.</w:t>
      </w:r>
      <w:r w:rsidR="00A72B71">
        <w:t xml:space="preserve"> Sociālo pakalpojumu pieejamība veicina </w:t>
      </w:r>
      <w:r>
        <w:t xml:space="preserve">Talsu </w:t>
      </w:r>
      <w:r w:rsidR="00A72B71">
        <w:t>novada administratīvas teritorijas sociālās vides uzlabošanos.</w:t>
      </w:r>
    </w:p>
    <w:p w14:paraId="5DB1FA59" w14:textId="77777777" w:rsidR="00080E34" w:rsidRPr="00DA6664" w:rsidRDefault="00080E34" w:rsidP="00CE7683">
      <w:pPr>
        <w:pStyle w:val="Sarakstarindkopa"/>
        <w:ind w:left="0"/>
        <w:jc w:val="both"/>
        <w:rPr>
          <w:b/>
          <w:bCs/>
        </w:rPr>
      </w:pPr>
    </w:p>
    <w:p w14:paraId="0FDE216B" w14:textId="77777777" w:rsidR="007D2F91" w:rsidRPr="00DA6664" w:rsidRDefault="00000000" w:rsidP="00CE7683">
      <w:pPr>
        <w:pStyle w:val="Sarakstarindkopa"/>
        <w:numPr>
          <w:ilvl w:val="1"/>
          <w:numId w:val="8"/>
        </w:numPr>
        <w:pBdr>
          <w:top w:val="single" w:sz="4" w:space="1" w:color="auto"/>
          <w:left w:val="single" w:sz="4" w:space="4" w:color="auto"/>
          <w:bottom w:val="single" w:sz="4" w:space="1" w:color="auto"/>
          <w:right w:val="single" w:sz="4" w:space="4" w:color="auto"/>
        </w:pBdr>
        <w:ind w:left="0" w:firstLine="0"/>
        <w:jc w:val="both"/>
        <w:rPr>
          <w:b/>
          <w:bCs/>
        </w:rPr>
      </w:pPr>
      <w:r>
        <w:t>Pašvaldības cilvēkresursi, kas tiks iesaistīti saistošo noteikumu īstenošanā (tostarp, vai tiks uzlikti jauni pienākumi vai uzdevumi esošajiem darbiniekiem, veidotas jaunas darba vietas u.tml.).</w:t>
      </w:r>
    </w:p>
    <w:p w14:paraId="57B4CDBA" w14:textId="77777777" w:rsidR="004C0B0D" w:rsidRDefault="00000000" w:rsidP="00CE7683">
      <w:pPr>
        <w:pStyle w:val="Sarakstarindkopa"/>
        <w:ind w:left="0"/>
        <w:jc w:val="both"/>
      </w:pPr>
      <w:r>
        <w:t xml:space="preserve">Jaunas darba vietas netiek veidotas, </w:t>
      </w:r>
      <w:r w:rsidR="00384D8C">
        <w:t>Talsu novada</w:t>
      </w:r>
      <w:r w:rsidR="00384D8C" w:rsidRPr="00384D8C">
        <w:t xml:space="preserve"> Sociāl</w:t>
      </w:r>
      <w:r w:rsidR="00384D8C">
        <w:t>ā</w:t>
      </w:r>
      <w:r w:rsidR="00384D8C" w:rsidRPr="00384D8C">
        <w:t xml:space="preserve"> dienest</w:t>
      </w:r>
      <w:r w:rsidR="00384D8C">
        <w:t xml:space="preserve">a </w:t>
      </w:r>
      <w:r w:rsidR="00EE00C3">
        <w:t>sociālā darba speciālists</w:t>
      </w:r>
      <w:r>
        <w:t xml:space="preserve"> nodrošinā</w:t>
      </w:r>
      <w:r w:rsidR="00384D8C">
        <w:t>s</w:t>
      </w:r>
      <w:r>
        <w:t xml:space="preserve"> izvērtēšanu un piešķiršanas/atteikšanas procesus. </w:t>
      </w:r>
    </w:p>
    <w:p w14:paraId="4E4539D4" w14:textId="77777777" w:rsidR="00A72B71" w:rsidRPr="00A72B71" w:rsidRDefault="00A72B71" w:rsidP="00CE7683">
      <w:pPr>
        <w:pStyle w:val="Sarakstarindkopa"/>
        <w:ind w:left="0"/>
        <w:jc w:val="both"/>
      </w:pPr>
    </w:p>
    <w:p w14:paraId="50C84B03" w14:textId="77777777" w:rsidR="006337E9" w:rsidRDefault="00000000" w:rsidP="00CE7683">
      <w:pPr>
        <w:pStyle w:val="Sarakstarindkopa"/>
        <w:numPr>
          <w:ilvl w:val="0"/>
          <w:numId w:val="8"/>
        </w:numPr>
        <w:pBdr>
          <w:top w:val="single" w:sz="4" w:space="1" w:color="auto"/>
          <w:left w:val="single" w:sz="4" w:space="4" w:color="auto"/>
          <w:bottom w:val="single" w:sz="4" w:space="1" w:color="auto"/>
          <w:right w:val="single" w:sz="4" w:space="4" w:color="auto"/>
        </w:pBdr>
        <w:ind w:left="0" w:firstLine="0"/>
        <w:jc w:val="both"/>
        <w:rPr>
          <w:b/>
          <w:bCs/>
        </w:rPr>
      </w:pPr>
      <w:r w:rsidRPr="003F02CB">
        <w:rPr>
          <w:b/>
          <w:bCs/>
        </w:rPr>
        <w:t>Izpildes nodrošināšana</w:t>
      </w:r>
    </w:p>
    <w:p w14:paraId="2EF2997E" w14:textId="77777777" w:rsidR="00A72B71" w:rsidRDefault="00A72B71" w:rsidP="00A72B71">
      <w:pPr>
        <w:pStyle w:val="Sarakstarindkopa"/>
        <w:pBdr>
          <w:top w:val="single" w:sz="4" w:space="1" w:color="auto"/>
          <w:left w:val="single" w:sz="4" w:space="4" w:color="auto"/>
          <w:bottom w:val="single" w:sz="4" w:space="1" w:color="auto"/>
          <w:right w:val="single" w:sz="4" w:space="4" w:color="auto"/>
        </w:pBdr>
        <w:ind w:left="0"/>
        <w:jc w:val="both"/>
        <w:rPr>
          <w:b/>
          <w:bCs/>
        </w:rPr>
      </w:pPr>
    </w:p>
    <w:p w14:paraId="2BF743BA" w14:textId="77777777" w:rsidR="00DA6664" w:rsidRDefault="00DA6664" w:rsidP="00CE7683">
      <w:pPr>
        <w:pStyle w:val="Sarakstarindkopa"/>
        <w:ind w:left="0"/>
        <w:jc w:val="both"/>
        <w:rPr>
          <w:b/>
          <w:bCs/>
        </w:rPr>
      </w:pPr>
    </w:p>
    <w:p w14:paraId="47EDFEF3" w14:textId="77777777" w:rsidR="00DA6664" w:rsidRPr="00DA6664" w:rsidRDefault="00000000" w:rsidP="00CE7683">
      <w:pPr>
        <w:pStyle w:val="Sarakstarindkopa"/>
        <w:numPr>
          <w:ilvl w:val="1"/>
          <w:numId w:val="8"/>
        </w:numPr>
        <w:pBdr>
          <w:top w:val="single" w:sz="4" w:space="1" w:color="auto"/>
          <w:left w:val="single" w:sz="4" w:space="4" w:color="auto"/>
          <w:bottom w:val="single" w:sz="4" w:space="1" w:color="auto"/>
          <w:right w:val="single" w:sz="4" w:space="4" w:color="auto"/>
        </w:pBdr>
        <w:ind w:left="0" w:firstLine="0"/>
        <w:jc w:val="both"/>
        <w:rPr>
          <w:b/>
          <w:bCs/>
        </w:rPr>
      </w:pPr>
      <w:r>
        <w:t>Saistošo noteikumu izpildē iesaistītās institūcijas, tai skaitā, vai paredzēta jaunu institūciju izveide, esošo likvidācija vai reorganizācija</w:t>
      </w:r>
    </w:p>
    <w:p w14:paraId="105A9BF4" w14:textId="77777777" w:rsidR="009764BA" w:rsidRDefault="009764BA" w:rsidP="009764BA">
      <w:pPr>
        <w:jc w:val="both"/>
      </w:pPr>
    </w:p>
    <w:p w14:paraId="7F1D93CA" w14:textId="77777777" w:rsidR="004C0B0D" w:rsidRDefault="00000000" w:rsidP="009764BA">
      <w:pPr>
        <w:jc w:val="both"/>
      </w:pPr>
      <w:r>
        <w:t>Jaunu saistošo noteikumu</w:t>
      </w:r>
      <w:r w:rsidR="009764BA">
        <w:t xml:space="preserve"> izpildē </w:t>
      </w:r>
      <w:r w:rsidR="00384D8C">
        <w:t>Talsu novada</w:t>
      </w:r>
      <w:r w:rsidR="00384D8C" w:rsidRPr="00384D8C">
        <w:t xml:space="preserve"> Sociālais dienests</w:t>
      </w:r>
      <w:r w:rsidR="009764BA">
        <w:t xml:space="preserve"> veiks funkcijas, kas saistītas ar </w:t>
      </w:r>
      <w:r w:rsidR="00384D8C">
        <w:t>sociālo</w:t>
      </w:r>
      <w:r w:rsidR="009764BA">
        <w:t xml:space="preserve"> pakalpojuma novērtēšanu, piešķiršanu un atteikšanu,</w:t>
      </w:r>
      <w:r w:rsidR="009764BA" w:rsidRPr="009764BA">
        <w:t xml:space="preserve"> Juridiskā</w:t>
      </w:r>
      <w:r w:rsidR="009764BA">
        <w:t>s</w:t>
      </w:r>
      <w:r w:rsidR="009764BA" w:rsidRPr="009764BA">
        <w:t>, iepirkumu un kapitālsabiedrību uzraudzības departament</w:t>
      </w:r>
      <w:r w:rsidR="009764BA">
        <w:t>s, atbalsts lēmuma sagatavošanā un līgumu saskaņošan</w:t>
      </w:r>
      <w:r>
        <w:t>ā</w:t>
      </w:r>
      <w:r w:rsidR="009764BA">
        <w:t>,</w:t>
      </w:r>
      <w:r w:rsidR="009764BA" w:rsidRPr="009764BA">
        <w:t xml:space="preserve"> Talsu novada pašvaldības ​Centrālās pārvaldes</w:t>
      </w:r>
      <w:r w:rsidR="009764BA">
        <w:t xml:space="preserve"> </w:t>
      </w:r>
      <w:r w:rsidR="009764BA" w:rsidRPr="009764BA">
        <w:t>Finanšu un grāmatvedības  departament</w:t>
      </w:r>
      <w:r w:rsidR="009764BA">
        <w:t>s veiks nepieciešamās darbības, kas attiecināms</w:t>
      </w:r>
      <w:r>
        <w:t>, lai</w:t>
      </w:r>
      <w:r w:rsidR="009764BA">
        <w:t xml:space="preserve"> veiktu aprēķinu saistībā ar </w:t>
      </w:r>
      <w:r>
        <w:t>sociālo pakalpojumu izmaksām</w:t>
      </w:r>
      <w:r w:rsidR="009764BA">
        <w:t>.</w:t>
      </w:r>
      <w:r w:rsidR="009764BA" w:rsidRPr="009764BA">
        <w:t xml:space="preserve"> </w:t>
      </w:r>
      <w:r w:rsidR="00EB45B4">
        <w:t xml:space="preserve">Nav </w:t>
      </w:r>
      <w:r w:rsidR="009764BA">
        <w:t>nepieciešama</w:t>
      </w:r>
      <w:r w:rsidR="00EB45B4">
        <w:t xml:space="preserve"> jaunu institūciju izveide, vai esošo likvidācija vai reorganizācija.</w:t>
      </w:r>
    </w:p>
    <w:p w14:paraId="2CBB9668" w14:textId="77777777" w:rsidR="00EB45B4" w:rsidRPr="00EB45B4" w:rsidRDefault="00EB45B4" w:rsidP="00EB45B4">
      <w:pPr>
        <w:pStyle w:val="Sarakstarindkopa"/>
        <w:ind w:left="567"/>
        <w:jc w:val="both"/>
      </w:pPr>
    </w:p>
    <w:p w14:paraId="3385EE85" w14:textId="77777777" w:rsidR="007D2F91" w:rsidRPr="00DA6664" w:rsidRDefault="00000000" w:rsidP="00CE7683">
      <w:pPr>
        <w:pStyle w:val="Sarakstarindkopa"/>
        <w:numPr>
          <w:ilvl w:val="1"/>
          <w:numId w:val="8"/>
        </w:numPr>
        <w:pBdr>
          <w:top w:val="single" w:sz="4" w:space="1" w:color="auto"/>
          <w:left w:val="single" w:sz="4" w:space="4" w:color="auto"/>
          <w:bottom w:val="single" w:sz="4" w:space="1" w:color="auto"/>
          <w:right w:val="single" w:sz="4" w:space="4" w:color="auto"/>
        </w:pBdr>
        <w:ind w:left="0" w:firstLine="0"/>
        <w:jc w:val="both"/>
      </w:pPr>
      <w:r w:rsidRPr="00DA6664">
        <w:t>Izpildes nodrošināšanai nepieciešamie resursi un to pamatotība (nedublējot 2.sadaļā norādīto)</w:t>
      </w:r>
    </w:p>
    <w:p w14:paraId="341C3CE2" w14:textId="77777777" w:rsidR="007D2F91" w:rsidRDefault="007D2F91" w:rsidP="00CE7683">
      <w:pPr>
        <w:pStyle w:val="Sarakstarindkopa"/>
        <w:ind w:left="0"/>
        <w:jc w:val="both"/>
        <w:rPr>
          <w:b/>
          <w:bCs/>
        </w:rPr>
      </w:pPr>
    </w:p>
    <w:p w14:paraId="3A587867" w14:textId="77777777" w:rsidR="00BC26C4" w:rsidRPr="00BC26C4" w:rsidRDefault="00000000" w:rsidP="00CE7683">
      <w:pPr>
        <w:pStyle w:val="Sarakstarindkopa"/>
        <w:ind w:left="567"/>
        <w:jc w:val="both"/>
      </w:pPr>
      <w:r w:rsidRPr="00BC26C4">
        <w:t>Skatīt 2.sadaļu</w:t>
      </w:r>
    </w:p>
    <w:p w14:paraId="6F0FDA23" w14:textId="77777777" w:rsidR="00BC26C4" w:rsidRPr="007D2F91" w:rsidRDefault="00BC26C4" w:rsidP="00CE7683">
      <w:pPr>
        <w:pStyle w:val="Sarakstarindkopa"/>
        <w:ind w:left="0"/>
        <w:jc w:val="both"/>
        <w:rPr>
          <w:b/>
          <w:bCs/>
        </w:rPr>
      </w:pPr>
    </w:p>
    <w:p w14:paraId="4E305EEF" w14:textId="77777777" w:rsidR="007D2F91" w:rsidRDefault="00000000" w:rsidP="00CE7683">
      <w:pPr>
        <w:pStyle w:val="Sarakstarindkopa"/>
        <w:numPr>
          <w:ilvl w:val="0"/>
          <w:numId w:val="8"/>
        </w:numPr>
        <w:pBdr>
          <w:top w:val="single" w:sz="4" w:space="1" w:color="auto"/>
          <w:left w:val="single" w:sz="4" w:space="4" w:color="auto"/>
          <w:bottom w:val="single" w:sz="4" w:space="1" w:color="auto"/>
          <w:right w:val="single" w:sz="4" w:space="4" w:color="auto"/>
        </w:pBdr>
        <w:ind w:left="0" w:firstLine="0"/>
        <w:jc w:val="both"/>
        <w:rPr>
          <w:b/>
          <w:bCs/>
        </w:rPr>
      </w:pPr>
      <w:r w:rsidRPr="003F02CB">
        <w:rPr>
          <w:b/>
          <w:bCs/>
        </w:rPr>
        <w:t>Prasību un izmaksu samērīgums pret ieguvumiem, ko sniedz mērķa sasniegšana</w:t>
      </w:r>
    </w:p>
    <w:p w14:paraId="30B6D828" w14:textId="77777777" w:rsidR="00DA6664" w:rsidRDefault="00DA6664" w:rsidP="00CE7683">
      <w:pPr>
        <w:pStyle w:val="Sarakstarindkopa"/>
        <w:ind w:left="0"/>
        <w:jc w:val="both"/>
        <w:rPr>
          <w:b/>
          <w:bCs/>
        </w:rPr>
      </w:pPr>
    </w:p>
    <w:p w14:paraId="718F4E7F" w14:textId="77777777" w:rsidR="00DA6664" w:rsidRPr="00DA6664" w:rsidRDefault="00000000" w:rsidP="00CE7683">
      <w:pPr>
        <w:pStyle w:val="Sarakstarindkopa"/>
        <w:numPr>
          <w:ilvl w:val="1"/>
          <w:numId w:val="8"/>
        </w:numPr>
        <w:pBdr>
          <w:top w:val="single" w:sz="4" w:space="1" w:color="auto"/>
          <w:left w:val="single" w:sz="4" w:space="4" w:color="auto"/>
          <w:bottom w:val="single" w:sz="4" w:space="1" w:color="auto"/>
          <w:right w:val="single" w:sz="4" w:space="4" w:color="auto"/>
        </w:pBdr>
        <w:ind w:left="0" w:firstLine="0"/>
        <w:jc w:val="both"/>
        <w:rPr>
          <w:b/>
          <w:bCs/>
        </w:rPr>
      </w:pPr>
      <w:r>
        <w:t>Vai saistošie noteikumi ir piemēroti iecerētā mērķa sasniegšanas nodrošināšanai un paredz tikai to, kas ir vajadzīgs minētā mērķa sasniegšanai</w:t>
      </w:r>
    </w:p>
    <w:p w14:paraId="21C3416B" w14:textId="77777777" w:rsidR="00DA6664" w:rsidRDefault="00DA6664" w:rsidP="00CE7683">
      <w:pPr>
        <w:pStyle w:val="Sarakstarindkopa"/>
        <w:ind w:left="0"/>
        <w:jc w:val="both"/>
        <w:rPr>
          <w:b/>
          <w:bCs/>
        </w:rPr>
      </w:pPr>
    </w:p>
    <w:p w14:paraId="5AB17345" w14:textId="77777777" w:rsidR="00200B3A" w:rsidRPr="00A82EB6" w:rsidRDefault="00000000" w:rsidP="00200B3A">
      <w:pPr>
        <w:pStyle w:val="Sarakstarindkopa"/>
        <w:ind w:left="0"/>
        <w:jc w:val="both"/>
      </w:pPr>
      <w:r w:rsidRPr="00BC26C4">
        <w:t xml:space="preserve">Saistošie noteikumi </w:t>
      </w:r>
      <w:r>
        <w:t>nodrošinās v</w:t>
      </w:r>
      <w:r>
        <w:rPr>
          <w:rFonts w:eastAsia="Calibri"/>
        </w:rPr>
        <w:t xml:space="preserve">ienotu un saprotamu pieeju </w:t>
      </w:r>
      <w:r w:rsidR="00384D8C">
        <w:rPr>
          <w:rFonts w:eastAsia="Calibri"/>
        </w:rPr>
        <w:t>sociālajiem</w:t>
      </w:r>
      <w:r w:rsidRPr="00A82EB6">
        <w:rPr>
          <w:rFonts w:eastAsia="Calibri"/>
        </w:rPr>
        <w:t xml:space="preserve"> pakalpoju</w:t>
      </w:r>
      <w:r w:rsidR="00384D8C">
        <w:rPr>
          <w:rFonts w:eastAsia="Calibri"/>
        </w:rPr>
        <w:t>miem noteiktām mērķgrupām</w:t>
      </w:r>
      <w:r>
        <w:rPr>
          <w:rFonts w:eastAsia="Calibri"/>
        </w:rPr>
        <w:t xml:space="preserve">. Noteikta </w:t>
      </w:r>
      <w:r w:rsidR="00384D8C">
        <w:rPr>
          <w:rFonts w:eastAsia="Calibri"/>
        </w:rPr>
        <w:t>sociālo</w:t>
      </w:r>
      <w:r w:rsidRPr="00052EAD">
        <w:rPr>
          <w:rFonts w:eastAsia="Calibri"/>
        </w:rPr>
        <w:t xml:space="preserve"> pakalpojuma piešķiršanas, atteikšanas, izbeigšanas un pārtraukšanas nosacījumus un kārtību</w:t>
      </w:r>
      <w:r>
        <w:rPr>
          <w:rFonts w:eastAsia="Calibri"/>
        </w:rPr>
        <w:t>.</w:t>
      </w:r>
    </w:p>
    <w:p w14:paraId="64A01041" w14:textId="77777777" w:rsidR="00BC26C4" w:rsidRDefault="00BC26C4" w:rsidP="00CE7683">
      <w:pPr>
        <w:ind w:firstLine="567"/>
        <w:jc w:val="both"/>
      </w:pPr>
    </w:p>
    <w:p w14:paraId="6B9C86EB" w14:textId="77777777" w:rsidR="00BC26C4" w:rsidRPr="00DA6664" w:rsidRDefault="00BC26C4" w:rsidP="00CE7683">
      <w:pPr>
        <w:pStyle w:val="Sarakstarindkopa"/>
        <w:ind w:left="0"/>
        <w:jc w:val="both"/>
        <w:rPr>
          <w:b/>
          <w:bCs/>
        </w:rPr>
      </w:pPr>
    </w:p>
    <w:p w14:paraId="6EF0E87E" w14:textId="77777777" w:rsidR="00DA6664" w:rsidRPr="00DA6664" w:rsidRDefault="00000000" w:rsidP="00CE7683">
      <w:pPr>
        <w:pStyle w:val="Sarakstarindkopa"/>
        <w:numPr>
          <w:ilvl w:val="1"/>
          <w:numId w:val="8"/>
        </w:numPr>
        <w:pBdr>
          <w:top w:val="single" w:sz="4" w:space="1" w:color="auto"/>
          <w:left w:val="single" w:sz="4" w:space="4" w:color="auto"/>
          <w:bottom w:val="single" w:sz="4" w:space="1" w:color="auto"/>
          <w:right w:val="single" w:sz="4" w:space="4" w:color="auto"/>
        </w:pBdr>
        <w:ind w:left="0" w:firstLine="0"/>
        <w:jc w:val="both"/>
        <w:rPr>
          <w:b/>
          <w:bCs/>
        </w:rPr>
      </w:pPr>
      <w:r>
        <w:t>Samērīguma tests</w:t>
      </w:r>
    </w:p>
    <w:p w14:paraId="2B14252F" w14:textId="77777777" w:rsidR="00DA6664" w:rsidRPr="00DA6664" w:rsidRDefault="00DA6664" w:rsidP="00CE7683">
      <w:pPr>
        <w:pStyle w:val="Sarakstarindkopa"/>
        <w:rPr>
          <w:b/>
          <w:bCs/>
        </w:rPr>
      </w:pPr>
    </w:p>
    <w:p w14:paraId="3EE335D8" w14:textId="77777777" w:rsidR="00DE611A" w:rsidRPr="00200B3A" w:rsidRDefault="00000000" w:rsidP="00200B3A">
      <w:pPr>
        <w:pStyle w:val="Sarakstarindkopa"/>
        <w:numPr>
          <w:ilvl w:val="2"/>
          <w:numId w:val="8"/>
        </w:numPr>
        <w:pBdr>
          <w:top w:val="single" w:sz="4" w:space="1" w:color="auto"/>
          <w:left w:val="single" w:sz="4" w:space="4" w:color="auto"/>
          <w:bottom w:val="single" w:sz="4" w:space="1" w:color="auto"/>
          <w:right w:val="single" w:sz="4" w:space="4" w:color="auto"/>
        </w:pBdr>
        <w:jc w:val="both"/>
        <w:rPr>
          <w:b/>
          <w:bCs/>
        </w:rPr>
      </w:pPr>
      <w:r>
        <w:t>V</w:t>
      </w:r>
      <w:r w:rsidR="00DA6664">
        <w:t>ai pašvaldības izraudzītie līdzekļi ir piemēroti leģitīmā mērķa sasniegšanai</w:t>
      </w:r>
    </w:p>
    <w:p w14:paraId="2D957B08" w14:textId="77777777" w:rsidR="00DE611A" w:rsidRDefault="00DE611A" w:rsidP="00CE7683">
      <w:pPr>
        <w:ind w:left="720"/>
        <w:jc w:val="both"/>
        <w:rPr>
          <w:b/>
          <w:bCs/>
        </w:rPr>
      </w:pPr>
    </w:p>
    <w:p w14:paraId="5A9DBA65" w14:textId="77777777" w:rsidR="00BC26C4" w:rsidRPr="00BC26C4" w:rsidRDefault="00000000" w:rsidP="00CE7683">
      <w:pPr>
        <w:ind w:firstLine="567"/>
        <w:jc w:val="both"/>
      </w:pPr>
      <w:r w:rsidRPr="00BC26C4">
        <w:t>Jā</w:t>
      </w:r>
      <w:r w:rsidR="00200B3A">
        <w:t>.</w:t>
      </w:r>
    </w:p>
    <w:p w14:paraId="7004A262" w14:textId="77777777" w:rsidR="00BC26C4" w:rsidRPr="00BC26C4" w:rsidRDefault="00BC26C4" w:rsidP="00CE7683">
      <w:pPr>
        <w:ind w:left="720"/>
        <w:jc w:val="both"/>
        <w:rPr>
          <w:b/>
          <w:bCs/>
        </w:rPr>
      </w:pPr>
    </w:p>
    <w:p w14:paraId="7CD686CE" w14:textId="77777777" w:rsidR="00DE611A" w:rsidRPr="00DE611A" w:rsidRDefault="00000000" w:rsidP="00CE7683">
      <w:pPr>
        <w:pStyle w:val="Sarakstarindkopa"/>
        <w:numPr>
          <w:ilvl w:val="2"/>
          <w:numId w:val="8"/>
        </w:numPr>
        <w:pBdr>
          <w:top w:val="single" w:sz="4" w:space="1" w:color="auto"/>
          <w:left w:val="single" w:sz="4" w:space="4" w:color="auto"/>
          <w:bottom w:val="single" w:sz="4" w:space="1" w:color="auto"/>
          <w:right w:val="single" w:sz="4" w:space="4" w:color="auto"/>
        </w:pBdr>
        <w:jc w:val="both"/>
        <w:rPr>
          <w:b/>
          <w:bCs/>
        </w:rPr>
      </w:pPr>
      <w:r>
        <w:t>V</w:t>
      </w:r>
      <w:r w:rsidR="00DA6664">
        <w:t>ai nav saudzējošāku līdzekļu leģitīmā mērķa sasniegšanai</w:t>
      </w:r>
    </w:p>
    <w:p w14:paraId="4CFE7AC1" w14:textId="77777777" w:rsidR="00DE611A" w:rsidRDefault="00DE611A" w:rsidP="00CE7683">
      <w:pPr>
        <w:jc w:val="both"/>
        <w:rPr>
          <w:b/>
          <w:bCs/>
        </w:rPr>
      </w:pPr>
    </w:p>
    <w:p w14:paraId="59B829EF" w14:textId="77777777" w:rsidR="00BC26C4" w:rsidRPr="00BC26C4" w:rsidRDefault="00000000" w:rsidP="00CE7683">
      <w:pPr>
        <w:ind w:left="567"/>
        <w:jc w:val="both"/>
      </w:pPr>
      <w:r w:rsidRPr="00BC26C4">
        <w:t>Nē</w:t>
      </w:r>
      <w:r w:rsidR="00EB45B4">
        <w:t>.</w:t>
      </w:r>
    </w:p>
    <w:p w14:paraId="092D9E47" w14:textId="77777777" w:rsidR="00BC26C4" w:rsidRPr="00DE611A" w:rsidRDefault="00BC26C4" w:rsidP="00CE7683">
      <w:pPr>
        <w:jc w:val="both"/>
        <w:rPr>
          <w:b/>
          <w:bCs/>
        </w:rPr>
      </w:pPr>
    </w:p>
    <w:p w14:paraId="361DC536" w14:textId="77777777" w:rsidR="007D2F91" w:rsidRPr="00DE611A" w:rsidRDefault="00000000" w:rsidP="00CE7683">
      <w:pPr>
        <w:pStyle w:val="Sarakstarindkopa"/>
        <w:numPr>
          <w:ilvl w:val="2"/>
          <w:numId w:val="8"/>
        </w:numPr>
        <w:pBdr>
          <w:top w:val="single" w:sz="4" w:space="1" w:color="auto"/>
          <w:left w:val="single" w:sz="4" w:space="4" w:color="auto"/>
          <w:bottom w:val="single" w:sz="4" w:space="1" w:color="auto"/>
          <w:right w:val="single" w:sz="4" w:space="4" w:color="auto"/>
        </w:pBdr>
        <w:jc w:val="both"/>
        <w:rPr>
          <w:b/>
          <w:bCs/>
        </w:rPr>
      </w:pPr>
      <w:r>
        <w:t>V</w:t>
      </w:r>
      <w:r w:rsidR="00DA6664">
        <w:t>ai pašvaldības rīcība ir atbilstoša</w:t>
      </w:r>
    </w:p>
    <w:p w14:paraId="2F238408" w14:textId="77777777" w:rsidR="007D2F91" w:rsidRDefault="007D2F91" w:rsidP="00CE7683">
      <w:pPr>
        <w:pStyle w:val="Sarakstarindkopa"/>
        <w:ind w:left="0"/>
        <w:jc w:val="both"/>
        <w:rPr>
          <w:b/>
          <w:bCs/>
        </w:rPr>
      </w:pPr>
    </w:p>
    <w:p w14:paraId="008CF177" w14:textId="77777777" w:rsidR="00BC26C4" w:rsidRPr="00BC26C4" w:rsidRDefault="00000000" w:rsidP="00CE7683">
      <w:pPr>
        <w:pStyle w:val="Sarakstarindkopa"/>
        <w:ind w:left="567"/>
        <w:jc w:val="both"/>
      </w:pPr>
      <w:r w:rsidRPr="00BC26C4">
        <w:t>Jā</w:t>
      </w:r>
      <w:r w:rsidR="00200B3A">
        <w:t>.</w:t>
      </w:r>
    </w:p>
    <w:p w14:paraId="3A180B71" w14:textId="77777777" w:rsidR="00BC26C4" w:rsidRPr="007D2F91" w:rsidRDefault="00BC26C4" w:rsidP="00CE7683">
      <w:pPr>
        <w:pStyle w:val="Sarakstarindkopa"/>
        <w:ind w:left="0"/>
        <w:jc w:val="both"/>
        <w:rPr>
          <w:b/>
          <w:bCs/>
        </w:rPr>
      </w:pPr>
    </w:p>
    <w:p w14:paraId="477BC425" w14:textId="77777777" w:rsidR="007D2F91" w:rsidRDefault="00000000" w:rsidP="00CE7683">
      <w:pPr>
        <w:pStyle w:val="Sarakstarindkopa"/>
        <w:numPr>
          <w:ilvl w:val="0"/>
          <w:numId w:val="8"/>
        </w:numPr>
        <w:pBdr>
          <w:top w:val="single" w:sz="4" w:space="1" w:color="auto"/>
          <w:left w:val="single" w:sz="4" w:space="4" w:color="auto"/>
          <w:bottom w:val="single" w:sz="4" w:space="1" w:color="auto"/>
          <w:right w:val="single" w:sz="4" w:space="4" w:color="auto"/>
        </w:pBdr>
        <w:ind w:left="0" w:firstLine="0"/>
        <w:jc w:val="both"/>
        <w:rPr>
          <w:b/>
          <w:bCs/>
        </w:rPr>
      </w:pPr>
      <w:r w:rsidRPr="003F02CB">
        <w:rPr>
          <w:b/>
          <w:bCs/>
        </w:rPr>
        <w:t>Izstrādes gaitā veiktās konsultācijas ar privātpersonām un institūcijām, tostarp norādot Pašvaldību likuma 46.panta trešajā daļā minēto informāciju</w:t>
      </w:r>
    </w:p>
    <w:p w14:paraId="7220996D" w14:textId="77777777" w:rsidR="00DE611A" w:rsidRDefault="00DE611A" w:rsidP="00CE7683">
      <w:pPr>
        <w:pStyle w:val="Sarakstarindkopa"/>
        <w:ind w:left="0"/>
        <w:jc w:val="both"/>
        <w:rPr>
          <w:b/>
          <w:bCs/>
        </w:rPr>
      </w:pPr>
    </w:p>
    <w:p w14:paraId="67AAF091" w14:textId="77777777" w:rsidR="00DE611A" w:rsidRPr="00DE611A" w:rsidRDefault="00000000" w:rsidP="00CE7683">
      <w:pPr>
        <w:pStyle w:val="Sarakstarindkopa"/>
        <w:numPr>
          <w:ilvl w:val="1"/>
          <w:numId w:val="8"/>
        </w:numPr>
        <w:pBdr>
          <w:top w:val="single" w:sz="4" w:space="1" w:color="auto"/>
          <w:left w:val="single" w:sz="4" w:space="4" w:color="auto"/>
          <w:bottom w:val="single" w:sz="4" w:space="1" w:color="auto"/>
          <w:right w:val="single" w:sz="4" w:space="4" w:color="auto"/>
        </w:pBdr>
        <w:tabs>
          <w:tab w:val="left" w:pos="567"/>
        </w:tabs>
        <w:ind w:left="0" w:firstLine="0"/>
        <w:jc w:val="both"/>
        <w:rPr>
          <w:b/>
          <w:bCs/>
        </w:rPr>
      </w:pPr>
      <w:r>
        <w:t>Sabiedrības pārstāvji (tostarp biedrības, nodibinājumi, apvienības u.tml.), ar kuriem notikušas konsultācijas saistošo noteikumu izstrādes procesā</w:t>
      </w:r>
    </w:p>
    <w:p w14:paraId="23DBE230" w14:textId="77777777" w:rsidR="00DE611A" w:rsidRPr="00DE611A" w:rsidRDefault="00DE611A" w:rsidP="00CE7683">
      <w:pPr>
        <w:pStyle w:val="Sarakstarindkopa"/>
        <w:tabs>
          <w:tab w:val="left" w:pos="567"/>
        </w:tabs>
        <w:ind w:left="0"/>
        <w:jc w:val="both"/>
        <w:rPr>
          <w:b/>
          <w:bCs/>
        </w:rPr>
      </w:pPr>
    </w:p>
    <w:p w14:paraId="45811A69" w14:textId="77777777" w:rsidR="00DE611A" w:rsidRPr="00DE611A" w:rsidRDefault="00000000" w:rsidP="00CE7683">
      <w:pPr>
        <w:pStyle w:val="Sarakstarindkopa"/>
        <w:numPr>
          <w:ilvl w:val="1"/>
          <w:numId w:val="8"/>
        </w:numPr>
        <w:pBdr>
          <w:top w:val="single" w:sz="4" w:space="1" w:color="auto"/>
          <w:left w:val="single" w:sz="4" w:space="4" w:color="auto"/>
          <w:bottom w:val="single" w:sz="4" w:space="1" w:color="auto"/>
          <w:right w:val="single" w:sz="4" w:space="4" w:color="auto"/>
        </w:pBdr>
        <w:tabs>
          <w:tab w:val="left" w:pos="567"/>
        </w:tabs>
        <w:ind w:left="0" w:firstLine="0"/>
        <w:jc w:val="both"/>
        <w:rPr>
          <w:b/>
          <w:bCs/>
        </w:rPr>
      </w:pPr>
      <w:r>
        <w:t>Izmantotais sabiedrības līdzdalības veids (lai atspoguļotu, kā pašvaldības ir centusies sasniegt mērķgrupu, kā arī noskaidrot pēc iespējas plašākas sabiedrības viedokli)</w:t>
      </w:r>
    </w:p>
    <w:p w14:paraId="04DF1939" w14:textId="77777777" w:rsidR="009D1103" w:rsidRDefault="009D1103" w:rsidP="009D1103">
      <w:pPr>
        <w:jc w:val="both"/>
      </w:pPr>
    </w:p>
    <w:p w14:paraId="7DD74278" w14:textId="2816B179" w:rsidR="00DE611A" w:rsidRPr="003557F0" w:rsidRDefault="00000000" w:rsidP="009D1103">
      <w:pPr>
        <w:jc w:val="both"/>
      </w:pPr>
      <w:r w:rsidRPr="003557F0">
        <w:t>Saistošo noteikumu un paskaidrojuma raksta projekts no 202</w:t>
      </w:r>
      <w:r w:rsidR="008F5DC9" w:rsidRPr="003557F0">
        <w:t>6</w:t>
      </w:r>
      <w:r w:rsidRPr="003557F0">
        <w:t xml:space="preserve">. gada </w:t>
      </w:r>
      <w:r w:rsidR="003557F0" w:rsidRPr="003557F0">
        <w:t>14</w:t>
      </w:r>
      <w:r w:rsidR="008F5DC9" w:rsidRPr="003557F0">
        <w:t>. aprīļa</w:t>
      </w:r>
      <w:r w:rsidRPr="003557F0">
        <w:t xml:space="preserve"> līdz 202</w:t>
      </w:r>
      <w:r w:rsidR="008F5DC9" w:rsidRPr="003557F0">
        <w:t>6</w:t>
      </w:r>
      <w:r w:rsidRPr="003557F0">
        <w:t xml:space="preserve">. gada </w:t>
      </w:r>
      <w:r w:rsidR="00EE00C3" w:rsidRPr="003557F0">
        <w:t>2</w:t>
      </w:r>
      <w:r w:rsidR="003557F0" w:rsidRPr="003557F0">
        <w:t>8</w:t>
      </w:r>
      <w:r w:rsidR="008F5DC9" w:rsidRPr="003557F0">
        <w:t>. aprīlim</w:t>
      </w:r>
      <w:r w:rsidRPr="003557F0">
        <w:t xml:space="preserve"> publicēts Talsu novada pašvaldības oficiālajā tīmekļvietnē www.talsi.lv, sabiedrības viedokļa noskaidrošanai.</w:t>
      </w:r>
    </w:p>
    <w:p w14:paraId="461E0096" w14:textId="77777777" w:rsidR="009D1103" w:rsidRPr="003557F0" w:rsidRDefault="009D1103" w:rsidP="00CE7683">
      <w:pPr>
        <w:pStyle w:val="Sarakstarindkopa"/>
      </w:pPr>
    </w:p>
    <w:p w14:paraId="0809523D" w14:textId="77777777" w:rsidR="00DE611A" w:rsidRPr="003557F0" w:rsidRDefault="00000000" w:rsidP="00CE7683">
      <w:pPr>
        <w:pStyle w:val="Sarakstarindkopa"/>
        <w:numPr>
          <w:ilvl w:val="1"/>
          <w:numId w:val="8"/>
        </w:numPr>
        <w:pBdr>
          <w:top w:val="single" w:sz="4" w:space="1" w:color="auto"/>
          <w:left w:val="single" w:sz="4" w:space="4" w:color="auto"/>
          <w:bottom w:val="single" w:sz="4" w:space="1" w:color="auto"/>
          <w:right w:val="single" w:sz="4" w:space="4" w:color="auto"/>
        </w:pBdr>
        <w:tabs>
          <w:tab w:val="left" w:pos="567"/>
        </w:tabs>
        <w:ind w:left="0" w:firstLine="0"/>
        <w:jc w:val="both"/>
        <w:rPr>
          <w:b/>
          <w:bCs/>
        </w:rPr>
      </w:pPr>
      <w:r w:rsidRPr="003557F0">
        <w:t>Sabiedrības pārstāvju izteiktie priekšlikumi un iebildumi, norādot, kuri no tiem ņemti vērā</w:t>
      </w:r>
    </w:p>
    <w:p w14:paraId="68A4962B" w14:textId="77777777" w:rsidR="00A4582F" w:rsidRPr="003557F0" w:rsidRDefault="00A4582F" w:rsidP="00A4582F"/>
    <w:p w14:paraId="0D21EFAD" w14:textId="77777777" w:rsidR="009D1103" w:rsidRPr="003557F0" w:rsidRDefault="00000000" w:rsidP="00A4582F">
      <w:pPr>
        <w:jc w:val="both"/>
      </w:pPr>
      <w:r w:rsidRPr="003557F0">
        <w:t xml:space="preserve">Pašvaldībā </w:t>
      </w:r>
      <w:r w:rsidR="008F5DC9" w:rsidRPr="003557F0">
        <w:t>tika/</w:t>
      </w:r>
      <w:r w:rsidRPr="003557F0">
        <w:t>netika saņemti viedokļi par saistošo noteikumu projektu un tam pievienoto paskaidrojuma rakstu.</w:t>
      </w:r>
    </w:p>
    <w:p w14:paraId="69F48395" w14:textId="77777777" w:rsidR="00A4582F" w:rsidRDefault="00A4582F" w:rsidP="00CE7683">
      <w:pPr>
        <w:pStyle w:val="Sarakstarindkopa"/>
      </w:pPr>
    </w:p>
    <w:p w14:paraId="6468CCC2" w14:textId="77777777" w:rsidR="00DE611A" w:rsidRPr="00DE611A" w:rsidRDefault="00000000" w:rsidP="00CE7683">
      <w:pPr>
        <w:pStyle w:val="Sarakstarindkopa"/>
        <w:numPr>
          <w:ilvl w:val="1"/>
          <w:numId w:val="8"/>
        </w:numPr>
        <w:pBdr>
          <w:top w:val="single" w:sz="4" w:space="1" w:color="auto"/>
          <w:left w:val="single" w:sz="4" w:space="4" w:color="auto"/>
          <w:bottom w:val="single" w:sz="4" w:space="1" w:color="auto"/>
          <w:right w:val="single" w:sz="4" w:space="4" w:color="auto"/>
        </w:pBdr>
        <w:tabs>
          <w:tab w:val="left" w:pos="567"/>
        </w:tabs>
        <w:ind w:left="0" w:firstLine="0"/>
        <w:jc w:val="both"/>
        <w:rPr>
          <w:b/>
          <w:bCs/>
        </w:rPr>
      </w:pPr>
      <w:r>
        <w:t>Par saistošo noteikumu projektu saņemtie viedokļi pēc saistošo noteikumu projekta publicēšanas sabiedrības viedokļa noskaidrošanai,  to apkopojums un izvērtējums (iesniedzēji, vērā ņemtie viedokļi, vērā neņemtie viedokļi, pamatojums)</w:t>
      </w:r>
    </w:p>
    <w:p w14:paraId="23842251" w14:textId="77777777" w:rsidR="00DE611A" w:rsidRDefault="00DE611A" w:rsidP="00CE7683">
      <w:pPr>
        <w:pStyle w:val="Sarakstarindkopa"/>
      </w:pPr>
    </w:p>
    <w:p w14:paraId="1F255039" w14:textId="77777777" w:rsidR="00DE611A" w:rsidRPr="00DE611A" w:rsidRDefault="00000000" w:rsidP="00CE7683">
      <w:pPr>
        <w:pStyle w:val="Sarakstarindkopa"/>
        <w:numPr>
          <w:ilvl w:val="1"/>
          <w:numId w:val="8"/>
        </w:numPr>
        <w:pBdr>
          <w:top w:val="single" w:sz="4" w:space="1" w:color="auto"/>
          <w:left w:val="single" w:sz="4" w:space="4" w:color="auto"/>
          <w:bottom w:val="single" w:sz="4" w:space="1" w:color="auto"/>
          <w:right w:val="single" w:sz="4" w:space="4" w:color="auto"/>
        </w:pBdr>
        <w:tabs>
          <w:tab w:val="left" w:pos="567"/>
        </w:tabs>
        <w:ind w:left="0" w:firstLine="0"/>
        <w:jc w:val="both"/>
        <w:rPr>
          <w:b/>
          <w:bCs/>
        </w:rPr>
      </w:pPr>
      <w:r>
        <w:t>No institūcijām saņemtie viedokļi un atzinumi, to apkopojums un izvērtējums (vērā ņemtie viedokļi, vērā neņemtie viedokļi, pamatojums) – gan tādi, kas saņemti, pamatojoties uz normatīvajos aktos noteiktu pienākumu, gan lūgti pēc pašvaldības iniciatīvas, gan sniegti pēc institūcijas iniciatīvas</w:t>
      </w:r>
    </w:p>
    <w:p w14:paraId="75836987" w14:textId="77777777" w:rsidR="00DE611A" w:rsidRDefault="00DE611A" w:rsidP="00CE7683">
      <w:pPr>
        <w:pStyle w:val="Sarakstarindkopa"/>
      </w:pPr>
    </w:p>
    <w:p w14:paraId="4D74638B" w14:textId="77777777" w:rsidR="007B3193" w:rsidRPr="00E35AFF" w:rsidRDefault="00000000" w:rsidP="00CE7683">
      <w:pPr>
        <w:pStyle w:val="Sarakstarindkopa"/>
        <w:numPr>
          <w:ilvl w:val="1"/>
          <w:numId w:val="8"/>
        </w:numPr>
        <w:pBdr>
          <w:top w:val="single" w:sz="4" w:space="1" w:color="auto"/>
          <w:left w:val="single" w:sz="4" w:space="4" w:color="auto"/>
          <w:bottom w:val="single" w:sz="4" w:space="1" w:color="auto"/>
          <w:right w:val="single" w:sz="4" w:space="4" w:color="auto"/>
        </w:pBdr>
        <w:tabs>
          <w:tab w:val="left" w:pos="567"/>
        </w:tabs>
        <w:ind w:left="0" w:firstLine="0"/>
        <w:jc w:val="both"/>
        <w:rPr>
          <w:b/>
          <w:bCs/>
        </w:rPr>
      </w:pPr>
      <w:r>
        <w:t>Informācija par cita veida saziņu un konsultācijām, ja tādas bijušas</w:t>
      </w:r>
    </w:p>
    <w:p w14:paraId="051B9CF2" w14:textId="77777777" w:rsidR="007B3193" w:rsidRPr="00C832F1" w:rsidRDefault="007B3193" w:rsidP="00CE7683">
      <w:pPr>
        <w:tabs>
          <w:tab w:val="center" w:pos="4536"/>
          <w:tab w:val="right" w:pos="8931"/>
        </w:tabs>
      </w:pPr>
    </w:p>
    <w:tbl>
      <w:tblPr>
        <w:tblStyle w:val="aff8"/>
        <w:tblW w:w="906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020"/>
        <w:gridCol w:w="3020"/>
        <w:gridCol w:w="3021"/>
      </w:tblGrid>
      <w:tr w:rsidR="00377BCE" w14:paraId="6ACDAA94" w14:textId="77777777">
        <w:tc>
          <w:tcPr>
            <w:tcW w:w="3020" w:type="dxa"/>
          </w:tcPr>
          <w:p w14:paraId="0F60B467" w14:textId="77777777" w:rsidR="00A143E6" w:rsidRPr="00C832F1" w:rsidRDefault="00000000" w:rsidP="00CE7683">
            <w:r w:rsidRPr="00C832F1">
              <w:t>Domes priekšsēdētāj</w:t>
            </w:r>
            <w:r w:rsidR="00200B3A">
              <w:t>s</w:t>
            </w:r>
          </w:p>
        </w:tc>
        <w:tc>
          <w:tcPr>
            <w:tcW w:w="3020" w:type="dxa"/>
          </w:tcPr>
          <w:p w14:paraId="0BF587A6" w14:textId="77777777" w:rsidR="00A143E6" w:rsidRPr="00C832F1" w:rsidRDefault="00A143E6" w:rsidP="00CE7683"/>
        </w:tc>
        <w:tc>
          <w:tcPr>
            <w:tcW w:w="3021" w:type="dxa"/>
          </w:tcPr>
          <w:p w14:paraId="65618F91" w14:textId="77777777" w:rsidR="00A143E6" w:rsidRPr="00C832F1" w:rsidRDefault="00000000" w:rsidP="00200B3A">
            <w:pPr>
              <w:pStyle w:val="Sarakstarindkopa"/>
              <w:numPr>
                <w:ilvl w:val="0"/>
                <w:numId w:val="10"/>
              </w:numPr>
              <w:jc w:val="right"/>
            </w:pPr>
            <w:r>
              <w:t>Bērziņš</w:t>
            </w:r>
          </w:p>
        </w:tc>
      </w:tr>
    </w:tbl>
    <w:p w14:paraId="6F15E819" w14:textId="77777777" w:rsidR="00A143E6" w:rsidRPr="00C832F1" w:rsidRDefault="00A143E6" w:rsidP="00CE7683">
      <w:pPr>
        <w:tabs>
          <w:tab w:val="center" w:pos="4536"/>
          <w:tab w:val="right" w:pos="8931"/>
        </w:tabs>
      </w:pPr>
    </w:p>
    <w:p w14:paraId="3675FC7F" w14:textId="77777777" w:rsidR="00A143E6" w:rsidRPr="00C832F1" w:rsidRDefault="00A143E6" w:rsidP="00CE7683">
      <w:pPr>
        <w:pBdr>
          <w:top w:val="nil"/>
          <w:left w:val="nil"/>
          <w:bottom w:val="nil"/>
          <w:right w:val="nil"/>
          <w:between w:val="nil"/>
        </w:pBdr>
        <w:rPr>
          <w:sz w:val="22"/>
          <w:szCs w:val="22"/>
        </w:rPr>
      </w:pPr>
    </w:p>
    <w:sectPr w:rsidR="00A143E6" w:rsidRPr="00C832F1">
      <w:headerReference w:type="default" r:id="rId12"/>
      <w:footerReference w:type="default" r:id="rId13"/>
      <w:footerReference w:type="first" r:id="rId14"/>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4ED03" w14:textId="77777777" w:rsidR="00320BD9" w:rsidRDefault="00320BD9">
      <w:r>
        <w:separator/>
      </w:r>
    </w:p>
  </w:endnote>
  <w:endnote w:type="continuationSeparator" w:id="0">
    <w:p w14:paraId="7E24DF7F" w14:textId="77777777" w:rsidR="00320BD9" w:rsidRDefault="00320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Bookman Old Style">
    <w:panose1 w:val="02050604050505020204"/>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D9BFD" w14:textId="77777777" w:rsidR="00377BCE" w:rsidRDefault="00000000">
    <w:pPr>
      <w:jc w:val="center"/>
    </w:pPr>
    <w: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46D24" w14:textId="77777777" w:rsidR="00377BCE" w:rsidRDefault="00000000">
    <w:pPr>
      <w:jc w:val="center"/>
    </w:pPr>
    <w: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8FFF5" w14:textId="77777777" w:rsidR="00320BD9" w:rsidRDefault="00320BD9">
      <w:r>
        <w:separator/>
      </w:r>
    </w:p>
  </w:footnote>
  <w:footnote w:type="continuationSeparator" w:id="0">
    <w:p w14:paraId="515AEE16" w14:textId="77777777" w:rsidR="00320BD9" w:rsidRDefault="00320B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5EED5" w14:textId="77777777" w:rsidR="0050671F" w:rsidRDefault="0050671F">
    <w:pPr>
      <w:pBdr>
        <w:top w:val="nil"/>
        <w:left w:val="nil"/>
        <w:bottom w:val="nil"/>
        <w:right w:val="nil"/>
        <w:between w:val="nil"/>
      </w:pBdr>
      <w:tabs>
        <w:tab w:val="center" w:pos="4153"/>
        <w:tab w:val="right" w:pos="8306"/>
      </w:tabs>
      <w:jc w:val="right"/>
      <w:rPr>
        <w:color w:val="000000"/>
      </w:rPr>
    </w:pPr>
  </w:p>
  <w:p w14:paraId="04886C60" w14:textId="77777777" w:rsidR="0050671F" w:rsidRDefault="0050671F">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D3A83"/>
    <w:multiLevelType w:val="hybridMultilevel"/>
    <w:tmpl w:val="CB368A0C"/>
    <w:lvl w:ilvl="0" w:tplc="631A350C">
      <w:start w:val="1"/>
      <w:numFmt w:val="lowerLetter"/>
      <w:lvlText w:val="%1)"/>
      <w:lvlJc w:val="left"/>
      <w:pPr>
        <w:ind w:left="720" w:hanging="360"/>
      </w:pPr>
      <w:rPr>
        <w:rFonts w:hint="default"/>
      </w:rPr>
    </w:lvl>
    <w:lvl w:ilvl="1" w:tplc="6BD8B38E" w:tentative="1">
      <w:start w:val="1"/>
      <w:numFmt w:val="lowerLetter"/>
      <w:lvlText w:val="%2."/>
      <w:lvlJc w:val="left"/>
      <w:pPr>
        <w:ind w:left="1440" w:hanging="360"/>
      </w:pPr>
    </w:lvl>
    <w:lvl w:ilvl="2" w:tplc="BE80CD3A" w:tentative="1">
      <w:start w:val="1"/>
      <w:numFmt w:val="lowerRoman"/>
      <w:lvlText w:val="%3."/>
      <w:lvlJc w:val="right"/>
      <w:pPr>
        <w:ind w:left="2160" w:hanging="180"/>
      </w:pPr>
    </w:lvl>
    <w:lvl w:ilvl="3" w:tplc="AF18D4B2" w:tentative="1">
      <w:start w:val="1"/>
      <w:numFmt w:val="decimal"/>
      <w:lvlText w:val="%4."/>
      <w:lvlJc w:val="left"/>
      <w:pPr>
        <w:ind w:left="2880" w:hanging="360"/>
      </w:pPr>
    </w:lvl>
    <w:lvl w:ilvl="4" w:tplc="6EDA1BAE" w:tentative="1">
      <w:start w:val="1"/>
      <w:numFmt w:val="lowerLetter"/>
      <w:lvlText w:val="%5."/>
      <w:lvlJc w:val="left"/>
      <w:pPr>
        <w:ind w:left="3600" w:hanging="360"/>
      </w:pPr>
    </w:lvl>
    <w:lvl w:ilvl="5" w:tplc="3BC41B92" w:tentative="1">
      <w:start w:val="1"/>
      <w:numFmt w:val="lowerRoman"/>
      <w:lvlText w:val="%6."/>
      <w:lvlJc w:val="right"/>
      <w:pPr>
        <w:ind w:left="4320" w:hanging="180"/>
      </w:pPr>
    </w:lvl>
    <w:lvl w:ilvl="6" w:tplc="216C6D18" w:tentative="1">
      <w:start w:val="1"/>
      <w:numFmt w:val="decimal"/>
      <w:lvlText w:val="%7."/>
      <w:lvlJc w:val="left"/>
      <w:pPr>
        <w:ind w:left="5040" w:hanging="360"/>
      </w:pPr>
    </w:lvl>
    <w:lvl w:ilvl="7" w:tplc="8F96D548" w:tentative="1">
      <w:start w:val="1"/>
      <w:numFmt w:val="lowerLetter"/>
      <w:lvlText w:val="%8."/>
      <w:lvlJc w:val="left"/>
      <w:pPr>
        <w:ind w:left="5760" w:hanging="360"/>
      </w:pPr>
    </w:lvl>
    <w:lvl w:ilvl="8" w:tplc="A88456F6" w:tentative="1">
      <w:start w:val="1"/>
      <w:numFmt w:val="lowerRoman"/>
      <w:lvlText w:val="%9."/>
      <w:lvlJc w:val="right"/>
      <w:pPr>
        <w:ind w:left="6480" w:hanging="180"/>
      </w:pPr>
    </w:lvl>
  </w:abstractNum>
  <w:abstractNum w:abstractNumId="1" w15:restartNumberingAfterBreak="0">
    <w:nsid w:val="10EE3130"/>
    <w:multiLevelType w:val="multilevel"/>
    <w:tmpl w:val="60B8EE86"/>
    <w:lvl w:ilvl="0">
      <w:start w:val="1"/>
      <w:numFmt w:val="decimal"/>
      <w:lvlText w:val="%1."/>
      <w:lvlJc w:val="left"/>
      <w:pPr>
        <w:ind w:left="0" w:firstLine="0"/>
      </w:pPr>
      <w:rPr>
        <w:b/>
        <w:i w:val="0"/>
        <w:color w:val="000000"/>
      </w:rPr>
    </w:lvl>
    <w:lvl w:ilvl="1">
      <w:start w:val="1"/>
      <w:numFmt w:val="decimal"/>
      <w:lvlText w:val="%1.%2."/>
      <w:lvlJc w:val="left"/>
      <w:pPr>
        <w:ind w:left="0" w:firstLine="0"/>
      </w:pPr>
      <w:rPr>
        <w:b/>
        <w:i w:val="0"/>
      </w:rPr>
    </w:lvl>
    <w:lvl w:ilvl="2">
      <w:start w:val="1"/>
      <w:numFmt w:val="decimal"/>
      <w:lvlText w:val="%1.%2.%3."/>
      <w:lvlJc w:val="left"/>
      <w:pPr>
        <w:ind w:left="0" w:firstLine="0"/>
      </w:pPr>
      <w:rPr>
        <w:b/>
        <w:i w:val="0"/>
      </w:rPr>
    </w:lvl>
    <w:lvl w:ilvl="3">
      <w:start w:val="1"/>
      <w:numFmt w:val="decimal"/>
      <w:lvlText w:val="%1.%2.%3.%4."/>
      <w:lvlJc w:val="left"/>
      <w:pPr>
        <w:ind w:left="0" w:firstLine="0"/>
      </w:pPr>
      <w:rPr>
        <w:b w:val="0"/>
        <w:i w:val="0"/>
      </w:rPr>
    </w:lvl>
    <w:lvl w:ilvl="4">
      <w:start w:val="1"/>
      <w:numFmt w:val="decimal"/>
      <w:lvlText w:val="%1.%2.%3.%4.%5."/>
      <w:lvlJc w:val="left"/>
      <w:pPr>
        <w:ind w:left="2232" w:hanging="792"/>
      </w:pPr>
      <w:rPr>
        <w:b w:val="0"/>
        <w:i w:val="0"/>
      </w:r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2D764F3"/>
    <w:multiLevelType w:val="multilevel"/>
    <w:tmpl w:val="BDCA658E"/>
    <w:lvl w:ilvl="0">
      <w:start w:val="1"/>
      <w:numFmt w:val="decimal"/>
      <w:lvlText w:val="%1."/>
      <w:lvlJc w:val="left"/>
      <w:pPr>
        <w:ind w:left="360" w:hanging="360"/>
      </w:pPr>
      <w:rPr>
        <w:rFonts w:hint="default"/>
      </w:rPr>
    </w:lvl>
    <w:lvl w:ilvl="1">
      <w:start w:val="1"/>
      <w:numFmt w:val="decimal"/>
      <w:lvlText w:val="%1.%2."/>
      <w:lvlJc w:val="left"/>
      <w:pPr>
        <w:ind w:left="792" w:hanging="432"/>
      </w:pPr>
      <w:rPr>
        <w:b/>
        <w:bC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4091F0E"/>
    <w:multiLevelType w:val="multilevel"/>
    <w:tmpl w:val="36F4994C"/>
    <w:lvl w:ilvl="0">
      <w:start w:val="1"/>
      <w:numFmt w:val="decimal"/>
      <w:lvlText w:val="%1."/>
      <w:lvlJc w:val="left"/>
      <w:pPr>
        <w:ind w:left="0" w:firstLine="0"/>
      </w:pPr>
      <w:rPr>
        <w:b w:val="0"/>
        <w:i w:val="0"/>
        <w:color w:val="000000"/>
      </w:rPr>
    </w:lvl>
    <w:lvl w:ilvl="1">
      <w:start w:val="1"/>
      <w:numFmt w:val="decimal"/>
      <w:lvlText w:val="%1.%2."/>
      <w:lvlJc w:val="left"/>
      <w:pPr>
        <w:ind w:left="0" w:firstLine="0"/>
      </w:pPr>
      <w:rPr>
        <w:b w:val="0"/>
        <w:i w:val="0"/>
      </w:rPr>
    </w:lvl>
    <w:lvl w:ilvl="2">
      <w:start w:val="1"/>
      <w:numFmt w:val="decimal"/>
      <w:lvlText w:val="%1.%2.%3."/>
      <w:lvlJc w:val="left"/>
      <w:pPr>
        <w:ind w:left="0" w:firstLine="0"/>
      </w:pPr>
      <w:rPr>
        <w:b w:val="0"/>
        <w:i w:val="0"/>
      </w:rPr>
    </w:lvl>
    <w:lvl w:ilvl="3">
      <w:start w:val="1"/>
      <w:numFmt w:val="decimal"/>
      <w:lvlText w:val="%1.%2.%3.%4."/>
      <w:lvlJc w:val="left"/>
      <w:pPr>
        <w:ind w:left="0" w:firstLine="0"/>
      </w:pPr>
      <w:rPr>
        <w:b w:val="0"/>
        <w:i w:val="0"/>
      </w:rPr>
    </w:lvl>
    <w:lvl w:ilvl="4">
      <w:start w:val="1"/>
      <w:numFmt w:val="decimal"/>
      <w:lvlText w:val="%1.%2.%3.%4.%5."/>
      <w:lvlJc w:val="left"/>
      <w:pPr>
        <w:ind w:left="2232" w:hanging="792"/>
      </w:pPr>
      <w:rPr>
        <w:b w:val="0"/>
        <w:i w:val="0"/>
      </w:r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48533C5"/>
    <w:multiLevelType w:val="hybridMultilevel"/>
    <w:tmpl w:val="E5FECAA6"/>
    <w:lvl w:ilvl="0" w:tplc="F2F4215A">
      <w:start w:val="3"/>
      <w:numFmt w:val="bullet"/>
      <w:lvlText w:val="-"/>
      <w:lvlJc w:val="left"/>
      <w:pPr>
        <w:ind w:left="720" w:hanging="360"/>
      </w:pPr>
      <w:rPr>
        <w:rFonts w:ascii="Times New Roman" w:eastAsiaTheme="minorHAnsi" w:hAnsi="Times New Roman" w:cs="Times New Roman" w:hint="default"/>
      </w:rPr>
    </w:lvl>
    <w:lvl w:ilvl="1" w:tplc="CBDE7BB6" w:tentative="1">
      <w:start w:val="1"/>
      <w:numFmt w:val="bullet"/>
      <w:lvlText w:val="o"/>
      <w:lvlJc w:val="left"/>
      <w:pPr>
        <w:ind w:left="1440" w:hanging="360"/>
      </w:pPr>
      <w:rPr>
        <w:rFonts w:ascii="Courier New" w:hAnsi="Courier New" w:cs="Courier New" w:hint="default"/>
      </w:rPr>
    </w:lvl>
    <w:lvl w:ilvl="2" w:tplc="81BC9C76" w:tentative="1">
      <w:start w:val="1"/>
      <w:numFmt w:val="bullet"/>
      <w:lvlText w:val=""/>
      <w:lvlJc w:val="left"/>
      <w:pPr>
        <w:ind w:left="2160" w:hanging="360"/>
      </w:pPr>
      <w:rPr>
        <w:rFonts w:ascii="Wingdings" w:hAnsi="Wingdings" w:hint="default"/>
      </w:rPr>
    </w:lvl>
    <w:lvl w:ilvl="3" w:tplc="E522F574" w:tentative="1">
      <w:start w:val="1"/>
      <w:numFmt w:val="bullet"/>
      <w:lvlText w:val=""/>
      <w:lvlJc w:val="left"/>
      <w:pPr>
        <w:ind w:left="2880" w:hanging="360"/>
      </w:pPr>
      <w:rPr>
        <w:rFonts w:ascii="Symbol" w:hAnsi="Symbol" w:hint="default"/>
      </w:rPr>
    </w:lvl>
    <w:lvl w:ilvl="4" w:tplc="24287CD0" w:tentative="1">
      <w:start w:val="1"/>
      <w:numFmt w:val="bullet"/>
      <w:lvlText w:val="o"/>
      <w:lvlJc w:val="left"/>
      <w:pPr>
        <w:ind w:left="3600" w:hanging="360"/>
      </w:pPr>
      <w:rPr>
        <w:rFonts w:ascii="Courier New" w:hAnsi="Courier New" w:cs="Courier New" w:hint="default"/>
      </w:rPr>
    </w:lvl>
    <w:lvl w:ilvl="5" w:tplc="BBA64D32" w:tentative="1">
      <w:start w:val="1"/>
      <w:numFmt w:val="bullet"/>
      <w:lvlText w:val=""/>
      <w:lvlJc w:val="left"/>
      <w:pPr>
        <w:ind w:left="4320" w:hanging="360"/>
      </w:pPr>
      <w:rPr>
        <w:rFonts w:ascii="Wingdings" w:hAnsi="Wingdings" w:hint="default"/>
      </w:rPr>
    </w:lvl>
    <w:lvl w:ilvl="6" w:tplc="E5DA58CA" w:tentative="1">
      <w:start w:val="1"/>
      <w:numFmt w:val="bullet"/>
      <w:lvlText w:val=""/>
      <w:lvlJc w:val="left"/>
      <w:pPr>
        <w:ind w:left="5040" w:hanging="360"/>
      </w:pPr>
      <w:rPr>
        <w:rFonts w:ascii="Symbol" w:hAnsi="Symbol" w:hint="default"/>
      </w:rPr>
    </w:lvl>
    <w:lvl w:ilvl="7" w:tplc="C192B69C" w:tentative="1">
      <w:start w:val="1"/>
      <w:numFmt w:val="bullet"/>
      <w:lvlText w:val="o"/>
      <w:lvlJc w:val="left"/>
      <w:pPr>
        <w:ind w:left="5760" w:hanging="360"/>
      </w:pPr>
      <w:rPr>
        <w:rFonts w:ascii="Courier New" w:hAnsi="Courier New" w:cs="Courier New" w:hint="default"/>
      </w:rPr>
    </w:lvl>
    <w:lvl w:ilvl="8" w:tplc="1CB24A78" w:tentative="1">
      <w:start w:val="1"/>
      <w:numFmt w:val="bullet"/>
      <w:lvlText w:val=""/>
      <w:lvlJc w:val="left"/>
      <w:pPr>
        <w:ind w:left="6480" w:hanging="360"/>
      </w:pPr>
      <w:rPr>
        <w:rFonts w:ascii="Wingdings" w:hAnsi="Wingdings" w:hint="default"/>
      </w:rPr>
    </w:lvl>
  </w:abstractNum>
  <w:abstractNum w:abstractNumId="5" w15:restartNumberingAfterBreak="0">
    <w:nsid w:val="2C4F1068"/>
    <w:multiLevelType w:val="hybridMultilevel"/>
    <w:tmpl w:val="1AC8DBCE"/>
    <w:lvl w:ilvl="0" w:tplc="631CACB2">
      <w:start w:val="1"/>
      <w:numFmt w:val="upperLetter"/>
      <w:lvlText w:val="%1."/>
      <w:lvlJc w:val="left"/>
      <w:pPr>
        <w:ind w:left="720" w:hanging="360"/>
      </w:pPr>
      <w:rPr>
        <w:rFonts w:hint="default"/>
      </w:rPr>
    </w:lvl>
    <w:lvl w:ilvl="1" w:tplc="C924F50A" w:tentative="1">
      <w:start w:val="1"/>
      <w:numFmt w:val="lowerLetter"/>
      <w:lvlText w:val="%2."/>
      <w:lvlJc w:val="left"/>
      <w:pPr>
        <w:ind w:left="1440" w:hanging="360"/>
      </w:pPr>
    </w:lvl>
    <w:lvl w:ilvl="2" w:tplc="375A0A80" w:tentative="1">
      <w:start w:val="1"/>
      <w:numFmt w:val="lowerRoman"/>
      <w:lvlText w:val="%3."/>
      <w:lvlJc w:val="right"/>
      <w:pPr>
        <w:ind w:left="2160" w:hanging="180"/>
      </w:pPr>
    </w:lvl>
    <w:lvl w:ilvl="3" w:tplc="20CED0C6" w:tentative="1">
      <w:start w:val="1"/>
      <w:numFmt w:val="decimal"/>
      <w:lvlText w:val="%4."/>
      <w:lvlJc w:val="left"/>
      <w:pPr>
        <w:ind w:left="2880" w:hanging="360"/>
      </w:pPr>
    </w:lvl>
    <w:lvl w:ilvl="4" w:tplc="EE8E80DC" w:tentative="1">
      <w:start w:val="1"/>
      <w:numFmt w:val="lowerLetter"/>
      <w:lvlText w:val="%5."/>
      <w:lvlJc w:val="left"/>
      <w:pPr>
        <w:ind w:left="3600" w:hanging="360"/>
      </w:pPr>
    </w:lvl>
    <w:lvl w:ilvl="5" w:tplc="07FEEC84" w:tentative="1">
      <w:start w:val="1"/>
      <w:numFmt w:val="lowerRoman"/>
      <w:lvlText w:val="%6."/>
      <w:lvlJc w:val="right"/>
      <w:pPr>
        <w:ind w:left="4320" w:hanging="180"/>
      </w:pPr>
    </w:lvl>
    <w:lvl w:ilvl="6" w:tplc="288A9DB0" w:tentative="1">
      <w:start w:val="1"/>
      <w:numFmt w:val="decimal"/>
      <w:lvlText w:val="%7."/>
      <w:lvlJc w:val="left"/>
      <w:pPr>
        <w:ind w:left="5040" w:hanging="360"/>
      </w:pPr>
    </w:lvl>
    <w:lvl w:ilvl="7" w:tplc="FD007B10" w:tentative="1">
      <w:start w:val="1"/>
      <w:numFmt w:val="lowerLetter"/>
      <w:lvlText w:val="%8."/>
      <w:lvlJc w:val="left"/>
      <w:pPr>
        <w:ind w:left="5760" w:hanging="360"/>
      </w:pPr>
    </w:lvl>
    <w:lvl w:ilvl="8" w:tplc="8DEAECA8" w:tentative="1">
      <w:start w:val="1"/>
      <w:numFmt w:val="lowerRoman"/>
      <w:lvlText w:val="%9."/>
      <w:lvlJc w:val="right"/>
      <w:pPr>
        <w:ind w:left="6480" w:hanging="180"/>
      </w:pPr>
    </w:lvl>
  </w:abstractNum>
  <w:abstractNum w:abstractNumId="6" w15:restartNumberingAfterBreak="0">
    <w:nsid w:val="55BB32B1"/>
    <w:multiLevelType w:val="hybridMultilevel"/>
    <w:tmpl w:val="9E48A778"/>
    <w:lvl w:ilvl="0" w:tplc="0F72C54C">
      <w:start w:val="1"/>
      <w:numFmt w:val="decimal"/>
      <w:lvlText w:val="%1)"/>
      <w:lvlJc w:val="left"/>
      <w:pPr>
        <w:ind w:left="720" w:hanging="360"/>
      </w:pPr>
      <w:rPr>
        <w:rFonts w:hint="default"/>
      </w:rPr>
    </w:lvl>
    <w:lvl w:ilvl="1" w:tplc="A8181A34" w:tentative="1">
      <w:start w:val="1"/>
      <w:numFmt w:val="lowerLetter"/>
      <w:lvlText w:val="%2."/>
      <w:lvlJc w:val="left"/>
      <w:pPr>
        <w:ind w:left="1440" w:hanging="360"/>
      </w:pPr>
    </w:lvl>
    <w:lvl w:ilvl="2" w:tplc="974A7B58" w:tentative="1">
      <w:start w:val="1"/>
      <w:numFmt w:val="lowerRoman"/>
      <w:lvlText w:val="%3."/>
      <w:lvlJc w:val="right"/>
      <w:pPr>
        <w:ind w:left="2160" w:hanging="180"/>
      </w:pPr>
    </w:lvl>
    <w:lvl w:ilvl="3" w:tplc="7F94B4A6" w:tentative="1">
      <w:start w:val="1"/>
      <w:numFmt w:val="decimal"/>
      <w:lvlText w:val="%4."/>
      <w:lvlJc w:val="left"/>
      <w:pPr>
        <w:ind w:left="2880" w:hanging="360"/>
      </w:pPr>
    </w:lvl>
    <w:lvl w:ilvl="4" w:tplc="EAB244FC" w:tentative="1">
      <w:start w:val="1"/>
      <w:numFmt w:val="lowerLetter"/>
      <w:lvlText w:val="%5."/>
      <w:lvlJc w:val="left"/>
      <w:pPr>
        <w:ind w:left="3600" w:hanging="360"/>
      </w:pPr>
    </w:lvl>
    <w:lvl w:ilvl="5" w:tplc="EE4A1396" w:tentative="1">
      <w:start w:val="1"/>
      <w:numFmt w:val="lowerRoman"/>
      <w:lvlText w:val="%6."/>
      <w:lvlJc w:val="right"/>
      <w:pPr>
        <w:ind w:left="4320" w:hanging="180"/>
      </w:pPr>
    </w:lvl>
    <w:lvl w:ilvl="6" w:tplc="CA8E65C4" w:tentative="1">
      <w:start w:val="1"/>
      <w:numFmt w:val="decimal"/>
      <w:lvlText w:val="%7."/>
      <w:lvlJc w:val="left"/>
      <w:pPr>
        <w:ind w:left="5040" w:hanging="360"/>
      </w:pPr>
    </w:lvl>
    <w:lvl w:ilvl="7" w:tplc="673CC29A" w:tentative="1">
      <w:start w:val="1"/>
      <w:numFmt w:val="lowerLetter"/>
      <w:lvlText w:val="%8."/>
      <w:lvlJc w:val="left"/>
      <w:pPr>
        <w:ind w:left="5760" w:hanging="360"/>
      </w:pPr>
    </w:lvl>
    <w:lvl w:ilvl="8" w:tplc="0FF23856" w:tentative="1">
      <w:start w:val="1"/>
      <w:numFmt w:val="lowerRoman"/>
      <w:lvlText w:val="%9."/>
      <w:lvlJc w:val="right"/>
      <w:pPr>
        <w:ind w:left="6480" w:hanging="180"/>
      </w:pPr>
    </w:lvl>
  </w:abstractNum>
  <w:abstractNum w:abstractNumId="7" w15:restartNumberingAfterBreak="0">
    <w:nsid w:val="5F324240"/>
    <w:multiLevelType w:val="multilevel"/>
    <w:tmpl w:val="8236BA6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FDE7748"/>
    <w:multiLevelType w:val="hybridMultilevel"/>
    <w:tmpl w:val="1570B9AA"/>
    <w:lvl w:ilvl="0" w:tplc="91700E3C">
      <w:start w:val="1"/>
      <w:numFmt w:val="lowerLetter"/>
      <w:lvlText w:val="%1)"/>
      <w:lvlJc w:val="left"/>
      <w:pPr>
        <w:ind w:left="720" w:hanging="360"/>
      </w:pPr>
      <w:rPr>
        <w:rFonts w:hint="default"/>
      </w:rPr>
    </w:lvl>
    <w:lvl w:ilvl="1" w:tplc="7EC6D0CA" w:tentative="1">
      <w:start w:val="1"/>
      <w:numFmt w:val="lowerLetter"/>
      <w:lvlText w:val="%2."/>
      <w:lvlJc w:val="left"/>
      <w:pPr>
        <w:ind w:left="1440" w:hanging="360"/>
      </w:pPr>
    </w:lvl>
    <w:lvl w:ilvl="2" w:tplc="8ACC5242" w:tentative="1">
      <w:start w:val="1"/>
      <w:numFmt w:val="lowerRoman"/>
      <w:lvlText w:val="%3."/>
      <w:lvlJc w:val="right"/>
      <w:pPr>
        <w:ind w:left="2160" w:hanging="180"/>
      </w:pPr>
    </w:lvl>
    <w:lvl w:ilvl="3" w:tplc="19FAE5F4" w:tentative="1">
      <w:start w:val="1"/>
      <w:numFmt w:val="decimal"/>
      <w:lvlText w:val="%4."/>
      <w:lvlJc w:val="left"/>
      <w:pPr>
        <w:ind w:left="2880" w:hanging="360"/>
      </w:pPr>
    </w:lvl>
    <w:lvl w:ilvl="4" w:tplc="50C63A80" w:tentative="1">
      <w:start w:val="1"/>
      <w:numFmt w:val="lowerLetter"/>
      <w:lvlText w:val="%5."/>
      <w:lvlJc w:val="left"/>
      <w:pPr>
        <w:ind w:left="3600" w:hanging="360"/>
      </w:pPr>
    </w:lvl>
    <w:lvl w:ilvl="5" w:tplc="8CDEA5B6" w:tentative="1">
      <w:start w:val="1"/>
      <w:numFmt w:val="lowerRoman"/>
      <w:lvlText w:val="%6."/>
      <w:lvlJc w:val="right"/>
      <w:pPr>
        <w:ind w:left="4320" w:hanging="180"/>
      </w:pPr>
    </w:lvl>
    <w:lvl w:ilvl="6" w:tplc="E9DE79D2" w:tentative="1">
      <w:start w:val="1"/>
      <w:numFmt w:val="decimal"/>
      <w:lvlText w:val="%7."/>
      <w:lvlJc w:val="left"/>
      <w:pPr>
        <w:ind w:left="5040" w:hanging="360"/>
      </w:pPr>
    </w:lvl>
    <w:lvl w:ilvl="7" w:tplc="ECC03B40" w:tentative="1">
      <w:start w:val="1"/>
      <w:numFmt w:val="lowerLetter"/>
      <w:lvlText w:val="%8."/>
      <w:lvlJc w:val="left"/>
      <w:pPr>
        <w:ind w:left="5760" w:hanging="360"/>
      </w:pPr>
    </w:lvl>
    <w:lvl w:ilvl="8" w:tplc="7A904862" w:tentative="1">
      <w:start w:val="1"/>
      <w:numFmt w:val="lowerRoman"/>
      <w:lvlText w:val="%9."/>
      <w:lvlJc w:val="right"/>
      <w:pPr>
        <w:ind w:left="6480" w:hanging="180"/>
      </w:pPr>
    </w:lvl>
  </w:abstractNum>
  <w:abstractNum w:abstractNumId="9" w15:restartNumberingAfterBreak="0">
    <w:nsid w:val="79E233ED"/>
    <w:multiLevelType w:val="hybridMultilevel"/>
    <w:tmpl w:val="129A154E"/>
    <w:lvl w:ilvl="0" w:tplc="6AAE36E8">
      <w:start w:val="1"/>
      <w:numFmt w:val="decimal"/>
      <w:lvlText w:val="%1."/>
      <w:lvlJc w:val="left"/>
      <w:pPr>
        <w:ind w:left="720" w:hanging="360"/>
      </w:pPr>
      <w:rPr>
        <w:rFonts w:hint="default"/>
      </w:rPr>
    </w:lvl>
    <w:lvl w:ilvl="1" w:tplc="F3186594" w:tentative="1">
      <w:start w:val="1"/>
      <w:numFmt w:val="lowerLetter"/>
      <w:lvlText w:val="%2."/>
      <w:lvlJc w:val="left"/>
      <w:pPr>
        <w:ind w:left="1440" w:hanging="360"/>
      </w:pPr>
    </w:lvl>
    <w:lvl w:ilvl="2" w:tplc="77989E72" w:tentative="1">
      <w:start w:val="1"/>
      <w:numFmt w:val="lowerRoman"/>
      <w:lvlText w:val="%3."/>
      <w:lvlJc w:val="right"/>
      <w:pPr>
        <w:ind w:left="2160" w:hanging="180"/>
      </w:pPr>
    </w:lvl>
    <w:lvl w:ilvl="3" w:tplc="1DE2F0C2" w:tentative="1">
      <w:start w:val="1"/>
      <w:numFmt w:val="decimal"/>
      <w:lvlText w:val="%4."/>
      <w:lvlJc w:val="left"/>
      <w:pPr>
        <w:ind w:left="2880" w:hanging="360"/>
      </w:pPr>
    </w:lvl>
    <w:lvl w:ilvl="4" w:tplc="FB28B2AE" w:tentative="1">
      <w:start w:val="1"/>
      <w:numFmt w:val="lowerLetter"/>
      <w:lvlText w:val="%5."/>
      <w:lvlJc w:val="left"/>
      <w:pPr>
        <w:ind w:left="3600" w:hanging="360"/>
      </w:pPr>
    </w:lvl>
    <w:lvl w:ilvl="5" w:tplc="6A28F576" w:tentative="1">
      <w:start w:val="1"/>
      <w:numFmt w:val="lowerRoman"/>
      <w:lvlText w:val="%6."/>
      <w:lvlJc w:val="right"/>
      <w:pPr>
        <w:ind w:left="4320" w:hanging="180"/>
      </w:pPr>
    </w:lvl>
    <w:lvl w:ilvl="6" w:tplc="4E3478A4" w:tentative="1">
      <w:start w:val="1"/>
      <w:numFmt w:val="decimal"/>
      <w:lvlText w:val="%7."/>
      <w:lvlJc w:val="left"/>
      <w:pPr>
        <w:ind w:left="5040" w:hanging="360"/>
      </w:pPr>
    </w:lvl>
    <w:lvl w:ilvl="7" w:tplc="CB483BF4" w:tentative="1">
      <w:start w:val="1"/>
      <w:numFmt w:val="lowerLetter"/>
      <w:lvlText w:val="%8."/>
      <w:lvlJc w:val="left"/>
      <w:pPr>
        <w:ind w:left="5760" w:hanging="360"/>
      </w:pPr>
    </w:lvl>
    <w:lvl w:ilvl="8" w:tplc="54BC4A76" w:tentative="1">
      <w:start w:val="1"/>
      <w:numFmt w:val="lowerRoman"/>
      <w:lvlText w:val="%9."/>
      <w:lvlJc w:val="right"/>
      <w:pPr>
        <w:ind w:left="6480" w:hanging="180"/>
      </w:pPr>
    </w:lvl>
  </w:abstractNum>
  <w:num w:numId="1" w16cid:durableId="1683628536">
    <w:abstractNumId w:val="3"/>
  </w:num>
  <w:num w:numId="2" w16cid:durableId="513882147">
    <w:abstractNumId w:val="1"/>
  </w:num>
  <w:num w:numId="3" w16cid:durableId="561016102">
    <w:abstractNumId w:val="7"/>
  </w:num>
  <w:num w:numId="4" w16cid:durableId="587347634">
    <w:abstractNumId w:val="8"/>
  </w:num>
  <w:num w:numId="5" w16cid:durableId="1398894875">
    <w:abstractNumId w:val="0"/>
  </w:num>
  <w:num w:numId="6" w16cid:durableId="787310202">
    <w:abstractNumId w:val="6"/>
  </w:num>
  <w:num w:numId="7" w16cid:durableId="1974023739">
    <w:abstractNumId w:val="4"/>
  </w:num>
  <w:num w:numId="8" w16cid:durableId="545794634">
    <w:abstractNumId w:val="2"/>
  </w:num>
  <w:num w:numId="9" w16cid:durableId="214201869">
    <w:abstractNumId w:val="9"/>
  </w:num>
  <w:num w:numId="10" w16cid:durableId="18812433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567"/>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3E6"/>
    <w:rsid w:val="0000482D"/>
    <w:rsid w:val="0001218C"/>
    <w:rsid w:val="00012F59"/>
    <w:rsid w:val="000204D5"/>
    <w:rsid w:val="00022D8D"/>
    <w:rsid w:val="00024AB3"/>
    <w:rsid w:val="00040553"/>
    <w:rsid w:val="00045C6C"/>
    <w:rsid w:val="00047E97"/>
    <w:rsid w:val="00052EAD"/>
    <w:rsid w:val="000556D2"/>
    <w:rsid w:val="00060605"/>
    <w:rsid w:val="00064696"/>
    <w:rsid w:val="000740FC"/>
    <w:rsid w:val="00080486"/>
    <w:rsid w:val="00080E34"/>
    <w:rsid w:val="000A49C1"/>
    <w:rsid w:val="000A5090"/>
    <w:rsid w:val="000A7ADD"/>
    <w:rsid w:val="000B7120"/>
    <w:rsid w:val="000C5D3A"/>
    <w:rsid w:val="000C7B61"/>
    <w:rsid w:val="000D1294"/>
    <w:rsid w:val="000D4676"/>
    <w:rsid w:val="000D4E6E"/>
    <w:rsid w:val="000E0EB5"/>
    <w:rsid w:val="000F3429"/>
    <w:rsid w:val="0010059E"/>
    <w:rsid w:val="00103E0F"/>
    <w:rsid w:val="001079FF"/>
    <w:rsid w:val="00114575"/>
    <w:rsid w:val="0011481F"/>
    <w:rsid w:val="0011682A"/>
    <w:rsid w:val="00131EB0"/>
    <w:rsid w:val="00135783"/>
    <w:rsid w:val="00144DEB"/>
    <w:rsid w:val="001564F7"/>
    <w:rsid w:val="001620EC"/>
    <w:rsid w:val="0017638A"/>
    <w:rsid w:val="00186680"/>
    <w:rsid w:val="0019113C"/>
    <w:rsid w:val="001920B2"/>
    <w:rsid w:val="00193922"/>
    <w:rsid w:val="001A12AC"/>
    <w:rsid w:val="001A7D19"/>
    <w:rsid w:val="001B18DB"/>
    <w:rsid w:val="001B7E66"/>
    <w:rsid w:val="001C2264"/>
    <w:rsid w:val="001C68AA"/>
    <w:rsid w:val="001D44F0"/>
    <w:rsid w:val="001D5DEC"/>
    <w:rsid w:val="001D6A04"/>
    <w:rsid w:val="001D7C22"/>
    <w:rsid w:val="001E318A"/>
    <w:rsid w:val="00200B3A"/>
    <w:rsid w:val="00216FFD"/>
    <w:rsid w:val="0022339E"/>
    <w:rsid w:val="002302D8"/>
    <w:rsid w:val="00231850"/>
    <w:rsid w:val="002319A2"/>
    <w:rsid w:val="00232DE0"/>
    <w:rsid w:val="0023749A"/>
    <w:rsid w:val="002423B9"/>
    <w:rsid w:val="00242C01"/>
    <w:rsid w:val="002470D4"/>
    <w:rsid w:val="002644BF"/>
    <w:rsid w:val="002655ED"/>
    <w:rsid w:val="00277F9E"/>
    <w:rsid w:val="0028498B"/>
    <w:rsid w:val="002A147B"/>
    <w:rsid w:val="002A79C5"/>
    <w:rsid w:val="002B4821"/>
    <w:rsid w:val="002C40DE"/>
    <w:rsid w:val="002C4261"/>
    <w:rsid w:val="002D01F8"/>
    <w:rsid w:val="002D1855"/>
    <w:rsid w:val="002D378C"/>
    <w:rsid w:val="002D686B"/>
    <w:rsid w:val="002E3D80"/>
    <w:rsid w:val="002E5925"/>
    <w:rsid w:val="00301DA2"/>
    <w:rsid w:val="00304868"/>
    <w:rsid w:val="00312D1A"/>
    <w:rsid w:val="00313083"/>
    <w:rsid w:val="00313B3A"/>
    <w:rsid w:val="00317443"/>
    <w:rsid w:val="00320BD9"/>
    <w:rsid w:val="00320C74"/>
    <w:rsid w:val="003217A8"/>
    <w:rsid w:val="00324CD1"/>
    <w:rsid w:val="00326E3F"/>
    <w:rsid w:val="00342C86"/>
    <w:rsid w:val="00345170"/>
    <w:rsid w:val="00346424"/>
    <w:rsid w:val="003557F0"/>
    <w:rsid w:val="003613F2"/>
    <w:rsid w:val="00362333"/>
    <w:rsid w:val="00367C83"/>
    <w:rsid w:val="00371B72"/>
    <w:rsid w:val="00374CA8"/>
    <w:rsid w:val="00376496"/>
    <w:rsid w:val="00377BCE"/>
    <w:rsid w:val="00377F70"/>
    <w:rsid w:val="00384D8C"/>
    <w:rsid w:val="00390B0D"/>
    <w:rsid w:val="00394BEB"/>
    <w:rsid w:val="00396BA2"/>
    <w:rsid w:val="00397472"/>
    <w:rsid w:val="003A684C"/>
    <w:rsid w:val="003C0DF2"/>
    <w:rsid w:val="003C1BA3"/>
    <w:rsid w:val="003C1E34"/>
    <w:rsid w:val="003C4C81"/>
    <w:rsid w:val="003C5097"/>
    <w:rsid w:val="003C71A7"/>
    <w:rsid w:val="003D0A86"/>
    <w:rsid w:val="003D267D"/>
    <w:rsid w:val="003D39F4"/>
    <w:rsid w:val="003E19DD"/>
    <w:rsid w:val="003E1D37"/>
    <w:rsid w:val="003F02CB"/>
    <w:rsid w:val="00400EEC"/>
    <w:rsid w:val="00403324"/>
    <w:rsid w:val="00407307"/>
    <w:rsid w:val="00413D48"/>
    <w:rsid w:val="00421DA3"/>
    <w:rsid w:val="00422932"/>
    <w:rsid w:val="00425AF7"/>
    <w:rsid w:val="004308EA"/>
    <w:rsid w:val="00431375"/>
    <w:rsid w:val="004372C5"/>
    <w:rsid w:val="0043734F"/>
    <w:rsid w:val="004421AA"/>
    <w:rsid w:val="004467EC"/>
    <w:rsid w:val="0045362C"/>
    <w:rsid w:val="004601F4"/>
    <w:rsid w:val="00462A50"/>
    <w:rsid w:val="00462C37"/>
    <w:rsid w:val="00475E37"/>
    <w:rsid w:val="004829B4"/>
    <w:rsid w:val="00484EDA"/>
    <w:rsid w:val="004865B4"/>
    <w:rsid w:val="00490E1D"/>
    <w:rsid w:val="00493BEF"/>
    <w:rsid w:val="0049523C"/>
    <w:rsid w:val="004A105B"/>
    <w:rsid w:val="004B3A5B"/>
    <w:rsid w:val="004C0B0D"/>
    <w:rsid w:val="004C3457"/>
    <w:rsid w:val="004C36A2"/>
    <w:rsid w:val="004C7523"/>
    <w:rsid w:val="004D2C44"/>
    <w:rsid w:val="004D40C1"/>
    <w:rsid w:val="004F0BF1"/>
    <w:rsid w:val="004F0DAD"/>
    <w:rsid w:val="00505908"/>
    <w:rsid w:val="0050671F"/>
    <w:rsid w:val="00507D1E"/>
    <w:rsid w:val="005172EB"/>
    <w:rsid w:val="00522DF2"/>
    <w:rsid w:val="00523B36"/>
    <w:rsid w:val="00524F44"/>
    <w:rsid w:val="005258D2"/>
    <w:rsid w:val="00532247"/>
    <w:rsid w:val="0054276E"/>
    <w:rsid w:val="005576B9"/>
    <w:rsid w:val="00577E88"/>
    <w:rsid w:val="00581BF9"/>
    <w:rsid w:val="0058573E"/>
    <w:rsid w:val="00590640"/>
    <w:rsid w:val="005950A2"/>
    <w:rsid w:val="00597951"/>
    <w:rsid w:val="005A1B70"/>
    <w:rsid w:val="005B2B80"/>
    <w:rsid w:val="005C300B"/>
    <w:rsid w:val="005C5E9C"/>
    <w:rsid w:val="005C7C6B"/>
    <w:rsid w:val="005D0354"/>
    <w:rsid w:val="005D0BB5"/>
    <w:rsid w:val="005D14FF"/>
    <w:rsid w:val="005E74CC"/>
    <w:rsid w:val="005E7EEA"/>
    <w:rsid w:val="005F3729"/>
    <w:rsid w:val="006027CB"/>
    <w:rsid w:val="0060526C"/>
    <w:rsid w:val="006164B5"/>
    <w:rsid w:val="00631FFC"/>
    <w:rsid w:val="006337E9"/>
    <w:rsid w:val="00642108"/>
    <w:rsid w:val="00654FCB"/>
    <w:rsid w:val="0066074B"/>
    <w:rsid w:val="006755B9"/>
    <w:rsid w:val="0067711E"/>
    <w:rsid w:val="00682C7E"/>
    <w:rsid w:val="00685921"/>
    <w:rsid w:val="00695073"/>
    <w:rsid w:val="006B05DB"/>
    <w:rsid w:val="006B7B9B"/>
    <w:rsid w:val="006C002A"/>
    <w:rsid w:val="006C08E9"/>
    <w:rsid w:val="006C0A92"/>
    <w:rsid w:val="006C271E"/>
    <w:rsid w:val="006D2321"/>
    <w:rsid w:val="006D309F"/>
    <w:rsid w:val="006D6079"/>
    <w:rsid w:val="006E2C43"/>
    <w:rsid w:val="0070095F"/>
    <w:rsid w:val="007060E3"/>
    <w:rsid w:val="007148AB"/>
    <w:rsid w:val="00716976"/>
    <w:rsid w:val="00722B8B"/>
    <w:rsid w:val="0072323D"/>
    <w:rsid w:val="00724C8A"/>
    <w:rsid w:val="00735D05"/>
    <w:rsid w:val="00742E7C"/>
    <w:rsid w:val="007515CD"/>
    <w:rsid w:val="00751B76"/>
    <w:rsid w:val="00755835"/>
    <w:rsid w:val="00757E6A"/>
    <w:rsid w:val="007619DE"/>
    <w:rsid w:val="007623E4"/>
    <w:rsid w:val="00773E70"/>
    <w:rsid w:val="007854F0"/>
    <w:rsid w:val="0078756E"/>
    <w:rsid w:val="00791693"/>
    <w:rsid w:val="0079256B"/>
    <w:rsid w:val="0079758C"/>
    <w:rsid w:val="007A5BC8"/>
    <w:rsid w:val="007A6B0A"/>
    <w:rsid w:val="007B3193"/>
    <w:rsid w:val="007C545D"/>
    <w:rsid w:val="007D004F"/>
    <w:rsid w:val="007D15C9"/>
    <w:rsid w:val="007D2A53"/>
    <w:rsid w:val="007D2F91"/>
    <w:rsid w:val="007D542A"/>
    <w:rsid w:val="007D60EF"/>
    <w:rsid w:val="007E03D3"/>
    <w:rsid w:val="007E0AB2"/>
    <w:rsid w:val="007E276A"/>
    <w:rsid w:val="007E5FB3"/>
    <w:rsid w:val="007E7E17"/>
    <w:rsid w:val="007F4B06"/>
    <w:rsid w:val="007F6FF8"/>
    <w:rsid w:val="00804A85"/>
    <w:rsid w:val="00814AFB"/>
    <w:rsid w:val="00832BB3"/>
    <w:rsid w:val="00835B06"/>
    <w:rsid w:val="00835CCC"/>
    <w:rsid w:val="008379C7"/>
    <w:rsid w:val="00841E38"/>
    <w:rsid w:val="00844069"/>
    <w:rsid w:val="00844739"/>
    <w:rsid w:val="00851E20"/>
    <w:rsid w:val="0085760A"/>
    <w:rsid w:val="00867BE7"/>
    <w:rsid w:val="00884CE2"/>
    <w:rsid w:val="0089433B"/>
    <w:rsid w:val="0089795D"/>
    <w:rsid w:val="008A4FAF"/>
    <w:rsid w:val="008B2632"/>
    <w:rsid w:val="008B6F75"/>
    <w:rsid w:val="008C11F7"/>
    <w:rsid w:val="008C1920"/>
    <w:rsid w:val="008D1CB9"/>
    <w:rsid w:val="008D47B0"/>
    <w:rsid w:val="008D4D04"/>
    <w:rsid w:val="008D67CE"/>
    <w:rsid w:val="008E2C2F"/>
    <w:rsid w:val="008E5981"/>
    <w:rsid w:val="008F065C"/>
    <w:rsid w:val="008F5DC9"/>
    <w:rsid w:val="008F7C37"/>
    <w:rsid w:val="009033A6"/>
    <w:rsid w:val="00910E02"/>
    <w:rsid w:val="00912365"/>
    <w:rsid w:val="00913336"/>
    <w:rsid w:val="009167F6"/>
    <w:rsid w:val="0092241B"/>
    <w:rsid w:val="00922B66"/>
    <w:rsid w:val="00927385"/>
    <w:rsid w:val="0092772C"/>
    <w:rsid w:val="0093400E"/>
    <w:rsid w:val="009372CB"/>
    <w:rsid w:val="00946E3A"/>
    <w:rsid w:val="009568C4"/>
    <w:rsid w:val="00962CB0"/>
    <w:rsid w:val="00970182"/>
    <w:rsid w:val="00970CD5"/>
    <w:rsid w:val="009746C7"/>
    <w:rsid w:val="00975D1A"/>
    <w:rsid w:val="009764BA"/>
    <w:rsid w:val="0097761C"/>
    <w:rsid w:val="0098351D"/>
    <w:rsid w:val="009849F1"/>
    <w:rsid w:val="00986505"/>
    <w:rsid w:val="00993E2D"/>
    <w:rsid w:val="009A09E7"/>
    <w:rsid w:val="009A2095"/>
    <w:rsid w:val="009B306C"/>
    <w:rsid w:val="009B4C10"/>
    <w:rsid w:val="009B59E1"/>
    <w:rsid w:val="009C25FA"/>
    <w:rsid w:val="009D1103"/>
    <w:rsid w:val="009D289F"/>
    <w:rsid w:val="009D41BE"/>
    <w:rsid w:val="009D679A"/>
    <w:rsid w:val="009D6B06"/>
    <w:rsid w:val="009D7ED1"/>
    <w:rsid w:val="009E2262"/>
    <w:rsid w:val="009E6672"/>
    <w:rsid w:val="009E682A"/>
    <w:rsid w:val="009E701E"/>
    <w:rsid w:val="009F00CA"/>
    <w:rsid w:val="009F0E9E"/>
    <w:rsid w:val="009F7009"/>
    <w:rsid w:val="009F7203"/>
    <w:rsid w:val="00A03149"/>
    <w:rsid w:val="00A11068"/>
    <w:rsid w:val="00A143E6"/>
    <w:rsid w:val="00A201E2"/>
    <w:rsid w:val="00A22BDD"/>
    <w:rsid w:val="00A31986"/>
    <w:rsid w:val="00A31C85"/>
    <w:rsid w:val="00A32284"/>
    <w:rsid w:val="00A437F5"/>
    <w:rsid w:val="00A43AE1"/>
    <w:rsid w:val="00A44DC8"/>
    <w:rsid w:val="00A44DF5"/>
    <w:rsid w:val="00A4582F"/>
    <w:rsid w:val="00A51B56"/>
    <w:rsid w:val="00A54532"/>
    <w:rsid w:val="00A55A4B"/>
    <w:rsid w:val="00A64359"/>
    <w:rsid w:val="00A66569"/>
    <w:rsid w:val="00A66AB0"/>
    <w:rsid w:val="00A70E7E"/>
    <w:rsid w:val="00A72B71"/>
    <w:rsid w:val="00A775C4"/>
    <w:rsid w:val="00A82EB6"/>
    <w:rsid w:val="00A84489"/>
    <w:rsid w:val="00A920D2"/>
    <w:rsid w:val="00AA4312"/>
    <w:rsid w:val="00AB2A5E"/>
    <w:rsid w:val="00AB5143"/>
    <w:rsid w:val="00AC2169"/>
    <w:rsid w:val="00AC3050"/>
    <w:rsid w:val="00AD632C"/>
    <w:rsid w:val="00AD7345"/>
    <w:rsid w:val="00AE23F5"/>
    <w:rsid w:val="00AE2897"/>
    <w:rsid w:val="00AE3B48"/>
    <w:rsid w:val="00AE58F3"/>
    <w:rsid w:val="00AE72E7"/>
    <w:rsid w:val="00AF5E7A"/>
    <w:rsid w:val="00B015AD"/>
    <w:rsid w:val="00B266FC"/>
    <w:rsid w:val="00B27D55"/>
    <w:rsid w:val="00B3067C"/>
    <w:rsid w:val="00B41E8D"/>
    <w:rsid w:val="00B47920"/>
    <w:rsid w:val="00B50716"/>
    <w:rsid w:val="00B53E39"/>
    <w:rsid w:val="00B54A15"/>
    <w:rsid w:val="00B60C66"/>
    <w:rsid w:val="00B70656"/>
    <w:rsid w:val="00B80ECF"/>
    <w:rsid w:val="00B8441E"/>
    <w:rsid w:val="00B91B81"/>
    <w:rsid w:val="00BB2BCD"/>
    <w:rsid w:val="00BC26C4"/>
    <w:rsid w:val="00BC51DB"/>
    <w:rsid w:val="00BE2BAB"/>
    <w:rsid w:val="00BE3207"/>
    <w:rsid w:val="00C030F2"/>
    <w:rsid w:val="00C0531E"/>
    <w:rsid w:val="00C14D65"/>
    <w:rsid w:val="00C228F4"/>
    <w:rsid w:val="00C25CE9"/>
    <w:rsid w:val="00C35CB4"/>
    <w:rsid w:val="00C41DC5"/>
    <w:rsid w:val="00C43EAA"/>
    <w:rsid w:val="00C44804"/>
    <w:rsid w:val="00C46585"/>
    <w:rsid w:val="00C53413"/>
    <w:rsid w:val="00C622E3"/>
    <w:rsid w:val="00C64D02"/>
    <w:rsid w:val="00C64DF8"/>
    <w:rsid w:val="00C7292A"/>
    <w:rsid w:val="00C74088"/>
    <w:rsid w:val="00C824D1"/>
    <w:rsid w:val="00C832F1"/>
    <w:rsid w:val="00CA143C"/>
    <w:rsid w:val="00CA25C4"/>
    <w:rsid w:val="00CA5E1D"/>
    <w:rsid w:val="00CA780A"/>
    <w:rsid w:val="00CB061B"/>
    <w:rsid w:val="00CB2342"/>
    <w:rsid w:val="00CB3A7D"/>
    <w:rsid w:val="00CB67E8"/>
    <w:rsid w:val="00CB6F6E"/>
    <w:rsid w:val="00CC2779"/>
    <w:rsid w:val="00CD694E"/>
    <w:rsid w:val="00CD7433"/>
    <w:rsid w:val="00CE385F"/>
    <w:rsid w:val="00CE4B35"/>
    <w:rsid w:val="00CE7683"/>
    <w:rsid w:val="00CF0CF2"/>
    <w:rsid w:val="00CF3908"/>
    <w:rsid w:val="00D012CA"/>
    <w:rsid w:val="00D02872"/>
    <w:rsid w:val="00D03987"/>
    <w:rsid w:val="00D11D12"/>
    <w:rsid w:val="00D174F4"/>
    <w:rsid w:val="00D2059F"/>
    <w:rsid w:val="00D31FF3"/>
    <w:rsid w:val="00D32A5F"/>
    <w:rsid w:val="00D40922"/>
    <w:rsid w:val="00D51334"/>
    <w:rsid w:val="00D56938"/>
    <w:rsid w:val="00D6040A"/>
    <w:rsid w:val="00D61ECD"/>
    <w:rsid w:val="00D62453"/>
    <w:rsid w:val="00D63360"/>
    <w:rsid w:val="00D667E0"/>
    <w:rsid w:val="00D72B47"/>
    <w:rsid w:val="00D8221D"/>
    <w:rsid w:val="00D83565"/>
    <w:rsid w:val="00D90306"/>
    <w:rsid w:val="00D94D2D"/>
    <w:rsid w:val="00DA6664"/>
    <w:rsid w:val="00DA6B73"/>
    <w:rsid w:val="00DC65B1"/>
    <w:rsid w:val="00DE5D06"/>
    <w:rsid w:val="00DE611A"/>
    <w:rsid w:val="00DE6DC1"/>
    <w:rsid w:val="00E0065B"/>
    <w:rsid w:val="00E16F93"/>
    <w:rsid w:val="00E20268"/>
    <w:rsid w:val="00E20270"/>
    <w:rsid w:val="00E3035C"/>
    <w:rsid w:val="00E35AFF"/>
    <w:rsid w:val="00E46E5A"/>
    <w:rsid w:val="00E538BF"/>
    <w:rsid w:val="00E6181D"/>
    <w:rsid w:val="00E804B3"/>
    <w:rsid w:val="00E9015E"/>
    <w:rsid w:val="00E913DA"/>
    <w:rsid w:val="00E975FF"/>
    <w:rsid w:val="00EA0803"/>
    <w:rsid w:val="00EB45B4"/>
    <w:rsid w:val="00EB5AD0"/>
    <w:rsid w:val="00EB717A"/>
    <w:rsid w:val="00EC4DC7"/>
    <w:rsid w:val="00EC7C29"/>
    <w:rsid w:val="00ED170D"/>
    <w:rsid w:val="00ED4D88"/>
    <w:rsid w:val="00ED611E"/>
    <w:rsid w:val="00EE00C3"/>
    <w:rsid w:val="00EE16F9"/>
    <w:rsid w:val="00F0511E"/>
    <w:rsid w:val="00F0631B"/>
    <w:rsid w:val="00F165FD"/>
    <w:rsid w:val="00F22F60"/>
    <w:rsid w:val="00F318A9"/>
    <w:rsid w:val="00F42F9A"/>
    <w:rsid w:val="00F54A38"/>
    <w:rsid w:val="00F622F9"/>
    <w:rsid w:val="00F66695"/>
    <w:rsid w:val="00F83583"/>
    <w:rsid w:val="00F83B6D"/>
    <w:rsid w:val="00F91B4B"/>
    <w:rsid w:val="00FA3043"/>
    <w:rsid w:val="00FA4AED"/>
    <w:rsid w:val="00FB3C4D"/>
    <w:rsid w:val="00FC32B9"/>
    <w:rsid w:val="00FC4A97"/>
    <w:rsid w:val="00FC6B5E"/>
    <w:rsid w:val="00FC71B8"/>
    <w:rsid w:val="00FD1B25"/>
    <w:rsid w:val="00FE3193"/>
    <w:rsid w:val="00FE7658"/>
    <w:rsid w:val="00FF1DD3"/>
    <w:rsid w:val="00FF54E9"/>
    <w:rsid w:val="00FF7C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48266"/>
  <w15:docId w15:val="{A5B39345-C07E-48BA-8D6D-0DD2ED4BF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7682C"/>
    <w:pPr>
      <w:overflowPunct w:val="0"/>
      <w:autoSpaceDE w:val="0"/>
      <w:autoSpaceDN w:val="0"/>
      <w:adjustRightInd w:val="0"/>
      <w:textAlignment w:val="baseline"/>
    </w:pPr>
    <w:rPr>
      <w:lang w:eastAsia="en-US"/>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character" w:styleId="Hipersaite">
    <w:name w:val="Hyperlink"/>
    <w:rsid w:val="00794334"/>
    <w:rPr>
      <w:color w:val="0000FF"/>
      <w:u w:val="single"/>
    </w:rPr>
  </w:style>
  <w:style w:type="paragraph" w:styleId="Balonteksts">
    <w:name w:val="Balloon Text"/>
    <w:basedOn w:val="Parasts"/>
    <w:link w:val="BalontekstsRakstz"/>
    <w:uiPriority w:val="99"/>
    <w:rsid w:val="00BB59EF"/>
    <w:rPr>
      <w:rFonts w:ascii="Segoe UI" w:hAnsi="Segoe UI" w:cs="Segoe UI"/>
      <w:sz w:val="18"/>
      <w:szCs w:val="18"/>
    </w:rPr>
  </w:style>
  <w:style w:type="character" w:customStyle="1" w:styleId="BalontekstsRakstz">
    <w:name w:val="Balonteksts Rakstz."/>
    <w:link w:val="Balonteksts"/>
    <w:uiPriority w:val="99"/>
    <w:rsid w:val="00BB59EF"/>
    <w:rPr>
      <w:rFonts w:ascii="Segoe UI" w:eastAsia="Times New Roman" w:hAnsi="Segoe UI" w:cs="Segoe UI"/>
      <w:sz w:val="18"/>
      <w:szCs w:val="18"/>
      <w:lang w:val="en-GB" w:eastAsia="en-US"/>
    </w:rPr>
  </w:style>
  <w:style w:type="paragraph" w:styleId="Galvene">
    <w:name w:val="header"/>
    <w:basedOn w:val="Parasts"/>
    <w:link w:val="GalveneRakstz"/>
    <w:uiPriority w:val="99"/>
    <w:rsid w:val="006A03BA"/>
    <w:pPr>
      <w:tabs>
        <w:tab w:val="center" w:pos="4153"/>
        <w:tab w:val="right" w:pos="8306"/>
      </w:tabs>
    </w:pPr>
  </w:style>
  <w:style w:type="character" w:customStyle="1" w:styleId="GalveneRakstz">
    <w:name w:val="Galvene Rakstz."/>
    <w:link w:val="Galvene"/>
    <w:uiPriority w:val="99"/>
    <w:rsid w:val="006A03BA"/>
    <w:rPr>
      <w:rFonts w:eastAsia="Times New Roman"/>
      <w:sz w:val="24"/>
      <w:lang w:val="en-GB" w:eastAsia="en-US"/>
    </w:rPr>
  </w:style>
  <w:style w:type="paragraph" w:styleId="Kjene">
    <w:name w:val="footer"/>
    <w:basedOn w:val="Parasts"/>
    <w:link w:val="KjeneRakstz"/>
    <w:rsid w:val="006A03BA"/>
    <w:pPr>
      <w:tabs>
        <w:tab w:val="center" w:pos="4153"/>
        <w:tab w:val="right" w:pos="8306"/>
      </w:tabs>
    </w:pPr>
  </w:style>
  <w:style w:type="character" w:customStyle="1" w:styleId="KjeneRakstz">
    <w:name w:val="Kājene Rakstz."/>
    <w:link w:val="Kjene"/>
    <w:rsid w:val="006A03BA"/>
    <w:rPr>
      <w:rFonts w:eastAsia="Times New Roman"/>
      <w:sz w:val="24"/>
      <w:lang w:val="en-GB" w:eastAsia="en-US"/>
    </w:rPr>
  </w:style>
  <w:style w:type="paragraph" w:customStyle="1" w:styleId="Bezatstarpm1">
    <w:name w:val="Bez atstarpēm1"/>
    <w:qFormat/>
    <w:rsid w:val="007E6E56"/>
    <w:pPr>
      <w:jc w:val="center"/>
    </w:pPr>
    <w:rPr>
      <w:rFonts w:eastAsia="Calibri"/>
      <w:szCs w:val="22"/>
      <w:lang w:eastAsia="en-US"/>
    </w:rPr>
  </w:style>
  <w:style w:type="paragraph" w:styleId="Sarakstarindkopa">
    <w:name w:val="List Paragraph"/>
    <w:basedOn w:val="Parasts"/>
    <w:uiPriority w:val="34"/>
    <w:qFormat/>
    <w:rsid w:val="004B26B1"/>
    <w:pPr>
      <w:ind w:left="720"/>
      <w:contextualSpacing/>
    </w:pPr>
  </w:style>
  <w:style w:type="character" w:customStyle="1" w:styleId="KomentratekstsRakstz">
    <w:name w:val="Komentāra teksts Rakstz."/>
    <w:basedOn w:val="Noklusjumarindkopasfonts"/>
    <w:link w:val="Komentrateksts"/>
    <w:uiPriority w:val="99"/>
    <w:rsid w:val="00285915"/>
    <w:rPr>
      <w:rFonts w:asciiTheme="minorHAnsi" w:eastAsiaTheme="minorHAnsi" w:hAnsiTheme="minorHAnsi" w:cstheme="minorBidi"/>
      <w:lang w:eastAsia="en-US"/>
    </w:rPr>
  </w:style>
  <w:style w:type="paragraph" w:styleId="Komentrateksts">
    <w:name w:val="annotation text"/>
    <w:basedOn w:val="Parasts"/>
    <w:link w:val="KomentratekstsRakstz"/>
    <w:uiPriority w:val="99"/>
    <w:unhideWhenUsed/>
    <w:rsid w:val="00285915"/>
    <w:pPr>
      <w:overflowPunct/>
      <w:autoSpaceDE/>
      <w:autoSpaceDN/>
      <w:adjustRightInd/>
      <w:spacing w:after="160"/>
      <w:textAlignment w:val="auto"/>
    </w:pPr>
    <w:rPr>
      <w:rFonts w:asciiTheme="minorHAnsi" w:eastAsiaTheme="minorHAnsi" w:hAnsiTheme="minorHAnsi" w:cstheme="minorBidi"/>
      <w:sz w:val="20"/>
    </w:rPr>
  </w:style>
  <w:style w:type="character" w:customStyle="1" w:styleId="KomentratmaRakstz">
    <w:name w:val="Komentāra tēma Rakstz."/>
    <w:basedOn w:val="KomentratekstsRakstz"/>
    <w:link w:val="Komentratma"/>
    <w:uiPriority w:val="99"/>
    <w:rsid w:val="00285915"/>
    <w:rPr>
      <w:rFonts w:asciiTheme="minorHAnsi" w:eastAsiaTheme="minorHAnsi" w:hAnsiTheme="minorHAnsi" w:cstheme="minorBidi"/>
      <w:b/>
      <w:bCs/>
      <w:lang w:eastAsia="en-US"/>
    </w:rPr>
  </w:style>
  <w:style w:type="paragraph" w:styleId="Komentratma">
    <w:name w:val="annotation subject"/>
    <w:basedOn w:val="Komentrateksts"/>
    <w:next w:val="Komentrateksts"/>
    <w:link w:val="KomentratmaRakstz"/>
    <w:uiPriority w:val="99"/>
    <w:unhideWhenUsed/>
    <w:rsid w:val="00285915"/>
    <w:rPr>
      <w:b/>
      <w:bCs/>
    </w:rPr>
  </w:style>
  <w:style w:type="character" w:customStyle="1" w:styleId="markedcontent">
    <w:name w:val="markedcontent"/>
    <w:basedOn w:val="Noklusjumarindkopasfonts"/>
    <w:rsid w:val="00060304"/>
  </w:style>
  <w:style w:type="table" w:styleId="Reatabula">
    <w:name w:val="Table Grid"/>
    <w:basedOn w:val="Parastatabula"/>
    <w:uiPriority w:val="39"/>
    <w:rsid w:val="00E561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rsid w:val="003B4ABA"/>
    <w:rPr>
      <w:sz w:val="16"/>
      <w:szCs w:val="16"/>
    </w:rPr>
  </w:style>
  <w:style w:type="paragraph" w:styleId="Pamatteksts">
    <w:name w:val="Body Text"/>
    <w:basedOn w:val="Parasts"/>
    <w:link w:val="PamattekstsRakstz"/>
    <w:rsid w:val="0008400E"/>
    <w:pPr>
      <w:overflowPunct/>
      <w:jc w:val="both"/>
      <w:textAlignment w:val="auto"/>
    </w:pPr>
    <w:rPr>
      <w:sz w:val="26"/>
      <w:szCs w:val="26"/>
    </w:rPr>
  </w:style>
  <w:style w:type="character" w:customStyle="1" w:styleId="PamattekstsRakstz">
    <w:name w:val="Pamatteksts Rakstz."/>
    <w:basedOn w:val="Noklusjumarindkopasfonts"/>
    <w:link w:val="Pamatteksts"/>
    <w:rsid w:val="0008400E"/>
    <w:rPr>
      <w:rFonts w:eastAsia="Times New Roman"/>
      <w:sz w:val="26"/>
      <w:szCs w:val="26"/>
      <w:lang w:eastAsia="en-US"/>
    </w:rPr>
  </w:style>
  <w:style w:type="paragraph" w:customStyle="1" w:styleId="Heading">
    <w:name w:val="Heading"/>
    <w:basedOn w:val="Parasts"/>
    <w:next w:val="Pamatteksts"/>
    <w:rsid w:val="0008400E"/>
    <w:pPr>
      <w:suppressAutoHyphens/>
      <w:overflowPunct/>
      <w:autoSpaceDN/>
      <w:adjustRightInd/>
      <w:jc w:val="center"/>
      <w:textAlignment w:val="auto"/>
    </w:pPr>
    <w:rPr>
      <w:b/>
      <w:bCs/>
      <w:sz w:val="26"/>
      <w:szCs w:val="26"/>
      <w:lang w:eastAsia="zh-CN"/>
    </w:rPr>
  </w:style>
  <w:style w:type="paragraph" w:customStyle="1" w:styleId="BodyText31">
    <w:name w:val="Body Text 31"/>
    <w:basedOn w:val="Parasts"/>
    <w:rsid w:val="0008400E"/>
    <w:pPr>
      <w:suppressAutoHyphens/>
      <w:overflowPunct/>
      <w:autoSpaceDE/>
      <w:autoSpaceDN/>
      <w:adjustRightInd/>
      <w:spacing w:after="120"/>
      <w:textAlignment w:val="auto"/>
    </w:pPr>
    <w:rPr>
      <w:sz w:val="16"/>
      <w:szCs w:val="16"/>
      <w:lang w:eastAsia="zh-CN"/>
    </w:rPr>
  </w:style>
  <w:style w:type="character" w:customStyle="1" w:styleId="Neatrisintapieminana1">
    <w:name w:val="Neatrisināta pieminēšana1"/>
    <w:basedOn w:val="Noklusjumarindkopasfonts"/>
    <w:uiPriority w:val="99"/>
    <w:semiHidden/>
    <w:unhideWhenUsed/>
    <w:rsid w:val="001C639B"/>
    <w:rPr>
      <w:color w:val="605E5C"/>
      <w:shd w:val="clear" w:color="auto" w:fill="E1DFDD"/>
    </w:rPr>
  </w:style>
  <w:style w:type="paragraph" w:styleId="Prskatjums">
    <w:name w:val="Revision"/>
    <w:hidden/>
    <w:uiPriority w:val="99"/>
    <w:semiHidden/>
    <w:rsid w:val="00D01F43"/>
    <w:rPr>
      <w:lang w:eastAsia="en-US"/>
    </w:rPr>
  </w:style>
  <w:style w:type="paragraph" w:customStyle="1" w:styleId="Default">
    <w:name w:val="Default"/>
    <w:rsid w:val="00C7682C"/>
    <w:pPr>
      <w:autoSpaceDE w:val="0"/>
      <w:autoSpaceDN w:val="0"/>
      <w:adjustRightInd w:val="0"/>
    </w:pPr>
    <w:rPr>
      <w:rFonts w:eastAsia="Calibri"/>
      <w:color w:val="000000"/>
    </w:rPr>
  </w:style>
  <w:style w:type="character" w:customStyle="1" w:styleId="Neatrisintapieminana2">
    <w:name w:val="Neatrisināta pieminēšana2"/>
    <w:basedOn w:val="Noklusjumarindkopasfonts"/>
    <w:uiPriority w:val="99"/>
    <w:semiHidden/>
    <w:unhideWhenUsed/>
    <w:rsid w:val="00346ED1"/>
    <w:rPr>
      <w:color w:val="605E5C"/>
      <w:shd w:val="clear" w:color="auto" w:fill="E1DFDD"/>
    </w:rPr>
  </w:style>
  <w:style w:type="character" w:customStyle="1" w:styleId="Neatrisintapieminana3">
    <w:name w:val="Neatrisināta pieminēšana3"/>
    <w:basedOn w:val="Noklusjumarindkopasfonts"/>
    <w:uiPriority w:val="99"/>
    <w:semiHidden/>
    <w:unhideWhenUsed/>
    <w:rsid w:val="00625932"/>
    <w:rPr>
      <w:color w:val="605E5C"/>
      <w:shd w:val="clear" w:color="auto" w:fill="E1DFDD"/>
    </w:rPr>
  </w:style>
  <w:style w:type="character" w:customStyle="1" w:styleId="Neatrisintapieminana4">
    <w:name w:val="Neatrisināta pieminēšana4"/>
    <w:basedOn w:val="Noklusjumarindkopasfonts"/>
    <w:uiPriority w:val="99"/>
    <w:semiHidden/>
    <w:unhideWhenUsed/>
    <w:rsid w:val="00D50B25"/>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6"/>
    <w:tblPr>
      <w:tblStyleRowBandSize w:val="1"/>
      <w:tblStyleColBandSize w:val="1"/>
      <w:tblCellMar>
        <w:left w:w="108" w:type="dxa"/>
        <w:right w:w="108" w:type="dxa"/>
      </w:tblCellMar>
    </w:tblPr>
  </w:style>
  <w:style w:type="table" w:customStyle="1" w:styleId="a0">
    <w:name w:val="a0"/>
    <w:basedOn w:val="TableNormal6"/>
    <w:tblPr>
      <w:tblStyleRowBandSize w:val="1"/>
      <w:tblStyleColBandSize w:val="1"/>
      <w:tblCellMar>
        <w:left w:w="108" w:type="dxa"/>
        <w:right w:w="108" w:type="dxa"/>
      </w:tblCellMar>
    </w:tblPr>
  </w:style>
  <w:style w:type="table" w:customStyle="1" w:styleId="a1">
    <w:name w:val="a1"/>
    <w:basedOn w:val="TableNormal6"/>
    <w:tblPr>
      <w:tblStyleRowBandSize w:val="1"/>
      <w:tblStyleColBandSize w:val="1"/>
      <w:tblCellMar>
        <w:left w:w="108" w:type="dxa"/>
        <w:right w:w="108" w:type="dxa"/>
      </w:tblCellMar>
    </w:tblPr>
  </w:style>
  <w:style w:type="table" w:customStyle="1" w:styleId="a2">
    <w:name w:val="a2"/>
    <w:basedOn w:val="TableNormal6"/>
    <w:tblPr>
      <w:tblStyleRowBandSize w:val="1"/>
      <w:tblStyleColBandSize w:val="1"/>
      <w:tblCellMar>
        <w:left w:w="108" w:type="dxa"/>
        <w:right w:w="108" w:type="dxa"/>
      </w:tblCellMar>
    </w:tblPr>
  </w:style>
  <w:style w:type="table" w:customStyle="1" w:styleId="a3">
    <w:name w:val="a3"/>
    <w:basedOn w:val="TableNormal6"/>
    <w:tblPr>
      <w:tblStyleRowBandSize w:val="1"/>
      <w:tblStyleColBandSize w:val="1"/>
      <w:tblCellMar>
        <w:left w:w="108" w:type="dxa"/>
        <w:right w:w="108" w:type="dxa"/>
      </w:tblCellMar>
    </w:tblPr>
  </w:style>
  <w:style w:type="table" w:customStyle="1" w:styleId="a4">
    <w:name w:val="a4"/>
    <w:basedOn w:val="TableNormal6"/>
    <w:tblPr>
      <w:tblStyleRowBandSize w:val="1"/>
      <w:tblStyleColBandSize w:val="1"/>
      <w:tblCellMar>
        <w:left w:w="108" w:type="dxa"/>
        <w:right w:w="108" w:type="dxa"/>
      </w:tblCellMar>
    </w:tblPr>
  </w:style>
  <w:style w:type="table" w:customStyle="1" w:styleId="a5">
    <w:name w:val="a5"/>
    <w:basedOn w:val="TableNormal6"/>
    <w:tblPr>
      <w:tblStyleRowBandSize w:val="1"/>
      <w:tblStyleColBandSize w:val="1"/>
      <w:tblCellMar>
        <w:left w:w="108" w:type="dxa"/>
        <w:right w:w="108" w:type="dxa"/>
      </w:tblCellMar>
    </w:tblPr>
  </w:style>
  <w:style w:type="table" w:customStyle="1" w:styleId="a6">
    <w:name w:val="a6"/>
    <w:basedOn w:val="TableNormal6"/>
    <w:tblPr>
      <w:tblStyleRowBandSize w:val="1"/>
      <w:tblStyleColBandSize w:val="1"/>
      <w:tblCellMar>
        <w:left w:w="108" w:type="dxa"/>
        <w:right w:w="108" w:type="dxa"/>
      </w:tblCellMar>
    </w:tblPr>
  </w:style>
  <w:style w:type="table" w:customStyle="1" w:styleId="a7">
    <w:name w:val="a7"/>
    <w:basedOn w:val="TableNormal6"/>
    <w:tblPr>
      <w:tblStyleRowBandSize w:val="1"/>
      <w:tblStyleColBandSize w:val="1"/>
      <w:tblCellMar>
        <w:left w:w="108" w:type="dxa"/>
        <w:right w:w="108" w:type="dxa"/>
      </w:tblCellMar>
    </w:tblPr>
  </w:style>
  <w:style w:type="table" w:customStyle="1" w:styleId="a8">
    <w:name w:val="a8"/>
    <w:basedOn w:val="TableNormal6"/>
    <w:tblPr>
      <w:tblStyleRowBandSize w:val="1"/>
      <w:tblStyleColBandSize w:val="1"/>
      <w:tblCellMar>
        <w:left w:w="108" w:type="dxa"/>
        <w:right w:w="108" w:type="dxa"/>
      </w:tblCellMar>
    </w:tblPr>
  </w:style>
  <w:style w:type="table" w:customStyle="1" w:styleId="a9">
    <w:name w:val="a9"/>
    <w:basedOn w:val="TableNormal6"/>
    <w:tblPr>
      <w:tblStyleRowBandSize w:val="1"/>
      <w:tblStyleColBandSize w:val="1"/>
      <w:tblCellMar>
        <w:left w:w="108" w:type="dxa"/>
        <w:right w:w="108" w:type="dxa"/>
      </w:tblCellMar>
    </w:tblPr>
  </w:style>
  <w:style w:type="table" w:customStyle="1" w:styleId="aa">
    <w:name w:val="aa"/>
    <w:basedOn w:val="TableNormal6"/>
    <w:tblPr>
      <w:tblStyleRowBandSize w:val="1"/>
      <w:tblStyleColBandSize w:val="1"/>
      <w:tblCellMar>
        <w:left w:w="108" w:type="dxa"/>
        <w:right w:w="108" w:type="dxa"/>
      </w:tblCellMar>
    </w:tblPr>
  </w:style>
  <w:style w:type="table" w:customStyle="1" w:styleId="ab">
    <w:name w:val="ab"/>
    <w:basedOn w:val="TableNormal5"/>
    <w:tblPr>
      <w:tblStyleRowBandSize w:val="1"/>
      <w:tblStyleColBandSize w:val="1"/>
      <w:tblCellMar>
        <w:left w:w="108" w:type="dxa"/>
        <w:right w:w="108" w:type="dxa"/>
      </w:tblCellMar>
    </w:tblPr>
  </w:style>
  <w:style w:type="table" w:customStyle="1" w:styleId="ac">
    <w:name w:val="ac"/>
    <w:basedOn w:val="TableNormal5"/>
    <w:tblPr>
      <w:tblStyleRowBandSize w:val="1"/>
      <w:tblStyleColBandSize w:val="1"/>
      <w:tblCellMar>
        <w:left w:w="108" w:type="dxa"/>
        <w:right w:w="108" w:type="dxa"/>
      </w:tblCellMar>
    </w:tblPr>
  </w:style>
  <w:style w:type="table" w:customStyle="1" w:styleId="ad">
    <w:name w:val="ad"/>
    <w:basedOn w:val="TableNormal5"/>
    <w:tblPr>
      <w:tblStyleRowBandSize w:val="1"/>
      <w:tblStyleColBandSize w:val="1"/>
      <w:tblCellMar>
        <w:left w:w="108" w:type="dxa"/>
        <w:right w:w="108" w:type="dxa"/>
      </w:tblCellMar>
    </w:tblPr>
  </w:style>
  <w:style w:type="table" w:customStyle="1" w:styleId="ae">
    <w:name w:val="ae"/>
    <w:basedOn w:val="TableNormal5"/>
    <w:tblPr>
      <w:tblStyleRowBandSize w:val="1"/>
      <w:tblStyleColBandSize w:val="1"/>
      <w:tblCellMar>
        <w:left w:w="108" w:type="dxa"/>
        <w:right w:w="108" w:type="dxa"/>
      </w:tblCellMar>
    </w:tblPr>
  </w:style>
  <w:style w:type="table" w:customStyle="1" w:styleId="af">
    <w:name w:val="af"/>
    <w:basedOn w:val="TableNormal5"/>
    <w:tblPr>
      <w:tblStyleRowBandSize w:val="1"/>
      <w:tblStyleColBandSize w:val="1"/>
      <w:tblCellMar>
        <w:left w:w="108" w:type="dxa"/>
        <w:right w:w="108" w:type="dxa"/>
      </w:tblCellMar>
    </w:tblPr>
  </w:style>
  <w:style w:type="table" w:customStyle="1" w:styleId="af0">
    <w:name w:val="af0"/>
    <w:basedOn w:val="TableNormal5"/>
    <w:tblPr>
      <w:tblStyleRowBandSize w:val="1"/>
      <w:tblStyleColBandSize w:val="1"/>
      <w:tblCellMar>
        <w:left w:w="108" w:type="dxa"/>
        <w:right w:w="108" w:type="dxa"/>
      </w:tblCellMar>
    </w:tblPr>
  </w:style>
  <w:style w:type="table" w:customStyle="1" w:styleId="af1">
    <w:name w:val="af1"/>
    <w:basedOn w:val="TableNormal4"/>
    <w:tblPr>
      <w:tblStyleRowBandSize w:val="1"/>
      <w:tblStyleColBandSize w:val="1"/>
      <w:tblCellMar>
        <w:left w:w="108" w:type="dxa"/>
        <w:right w:w="108" w:type="dxa"/>
      </w:tblCellMar>
    </w:tblPr>
  </w:style>
  <w:style w:type="table" w:customStyle="1" w:styleId="af2">
    <w:name w:val="af2"/>
    <w:basedOn w:val="TableNormal4"/>
    <w:tblPr>
      <w:tblStyleRowBandSize w:val="1"/>
      <w:tblStyleColBandSize w:val="1"/>
      <w:tblCellMar>
        <w:left w:w="108" w:type="dxa"/>
        <w:right w:w="108" w:type="dxa"/>
      </w:tblCellMar>
    </w:tblPr>
  </w:style>
  <w:style w:type="table" w:customStyle="1" w:styleId="af3">
    <w:name w:val="af3"/>
    <w:basedOn w:val="TableNormal4"/>
    <w:tblPr>
      <w:tblStyleRowBandSize w:val="1"/>
      <w:tblStyleColBandSize w:val="1"/>
      <w:tblCellMar>
        <w:left w:w="108" w:type="dxa"/>
        <w:right w:w="108" w:type="dxa"/>
      </w:tblCellMar>
    </w:tblPr>
  </w:style>
  <w:style w:type="table" w:customStyle="1" w:styleId="af4">
    <w:name w:val="af4"/>
    <w:basedOn w:val="TableNormal4"/>
    <w:tblPr>
      <w:tblStyleRowBandSize w:val="1"/>
      <w:tblStyleColBandSize w:val="1"/>
      <w:tblCellMar>
        <w:left w:w="108" w:type="dxa"/>
        <w:right w:w="108" w:type="dxa"/>
      </w:tblCellMar>
    </w:tblPr>
  </w:style>
  <w:style w:type="table" w:customStyle="1" w:styleId="af5">
    <w:name w:val="af5"/>
    <w:basedOn w:val="TableNormal4"/>
    <w:tblPr>
      <w:tblStyleRowBandSize w:val="1"/>
      <w:tblStyleColBandSize w:val="1"/>
      <w:tblCellMar>
        <w:left w:w="108" w:type="dxa"/>
        <w:right w:w="108" w:type="dxa"/>
      </w:tblCellMar>
    </w:tblPr>
  </w:style>
  <w:style w:type="table" w:customStyle="1" w:styleId="af6">
    <w:name w:val="af6"/>
    <w:basedOn w:val="TableNormal4"/>
    <w:tblPr>
      <w:tblStyleRowBandSize w:val="1"/>
      <w:tblStyleColBandSize w:val="1"/>
      <w:tblCellMar>
        <w:left w:w="108" w:type="dxa"/>
        <w:right w:w="108" w:type="dxa"/>
      </w:tblCellMar>
    </w:tblPr>
  </w:style>
  <w:style w:type="table" w:customStyle="1" w:styleId="af7">
    <w:name w:val="af7"/>
    <w:basedOn w:val="TableNormal4"/>
    <w:tblPr>
      <w:tblStyleRowBandSize w:val="1"/>
      <w:tblStyleColBandSize w:val="1"/>
      <w:tblCellMar>
        <w:left w:w="108" w:type="dxa"/>
        <w:right w:w="108" w:type="dxa"/>
      </w:tblCellMar>
    </w:tblPr>
  </w:style>
  <w:style w:type="table" w:customStyle="1" w:styleId="af8">
    <w:name w:val="af8"/>
    <w:basedOn w:val="TableNormal4"/>
    <w:tblPr>
      <w:tblStyleRowBandSize w:val="1"/>
      <w:tblStyleColBandSize w:val="1"/>
      <w:tblCellMar>
        <w:left w:w="108" w:type="dxa"/>
        <w:right w:w="108" w:type="dxa"/>
      </w:tblCellMar>
    </w:tblPr>
  </w:style>
  <w:style w:type="table" w:customStyle="1" w:styleId="af9">
    <w:name w:val="af9"/>
    <w:basedOn w:val="TableNormal3"/>
    <w:tblPr>
      <w:tblStyleRowBandSize w:val="1"/>
      <w:tblStyleColBandSize w:val="1"/>
      <w:tblCellMar>
        <w:left w:w="108" w:type="dxa"/>
        <w:right w:w="108" w:type="dxa"/>
      </w:tblCellMar>
    </w:tblPr>
  </w:style>
  <w:style w:type="table" w:customStyle="1" w:styleId="afa">
    <w:name w:val="afa"/>
    <w:basedOn w:val="TableNormal3"/>
    <w:tblPr>
      <w:tblStyleRowBandSize w:val="1"/>
      <w:tblStyleColBandSize w:val="1"/>
      <w:tblCellMar>
        <w:left w:w="108" w:type="dxa"/>
        <w:right w:w="108" w:type="dxa"/>
      </w:tblCellMar>
    </w:tblPr>
  </w:style>
  <w:style w:type="table" w:customStyle="1" w:styleId="afb">
    <w:name w:val="afb"/>
    <w:basedOn w:val="TableNormal3"/>
    <w:tblPr>
      <w:tblStyleRowBandSize w:val="1"/>
      <w:tblStyleColBandSize w:val="1"/>
      <w:tblCellMar>
        <w:left w:w="108" w:type="dxa"/>
        <w:right w:w="108" w:type="dxa"/>
      </w:tblCellMar>
    </w:tblPr>
  </w:style>
  <w:style w:type="table" w:customStyle="1" w:styleId="afc">
    <w:name w:val="afc"/>
    <w:basedOn w:val="TableNormal3"/>
    <w:tblPr>
      <w:tblStyleRowBandSize w:val="1"/>
      <w:tblStyleColBandSize w:val="1"/>
      <w:tblCellMar>
        <w:left w:w="108" w:type="dxa"/>
        <w:right w:w="108" w:type="dxa"/>
      </w:tblCellMar>
    </w:tblPr>
  </w:style>
  <w:style w:type="table" w:customStyle="1" w:styleId="afd">
    <w:name w:val="afd"/>
    <w:basedOn w:val="TableNormal3"/>
    <w:tblPr>
      <w:tblStyleRowBandSize w:val="1"/>
      <w:tblStyleColBandSize w:val="1"/>
      <w:tblCellMar>
        <w:left w:w="108" w:type="dxa"/>
        <w:right w:w="108" w:type="dxa"/>
      </w:tblCellMar>
    </w:tblPr>
  </w:style>
  <w:style w:type="table" w:customStyle="1" w:styleId="afe">
    <w:name w:val="afe"/>
    <w:basedOn w:val="TableNormal3"/>
    <w:tblPr>
      <w:tblStyleRowBandSize w:val="1"/>
      <w:tblStyleColBandSize w:val="1"/>
      <w:tblCellMar>
        <w:left w:w="108" w:type="dxa"/>
        <w:right w:w="108" w:type="dxa"/>
      </w:tblCellMar>
    </w:tblPr>
  </w:style>
  <w:style w:type="table" w:customStyle="1" w:styleId="aff">
    <w:name w:val="aff"/>
    <w:basedOn w:val="TableNormal3"/>
    <w:tblPr>
      <w:tblStyleRowBandSize w:val="1"/>
      <w:tblStyleColBandSize w:val="1"/>
      <w:tblCellMar>
        <w:left w:w="108" w:type="dxa"/>
        <w:right w:w="108" w:type="dxa"/>
      </w:tblCellMar>
    </w:tblPr>
  </w:style>
  <w:style w:type="table" w:customStyle="1" w:styleId="aff0">
    <w:name w:val="aff0"/>
    <w:basedOn w:val="TableNormal3"/>
    <w:tblPr>
      <w:tblStyleRowBandSize w:val="1"/>
      <w:tblStyleColBandSize w:val="1"/>
      <w:tblCellMar>
        <w:left w:w="108" w:type="dxa"/>
        <w:right w:w="108" w:type="dxa"/>
      </w:tblCellMar>
    </w:tblPr>
  </w:style>
  <w:style w:type="table" w:customStyle="1" w:styleId="aff1">
    <w:name w:val="aff1"/>
    <w:basedOn w:val="TableNormal2"/>
    <w:tblPr>
      <w:tblStyleRowBandSize w:val="1"/>
      <w:tblStyleColBandSize w:val="1"/>
      <w:tblCellMar>
        <w:left w:w="108" w:type="dxa"/>
        <w:right w:w="108" w:type="dxa"/>
      </w:tblCellMar>
    </w:tblPr>
  </w:style>
  <w:style w:type="table" w:customStyle="1" w:styleId="aff2">
    <w:name w:val="aff2"/>
    <w:basedOn w:val="TableNormal2"/>
    <w:tblPr>
      <w:tblStyleRowBandSize w:val="1"/>
      <w:tblStyleColBandSize w:val="1"/>
      <w:tblCellMar>
        <w:left w:w="108" w:type="dxa"/>
        <w:right w:w="108" w:type="dxa"/>
      </w:tblCellMar>
    </w:tblPr>
  </w:style>
  <w:style w:type="table" w:customStyle="1" w:styleId="aff3">
    <w:name w:val="aff3"/>
    <w:basedOn w:val="TableNormal2"/>
    <w:tblPr>
      <w:tblStyleRowBandSize w:val="1"/>
      <w:tblStyleColBandSize w:val="1"/>
      <w:tblCellMar>
        <w:left w:w="108" w:type="dxa"/>
        <w:right w:w="108" w:type="dxa"/>
      </w:tblCellMar>
    </w:tblPr>
  </w:style>
  <w:style w:type="table" w:customStyle="1" w:styleId="aff4">
    <w:name w:val="aff4"/>
    <w:basedOn w:val="TableNormal2"/>
    <w:tblPr>
      <w:tblStyleRowBandSize w:val="1"/>
      <w:tblStyleColBandSize w:val="1"/>
      <w:tblCellMar>
        <w:left w:w="108" w:type="dxa"/>
        <w:right w:w="108" w:type="dxa"/>
      </w:tblCellMar>
    </w:tblPr>
  </w:style>
  <w:style w:type="table" w:customStyle="1" w:styleId="aff5">
    <w:name w:val="aff5"/>
    <w:basedOn w:val="TableNormal2"/>
    <w:tblPr>
      <w:tblStyleRowBandSize w:val="1"/>
      <w:tblStyleColBandSize w:val="1"/>
      <w:tblCellMar>
        <w:left w:w="108" w:type="dxa"/>
        <w:right w:w="108" w:type="dxa"/>
      </w:tblCellMar>
    </w:tblPr>
  </w:style>
  <w:style w:type="table" w:customStyle="1" w:styleId="aff6">
    <w:name w:val="aff6"/>
    <w:basedOn w:val="TableNormal2"/>
    <w:tblPr>
      <w:tblStyleRowBandSize w:val="1"/>
      <w:tblStyleColBandSize w:val="1"/>
      <w:tblCellMar>
        <w:left w:w="108" w:type="dxa"/>
        <w:right w:w="108" w:type="dxa"/>
      </w:tblCellMar>
    </w:tblPr>
  </w:style>
  <w:style w:type="table" w:customStyle="1" w:styleId="aff7">
    <w:name w:val="aff7"/>
    <w:basedOn w:val="TableNormal2"/>
    <w:tblPr>
      <w:tblStyleRowBandSize w:val="1"/>
      <w:tblStyleColBandSize w:val="1"/>
      <w:tblCellMar>
        <w:left w:w="108" w:type="dxa"/>
        <w:right w:w="108" w:type="dxa"/>
      </w:tblCellMar>
    </w:tblPr>
  </w:style>
  <w:style w:type="table" w:customStyle="1" w:styleId="aff8">
    <w:name w:val="aff8"/>
    <w:basedOn w:val="TableNormal2"/>
    <w:tblPr>
      <w:tblStyleRowBandSize w:val="1"/>
      <w:tblStyleColBandSize w:val="1"/>
      <w:tblCellMar>
        <w:left w:w="108" w:type="dxa"/>
        <w:right w:w="108" w:type="dxa"/>
      </w:tblCellMar>
    </w:tblPr>
  </w:style>
  <w:style w:type="paragraph" w:styleId="Vresteksts">
    <w:name w:val="footnote text"/>
    <w:basedOn w:val="Parasts"/>
    <w:link w:val="VrestekstsRakstz"/>
    <w:uiPriority w:val="99"/>
    <w:semiHidden/>
    <w:unhideWhenUsed/>
    <w:rsid w:val="002D1855"/>
    <w:rPr>
      <w:sz w:val="20"/>
      <w:szCs w:val="20"/>
    </w:rPr>
  </w:style>
  <w:style w:type="character" w:customStyle="1" w:styleId="VrestekstsRakstz">
    <w:name w:val="Vēres teksts Rakstz."/>
    <w:basedOn w:val="Noklusjumarindkopasfonts"/>
    <w:link w:val="Vresteksts"/>
    <w:uiPriority w:val="99"/>
    <w:semiHidden/>
    <w:rsid w:val="002D1855"/>
    <w:rPr>
      <w:sz w:val="20"/>
      <w:szCs w:val="20"/>
      <w:lang w:eastAsia="en-US"/>
    </w:rPr>
  </w:style>
  <w:style w:type="character" w:styleId="Vresatsauce">
    <w:name w:val="footnote reference"/>
    <w:basedOn w:val="Noklusjumarindkopasfonts"/>
    <w:uiPriority w:val="99"/>
    <w:semiHidden/>
    <w:unhideWhenUsed/>
    <w:rsid w:val="002D1855"/>
    <w:rPr>
      <w:vertAlign w:val="superscript"/>
    </w:rPr>
  </w:style>
  <w:style w:type="paragraph" w:styleId="Paraststmeklis">
    <w:name w:val="Normal (Web)"/>
    <w:basedOn w:val="Parasts"/>
    <w:uiPriority w:val="99"/>
    <w:semiHidden/>
    <w:unhideWhenUsed/>
    <w:rsid w:val="00CE4B35"/>
    <w:pPr>
      <w:overflowPunct/>
      <w:autoSpaceDE/>
      <w:autoSpaceDN/>
      <w:adjustRightInd/>
      <w:spacing w:before="100" w:beforeAutospacing="1" w:after="100" w:afterAutospacing="1"/>
      <w:textAlignment w:val="auto"/>
    </w:pPr>
    <w:rPr>
      <w:lang w:eastAsia="lv-LV"/>
    </w:rPr>
  </w:style>
  <w:style w:type="character" w:styleId="Neatrisintapieminana">
    <w:name w:val="Unresolved Mention"/>
    <w:basedOn w:val="Noklusjumarindkopasfonts"/>
    <w:uiPriority w:val="99"/>
    <w:semiHidden/>
    <w:unhideWhenUsed/>
    <w:rsid w:val="00BE32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ikumi.lv/ta/id/68488-socialo-pakalpojumu-un-socialas-palidzibas-likum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likumi.lv/ta/id/68488-socialo-pakalpojumu-un-socialas-palidzibas-likum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nGQY4mkskbJwORJ9EbV9pBpbDtA==">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</go:docsCustomData>
</go:gDocsCustomXmlDataStorage>
</file>

<file path=customXml/itemProps1.xml><?xml version="1.0" encoding="utf-8"?>
<ds:datastoreItem xmlns:ds="http://schemas.openxmlformats.org/officeDocument/2006/customXml" ds:itemID="{EF267F4C-74C6-4A35-9807-767A9A5A452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9349</Words>
  <Characters>5329</Characters>
  <Application>Microsoft Office Word</Application>
  <DocSecurity>0</DocSecurity>
  <Lines>44</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Aigars</dc:creator>
  <cp:lastModifiedBy>Ilze Voitiņa</cp:lastModifiedBy>
  <cp:revision>2</cp:revision>
  <cp:lastPrinted>2023-05-16T06:47:00Z</cp:lastPrinted>
  <dcterms:created xsi:type="dcterms:W3CDTF">2026-04-14T07:18:00Z</dcterms:created>
  <dcterms:modified xsi:type="dcterms:W3CDTF">2026-04-14T07:18:00Z</dcterms:modified>
</cp:coreProperties>
</file>