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27BF" w14:textId="42C4E6A3" w:rsidR="0061479C" w:rsidRPr="002715D0" w:rsidRDefault="00C13A0D" w:rsidP="00FF3C7D">
      <w:pPr>
        <w:spacing w:after="0" w:line="240" w:lineRule="auto"/>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FB1C9C">
        <w:rPr>
          <w:rFonts w:ascii="Times New Roman" w:hAnsi="Times New Roman" w:cs="Times New Roman"/>
          <w:b/>
          <w:sz w:val="24"/>
          <w:szCs w:val="24"/>
        </w:rPr>
        <w:t xml:space="preserve">Nr. </w:t>
      </w:r>
      <w:proofErr w:type="spellStart"/>
      <w:r w:rsidR="00092B70" w:rsidRPr="002715D0">
        <w:rPr>
          <w:rFonts w:ascii="Times New Roman" w:hAnsi="Times New Roman" w:cs="Times New Roman"/>
          <w:b/>
          <w:sz w:val="24"/>
          <w:szCs w:val="24"/>
          <w:lang w:eastAsia="lv-LV"/>
        </w:rPr>
        <w:t>TNPz</w:t>
      </w:r>
      <w:proofErr w:type="spellEnd"/>
      <w:r w:rsidR="00092B70" w:rsidRPr="002715D0">
        <w:rPr>
          <w:rFonts w:ascii="Times New Roman" w:hAnsi="Times New Roman" w:cs="Times New Roman"/>
          <w:b/>
          <w:sz w:val="24"/>
          <w:szCs w:val="24"/>
          <w:lang w:eastAsia="lv-LV"/>
        </w:rPr>
        <w:t xml:space="preserve"> 202</w:t>
      </w:r>
      <w:r w:rsidR="00491794">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863F2C">
        <w:rPr>
          <w:rFonts w:ascii="Times New Roman" w:hAnsi="Times New Roman" w:cs="Times New Roman"/>
          <w:b/>
          <w:sz w:val="24"/>
          <w:szCs w:val="24"/>
          <w:lang w:eastAsia="lv-LV"/>
        </w:rPr>
        <w:t>62</w:t>
      </w:r>
    </w:p>
    <w:p w14:paraId="66E3D12E" w14:textId="403567B2" w:rsidR="00C13A0D" w:rsidRPr="00863F2C" w:rsidRDefault="00714FBD" w:rsidP="00FF3C7D">
      <w:pPr>
        <w:spacing w:after="0" w:line="240" w:lineRule="auto"/>
        <w:jc w:val="center"/>
        <w:rPr>
          <w:rFonts w:ascii="Times New Roman" w:hAnsi="Times New Roman" w:cs="Times New Roman"/>
          <w:b/>
          <w:sz w:val="28"/>
          <w:szCs w:val="28"/>
        </w:rPr>
      </w:pPr>
      <w:bookmarkStart w:id="0" w:name="_Hlk533668413"/>
      <w:r w:rsidRPr="00863F2C">
        <w:rPr>
          <w:rFonts w:ascii="Times New Roman" w:hAnsi="Times New Roman" w:cs="Times New Roman"/>
          <w:b/>
          <w:sz w:val="28"/>
          <w:szCs w:val="28"/>
        </w:rPr>
        <w:t>“</w:t>
      </w:r>
      <w:r w:rsidR="00CF4657" w:rsidRPr="00863F2C">
        <w:rPr>
          <w:rFonts w:ascii="Times New Roman" w:hAnsi="Times New Roman"/>
          <w:b/>
          <w:sz w:val="28"/>
          <w:szCs w:val="28"/>
        </w:rPr>
        <w:t>Orientēšanās spēļu izstrāde Talsu novadam</w:t>
      </w:r>
      <w:r w:rsidR="0030573F" w:rsidRPr="00863F2C">
        <w:rPr>
          <w:rFonts w:ascii="Times New Roman" w:hAnsi="Times New Roman" w:cs="Times New Roman"/>
          <w:b/>
          <w:sz w:val="28"/>
          <w:szCs w:val="28"/>
        </w:rPr>
        <w:t>”</w:t>
      </w:r>
    </w:p>
    <w:bookmarkEnd w:id="0"/>
    <w:p w14:paraId="4CDCC939" w14:textId="77777777" w:rsidR="00C13A0D" w:rsidRPr="000F4067" w:rsidRDefault="00C13A0D" w:rsidP="00FF3C7D">
      <w:pPr>
        <w:spacing w:after="0" w:line="240" w:lineRule="auto"/>
        <w:jc w:val="both"/>
        <w:rPr>
          <w:rFonts w:ascii="Times New Roman" w:hAnsi="Times New Roman" w:cs="Times New Roman"/>
          <w:b/>
          <w:sz w:val="24"/>
          <w:szCs w:val="24"/>
        </w:rPr>
      </w:pPr>
    </w:p>
    <w:p w14:paraId="4D205EAE" w14:textId="77777777" w:rsidR="00A77531" w:rsidRDefault="00A77531" w:rsidP="00FF3C7D">
      <w:pPr>
        <w:spacing w:after="0" w:line="240" w:lineRule="auto"/>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DDD2448" w14:textId="77777777" w:rsidR="000F4067" w:rsidRPr="000F4067" w:rsidRDefault="000F4067" w:rsidP="00FF3C7D">
      <w:pPr>
        <w:spacing w:after="0" w:line="240" w:lineRule="auto"/>
        <w:jc w:val="center"/>
        <w:rPr>
          <w:rFonts w:ascii="Times New Roman" w:hAnsi="Times New Roman" w:cs="Times New Roman"/>
          <w:b/>
          <w:sz w:val="24"/>
          <w:szCs w:val="24"/>
        </w:rPr>
      </w:pPr>
    </w:p>
    <w:p w14:paraId="57C5CDA6" w14:textId="77777777" w:rsidR="007029EF" w:rsidRPr="007029EF" w:rsidRDefault="007029EF" w:rsidP="00FF3C7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5A6F3DEF" w14:textId="60150C7A" w:rsidR="007029EF" w:rsidRPr="007029EF" w:rsidRDefault="00F135A8" w:rsidP="00FF3C7D">
      <w:pPr>
        <w:pStyle w:val="Sarakstarindkopa"/>
        <w:numPr>
          <w:ilvl w:val="1"/>
          <w:numId w:val="1"/>
        </w:numPr>
        <w:spacing w:after="0" w:line="240" w:lineRule="auto"/>
        <w:ind w:hanging="502"/>
        <w:jc w:val="both"/>
        <w:rPr>
          <w:rFonts w:ascii="Times New Roman" w:hAnsi="Times New Roman" w:cs="Times New Roman"/>
          <w:b/>
          <w:sz w:val="24"/>
          <w:szCs w:val="24"/>
        </w:rPr>
      </w:pPr>
      <w:r>
        <w:rPr>
          <w:rFonts w:ascii="Times New Roman" w:hAnsi="Times New Roman" w:cs="Times New Roman"/>
          <w:sz w:val="24"/>
          <w:szCs w:val="24"/>
        </w:rPr>
        <w:t>Iepirkuma priekšmets</w:t>
      </w:r>
      <w:r w:rsidR="001C0F8A">
        <w:rPr>
          <w:rFonts w:ascii="Times New Roman" w:hAnsi="Times New Roman" w:cs="Times New Roman"/>
          <w:sz w:val="24"/>
          <w:szCs w:val="24"/>
        </w:rPr>
        <w:t>:</w:t>
      </w:r>
      <w:r>
        <w:rPr>
          <w:rFonts w:ascii="Times New Roman" w:hAnsi="Times New Roman" w:cs="Times New Roman"/>
          <w:sz w:val="24"/>
          <w:szCs w:val="24"/>
        </w:rPr>
        <w:t xml:space="preserve"> </w:t>
      </w:r>
      <w:r w:rsidR="00CF4657" w:rsidRPr="00CF4657">
        <w:rPr>
          <w:rFonts w:ascii="Times New Roman" w:eastAsia="Calibri" w:hAnsi="Times New Roman" w:cs="Times New Roman"/>
          <w:sz w:val="24"/>
          <w:szCs w:val="24"/>
        </w:rPr>
        <w:t xml:space="preserve">Orientēšanās spēļu izstrāde </w:t>
      </w:r>
      <w:r w:rsidR="00991979">
        <w:rPr>
          <w:rFonts w:ascii="Times New Roman" w:eastAsia="Calibri" w:hAnsi="Times New Roman" w:cs="Times New Roman"/>
          <w:sz w:val="24"/>
          <w:szCs w:val="24"/>
        </w:rPr>
        <w:t xml:space="preserve">Talsu pilsētai un </w:t>
      </w:r>
      <w:r w:rsidR="00CF4657" w:rsidRPr="00CF4657">
        <w:rPr>
          <w:rFonts w:ascii="Times New Roman" w:eastAsia="Calibri" w:hAnsi="Times New Roman" w:cs="Times New Roman"/>
          <w:sz w:val="24"/>
          <w:szCs w:val="24"/>
        </w:rPr>
        <w:t>Talsu novadam</w:t>
      </w:r>
      <w:r w:rsidR="00DB5786" w:rsidRPr="00DB5786">
        <w:rPr>
          <w:rFonts w:ascii="Times New Roman" w:hAnsi="Times New Roman" w:cs="Times New Roman"/>
          <w:bCs/>
          <w:sz w:val="24"/>
          <w:szCs w:val="24"/>
        </w:rPr>
        <w:t xml:space="preserve">, kuras pakalpojuma sniedzējs </w:t>
      </w:r>
      <w:r w:rsidR="00CF4657">
        <w:rPr>
          <w:rFonts w:ascii="Times New Roman" w:hAnsi="Times New Roman" w:cs="Times New Roman"/>
          <w:bCs/>
          <w:sz w:val="24"/>
          <w:szCs w:val="24"/>
        </w:rPr>
        <w:t>izstrādā</w:t>
      </w:r>
      <w:r w:rsidR="00DB5786" w:rsidRPr="00DB5786">
        <w:rPr>
          <w:rFonts w:ascii="Times New Roman" w:hAnsi="Times New Roman" w:cs="Times New Roman"/>
          <w:bCs/>
          <w:sz w:val="24"/>
          <w:szCs w:val="24"/>
        </w:rPr>
        <w:t xml:space="preserve"> saskaņā ar tehnisko specifikāciju – 2. pielikums.</w:t>
      </w:r>
    </w:p>
    <w:p w14:paraId="211D20D1" w14:textId="49423785" w:rsidR="00863F2C" w:rsidRPr="00FF3C7D" w:rsidRDefault="00DA0C68" w:rsidP="001C0F8A">
      <w:pPr>
        <w:pStyle w:val="Sarakstarindkopa"/>
        <w:numPr>
          <w:ilvl w:val="1"/>
          <w:numId w:val="1"/>
        </w:numPr>
        <w:spacing w:after="0" w:line="240" w:lineRule="auto"/>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FF3C7D" w:rsidRPr="00FF3C7D">
        <w:rPr>
          <w:rFonts w:ascii="Times New Roman" w:hAnsi="Times New Roman" w:cs="Times New Roman"/>
          <w:sz w:val="24"/>
          <w:szCs w:val="24"/>
        </w:rPr>
        <w:t xml:space="preserve">Kājāmgājēju orientēšanās spēles izstrāde Talsu pilsētas teritorijā un autobraucēju orientēšanās spēles izstrāde </w:t>
      </w:r>
      <w:r w:rsidR="00FF3C7D">
        <w:rPr>
          <w:rFonts w:ascii="Times New Roman" w:hAnsi="Times New Roman" w:cs="Times New Roman"/>
          <w:sz w:val="24"/>
          <w:szCs w:val="24"/>
        </w:rPr>
        <w:t>Talsu novada teritorija</w:t>
      </w:r>
      <w:r w:rsidR="00DB5786" w:rsidRPr="00FF3C7D">
        <w:rPr>
          <w:rFonts w:ascii="Times New Roman" w:hAnsi="Times New Roman" w:cs="Times New Roman"/>
          <w:sz w:val="24"/>
          <w:szCs w:val="24"/>
        </w:rPr>
        <w:t>.</w:t>
      </w:r>
    </w:p>
    <w:p w14:paraId="11E4D620" w14:textId="46C0A1FE" w:rsidR="00C12C02" w:rsidRPr="00C12C02" w:rsidRDefault="00C5224A" w:rsidP="00FF3C7D">
      <w:pPr>
        <w:pStyle w:val="Sarakstarindkopa"/>
        <w:numPr>
          <w:ilvl w:val="1"/>
          <w:numId w:val="1"/>
        </w:numPr>
        <w:spacing w:after="0" w:line="240" w:lineRule="auto"/>
        <w:ind w:hanging="502"/>
        <w:jc w:val="both"/>
        <w:rPr>
          <w:rFonts w:ascii="Times New Roman" w:hAnsi="Times New Roman" w:cs="Times New Roman"/>
          <w:b/>
          <w:sz w:val="24"/>
          <w:szCs w:val="24"/>
        </w:rPr>
      </w:pPr>
      <w:r w:rsidRPr="00863F2C">
        <w:rPr>
          <w:rFonts w:ascii="Times New Roman" w:hAnsi="Times New Roman" w:cs="Times New Roman"/>
          <w:b/>
          <w:sz w:val="24"/>
          <w:szCs w:val="24"/>
        </w:rPr>
        <w:t>Paredzamais līguma izpildes laiks</w:t>
      </w:r>
      <w:r w:rsidR="007029EF" w:rsidRPr="00863F2C">
        <w:rPr>
          <w:rFonts w:ascii="Times New Roman" w:hAnsi="Times New Roman" w:cs="Times New Roman"/>
          <w:b/>
          <w:sz w:val="24"/>
          <w:szCs w:val="24"/>
        </w:rPr>
        <w:t>:</w:t>
      </w:r>
      <w:r w:rsidR="00DB5786" w:rsidRPr="00DB5786">
        <w:t xml:space="preserve"> </w:t>
      </w:r>
      <w:r w:rsidR="0062701F" w:rsidRPr="0062701F">
        <w:rPr>
          <w:rFonts w:ascii="Times New Roman" w:hAnsi="Times New Roman" w:cs="Times New Roman"/>
          <w:sz w:val="24"/>
          <w:szCs w:val="24"/>
        </w:rPr>
        <w:t xml:space="preserve">no līguma noslēgšanas brīža </w:t>
      </w:r>
      <w:r w:rsidR="004804EF" w:rsidRPr="0062701F">
        <w:rPr>
          <w:rFonts w:ascii="Times New Roman" w:hAnsi="Times New Roman" w:cs="Times New Roman"/>
          <w:bCs/>
          <w:sz w:val="24"/>
          <w:szCs w:val="24"/>
        </w:rPr>
        <w:t xml:space="preserve">līdz </w:t>
      </w:r>
      <w:r w:rsidR="00C12C02" w:rsidRPr="0062701F">
        <w:rPr>
          <w:rFonts w:ascii="Times New Roman" w:hAnsi="Times New Roman" w:cs="Times New Roman"/>
          <w:bCs/>
          <w:sz w:val="24"/>
          <w:szCs w:val="24"/>
        </w:rPr>
        <w:t>2022. gada 30. jūnijam.</w:t>
      </w:r>
      <w:r w:rsidR="00C12C02">
        <w:rPr>
          <w:rFonts w:ascii="Times New Roman" w:hAnsi="Times New Roman" w:cs="Times New Roman"/>
          <w:bCs/>
          <w:sz w:val="24"/>
          <w:szCs w:val="24"/>
        </w:rPr>
        <w:t xml:space="preserve"> </w:t>
      </w:r>
    </w:p>
    <w:p w14:paraId="5C4CF7E9" w14:textId="482E6E5B" w:rsidR="00EE1655" w:rsidRPr="00CF4657" w:rsidRDefault="00382F17" w:rsidP="00FF3C7D">
      <w:pPr>
        <w:pStyle w:val="Sarakstarindkopa"/>
        <w:numPr>
          <w:ilvl w:val="1"/>
          <w:numId w:val="1"/>
        </w:numPr>
        <w:spacing w:after="0" w:line="240" w:lineRule="auto"/>
        <w:ind w:hanging="502"/>
        <w:jc w:val="both"/>
        <w:rPr>
          <w:rFonts w:ascii="Times New Roman" w:hAnsi="Times New Roman" w:cs="Times New Roman"/>
          <w:b/>
          <w:sz w:val="24"/>
          <w:szCs w:val="24"/>
        </w:rPr>
      </w:pPr>
      <w:r w:rsidRPr="00CF4657">
        <w:rPr>
          <w:rFonts w:ascii="Times New Roman" w:hAnsi="Times New Roman" w:cs="Times New Roman"/>
          <w:color w:val="000000"/>
          <w:sz w:val="24"/>
          <w:szCs w:val="24"/>
        </w:rPr>
        <w:t xml:space="preserve">Līgums ar cenu aptaujas uzvarētāju tiks noslēgts </w:t>
      </w:r>
      <w:r w:rsidR="009846A6">
        <w:rPr>
          <w:rFonts w:ascii="Times New Roman" w:hAnsi="Times New Roman" w:cs="Times New Roman"/>
          <w:color w:val="000000"/>
          <w:sz w:val="24"/>
          <w:szCs w:val="24"/>
        </w:rPr>
        <w:t xml:space="preserve">uzreiz </w:t>
      </w:r>
      <w:r w:rsidRPr="00CF4657">
        <w:rPr>
          <w:rFonts w:ascii="Times New Roman" w:hAnsi="Times New Roman" w:cs="Times New Roman"/>
          <w:color w:val="000000"/>
          <w:sz w:val="24"/>
          <w:szCs w:val="24"/>
        </w:rPr>
        <w:t>pēc uzvarētāja noteikšanas</w:t>
      </w:r>
      <w:r w:rsidR="009846A6">
        <w:rPr>
          <w:rFonts w:ascii="Times New Roman" w:hAnsi="Times New Roman" w:cs="Times New Roman"/>
          <w:color w:val="000000"/>
          <w:sz w:val="24"/>
          <w:szCs w:val="24"/>
        </w:rPr>
        <w:t>.</w:t>
      </w:r>
    </w:p>
    <w:p w14:paraId="0FCF86AE" w14:textId="77777777" w:rsidR="007029EF" w:rsidRPr="007029EF" w:rsidRDefault="00C5224A" w:rsidP="00FF3C7D">
      <w:pPr>
        <w:pStyle w:val="Sarakstarindkopa"/>
        <w:numPr>
          <w:ilvl w:val="0"/>
          <w:numId w:val="1"/>
        </w:numPr>
        <w:spacing w:after="0" w:line="240" w:lineRule="auto"/>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276E7D4E" w14:textId="24156FFF" w:rsidR="007029EF" w:rsidRDefault="00C5224A" w:rsidP="00FF3C7D">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F90383">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487EB3">
        <w:rPr>
          <w:rStyle w:val="Hipersaite"/>
          <w:rFonts w:ascii="Times New Roman" w:hAnsi="Times New Roman" w:cs="Times New Roman"/>
          <w:color w:val="auto"/>
          <w:sz w:val="24"/>
          <w:szCs w:val="24"/>
          <w:u w:val="none"/>
        </w:rPr>
        <w:t xml:space="preserve"> līdz </w:t>
      </w:r>
      <w:r w:rsidR="00487EB3" w:rsidRPr="00A76C5E">
        <w:rPr>
          <w:rStyle w:val="Hipersaite"/>
          <w:rFonts w:ascii="Times New Roman" w:hAnsi="Times New Roman" w:cs="Times New Roman"/>
          <w:b/>
          <w:bCs/>
          <w:color w:val="auto"/>
          <w:sz w:val="24"/>
          <w:szCs w:val="24"/>
          <w:u w:val="none"/>
        </w:rPr>
        <w:t>2022</w:t>
      </w:r>
      <w:r w:rsidR="00041482" w:rsidRPr="00A76C5E">
        <w:rPr>
          <w:rStyle w:val="Hipersaite"/>
          <w:rFonts w:ascii="Times New Roman" w:hAnsi="Times New Roman" w:cs="Times New Roman"/>
          <w:b/>
          <w:bCs/>
          <w:color w:val="auto"/>
          <w:sz w:val="24"/>
          <w:szCs w:val="24"/>
          <w:u w:val="none"/>
        </w:rPr>
        <w:t>.</w:t>
      </w:r>
      <w:r w:rsidR="008C6103" w:rsidRPr="00A76C5E">
        <w:rPr>
          <w:rStyle w:val="Hipersaite"/>
          <w:rFonts w:ascii="Times New Roman" w:hAnsi="Times New Roman" w:cs="Times New Roman"/>
          <w:b/>
          <w:bCs/>
          <w:color w:val="auto"/>
          <w:sz w:val="24"/>
          <w:szCs w:val="24"/>
          <w:u w:val="none"/>
        </w:rPr>
        <w:t> </w:t>
      </w:r>
      <w:r w:rsidR="00041482" w:rsidRPr="00A76C5E">
        <w:rPr>
          <w:rStyle w:val="Hipersaite"/>
          <w:rFonts w:ascii="Times New Roman" w:hAnsi="Times New Roman" w:cs="Times New Roman"/>
          <w:b/>
          <w:bCs/>
          <w:color w:val="auto"/>
          <w:sz w:val="24"/>
          <w:szCs w:val="24"/>
          <w:u w:val="none"/>
        </w:rPr>
        <w:t xml:space="preserve">gada </w:t>
      </w:r>
      <w:r w:rsidR="008C6103" w:rsidRPr="00A76C5E">
        <w:rPr>
          <w:rStyle w:val="Hipersaite"/>
          <w:rFonts w:ascii="Times New Roman" w:hAnsi="Times New Roman" w:cs="Times New Roman"/>
          <w:b/>
          <w:bCs/>
          <w:color w:val="auto"/>
          <w:sz w:val="24"/>
          <w:szCs w:val="24"/>
          <w:u w:val="none"/>
        </w:rPr>
        <w:t>28. </w:t>
      </w:r>
      <w:r w:rsidR="00F90383" w:rsidRPr="00A76C5E">
        <w:rPr>
          <w:rStyle w:val="Hipersaite"/>
          <w:rFonts w:ascii="Times New Roman" w:hAnsi="Times New Roman" w:cs="Times New Roman"/>
          <w:b/>
          <w:bCs/>
          <w:color w:val="auto"/>
          <w:sz w:val="24"/>
          <w:szCs w:val="24"/>
          <w:u w:val="none"/>
        </w:rPr>
        <w:t>aprīlim,</w:t>
      </w:r>
      <w:r w:rsidR="007408BA" w:rsidRPr="00A76C5E">
        <w:rPr>
          <w:rStyle w:val="Hipersaite"/>
          <w:rFonts w:ascii="Times New Roman" w:hAnsi="Times New Roman" w:cs="Times New Roman"/>
          <w:b/>
          <w:bCs/>
          <w:color w:val="auto"/>
          <w:sz w:val="24"/>
          <w:szCs w:val="24"/>
          <w:u w:val="none"/>
        </w:rPr>
        <w:t xml:space="preserve"> </w:t>
      </w:r>
      <w:r w:rsidR="00041482" w:rsidRPr="00A76C5E">
        <w:rPr>
          <w:rStyle w:val="Hipersaite"/>
          <w:rFonts w:ascii="Times New Roman" w:hAnsi="Times New Roman" w:cs="Times New Roman"/>
          <w:b/>
          <w:bCs/>
          <w:color w:val="auto"/>
          <w:sz w:val="24"/>
          <w:szCs w:val="24"/>
          <w:u w:val="none"/>
        </w:rPr>
        <w:t>plkst.</w:t>
      </w:r>
      <w:r w:rsidR="007408BA" w:rsidRPr="00A76C5E">
        <w:rPr>
          <w:rStyle w:val="Hipersaite"/>
          <w:rFonts w:ascii="Times New Roman" w:hAnsi="Times New Roman" w:cs="Times New Roman"/>
          <w:b/>
          <w:bCs/>
          <w:color w:val="auto"/>
          <w:sz w:val="24"/>
          <w:szCs w:val="24"/>
          <w:u w:val="none"/>
        </w:rPr>
        <w:t xml:space="preserve"> </w:t>
      </w:r>
      <w:r w:rsidR="00C12C02" w:rsidRPr="00A76C5E">
        <w:rPr>
          <w:rStyle w:val="Hipersaite"/>
          <w:rFonts w:ascii="Times New Roman" w:hAnsi="Times New Roman" w:cs="Times New Roman"/>
          <w:b/>
          <w:bCs/>
          <w:color w:val="auto"/>
          <w:sz w:val="24"/>
          <w:szCs w:val="24"/>
          <w:u w:val="none"/>
        </w:rPr>
        <w:t>11</w:t>
      </w:r>
      <w:r w:rsidR="00487EB3" w:rsidRPr="00A76C5E">
        <w:rPr>
          <w:rStyle w:val="Hipersaite"/>
          <w:rFonts w:ascii="Times New Roman" w:hAnsi="Times New Roman" w:cs="Times New Roman"/>
          <w:b/>
          <w:bCs/>
          <w:color w:val="auto"/>
          <w:sz w:val="24"/>
          <w:szCs w:val="24"/>
          <w:u w:val="none"/>
        </w:rPr>
        <w:t>:</w:t>
      </w:r>
      <w:r w:rsidR="00041482" w:rsidRPr="00A76C5E">
        <w:rPr>
          <w:rStyle w:val="Hipersaite"/>
          <w:rFonts w:ascii="Times New Roman" w:hAnsi="Times New Roman" w:cs="Times New Roman"/>
          <w:b/>
          <w:bCs/>
          <w:color w:val="auto"/>
          <w:sz w:val="24"/>
          <w:szCs w:val="24"/>
          <w:u w:val="none"/>
        </w:rPr>
        <w:t>00</w:t>
      </w:r>
      <w:r w:rsidR="00B60C36" w:rsidRPr="00A76C5E">
        <w:rPr>
          <w:rStyle w:val="Hipersaite"/>
          <w:rFonts w:ascii="Times New Roman" w:hAnsi="Times New Roman" w:cs="Times New Roman"/>
          <w:b/>
          <w:bCs/>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14:paraId="60A5AC7C" w14:textId="4178B7A0" w:rsidR="00C16264" w:rsidRPr="00F90383" w:rsidRDefault="00F753D3" w:rsidP="00FF3C7D">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62701F">
        <w:rPr>
          <w:rFonts w:ascii="Times New Roman" w:hAnsi="Times New Roman" w:cs="Times New Roman"/>
          <w:sz w:val="24"/>
          <w:szCs w:val="24"/>
        </w:rPr>
        <w:t>K</w:t>
      </w:r>
      <w:r w:rsidR="000113EB" w:rsidRPr="0062701F">
        <w:rPr>
          <w:rFonts w:ascii="Times New Roman" w:hAnsi="Times New Roman" w:cs="Times New Roman"/>
          <w:sz w:val="24"/>
          <w:szCs w:val="24"/>
        </w:rPr>
        <w:t>ontaktpersona</w:t>
      </w:r>
      <w:r w:rsidR="00DC1D63" w:rsidRPr="0062701F">
        <w:rPr>
          <w:rFonts w:ascii="Times New Roman" w:hAnsi="Times New Roman" w:cs="Times New Roman"/>
          <w:sz w:val="24"/>
          <w:szCs w:val="24"/>
        </w:rPr>
        <w:t xml:space="preserve">: </w:t>
      </w:r>
      <w:r w:rsidR="00CF4657" w:rsidRPr="0062701F">
        <w:rPr>
          <w:rFonts w:ascii="Times New Roman" w:hAnsi="Times New Roman" w:cs="Times New Roman"/>
          <w:sz w:val="24"/>
          <w:szCs w:val="24"/>
        </w:rPr>
        <w:t>Kultūras un sporta attīstības nodaļas, Tūrisma informācijas daļas speciāliste tūrisma jomā</w:t>
      </w:r>
      <w:r w:rsidR="0026517B" w:rsidRPr="0062701F">
        <w:rPr>
          <w:rFonts w:ascii="Times New Roman" w:hAnsi="Times New Roman" w:cs="Times New Roman"/>
          <w:sz w:val="24"/>
          <w:szCs w:val="24"/>
        </w:rPr>
        <w:t xml:space="preserve"> Laura Markusa</w:t>
      </w:r>
      <w:r w:rsidR="00C16264" w:rsidRPr="0062701F">
        <w:rPr>
          <w:rFonts w:ascii="Times New Roman" w:hAnsi="Times New Roman" w:cs="Times New Roman"/>
          <w:sz w:val="24"/>
          <w:szCs w:val="24"/>
        </w:rPr>
        <w:t>,</w:t>
      </w:r>
      <w:r w:rsidR="001A7A22" w:rsidRPr="0062701F">
        <w:rPr>
          <w:rFonts w:ascii="Times New Roman" w:hAnsi="Times New Roman" w:cs="Times New Roman"/>
          <w:sz w:val="24"/>
          <w:szCs w:val="24"/>
        </w:rPr>
        <w:t xml:space="preserve"> t</w:t>
      </w:r>
      <w:r w:rsidR="00F90383" w:rsidRPr="0062701F">
        <w:rPr>
          <w:rFonts w:ascii="Times New Roman" w:hAnsi="Times New Roman" w:cs="Times New Roman"/>
          <w:sz w:val="24"/>
          <w:szCs w:val="24"/>
        </w:rPr>
        <w:t>ālr</w:t>
      </w:r>
      <w:r w:rsidR="001A7A22" w:rsidRPr="0062701F">
        <w:rPr>
          <w:rFonts w:ascii="Times New Roman" w:hAnsi="Times New Roman" w:cs="Times New Roman"/>
          <w:sz w:val="24"/>
          <w:szCs w:val="24"/>
        </w:rPr>
        <w:t>.</w:t>
      </w:r>
      <w:r w:rsidR="000E0F2A" w:rsidRPr="0062701F">
        <w:rPr>
          <w:rFonts w:ascii="Times New Roman" w:hAnsi="Times New Roman" w:cs="Times New Roman"/>
          <w:sz w:val="24"/>
          <w:szCs w:val="24"/>
        </w:rPr>
        <w:t> </w:t>
      </w:r>
      <w:r w:rsidR="00CF4657" w:rsidRPr="0062701F">
        <w:rPr>
          <w:rFonts w:ascii="Times New Roman" w:hAnsi="Times New Roman" w:cs="Times New Roman"/>
          <w:sz w:val="24"/>
          <w:szCs w:val="24"/>
        </w:rPr>
        <w:t>26469057</w:t>
      </w:r>
      <w:r w:rsidR="00C5303B" w:rsidRPr="0062701F">
        <w:rPr>
          <w:rFonts w:ascii="Times New Roman" w:hAnsi="Times New Roman" w:cs="Times New Roman"/>
          <w:sz w:val="24"/>
          <w:szCs w:val="24"/>
        </w:rPr>
        <w:t>, e-pasts:</w:t>
      </w:r>
      <w:r w:rsidR="003F01CC" w:rsidRPr="0062701F">
        <w:rPr>
          <w:rFonts w:ascii="Times New Roman" w:hAnsi="Times New Roman" w:cs="Times New Roman"/>
          <w:sz w:val="24"/>
          <w:szCs w:val="24"/>
        </w:rPr>
        <w:t xml:space="preserve"> </w:t>
      </w:r>
      <w:hyperlink r:id="rId9" w:history="1">
        <w:r w:rsidR="003F01CC" w:rsidRPr="00173BD3">
          <w:rPr>
            <w:rStyle w:val="Hipersaite"/>
            <w:rFonts w:ascii="Times New Roman" w:hAnsi="Times New Roman" w:cs="Times New Roman"/>
            <w:sz w:val="24"/>
            <w:szCs w:val="24"/>
          </w:rPr>
          <w:t>laura.markusa@talsi.lv</w:t>
        </w:r>
      </w:hyperlink>
      <w:r w:rsidR="00FF3C7D">
        <w:rPr>
          <w:rStyle w:val="Hipersaite"/>
          <w:rFonts w:ascii="Times New Roman" w:hAnsi="Times New Roman" w:cs="Times New Roman"/>
          <w:sz w:val="24"/>
          <w:szCs w:val="24"/>
        </w:rPr>
        <w:t>.</w:t>
      </w:r>
    </w:p>
    <w:p w14:paraId="4ED70A5B" w14:textId="43FCAB9F" w:rsidR="00473BCD" w:rsidRPr="00F90383" w:rsidRDefault="00F90383" w:rsidP="00FF3C7D">
      <w:pPr>
        <w:pStyle w:val="Sarakstarindkopa"/>
        <w:numPr>
          <w:ilvl w:val="1"/>
          <w:numId w:val="1"/>
        </w:numPr>
        <w:spacing w:after="0" w:line="240" w:lineRule="auto"/>
        <w:ind w:hanging="502"/>
        <w:jc w:val="both"/>
        <w:rPr>
          <w:rFonts w:ascii="Times New Roman" w:hAnsi="Times New Roman" w:cs="Times New Roman"/>
          <w:sz w:val="24"/>
          <w:szCs w:val="24"/>
        </w:rPr>
      </w:pPr>
      <w:r w:rsidRPr="00F90383">
        <w:rPr>
          <w:rFonts w:ascii="Times New Roman" w:hAnsi="Times New Roman" w:cs="Times New Roman"/>
          <w:sz w:val="24"/>
          <w:szCs w:val="24"/>
        </w:rPr>
        <w:t xml:space="preserve">Iesūtot piedāvājumu, pretendentiem obligāti jānorāda: Pieteikums cenu aptaujai </w:t>
      </w:r>
      <w:r w:rsidR="0062701F">
        <w:rPr>
          <w:rFonts w:ascii="Times New Roman" w:hAnsi="Times New Roman" w:cs="Times New Roman"/>
          <w:sz w:val="24"/>
          <w:szCs w:val="24"/>
        </w:rPr>
        <w:t>identifikācijas</w:t>
      </w:r>
      <w:r w:rsidR="009846A6">
        <w:rPr>
          <w:rFonts w:ascii="Times New Roman" w:hAnsi="Times New Roman" w:cs="Times New Roman"/>
          <w:sz w:val="24"/>
          <w:szCs w:val="24"/>
        </w:rPr>
        <w:t xml:space="preserve"> Nr. </w:t>
      </w:r>
      <w:proofErr w:type="spellStart"/>
      <w:r w:rsidR="009846A6">
        <w:rPr>
          <w:rFonts w:ascii="Times New Roman" w:hAnsi="Times New Roman" w:cs="Times New Roman"/>
          <w:sz w:val="24"/>
          <w:szCs w:val="24"/>
        </w:rPr>
        <w:t>TNPz</w:t>
      </w:r>
      <w:proofErr w:type="spellEnd"/>
      <w:r w:rsidR="009846A6">
        <w:rPr>
          <w:rFonts w:ascii="Times New Roman" w:hAnsi="Times New Roman" w:cs="Times New Roman"/>
          <w:sz w:val="24"/>
          <w:szCs w:val="24"/>
        </w:rPr>
        <w:t xml:space="preserve"> 2022/62</w:t>
      </w:r>
      <w:r w:rsidR="009846A6" w:rsidRPr="00F90383">
        <w:rPr>
          <w:rFonts w:ascii="Times New Roman" w:hAnsi="Times New Roman" w:cs="Times New Roman"/>
          <w:sz w:val="24"/>
          <w:szCs w:val="24"/>
        </w:rPr>
        <w:t xml:space="preserve"> </w:t>
      </w:r>
      <w:r w:rsidRPr="00F90383">
        <w:rPr>
          <w:rFonts w:ascii="Times New Roman" w:hAnsi="Times New Roman" w:cs="Times New Roman"/>
          <w:sz w:val="24"/>
          <w:szCs w:val="24"/>
        </w:rPr>
        <w:t>“</w:t>
      </w:r>
      <w:r w:rsidR="00CF4657" w:rsidRPr="00CF4657">
        <w:rPr>
          <w:rFonts w:ascii="Times New Roman" w:eastAsia="Calibri" w:hAnsi="Times New Roman" w:cs="Times New Roman"/>
          <w:sz w:val="24"/>
          <w:szCs w:val="24"/>
        </w:rPr>
        <w:t>Orientēšanās spēļu izstrāde Talsu novadam</w:t>
      </w:r>
      <w:r w:rsidR="00081A44">
        <w:rPr>
          <w:rFonts w:ascii="Times New Roman" w:eastAsia="Calibri" w:hAnsi="Times New Roman" w:cs="Times New Roman"/>
          <w:sz w:val="24"/>
          <w:szCs w:val="24"/>
        </w:rPr>
        <w:t>”</w:t>
      </w:r>
      <w:r w:rsidRPr="00F90383">
        <w:rPr>
          <w:rFonts w:ascii="Times New Roman" w:hAnsi="Times New Roman" w:cs="Times New Roman"/>
          <w:sz w:val="24"/>
          <w:szCs w:val="24"/>
        </w:rPr>
        <w:t>.</w:t>
      </w:r>
    </w:p>
    <w:p w14:paraId="2AB521D2" w14:textId="77777777" w:rsidR="007029EF" w:rsidRPr="007029EF" w:rsidRDefault="00EE1655" w:rsidP="00FF3C7D">
      <w:pPr>
        <w:pStyle w:val="Sarakstarindkopa"/>
        <w:numPr>
          <w:ilvl w:val="0"/>
          <w:numId w:val="1"/>
        </w:numPr>
        <w:spacing w:after="0" w:line="240" w:lineRule="auto"/>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77BCFFD5" w14:textId="77777777" w:rsidR="009846A6" w:rsidRDefault="00F90383" w:rsidP="009846A6">
      <w:pPr>
        <w:pStyle w:val="Sarakstarindkopa"/>
        <w:numPr>
          <w:ilvl w:val="1"/>
          <w:numId w:val="1"/>
        </w:numPr>
        <w:spacing w:after="0" w:line="240" w:lineRule="auto"/>
        <w:ind w:hanging="502"/>
        <w:jc w:val="both"/>
        <w:rPr>
          <w:rFonts w:ascii="Times New Roman" w:hAnsi="Times New Roman" w:cs="Times New Roman"/>
          <w:sz w:val="24"/>
          <w:szCs w:val="24"/>
        </w:rPr>
      </w:pPr>
      <w:r w:rsidRPr="00F90383">
        <w:rPr>
          <w:rFonts w:ascii="Times New Roman" w:hAnsi="Times New Roman" w:cs="Times New Roman"/>
          <w:sz w:val="24"/>
          <w:szCs w:val="24"/>
        </w:rPr>
        <w:t>Pretendents (t. sk. apakšuzņēmēji un katrs piegādātāju apvienības dalībnieks) ir reģistrēts atbilstoši normatīvo aktu prasībām.</w:t>
      </w:r>
      <w:r w:rsidR="009846A6" w:rsidRPr="009846A6">
        <w:rPr>
          <w:rFonts w:ascii="Times New Roman" w:hAnsi="Times New Roman" w:cs="Times New Roman"/>
          <w:sz w:val="24"/>
          <w:szCs w:val="24"/>
        </w:rPr>
        <w:t xml:space="preserve"> </w:t>
      </w:r>
    </w:p>
    <w:p w14:paraId="07B0B9B6" w14:textId="33822E6E" w:rsidR="00F90383" w:rsidRPr="009846A6" w:rsidRDefault="009846A6" w:rsidP="009846A6">
      <w:pPr>
        <w:pStyle w:val="Sarakstarindkopa"/>
        <w:numPr>
          <w:ilvl w:val="1"/>
          <w:numId w:val="1"/>
        </w:numPr>
        <w:spacing w:after="0" w:line="240" w:lineRule="auto"/>
        <w:ind w:hanging="502"/>
        <w:jc w:val="both"/>
        <w:rPr>
          <w:rFonts w:ascii="Times New Roman" w:hAnsi="Times New Roman" w:cs="Times New Roman"/>
          <w:sz w:val="24"/>
          <w:szCs w:val="24"/>
        </w:rPr>
      </w:pPr>
      <w:r w:rsidRPr="00F90383">
        <w:rPr>
          <w:rFonts w:ascii="Times New Roman" w:hAnsi="Times New Roman" w:cs="Times New Roman"/>
          <w:sz w:val="24"/>
          <w:szCs w:val="24"/>
        </w:rPr>
        <w:t>Piedāvājumam pilnībā jāatbilst tehniskajai specifikācijai (2. pielikums).</w:t>
      </w:r>
    </w:p>
    <w:p w14:paraId="41449225" w14:textId="77777777" w:rsidR="008D374B" w:rsidRDefault="007029EF" w:rsidP="00FF3C7D">
      <w:pPr>
        <w:pStyle w:val="Sarakstarindkopa"/>
        <w:numPr>
          <w:ilvl w:val="1"/>
          <w:numId w:val="1"/>
        </w:numPr>
        <w:spacing w:after="0" w:line="240" w:lineRule="auto"/>
        <w:ind w:hanging="502"/>
        <w:jc w:val="both"/>
        <w:rPr>
          <w:rFonts w:ascii="Times New Roman" w:hAnsi="Times New Roman" w:cs="Times New Roman"/>
          <w:sz w:val="24"/>
          <w:szCs w:val="24"/>
        </w:rPr>
      </w:pPr>
      <w:r w:rsidRPr="00C15EC0">
        <w:rPr>
          <w:rFonts w:ascii="Times New Roman" w:hAnsi="Times New Roman" w:cs="Times New Roman"/>
          <w:sz w:val="24"/>
          <w:szCs w:val="24"/>
        </w:rPr>
        <w:t>Pretendentam iepriekšējo 3 (trīs) gadu laikā (201</w:t>
      </w:r>
      <w:r w:rsidR="002715D0" w:rsidRPr="00C15EC0">
        <w:rPr>
          <w:rFonts w:ascii="Times New Roman" w:hAnsi="Times New Roman" w:cs="Times New Roman"/>
          <w:sz w:val="24"/>
          <w:szCs w:val="24"/>
        </w:rPr>
        <w:t>9</w:t>
      </w:r>
      <w:r w:rsidRPr="00C15EC0">
        <w:rPr>
          <w:rFonts w:ascii="Times New Roman" w:hAnsi="Times New Roman" w:cs="Times New Roman"/>
          <w:sz w:val="24"/>
          <w:szCs w:val="24"/>
        </w:rPr>
        <w:t>., 20</w:t>
      </w:r>
      <w:r w:rsidR="002715D0" w:rsidRPr="00C15EC0">
        <w:rPr>
          <w:rFonts w:ascii="Times New Roman" w:hAnsi="Times New Roman" w:cs="Times New Roman"/>
          <w:sz w:val="24"/>
          <w:szCs w:val="24"/>
        </w:rPr>
        <w:t>20</w:t>
      </w:r>
      <w:r w:rsidR="004804EF">
        <w:rPr>
          <w:rFonts w:ascii="Times New Roman" w:hAnsi="Times New Roman" w:cs="Times New Roman"/>
          <w:sz w:val="24"/>
          <w:szCs w:val="24"/>
        </w:rPr>
        <w:t>., 2021. un 2022</w:t>
      </w:r>
      <w:r w:rsidR="00F90383">
        <w:rPr>
          <w:rFonts w:ascii="Times New Roman" w:hAnsi="Times New Roman" w:cs="Times New Roman"/>
          <w:sz w:val="24"/>
          <w:szCs w:val="24"/>
        </w:rPr>
        <w:t>.</w:t>
      </w:r>
      <w:r w:rsidR="008B729C">
        <w:rPr>
          <w:rFonts w:ascii="Times New Roman" w:hAnsi="Times New Roman" w:cs="Times New Roman"/>
          <w:sz w:val="24"/>
          <w:szCs w:val="24"/>
        </w:rPr>
        <w:t xml:space="preserve">gada </w:t>
      </w:r>
      <w:r w:rsidR="004804EF">
        <w:rPr>
          <w:rFonts w:ascii="Times New Roman" w:hAnsi="Times New Roman" w:cs="Times New Roman"/>
          <w:sz w:val="24"/>
          <w:szCs w:val="24"/>
        </w:rPr>
        <w:t xml:space="preserve">līdz </w:t>
      </w:r>
      <w:r w:rsidR="00F90383" w:rsidRPr="00F90383">
        <w:rPr>
          <w:rFonts w:ascii="Times New Roman" w:hAnsi="Times New Roman" w:cs="Times New Roman"/>
          <w:sz w:val="24"/>
          <w:szCs w:val="24"/>
        </w:rPr>
        <w:t>piedāvājumu iesniegšanas termiņa beigām</w:t>
      </w:r>
      <w:r w:rsidR="004804EF">
        <w:rPr>
          <w:rFonts w:ascii="Times New Roman" w:hAnsi="Times New Roman" w:cs="Times New Roman"/>
          <w:sz w:val="24"/>
          <w:szCs w:val="24"/>
        </w:rPr>
        <w:t>)</w:t>
      </w:r>
      <w:r w:rsidRPr="00C15EC0">
        <w:rPr>
          <w:rFonts w:ascii="Times New Roman" w:hAnsi="Times New Roman" w:cs="Times New Roman"/>
          <w:sz w:val="24"/>
          <w:szCs w:val="24"/>
        </w:rPr>
        <w:t xml:space="preserve"> ir pieredze </w:t>
      </w:r>
      <w:r w:rsidR="00CF4657">
        <w:rPr>
          <w:rFonts w:ascii="Times New Roman" w:hAnsi="Times New Roman" w:cs="Times New Roman"/>
          <w:sz w:val="24"/>
          <w:szCs w:val="24"/>
        </w:rPr>
        <w:t>interaktīvu orientēšanās</w:t>
      </w:r>
      <w:r w:rsidR="00C16264" w:rsidRPr="00C15EC0">
        <w:rPr>
          <w:rFonts w:ascii="Times New Roman" w:hAnsi="Times New Roman" w:cs="Times New Roman"/>
          <w:sz w:val="24"/>
          <w:szCs w:val="24"/>
        </w:rPr>
        <w:t xml:space="preserve"> </w:t>
      </w:r>
      <w:r w:rsidR="00CF4657">
        <w:rPr>
          <w:rFonts w:ascii="Times New Roman" w:hAnsi="Times New Roman" w:cs="Times New Roman"/>
          <w:sz w:val="24"/>
          <w:szCs w:val="24"/>
        </w:rPr>
        <w:t>spēļu izstrādē</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w:t>
      </w:r>
      <w:r w:rsidR="00AE2344">
        <w:rPr>
          <w:rFonts w:ascii="Times New Roman" w:hAnsi="Times New Roman" w:cs="Times New Roman"/>
          <w:sz w:val="24"/>
          <w:szCs w:val="24"/>
        </w:rPr>
        <w:t>a</w:t>
      </w:r>
      <w:r w:rsidRPr="00C15EC0">
        <w:rPr>
          <w:rFonts w:ascii="Times New Roman" w:hAnsi="Times New Roman" w:cs="Times New Roman"/>
          <w:sz w:val="24"/>
          <w:szCs w:val="24"/>
        </w:rPr>
        <w:t xml:space="preserve"> </w:t>
      </w:r>
      <w:r w:rsidR="00AE2344">
        <w:rPr>
          <w:rFonts w:ascii="Times New Roman" w:hAnsi="Times New Roman" w:cs="Times New Roman"/>
          <w:sz w:val="24"/>
          <w:szCs w:val="24"/>
        </w:rPr>
        <w:t xml:space="preserve">izpildes laikā, </w:t>
      </w:r>
      <w:r w:rsidR="00CF4657">
        <w:rPr>
          <w:rFonts w:ascii="Times New Roman" w:hAnsi="Times New Roman" w:cs="Times New Roman"/>
          <w:sz w:val="24"/>
          <w:szCs w:val="24"/>
        </w:rPr>
        <w:t xml:space="preserve">izstrādājis interaktīvu </w:t>
      </w:r>
      <w:proofErr w:type="spellStart"/>
      <w:r w:rsidR="00CF4657">
        <w:rPr>
          <w:rFonts w:ascii="Times New Roman" w:hAnsi="Times New Roman" w:cs="Times New Roman"/>
          <w:sz w:val="24"/>
          <w:szCs w:val="24"/>
        </w:rPr>
        <w:t>autoorientēšanās</w:t>
      </w:r>
      <w:proofErr w:type="spellEnd"/>
      <w:r w:rsidR="00CF4657">
        <w:rPr>
          <w:rFonts w:ascii="Times New Roman" w:hAnsi="Times New Roman" w:cs="Times New Roman"/>
          <w:sz w:val="24"/>
          <w:szCs w:val="24"/>
        </w:rPr>
        <w:t xml:space="preserve"> un kājāmgājēju spēli kādai no Latvijas pilsētām.</w:t>
      </w:r>
      <w:r w:rsidRPr="00C15EC0">
        <w:rPr>
          <w:rFonts w:ascii="Times New Roman" w:hAnsi="Times New Roman" w:cs="Times New Roman"/>
          <w:sz w:val="24"/>
          <w:szCs w:val="24"/>
        </w:rPr>
        <w:t xml:space="preserve"> </w:t>
      </w:r>
      <w:r w:rsidR="008D374B">
        <w:rPr>
          <w:rFonts w:ascii="Times New Roman" w:hAnsi="Times New Roman" w:cs="Times New Roman"/>
          <w:sz w:val="24"/>
          <w:szCs w:val="24"/>
        </w:rPr>
        <w:t xml:space="preserve">Produkts ir izstrādāts un publiski pieejams. </w:t>
      </w:r>
    </w:p>
    <w:p w14:paraId="6C0CBE00" w14:textId="2C4DD72D" w:rsidR="007029EF" w:rsidRPr="00C15EC0" w:rsidRDefault="002715D0" w:rsidP="00FF3C7D">
      <w:pPr>
        <w:pStyle w:val="Sarakstarindkopa"/>
        <w:numPr>
          <w:ilvl w:val="1"/>
          <w:numId w:val="1"/>
        </w:numPr>
        <w:spacing w:after="0" w:line="240" w:lineRule="auto"/>
        <w:ind w:hanging="502"/>
        <w:jc w:val="both"/>
        <w:rPr>
          <w:rFonts w:ascii="Times New Roman" w:hAnsi="Times New Roman" w:cs="Times New Roman"/>
          <w:sz w:val="24"/>
          <w:szCs w:val="24"/>
        </w:rPr>
      </w:pPr>
      <w:r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66857950" w14:textId="1C5F56F7" w:rsidR="000828BA" w:rsidRPr="000828BA" w:rsidRDefault="000828BA" w:rsidP="00FF3C7D">
      <w:pPr>
        <w:pStyle w:val="Sarakstarindkopa"/>
        <w:numPr>
          <w:ilvl w:val="1"/>
          <w:numId w:val="1"/>
        </w:numPr>
        <w:spacing w:after="0" w:line="240" w:lineRule="auto"/>
        <w:ind w:hanging="502"/>
        <w:jc w:val="both"/>
        <w:rPr>
          <w:rFonts w:ascii="Times New Roman" w:hAnsi="Times New Roman" w:cs="Times New Roman"/>
          <w:sz w:val="24"/>
          <w:szCs w:val="24"/>
        </w:rPr>
      </w:pPr>
      <w:r w:rsidRPr="000828BA">
        <w:rPr>
          <w:rFonts w:ascii="Times New Roman" w:hAnsi="Times New Roman" w:cs="Times New Roman"/>
          <w:sz w:val="24"/>
          <w:szCs w:val="24"/>
        </w:rPr>
        <w:t>Pretendentam jāiesniedz aizpildīts Pretendenta pieteikums un finanšu piedāvājums cenu aptaujai (1. pielikums</w:t>
      </w:r>
      <w:r w:rsidR="00081A44">
        <w:rPr>
          <w:rFonts w:ascii="Times New Roman" w:hAnsi="Times New Roman" w:cs="Times New Roman"/>
          <w:sz w:val="24"/>
          <w:szCs w:val="24"/>
        </w:rPr>
        <w:t>).</w:t>
      </w:r>
      <w:r w:rsidRPr="000828BA">
        <w:rPr>
          <w:rFonts w:ascii="Times New Roman" w:hAnsi="Times New Roman" w:cs="Times New Roman"/>
          <w:sz w:val="24"/>
          <w:szCs w:val="24"/>
        </w:rPr>
        <w:t xml:space="preserve"> </w:t>
      </w:r>
    </w:p>
    <w:p w14:paraId="5B1521A8" w14:textId="77777777" w:rsidR="007029EF" w:rsidRPr="002715D0" w:rsidRDefault="007029EF" w:rsidP="00FF3C7D">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1908352C" w14:textId="4F50BBD1" w:rsidR="000113EB" w:rsidRPr="00A5152C" w:rsidRDefault="00EE1655" w:rsidP="00A5152C">
      <w:pPr>
        <w:pStyle w:val="Sarakstarindkopa"/>
        <w:numPr>
          <w:ilvl w:val="0"/>
          <w:numId w:val="1"/>
        </w:numPr>
        <w:jc w:val="both"/>
        <w:rPr>
          <w:rFonts w:ascii="Times New Roman" w:hAnsi="Times New Roman" w:cs="Times New Roman"/>
          <w:sz w:val="24"/>
          <w:szCs w:val="24"/>
        </w:rPr>
      </w:pPr>
      <w:r w:rsidRPr="00A5152C">
        <w:rPr>
          <w:rFonts w:ascii="Times New Roman" w:hAnsi="Times New Roman" w:cs="Times New Roman"/>
          <w:b/>
          <w:sz w:val="24"/>
          <w:szCs w:val="24"/>
        </w:rPr>
        <w:t>Piedāvājuma cena</w:t>
      </w:r>
      <w:r w:rsidR="002715D0" w:rsidRPr="00A5152C">
        <w:rPr>
          <w:rFonts w:ascii="Times New Roman" w:hAnsi="Times New Roman" w:cs="Times New Roman"/>
          <w:sz w:val="24"/>
          <w:szCs w:val="24"/>
        </w:rPr>
        <w:t xml:space="preserve">: </w:t>
      </w:r>
      <w:r w:rsidRPr="00A5152C">
        <w:rPr>
          <w:rFonts w:ascii="Times New Roman" w:hAnsi="Times New Roman" w:cs="Times New Roman"/>
          <w:sz w:val="24"/>
          <w:szCs w:val="24"/>
        </w:rPr>
        <w:t>P</w:t>
      </w:r>
      <w:r w:rsidR="0069354F" w:rsidRPr="00A5152C">
        <w:rPr>
          <w:rFonts w:ascii="Times New Roman" w:hAnsi="Times New Roman" w:cs="Times New Roman"/>
          <w:sz w:val="24"/>
          <w:szCs w:val="24"/>
        </w:rPr>
        <w:t xml:space="preserve">iedāvājumam jābūt izteiktam </w:t>
      </w:r>
      <w:proofErr w:type="spellStart"/>
      <w:r w:rsidR="005A202D" w:rsidRPr="00A5152C">
        <w:rPr>
          <w:rFonts w:ascii="Times New Roman" w:hAnsi="Times New Roman" w:cs="Times New Roman"/>
          <w:i/>
          <w:sz w:val="24"/>
          <w:szCs w:val="24"/>
        </w:rPr>
        <w:t>e</w:t>
      </w:r>
      <w:r w:rsidR="000828BA" w:rsidRPr="00A5152C">
        <w:rPr>
          <w:rFonts w:ascii="Times New Roman" w:hAnsi="Times New Roman" w:cs="Times New Roman"/>
          <w:i/>
          <w:sz w:val="24"/>
          <w:szCs w:val="24"/>
        </w:rPr>
        <w:t>u</w:t>
      </w:r>
      <w:r w:rsidR="005A202D" w:rsidRPr="00A5152C">
        <w:rPr>
          <w:rFonts w:ascii="Times New Roman" w:hAnsi="Times New Roman" w:cs="Times New Roman"/>
          <w:i/>
          <w:sz w:val="24"/>
          <w:szCs w:val="24"/>
        </w:rPr>
        <w:t>ro</w:t>
      </w:r>
      <w:proofErr w:type="spellEnd"/>
      <w:r w:rsidR="00AB6053" w:rsidRPr="00A5152C">
        <w:rPr>
          <w:rFonts w:ascii="Times New Roman" w:hAnsi="Times New Roman" w:cs="Times New Roman"/>
          <w:sz w:val="24"/>
          <w:szCs w:val="24"/>
        </w:rPr>
        <w:t xml:space="preserve"> </w:t>
      </w:r>
      <w:r w:rsidR="002B1D79" w:rsidRPr="00A5152C">
        <w:rPr>
          <w:rFonts w:ascii="Times New Roman" w:hAnsi="Times New Roman" w:cs="Times New Roman"/>
          <w:sz w:val="24"/>
          <w:szCs w:val="24"/>
        </w:rPr>
        <w:t>bez</w:t>
      </w:r>
      <w:r w:rsidR="00AB6053" w:rsidRPr="00A5152C">
        <w:rPr>
          <w:rFonts w:ascii="Times New Roman" w:hAnsi="Times New Roman" w:cs="Times New Roman"/>
          <w:sz w:val="24"/>
          <w:szCs w:val="24"/>
        </w:rPr>
        <w:t xml:space="preserve"> PVN</w:t>
      </w:r>
      <w:r w:rsidR="00E9017C" w:rsidRPr="00A5152C">
        <w:rPr>
          <w:rFonts w:ascii="Times New Roman" w:hAnsi="Times New Roman" w:cs="Times New Roman"/>
          <w:sz w:val="24"/>
          <w:szCs w:val="24"/>
        </w:rPr>
        <w:t xml:space="preserve">, </w:t>
      </w:r>
      <w:r w:rsidR="00EE20D9" w:rsidRPr="00A5152C">
        <w:rPr>
          <w:rFonts w:ascii="Times New Roman" w:hAnsi="Times New Roman" w:cs="Times New Roman"/>
          <w:sz w:val="24"/>
          <w:szCs w:val="24"/>
        </w:rPr>
        <w:t xml:space="preserve">atsevišķi </w:t>
      </w:r>
      <w:r w:rsidR="009063ED" w:rsidRPr="00A5152C">
        <w:rPr>
          <w:rFonts w:ascii="Times New Roman" w:hAnsi="Times New Roman" w:cs="Times New Roman"/>
          <w:sz w:val="24"/>
          <w:szCs w:val="24"/>
        </w:rPr>
        <w:t>jānorāda piedāvājuma</w:t>
      </w:r>
      <w:r w:rsidR="00EE20D9" w:rsidRPr="00A5152C">
        <w:rPr>
          <w:rFonts w:ascii="Times New Roman" w:hAnsi="Times New Roman" w:cs="Times New Roman"/>
          <w:sz w:val="24"/>
          <w:szCs w:val="24"/>
        </w:rPr>
        <w:t xml:space="preserve"> cen</w:t>
      </w:r>
      <w:r w:rsidR="009063ED" w:rsidRPr="00A5152C">
        <w:rPr>
          <w:rFonts w:ascii="Times New Roman" w:hAnsi="Times New Roman" w:cs="Times New Roman"/>
          <w:sz w:val="24"/>
          <w:szCs w:val="24"/>
        </w:rPr>
        <w:t>a</w:t>
      </w:r>
      <w:r w:rsidR="00EE20D9" w:rsidRPr="00A5152C">
        <w:rPr>
          <w:rFonts w:ascii="Times New Roman" w:hAnsi="Times New Roman" w:cs="Times New Roman"/>
          <w:sz w:val="24"/>
          <w:szCs w:val="24"/>
        </w:rPr>
        <w:t xml:space="preserve"> ar PVN.</w:t>
      </w:r>
      <w:r w:rsidR="000113EB" w:rsidRPr="00A5152C">
        <w:rPr>
          <w:rFonts w:ascii="Times New Roman" w:hAnsi="Times New Roman" w:cs="Times New Roman"/>
          <w:sz w:val="24"/>
          <w:szCs w:val="24"/>
        </w:rPr>
        <w:t xml:space="preserve"> </w:t>
      </w:r>
      <w:r w:rsidR="00A5152C" w:rsidRPr="00A5152C">
        <w:rPr>
          <w:rFonts w:ascii="Times New Roman" w:hAnsi="Times New Roman" w:cs="Times New Roman"/>
          <w:sz w:val="24"/>
          <w:szCs w:val="24"/>
        </w:rPr>
        <w:t xml:space="preserve">Piedāvāta cena nedrīkst pārsniegt 9999,99 </w:t>
      </w:r>
      <w:proofErr w:type="spellStart"/>
      <w:r w:rsidR="00A5152C" w:rsidRPr="00A5152C">
        <w:rPr>
          <w:rFonts w:ascii="Times New Roman" w:hAnsi="Times New Roman" w:cs="Times New Roman"/>
          <w:i/>
          <w:sz w:val="24"/>
          <w:szCs w:val="24"/>
        </w:rPr>
        <w:t>euro</w:t>
      </w:r>
      <w:proofErr w:type="spellEnd"/>
      <w:r w:rsidR="00A5152C" w:rsidRPr="00A5152C">
        <w:rPr>
          <w:rFonts w:ascii="Times New Roman" w:hAnsi="Times New Roman" w:cs="Times New Roman"/>
          <w:sz w:val="24"/>
          <w:szCs w:val="24"/>
        </w:rPr>
        <w:t xml:space="preserve">  (deviņi tūkstoši deviņi simti deviņdesmit deviņi </w:t>
      </w:r>
      <w:proofErr w:type="spellStart"/>
      <w:r w:rsidR="00A5152C" w:rsidRPr="0062701F">
        <w:rPr>
          <w:rFonts w:ascii="Times New Roman" w:hAnsi="Times New Roman" w:cs="Times New Roman"/>
          <w:i/>
          <w:iCs/>
          <w:sz w:val="24"/>
          <w:szCs w:val="24"/>
        </w:rPr>
        <w:t>euro</w:t>
      </w:r>
      <w:proofErr w:type="spellEnd"/>
      <w:r w:rsidR="00A5152C" w:rsidRPr="00A5152C">
        <w:rPr>
          <w:rFonts w:ascii="Times New Roman" w:hAnsi="Times New Roman" w:cs="Times New Roman"/>
          <w:sz w:val="24"/>
          <w:szCs w:val="24"/>
        </w:rPr>
        <w:t xml:space="preserve"> un 99 centi) bez PVN.</w:t>
      </w:r>
    </w:p>
    <w:p w14:paraId="0F933F84" w14:textId="0CEB135C" w:rsidR="00641581" w:rsidRPr="00BB6C90" w:rsidRDefault="000113EB" w:rsidP="00FF3C7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BB6C90" w:rsidRPr="000E0F2A">
        <w:rPr>
          <w:rFonts w:ascii="Times New Roman" w:hAnsi="Times New Roman" w:cs="Times New Roman"/>
          <w:sz w:val="24"/>
          <w:szCs w:val="24"/>
        </w:rPr>
        <w:t>Apmaksa tiek veikta 10 (desmit) darba dienu laikā pēc</w:t>
      </w:r>
      <w:r w:rsidR="00BB6C90" w:rsidRPr="00BB6C90">
        <w:rPr>
          <w:rFonts w:ascii="Times New Roman" w:hAnsi="Times New Roman" w:cs="Times New Roman"/>
          <w:sz w:val="24"/>
          <w:szCs w:val="24"/>
        </w:rPr>
        <w:t xml:space="preserve"> pieņemšanas-nodošanas akta parakstīšanas un rēķina saņemšanas.</w:t>
      </w:r>
    </w:p>
    <w:p w14:paraId="1EF8701D" w14:textId="612EA2FC" w:rsidR="008E2129" w:rsidRPr="00301A52" w:rsidRDefault="00381488" w:rsidP="00FF3C7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BB6C90">
        <w:rPr>
          <w:rFonts w:ascii="Times New Roman" w:hAnsi="Times New Roman" w:cs="Times New Roman"/>
          <w:sz w:val="24"/>
          <w:szCs w:val="24"/>
        </w:rPr>
        <w:t>2.</w:t>
      </w:r>
      <w:r w:rsidR="008B729C">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r w:rsidR="00A805CC" w:rsidRPr="00301A52">
        <w:rPr>
          <w:rFonts w:ascii="Times New Roman" w:hAnsi="Times New Roman" w:cs="Times New Roman"/>
          <w:b/>
          <w:sz w:val="24"/>
          <w:szCs w:val="24"/>
        </w:rPr>
        <w:t xml:space="preserve"> </w:t>
      </w:r>
    </w:p>
    <w:p w14:paraId="47898570" w14:textId="3F65052F" w:rsidR="008E2129" w:rsidRPr="00BB6C90" w:rsidRDefault="008E2129" w:rsidP="00FF3C7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BB6C90" w:rsidRPr="00A76B5F">
          <w:rPr>
            <w:rStyle w:val="Hipersaite"/>
            <w:rFonts w:ascii="Times New Roman" w:hAnsi="Times New Roman" w:cs="Times New Roman"/>
            <w:sz w:val="24"/>
            <w:szCs w:val="24"/>
          </w:rPr>
          <w:t>iepirkumi@talsi.lv</w:t>
        </w:r>
      </w:hyperlink>
      <w:r w:rsidRPr="008E2129">
        <w:rPr>
          <w:rFonts w:ascii="Times New Roman" w:hAnsi="Times New Roman" w:cs="Times New Roman"/>
          <w:sz w:val="24"/>
          <w:szCs w:val="24"/>
        </w:rPr>
        <w:t>. Piedāvājumi, kas iesniegti pēc publikācijā norādītā termiņa, netiks vērtēti.</w:t>
      </w:r>
    </w:p>
    <w:p w14:paraId="01D0F39B" w14:textId="5EA42182" w:rsidR="002715D0" w:rsidRPr="002715D0" w:rsidRDefault="002715D0" w:rsidP="00FF3C7D">
      <w:pPr>
        <w:pStyle w:val="Sarakstarindkopa"/>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Iestāde</w:t>
      </w:r>
      <w:r w:rsidR="006D1009">
        <w:rPr>
          <w:rFonts w:ascii="Times New Roman" w:hAnsi="Times New Roman" w:cs="Times New Roman"/>
          <w:b/>
          <w:sz w:val="24"/>
          <w:szCs w:val="24"/>
        </w:rPr>
        <w:t>:</w:t>
      </w:r>
    </w:p>
    <w:p w14:paraId="41C1F718" w14:textId="77777777" w:rsidR="00BB6C90" w:rsidRDefault="00BB6C90" w:rsidP="00FF3C7D">
      <w:pPr>
        <w:pStyle w:val="Sarakstarindkopa"/>
        <w:numPr>
          <w:ilvl w:val="1"/>
          <w:numId w:val="1"/>
        </w:numPr>
        <w:spacing w:after="0" w:line="240" w:lineRule="auto"/>
        <w:jc w:val="both"/>
        <w:rPr>
          <w:rFonts w:ascii="Times New Roman" w:hAnsi="Times New Roman" w:cs="Times New Roman"/>
          <w:sz w:val="24"/>
          <w:szCs w:val="24"/>
        </w:rPr>
      </w:pPr>
      <w:r w:rsidRPr="00BB6C90">
        <w:rPr>
          <w:rFonts w:ascii="Times New Roman" w:hAnsi="Times New Roman" w:cs="Times New Roman"/>
          <w:sz w:val="24"/>
          <w:szCs w:val="24"/>
        </w:rPr>
        <w:t xml:space="preserve">Pārbaudīs piedāvājumu atbilstību Instrukcijā pretendentam un tehniskajā specifikācijā norādītajām prasībām. Par atbilstošiem tiks uzskatīti tikai tie piedāvājumi, kuri atbilst </w:t>
      </w:r>
      <w:r w:rsidRPr="00BB6C90">
        <w:rPr>
          <w:rFonts w:ascii="Times New Roman" w:hAnsi="Times New Roman" w:cs="Times New Roman"/>
          <w:sz w:val="24"/>
          <w:szCs w:val="24"/>
        </w:rPr>
        <w:lastRenderedPageBreak/>
        <w:t>visām Instrukcijā pretendentam un tehniskajā specifikācijā norādītajām prasībām. Neatbilstošie piedāvājumi netiks vērtēti.</w:t>
      </w:r>
    </w:p>
    <w:p w14:paraId="337D05D1" w14:textId="77777777" w:rsidR="00BB6C90" w:rsidRDefault="00BB6C90" w:rsidP="00FF3C7D">
      <w:pPr>
        <w:pStyle w:val="Sarakstarindkopa"/>
        <w:numPr>
          <w:ilvl w:val="1"/>
          <w:numId w:val="1"/>
        </w:numPr>
        <w:spacing w:after="0" w:line="240" w:lineRule="auto"/>
        <w:jc w:val="both"/>
        <w:rPr>
          <w:rFonts w:ascii="Times New Roman" w:hAnsi="Times New Roman" w:cs="Times New Roman"/>
          <w:sz w:val="24"/>
          <w:szCs w:val="24"/>
        </w:rPr>
      </w:pPr>
      <w:r w:rsidRPr="00BB6C90">
        <w:rPr>
          <w:rFonts w:ascii="Times New Roman" w:hAnsi="Times New Roman" w:cs="Times New Roman"/>
          <w:sz w:val="24"/>
          <w:szCs w:val="24"/>
        </w:rPr>
        <w:t>No piedāvājumiem, kas atbilst visām prasībām, izvēlēsies piedāvājumu ar viszemāko cenu.</w:t>
      </w:r>
    </w:p>
    <w:p w14:paraId="523DCC53" w14:textId="03F8EA99" w:rsidR="002715D0" w:rsidRPr="00BB6C90" w:rsidRDefault="00BB6C90" w:rsidP="00FF3C7D">
      <w:pPr>
        <w:pStyle w:val="Sarakstarindkopa"/>
        <w:numPr>
          <w:ilvl w:val="1"/>
          <w:numId w:val="1"/>
        </w:numPr>
        <w:spacing w:after="0" w:line="240" w:lineRule="auto"/>
        <w:jc w:val="both"/>
        <w:rPr>
          <w:rFonts w:ascii="Times New Roman" w:hAnsi="Times New Roman" w:cs="Times New Roman"/>
          <w:sz w:val="24"/>
          <w:szCs w:val="24"/>
        </w:rPr>
      </w:pPr>
      <w:r w:rsidRPr="00BB6C90">
        <w:rPr>
          <w:rFonts w:ascii="Times New Roman" w:hAnsi="Times New Roman" w:cs="Times New Roman"/>
          <w:sz w:val="24"/>
          <w:szCs w:val="24"/>
        </w:rPr>
        <w:t>3 (trīs) darba dienu laikā pēc lēmuma pieņemšanas informēs visus pretendentus par pieņemto lēmumu.</w:t>
      </w:r>
    </w:p>
    <w:p w14:paraId="27D46ED6" w14:textId="7C5B21B0" w:rsidR="00A45FCD" w:rsidRPr="002715D0" w:rsidRDefault="00A805CC" w:rsidP="00FF3C7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00BB6C90" w:rsidRPr="00BB6C9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vai iestādei pieejamajam finansējumam.</w:t>
      </w:r>
    </w:p>
    <w:sectPr w:rsidR="00A45FCD" w:rsidRPr="002715D0" w:rsidSect="00FF3C7D">
      <w:headerReference w:type="default" r:id="rId11"/>
      <w:footerReference w:type="default" r:id="rId12"/>
      <w:pgSz w:w="11906" w:h="16838"/>
      <w:pgMar w:top="709"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3B62" w14:textId="77777777" w:rsidR="00374B45" w:rsidRDefault="00374B45" w:rsidP="0037564F">
      <w:pPr>
        <w:spacing w:after="0" w:line="240" w:lineRule="auto"/>
      </w:pPr>
      <w:r>
        <w:separator/>
      </w:r>
    </w:p>
  </w:endnote>
  <w:endnote w:type="continuationSeparator" w:id="0">
    <w:p w14:paraId="5F07B992" w14:textId="77777777" w:rsidR="00374B45" w:rsidRDefault="00374B45"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03ACFF81" w14:textId="5BF35F85" w:rsidR="00DB1437" w:rsidRDefault="00857ADA">
        <w:pPr>
          <w:pStyle w:val="Kjene"/>
          <w:jc w:val="right"/>
        </w:pPr>
        <w:r>
          <w:fldChar w:fldCharType="begin"/>
        </w:r>
        <w:r w:rsidR="00DB1437">
          <w:instrText>PAGE   \* MERGEFORMAT</w:instrText>
        </w:r>
        <w:r>
          <w:fldChar w:fldCharType="separate"/>
        </w:r>
        <w:r w:rsidR="008B391E">
          <w:rPr>
            <w:noProof/>
          </w:rPr>
          <w:t>1</w:t>
        </w:r>
        <w:r>
          <w:fldChar w:fldCharType="end"/>
        </w:r>
      </w:p>
    </w:sdtContent>
  </w:sdt>
  <w:p w14:paraId="1ED2B3CF"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BA0D" w14:textId="77777777" w:rsidR="00374B45" w:rsidRDefault="00374B45" w:rsidP="0037564F">
      <w:pPr>
        <w:spacing w:after="0" w:line="240" w:lineRule="auto"/>
      </w:pPr>
      <w:r>
        <w:separator/>
      </w:r>
    </w:p>
  </w:footnote>
  <w:footnote w:type="continuationSeparator" w:id="0">
    <w:p w14:paraId="23E99EB9" w14:textId="77777777" w:rsidR="00374B45" w:rsidRDefault="00374B45"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31E0" w14:textId="11988AF9" w:rsidR="0081663C" w:rsidRDefault="0081663C" w:rsidP="0081663C">
    <w:pPr>
      <w:pStyle w:val="Galvene"/>
      <w:jc w:val="center"/>
    </w:pPr>
  </w:p>
  <w:p w14:paraId="020F209E"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79D"/>
    <w:multiLevelType w:val="multilevel"/>
    <w:tmpl w:val="6534EA66"/>
    <w:lvl w:ilvl="0">
      <w:start w:val="1"/>
      <w:numFmt w:val="decimal"/>
      <w:lvlText w:val="%1."/>
      <w:lvlJc w:val="left"/>
      <w:pPr>
        <w:ind w:left="360" w:hanging="360"/>
      </w:pPr>
      <w:rPr>
        <w:rFonts w:hint="default"/>
        <w:color w:val="000000"/>
      </w:rPr>
    </w:lvl>
    <w:lvl w:ilvl="1">
      <w:start w:val="1"/>
      <w:numFmt w:val="decimal"/>
      <w:lvlText w:val="%1.%2."/>
      <w:lvlJc w:val="left"/>
      <w:pPr>
        <w:ind w:left="19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16cid:durableId="551774503">
    <w:abstractNumId w:val="2"/>
  </w:num>
  <w:num w:numId="2" w16cid:durableId="1358504467">
    <w:abstractNumId w:val="1"/>
  </w:num>
  <w:num w:numId="3" w16cid:durableId="196557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3EDB"/>
    <w:rsid w:val="000307B8"/>
    <w:rsid w:val="0003200B"/>
    <w:rsid w:val="00041482"/>
    <w:rsid w:val="00051B4B"/>
    <w:rsid w:val="0005317E"/>
    <w:rsid w:val="0006174F"/>
    <w:rsid w:val="00081A44"/>
    <w:rsid w:val="000828BA"/>
    <w:rsid w:val="00092B70"/>
    <w:rsid w:val="000C0CD4"/>
    <w:rsid w:val="000E0F2A"/>
    <w:rsid w:val="000E1E5E"/>
    <w:rsid w:val="000E4ABA"/>
    <w:rsid w:val="000F4067"/>
    <w:rsid w:val="00101A57"/>
    <w:rsid w:val="001625F7"/>
    <w:rsid w:val="00195FB6"/>
    <w:rsid w:val="00196EAA"/>
    <w:rsid w:val="001A7A22"/>
    <w:rsid w:val="001B4B1C"/>
    <w:rsid w:val="001B629B"/>
    <w:rsid w:val="001C0F8A"/>
    <w:rsid w:val="001D7C6F"/>
    <w:rsid w:val="001E723A"/>
    <w:rsid w:val="002060ED"/>
    <w:rsid w:val="002070B3"/>
    <w:rsid w:val="002118CF"/>
    <w:rsid w:val="00213888"/>
    <w:rsid w:val="00214B95"/>
    <w:rsid w:val="00227FC6"/>
    <w:rsid w:val="00246486"/>
    <w:rsid w:val="00247BFF"/>
    <w:rsid w:val="00255205"/>
    <w:rsid w:val="0026517B"/>
    <w:rsid w:val="002715D0"/>
    <w:rsid w:val="0028237D"/>
    <w:rsid w:val="00291539"/>
    <w:rsid w:val="002948A3"/>
    <w:rsid w:val="00295D9C"/>
    <w:rsid w:val="002A4213"/>
    <w:rsid w:val="002A65A6"/>
    <w:rsid w:val="002B1D79"/>
    <w:rsid w:val="002D000B"/>
    <w:rsid w:val="002D4D3A"/>
    <w:rsid w:val="002E2515"/>
    <w:rsid w:val="00301A52"/>
    <w:rsid w:val="0030573F"/>
    <w:rsid w:val="00315690"/>
    <w:rsid w:val="00322285"/>
    <w:rsid w:val="00327A5F"/>
    <w:rsid w:val="00333892"/>
    <w:rsid w:val="00343EBD"/>
    <w:rsid w:val="003443F2"/>
    <w:rsid w:val="0034624B"/>
    <w:rsid w:val="00353427"/>
    <w:rsid w:val="00370186"/>
    <w:rsid w:val="003704BC"/>
    <w:rsid w:val="003705C7"/>
    <w:rsid w:val="003707B6"/>
    <w:rsid w:val="003719AD"/>
    <w:rsid w:val="00374B38"/>
    <w:rsid w:val="00374B45"/>
    <w:rsid w:val="0037564F"/>
    <w:rsid w:val="00381488"/>
    <w:rsid w:val="00382F17"/>
    <w:rsid w:val="003F01CC"/>
    <w:rsid w:val="00412313"/>
    <w:rsid w:val="004168D0"/>
    <w:rsid w:val="00420419"/>
    <w:rsid w:val="0043301C"/>
    <w:rsid w:val="00437E86"/>
    <w:rsid w:val="004522A5"/>
    <w:rsid w:val="004620DE"/>
    <w:rsid w:val="00465904"/>
    <w:rsid w:val="0047350D"/>
    <w:rsid w:val="00473BCD"/>
    <w:rsid w:val="00477859"/>
    <w:rsid w:val="00477E7F"/>
    <w:rsid w:val="004804EF"/>
    <w:rsid w:val="00487EB3"/>
    <w:rsid w:val="00491794"/>
    <w:rsid w:val="004B6315"/>
    <w:rsid w:val="004C5765"/>
    <w:rsid w:val="00502567"/>
    <w:rsid w:val="00514103"/>
    <w:rsid w:val="00527DDC"/>
    <w:rsid w:val="00530EC3"/>
    <w:rsid w:val="00561192"/>
    <w:rsid w:val="00563ACA"/>
    <w:rsid w:val="005718CB"/>
    <w:rsid w:val="005810CF"/>
    <w:rsid w:val="00582DFD"/>
    <w:rsid w:val="005858B0"/>
    <w:rsid w:val="005932C3"/>
    <w:rsid w:val="005A202D"/>
    <w:rsid w:val="005B1CCB"/>
    <w:rsid w:val="005E1726"/>
    <w:rsid w:val="005E2BE2"/>
    <w:rsid w:val="00611875"/>
    <w:rsid w:val="0061479C"/>
    <w:rsid w:val="00617CEC"/>
    <w:rsid w:val="00625068"/>
    <w:rsid w:val="0062701F"/>
    <w:rsid w:val="00641581"/>
    <w:rsid w:val="006435AD"/>
    <w:rsid w:val="006442DE"/>
    <w:rsid w:val="00650685"/>
    <w:rsid w:val="006523F0"/>
    <w:rsid w:val="00672AFB"/>
    <w:rsid w:val="006757D5"/>
    <w:rsid w:val="00681839"/>
    <w:rsid w:val="00691378"/>
    <w:rsid w:val="0069354F"/>
    <w:rsid w:val="006962BF"/>
    <w:rsid w:val="006B0E9D"/>
    <w:rsid w:val="006B26DA"/>
    <w:rsid w:val="006C1D6F"/>
    <w:rsid w:val="006D1009"/>
    <w:rsid w:val="007029EF"/>
    <w:rsid w:val="00710D83"/>
    <w:rsid w:val="00714FBD"/>
    <w:rsid w:val="00725E97"/>
    <w:rsid w:val="00737B11"/>
    <w:rsid w:val="007408BA"/>
    <w:rsid w:val="00751DA7"/>
    <w:rsid w:val="00757FDB"/>
    <w:rsid w:val="00761E3F"/>
    <w:rsid w:val="0078799C"/>
    <w:rsid w:val="00795C01"/>
    <w:rsid w:val="007A741E"/>
    <w:rsid w:val="007B1B8A"/>
    <w:rsid w:val="007B5A11"/>
    <w:rsid w:val="007C2B0B"/>
    <w:rsid w:val="007C3EAA"/>
    <w:rsid w:val="007D7CCA"/>
    <w:rsid w:val="007E00A1"/>
    <w:rsid w:val="007F2E1A"/>
    <w:rsid w:val="0081663C"/>
    <w:rsid w:val="00821150"/>
    <w:rsid w:val="0083671C"/>
    <w:rsid w:val="00857ADA"/>
    <w:rsid w:val="00857B85"/>
    <w:rsid w:val="00860607"/>
    <w:rsid w:val="00863F2C"/>
    <w:rsid w:val="00871C55"/>
    <w:rsid w:val="00876FD5"/>
    <w:rsid w:val="00895F02"/>
    <w:rsid w:val="008B391E"/>
    <w:rsid w:val="008B56DD"/>
    <w:rsid w:val="008B729C"/>
    <w:rsid w:val="008B7C67"/>
    <w:rsid w:val="008C6103"/>
    <w:rsid w:val="008C6276"/>
    <w:rsid w:val="008C7567"/>
    <w:rsid w:val="008D374B"/>
    <w:rsid w:val="008E11CE"/>
    <w:rsid w:val="008E2129"/>
    <w:rsid w:val="008F613F"/>
    <w:rsid w:val="009063ED"/>
    <w:rsid w:val="00907989"/>
    <w:rsid w:val="00925337"/>
    <w:rsid w:val="009420E8"/>
    <w:rsid w:val="00952526"/>
    <w:rsid w:val="0095407B"/>
    <w:rsid w:val="00973AC8"/>
    <w:rsid w:val="009846A6"/>
    <w:rsid w:val="00985C68"/>
    <w:rsid w:val="00991979"/>
    <w:rsid w:val="009A0671"/>
    <w:rsid w:val="009A1285"/>
    <w:rsid w:val="009B206F"/>
    <w:rsid w:val="009E6B91"/>
    <w:rsid w:val="009F34BA"/>
    <w:rsid w:val="00A01A50"/>
    <w:rsid w:val="00A27C50"/>
    <w:rsid w:val="00A31C6B"/>
    <w:rsid w:val="00A34FFC"/>
    <w:rsid w:val="00A36ABF"/>
    <w:rsid w:val="00A45FCD"/>
    <w:rsid w:val="00A5152C"/>
    <w:rsid w:val="00A557AA"/>
    <w:rsid w:val="00A719E3"/>
    <w:rsid w:val="00A74E41"/>
    <w:rsid w:val="00A76C5E"/>
    <w:rsid w:val="00A77531"/>
    <w:rsid w:val="00A805CC"/>
    <w:rsid w:val="00A84E97"/>
    <w:rsid w:val="00A8611E"/>
    <w:rsid w:val="00A87A1F"/>
    <w:rsid w:val="00A977F0"/>
    <w:rsid w:val="00AB55E0"/>
    <w:rsid w:val="00AB6053"/>
    <w:rsid w:val="00AD517D"/>
    <w:rsid w:val="00AE1A62"/>
    <w:rsid w:val="00AE2344"/>
    <w:rsid w:val="00AE7D69"/>
    <w:rsid w:val="00AF01EA"/>
    <w:rsid w:val="00AF0E01"/>
    <w:rsid w:val="00B06365"/>
    <w:rsid w:val="00B1134D"/>
    <w:rsid w:val="00B32BE1"/>
    <w:rsid w:val="00B4259F"/>
    <w:rsid w:val="00B53139"/>
    <w:rsid w:val="00B5540D"/>
    <w:rsid w:val="00B60C36"/>
    <w:rsid w:val="00B72FA0"/>
    <w:rsid w:val="00B90A92"/>
    <w:rsid w:val="00B95BB9"/>
    <w:rsid w:val="00BA34FA"/>
    <w:rsid w:val="00BB6C90"/>
    <w:rsid w:val="00C12C02"/>
    <w:rsid w:val="00C13A0D"/>
    <w:rsid w:val="00C157F1"/>
    <w:rsid w:val="00C15EC0"/>
    <w:rsid w:val="00C16264"/>
    <w:rsid w:val="00C5224A"/>
    <w:rsid w:val="00C5303B"/>
    <w:rsid w:val="00C623A0"/>
    <w:rsid w:val="00C712B3"/>
    <w:rsid w:val="00C72B4F"/>
    <w:rsid w:val="00C73266"/>
    <w:rsid w:val="00C73284"/>
    <w:rsid w:val="00C76C1B"/>
    <w:rsid w:val="00C82817"/>
    <w:rsid w:val="00C83FB5"/>
    <w:rsid w:val="00C949F0"/>
    <w:rsid w:val="00C95817"/>
    <w:rsid w:val="00C967B3"/>
    <w:rsid w:val="00C9690C"/>
    <w:rsid w:val="00CC035D"/>
    <w:rsid w:val="00CE2CEA"/>
    <w:rsid w:val="00CF0B6E"/>
    <w:rsid w:val="00CF4657"/>
    <w:rsid w:val="00D14243"/>
    <w:rsid w:val="00D15146"/>
    <w:rsid w:val="00D20C00"/>
    <w:rsid w:val="00D22159"/>
    <w:rsid w:val="00D30CEB"/>
    <w:rsid w:val="00D64768"/>
    <w:rsid w:val="00D64B40"/>
    <w:rsid w:val="00D66B9C"/>
    <w:rsid w:val="00D71B38"/>
    <w:rsid w:val="00D8245A"/>
    <w:rsid w:val="00D9285E"/>
    <w:rsid w:val="00D97615"/>
    <w:rsid w:val="00DA0C68"/>
    <w:rsid w:val="00DA2420"/>
    <w:rsid w:val="00DB1437"/>
    <w:rsid w:val="00DB5786"/>
    <w:rsid w:val="00DC1D63"/>
    <w:rsid w:val="00E05BD2"/>
    <w:rsid w:val="00E30E65"/>
    <w:rsid w:val="00E311F2"/>
    <w:rsid w:val="00E77D0E"/>
    <w:rsid w:val="00E8668B"/>
    <w:rsid w:val="00E9017C"/>
    <w:rsid w:val="00E97B40"/>
    <w:rsid w:val="00EC0925"/>
    <w:rsid w:val="00EC7E3E"/>
    <w:rsid w:val="00EE0765"/>
    <w:rsid w:val="00EE1655"/>
    <w:rsid w:val="00EE20D9"/>
    <w:rsid w:val="00F123CE"/>
    <w:rsid w:val="00F135A8"/>
    <w:rsid w:val="00F16B19"/>
    <w:rsid w:val="00F175ED"/>
    <w:rsid w:val="00F3474E"/>
    <w:rsid w:val="00F66E47"/>
    <w:rsid w:val="00F70FA6"/>
    <w:rsid w:val="00F753D3"/>
    <w:rsid w:val="00F90383"/>
    <w:rsid w:val="00FA593B"/>
    <w:rsid w:val="00FB016C"/>
    <w:rsid w:val="00FB1C9C"/>
    <w:rsid w:val="00FF3C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F84533"/>
  <w15:docId w15:val="{BB3B4FE9-08B3-47C5-92A6-B994DCDE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BB6C90"/>
    <w:rPr>
      <w:color w:val="605E5C"/>
      <w:shd w:val="clear" w:color="auto" w:fill="E1DFDD"/>
    </w:rPr>
  </w:style>
  <w:style w:type="character" w:customStyle="1" w:styleId="Neatrisintapieminana2">
    <w:name w:val="Neatrisināta pieminēšana2"/>
    <w:basedOn w:val="Noklusjumarindkopasfonts"/>
    <w:uiPriority w:val="99"/>
    <w:semiHidden/>
    <w:unhideWhenUsed/>
    <w:rsid w:val="003F0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laura.markusa@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1DA3-1CFF-483D-A9DE-84E5EA3F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2431</Words>
  <Characters>1386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22</cp:revision>
  <cp:lastPrinted>2022-04-01T10:57:00Z</cp:lastPrinted>
  <dcterms:created xsi:type="dcterms:W3CDTF">2022-04-13T11:28:00Z</dcterms:created>
  <dcterms:modified xsi:type="dcterms:W3CDTF">2022-04-20T11:43:00Z</dcterms:modified>
</cp:coreProperties>
</file>