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A2306D" w14:textId="0A0FDF4D" w:rsidR="00C13A0D" w:rsidRDefault="00C13A0D" w:rsidP="00CA35A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CENU </w:t>
      </w:r>
      <w:r w:rsidRPr="001162BB">
        <w:rPr>
          <w:rFonts w:ascii="Times New Roman" w:hAnsi="Times New Roman" w:cs="Times New Roman"/>
          <w:b/>
          <w:sz w:val="24"/>
          <w:szCs w:val="24"/>
        </w:rPr>
        <w:t xml:space="preserve">APTAUJA </w:t>
      </w:r>
      <w:r w:rsidR="00CA35A3" w:rsidRPr="001162BB">
        <w:rPr>
          <w:rFonts w:ascii="Times New Roman" w:hAnsi="Times New Roman" w:cs="Times New Roman"/>
          <w:b/>
          <w:sz w:val="24"/>
          <w:szCs w:val="24"/>
        </w:rPr>
        <w:t xml:space="preserve">Nr. </w:t>
      </w:r>
      <w:r w:rsidR="000E6248" w:rsidRPr="001162BB">
        <w:rPr>
          <w:rFonts w:ascii="Times New Roman" w:hAnsi="Times New Roman" w:cs="Times New Roman"/>
          <w:b/>
          <w:sz w:val="24"/>
          <w:szCs w:val="24"/>
        </w:rPr>
        <w:t>TNPz 2022</w:t>
      </w:r>
      <w:r w:rsidR="001162BB" w:rsidRPr="001162BB">
        <w:rPr>
          <w:rFonts w:ascii="Times New Roman" w:hAnsi="Times New Roman" w:cs="Times New Roman"/>
          <w:b/>
          <w:sz w:val="24"/>
          <w:szCs w:val="24"/>
        </w:rPr>
        <w:t>/102</w:t>
      </w:r>
    </w:p>
    <w:p w14:paraId="5C54560F" w14:textId="14167567" w:rsidR="007830DD" w:rsidRPr="00557B63" w:rsidRDefault="00557B63" w:rsidP="00557B6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57B63">
        <w:rPr>
          <w:rFonts w:ascii="Times New Roman" w:hAnsi="Times New Roman" w:cs="Times New Roman"/>
          <w:b/>
          <w:bCs/>
          <w:sz w:val="28"/>
          <w:szCs w:val="28"/>
        </w:rPr>
        <w:t>“</w:t>
      </w:r>
      <w:r w:rsidR="00ED4997" w:rsidRPr="00ED4997">
        <w:rPr>
          <w:rFonts w:ascii="Times New Roman" w:hAnsi="Times New Roman" w:cs="Times New Roman"/>
          <w:b/>
          <w:bCs/>
          <w:sz w:val="28"/>
          <w:szCs w:val="28"/>
        </w:rPr>
        <w:t>Logu nomaiņa Stendes pamatskol</w:t>
      </w:r>
      <w:r w:rsidR="006335D5">
        <w:rPr>
          <w:rFonts w:ascii="Times New Roman" w:hAnsi="Times New Roman" w:cs="Times New Roman"/>
          <w:b/>
          <w:bCs/>
          <w:sz w:val="28"/>
          <w:szCs w:val="28"/>
        </w:rPr>
        <w:t>ā</w:t>
      </w:r>
      <w:r w:rsidR="007830DD" w:rsidRPr="00557B63">
        <w:rPr>
          <w:rFonts w:ascii="Times New Roman" w:eastAsia="Times New Roman" w:hAnsi="Times New Roman" w:cs="Times New Roman"/>
          <w:b/>
          <w:sz w:val="28"/>
          <w:szCs w:val="28"/>
        </w:rPr>
        <w:t>”</w:t>
      </w:r>
    </w:p>
    <w:p w14:paraId="48072B9D" w14:textId="77777777" w:rsidR="00CA35A3" w:rsidRPr="00CA35A3" w:rsidRDefault="00CA35A3" w:rsidP="00CA35A3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BE80210" w14:textId="2400FE1F" w:rsidR="00A77531" w:rsidRDefault="00A77531" w:rsidP="00CA35A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F34BA">
        <w:rPr>
          <w:rFonts w:ascii="Times New Roman" w:hAnsi="Times New Roman" w:cs="Times New Roman"/>
          <w:b/>
          <w:sz w:val="24"/>
          <w:szCs w:val="24"/>
        </w:rPr>
        <w:t>INSTRUKCIJA PRETENDENTAM</w:t>
      </w:r>
    </w:p>
    <w:p w14:paraId="5521C33A" w14:textId="77777777" w:rsidR="00CA35A3" w:rsidRPr="00CA35A3" w:rsidRDefault="00CA35A3" w:rsidP="00CA35A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EA3D9A9" w14:textId="77777777" w:rsidR="00EC5958" w:rsidRPr="00191E27" w:rsidRDefault="00A77531" w:rsidP="00CA35A3">
      <w:pPr>
        <w:pStyle w:val="Sarakstarindkopa"/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91E27">
        <w:rPr>
          <w:rFonts w:ascii="Times New Roman" w:hAnsi="Times New Roman" w:cs="Times New Roman"/>
          <w:b/>
          <w:sz w:val="24"/>
          <w:szCs w:val="24"/>
        </w:rPr>
        <w:t>Iepirkuma priekšmets</w:t>
      </w:r>
      <w:r w:rsidR="00EC5958" w:rsidRPr="00191E27">
        <w:rPr>
          <w:rFonts w:ascii="Times New Roman" w:hAnsi="Times New Roman" w:cs="Times New Roman"/>
          <w:b/>
          <w:sz w:val="24"/>
          <w:szCs w:val="24"/>
        </w:rPr>
        <w:t>:</w:t>
      </w:r>
    </w:p>
    <w:p w14:paraId="5EE1E48F" w14:textId="2235D599" w:rsidR="007830DD" w:rsidRPr="00CA35A3" w:rsidRDefault="00EC5958" w:rsidP="002427F3">
      <w:pPr>
        <w:pStyle w:val="Sarakstarindkopa"/>
        <w:numPr>
          <w:ilvl w:val="1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A35A3">
        <w:rPr>
          <w:rFonts w:ascii="Times New Roman" w:hAnsi="Times New Roman" w:cs="Times New Roman"/>
          <w:sz w:val="24"/>
          <w:szCs w:val="24"/>
        </w:rPr>
        <w:t>Iepirkuma priekšmets:</w:t>
      </w:r>
      <w:r w:rsidR="003E71A0" w:rsidRPr="00CA35A3">
        <w:rPr>
          <w:b/>
          <w:sz w:val="24"/>
          <w:szCs w:val="24"/>
        </w:rPr>
        <w:t xml:space="preserve"> </w:t>
      </w:r>
      <w:r w:rsidR="004052AF">
        <w:rPr>
          <w:rFonts w:ascii="Times New Roman" w:hAnsi="Times New Roman" w:cs="Times New Roman"/>
          <w:b/>
          <w:sz w:val="24"/>
          <w:szCs w:val="24"/>
        </w:rPr>
        <w:t>L</w:t>
      </w:r>
      <w:r w:rsidR="002427F3" w:rsidRPr="002427F3">
        <w:rPr>
          <w:rFonts w:ascii="Times New Roman" w:hAnsi="Times New Roman" w:cs="Times New Roman"/>
          <w:b/>
          <w:sz w:val="24"/>
          <w:szCs w:val="24"/>
        </w:rPr>
        <w:t>ogu nomaiņa Stendes pamatskolai</w:t>
      </w:r>
      <w:r w:rsidR="001162BB">
        <w:rPr>
          <w:rFonts w:ascii="Times New Roman" w:hAnsi="Times New Roman" w:cs="Times New Roman"/>
          <w:b/>
          <w:sz w:val="24"/>
          <w:szCs w:val="24"/>
        </w:rPr>
        <w:t>.</w:t>
      </w:r>
    </w:p>
    <w:p w14:paraId="7098CB20" w14:textId="1D4A7FBE" w:rsidR="00CA35A3" w:rsidRPr="00CA35A3" w:rsidRDefault="00CA35A3" w:rsidP="001162BB">
      <w:pPr>
        <w:pStyle w:val="Sarakstarindkopa"/>
        <w:numPr>
          <w:ilvl w:val="1"/>
          <w:numId w:val="1"/>
        </w:numPr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CA35A3">
        <w:rPr>
          <w:rFonts w:ascii="Times New Roman" w:eastAsia="Times New Roman" w:hAnsi="Times New Roman" w:cs="Times New Roman"/>
          <w:bCs/>
          <w:sz w:val="24"/>
          <w:szCs w:val="24"/>
        </w:rPr>
        <w:t>Prasības norādītas</w:t>
      </w:r>
      <w:r w:rsidR="001162BB">
        <w:rPr>
          <w:rFonts w:ascii="Times New Roman" w:eastAsia="Times New Roman" w:hAnsi="Times New Roman" w:cs="Times New Roman"/>
          <w:bCs/>
          <w:sz w:val="24"/>
          <w:szCs w:val="24"/>
        </w:rPr>
        <w:t xml:space="preserve"> 1. pielikumā – Darba apjomu tāmē un 4. pielikumā – Tehniskajā specifikācijā.</w:t>
      </w:r>
    </w:p>
    <w:p w14:paraId="1B0A3CAF" w14:textId="24D14086" w:rsidR="00EC5958" w:rsidRPr="004052AF" w:rsidRDefault="00C5224A" w:rsidP="00CA35A3">
      <w:pPr>
        <w:pStyle w:val="Sarakstarindkopa"/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21BC8">
        <w:rPr>
          <w:rFonts w:ascii="Times New Roman" w:hAnsi="Times New Roman" w:cs="Times New Roman"/>
          <w:b/>
          <w:bCs/>
          <w:sz w:val="24"/>
          <w:szCs w:val="24"/>
        </w:rPr>
        <w:t>Pa</w:t>
      </w:r>
      <w:r w:rsidR="008B56C8" w:rsidRPr="00221BC8">
        <w:rPr>
          <w:rFonts w:ascii="Times New Roman" w:hAnsi="Times New Roman" w:cs="Times New Roman"/>
          <w:b/>
          <w:bCs/>
          <w:sz w:val="24"/>
          <w:szCs w:val="24"/>
        </w:rPr>
        <w:t>redzamais līguma izpildes laiks</w:t>
      </w:r>
      <w:r w:rsidR="00EC5958" w:rsidRPr="004052AF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="00EC5958" w:rsidRPr="004052AF">
        <w:rPr>
          <w:rFonts w:ascii="Times New Roman" w:hAnsi="Times New Roman" w:cs="Times New Roman"/>
          <w:sz w:val="24"/>
          <w:szCs w:val="24"/>
        </w:rPr>
        <w:t xml:space="preserve"> </w:t>
      </w:r>
      <w:r w:rsidR="002427F3" w:rsidRPr="004052AF">
        <w:rPr>
          <w:rFonts w:ascii="Times New Roman" w:hAnsi="Times New Roman" w:cs="Times New Roman"/>
          <w:sz w:val="24"/>
          <w:szCs w:val="24"/>
        </w:rPr>
        <w:t>no 2022</w:t>
      </w:r>
      <w:r w:rsidR="006335D5">
        <w:rPr>
          <w:rFonts w:ascii="Times New Roman" w:hAnsi="Times New Roman" w:cs="Times New Roman"/>
          <w:sz w:val="24"/>
          <w:szCs w:val="24"/>
        </w:rPr>
        <w:t> </w:t>
      </w:r>
      <w:r w:rsidR="002427F3" w:rsidRPr="004052AF">
        <w:rPr>
          <w:rFonts w:ascii="Times New Roman" w:hAnsi="Times New Roman" w:cs="Times New Roman"/>
          <w:sz w:val="24"/>
          <w:szCs w:val="24"/>
        </w:rPr>
        <w:t>.gada 17.</w:t>
      </w:r>
      <w:r w:rsidR="006335D5">
        <w:rPr>
          <w:rFonts w:ascii="Times New Roman" w:hAnsi="Times New Roman" w:cs="Times New Roman"/>
          <w:sz w:val="24"/>
          <w:szCs w:val="24"/>
        </w:rPr>
        <w:t> </w:t>
      </w:r>
      <w:r w:rsidR="002427F3" w:rsidRPr="004052AF">
        <w:rPr>
          <w:rFonts w:ascii="Times New Roman" w:hAnsi="Times New Roman" w:cs="Times New Roman"/>
          <w:sz w:val="24"/>
          <w:szCs w:val="24"/>
        </w:rPr>
        <w:t>oktobra līdz 2022.</w:t>
      </w:r>
      <w:r w:rsidR="006335D5">
        <w:rPr>
          <w:rFonts w:ascii="Times New Roman" w:hAnsi="Times New Roman" w:cs="Times New Roman"/>
          <w:sz w:val="24"/>
          <w:szCs w:val="24"/>
        </w:rPr>
        <w:t> </w:t>
      </w:r>
      <w:r w:rsidR="002427F3" w:rsidRPr="004052AF">
        <w:rPr>
          <w:rFonts w:ascii="Times New Roman" w:hAnsi="Times New Roman" w:cs="Times New Roman"/>
          <w:sz w:val="24"/>
          <w:szCs w:val="24"/>
        </w:rPr>
        <w:t>gada 16.</w:t>
      </w:r>
      <w:r w:rsidR="006335D5">
        <w:rPr>
          <w:rFonts w:ascii="Times New Roman" w:hAnsi="Times New Roman" w:cs="Times New Roman"/>
          <w:sz w:val="24"/>
          <w:szCs w:val="24"/>
        </w:rPr>
        <w:t> </w:t>
      </w:r>
      <w:r w:rsidR="002427F3" w:rsidRPr="004052AF">
        <w:rPr>
          <w:rFonts w:ascii="Times New Roman" w:hAnsi="Times New Roman" w:cs="Times New Roman"/>
          <w:sz w:val="24"/>
          <w:szCs w:val="24"/>
        </w:rPr>
        <w:t>novembrim.</w:t>
      </w:r>
    </w:p>
    <w:p w14:paraId="09E5BF6D" w14:textId="77777777" w:rsidR="002427F3" w:rsidRPr="002427F3" w:rsidRDefault="00CA35A3" w:rsidP="002427F3">
      <w:pPr>
        <w:pStyle w:val="Sarakstarindkopa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2427F3">
        <w:rPr>
          <w:rFonts w:ascii="Times New Roman" w:hAnsi="Times New Roman" w:cs="Times New Roman"/>
          <w:b/>
          <w:bCs/>
          <w:sz w:val="24"/>
          <w:szCs w:val="24"/>
        </w:rPr>
        <w:t>Izpildes vieta</w:t>
      </w:r>
      <w:r w:rsidR="00DA3BEA" w:rsidRPr="002427F3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="00CD2B77" w:rsidRPr="002427F3">
        <w:rPr>
          <w:rFonts w:ascii="Times New Roman" w:hAnsi="Times New Roman" w:cs="Times New Roman"/>
          <w:sz w:val="24"/>
          <w:szCs w:val="24"/>
        </w:rPr>
        <w:t xml:space="preserve"> </w:t>
      </w:r>
      <w:r w:rsidR="002427F3" w:rsidRPr="002427F3">
        <w:rPr>
          <w:rFonts w:ascii="Times New Roman" w:hAnsi="Times New Roman" w:cs="Times New Roman"/>
          <w:sz w:val="24"/>
          <w:szCs w:val="24"/>
        </w:rPr>
        <w:t>Brīvības iela 15, Stende, Talsu novads, LV-3257.</w:t>
      </w:r>
    </w:p>
    <w:p w14:paraId="4FBE167A" w14:textId="7D164012" w:rsidR="00FC0A94" w:rsidRPr="002427F3" w:rsidRDefault="00FC0A94" w:rsidP="005C307A">
      <w:pPr>
        <w:pStyle w:val="Sarakstarindkopa"/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427F3">
        <w:rPr>
          <w:rFonts w:ascii="Times New Roman" w:hAnsi="Times New Roman" w:cs="Times New Roman"/>
          <w:sz w:val="24"/>
          <w:szCs w:val="24"/>
        </w:rPr>
        <w:t xml:space="preserve">Līgums ar šīs cenu aptaujas uzvarētāju tiks noslēgts, </w:t>
      </w:r>
      <w:r w:rsidR="00C5224A" w:rsidRPr="002427F3">
        <w:rPr>
          <w:rFonts w:ascii="Times New Roman" w:hAnsi="Times New Roman" w:cs="Times New Roman"/>
          <w:sz w:val="24"/>
          <w:szCs w:val="24"/>
        </w:rPr>
        <w:t xml:space="preserve">pēc </w:t>
      </w:r>
      <w:r w:rsidRPr="002427F3">
        <w:rPr>
          <w:rFonts w:ascii="Times New Roman" w:hAnsi="Times New Roman" w:cs="Times New Roman"/>
          <w:sz w:val="24"/>
          <w:szCs w:val="24"/>
        </w:rPr>
        <w:t>šīs cenu aptaujas rezultātā noskaidrotā finansējuma apjoma</w:t>
      </w:r>
      <w:r w:rsidR="006335D5">
        <w:rPr>
          <w:rFonts w:ascii="Times New Roman" w:hAnsi="Times New Roman" w:cs="Times New Roman"/>
          <w:sz w:val="24"/>
          <w:szCs w:val="24"/>
        </w:rPr>
        <w:t>.</w:t>
      </w:r>
    </w:p>
    <w:p w14:paraId="4A711F8F" w14:textId="77777777" w:rsidR="00EC5958" w:rsidRPr="004052AF" w:rsidRDefault="00C5224A" w:rsidP="00CA35A3">
      <w:pPr>
        <w:pStyle w:val="Sarakstarindkopa"/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052AF">
        <w:rPr>
          <w:rFonts w:ascii="Times New Roman" w:hAnsi="Times New Roman" w:cs="Times New Roman"/>
          <w:b/>
          <w:sz w:val="24"/>
          <w:szCs w:val="24"/>
        </w:rPr>
        <w:t>Piedāvājuma iesniegšanas vieta</w:t>
      </w:r>
      <w:r w:rsidR="00EC5958" w:rsidRPr="004052AF">
        <w:rPr>
          <w:rFonts w:ascii="Times New Roman" w:hAnsi="Times New Roman" w:cs="Times New Roman"/>
          <w:b/>
          <w:sz w:val="24"/>
          <w:szCs w:val="24"/>
        </w:rPr>
        <w:t>:</w:t>
      </w:r>
    </w:p>
    <w:p w14:paraId="70D49799" w14:textId="495A5B18" w:rsidR="00EC5958" w:rsidRPr="002427F3" w:rsidRDefault="00C5224A" w:rsidP="00CA35A3">
      <w:pPr>
        <w:pStyle w:val="Sarakstarindkopa"/>
        <w:numPr>
          <w:ilvl w:val="1"/>
          <w:numId w:val="1"/>
        </w:numPr>
        <w:spacing w:after="0" w:line="240" w:lineRule="auto"/>
        <w:jc w:val="both"/>
        <w:rPr>
          <w:rStyle w:val="Hipersaite"/>
          <w:rFonts w:ascii="Times New Roman" w:hAnsi="Times New Roman" w:cs="Times New Roman"/>
          <w:b/>
          <w:color w:val="FF0000"/>
          <w:sz w:val="24"/>
          <w:szCs w:val="24"/>
          <w:u w:val="none"/>
        </w:rPr>
      </w:pPr>
      <w:r w:rsidRPr="004052AF">
        <w:rPr>
          <w:rFonts w:ascii="Times New Roman" w:hAnsi="Times New Roman" w:cs="Times New Roman"/>
          <w:sz w:val="24"/>
          <w:szCs w:val="24"/>
        </w:rPr>
        <w:t>Piedāvājumu</w:t>
      </w:r>
      <w:r w:rsidR="00EC5958" w:rsidRPr="004052AF">
        <w:rPr>
          <w:rFonts w:ascii="Times New Roman" w:hAnsi="Times New Roman" w:cs="Times New Roman"/>
          <w:sz w:val="24"/>
          <w:szCs w:val="24"/>
        </w:rPr>
        <w:t>s Pretendenti iesniedz</w:t>
      </w:r>
      <w:r w:rsidR="00F753D3" w:rsidRPr="004052AF">
        <w:rPr>
          <w:rFonts w:ascii="Times New Roman" w:hAnsi="Times New Roman" w:cs="Times New Roman"/>
          <w:sz w:val="24"/>
          <w:szCs w:val="24"/>
        </w:rPr>
        <w:t>,</w:t>
      </w:r>
      <w:r w:rsidR="00613D2A" w:rsidRPr="004052AF">
        <w:rPr>
          <w:rFonts w:ascii="Times New Roman" w:hAnsi="Times New Roman" w:cs="Times New Roman"/>
          <w:sz w:val="24"/>
          <w:szCs w:val="24"/>
        </w:rPr>
        <w:t xml:space="preserve"> nosūtot </w:t>
      </w:r>
      <w:r w:rsidR="00EC5958" w:rsidRPr="004052AF">
        <w:rPr>
          <w:rFonts w:ascii="Times New Roman" w:hAnsi="Times New Roman" w:cs="Times New Roman"/>
          <w:sz w:val="24"/>
          <w:szCs w:val="24"/>
        </w:rPr>
        <w:t>tos uz</w:t>
      </w:r>
      <w:r w:rsidR="00613D2A" w:rsidRPr="004052AF">
        <w:rPr>
          <w:rFonts w:ascii="Times New Roman" w:hAnsi="Times New Roman" w:cs="Times New Roman"/>
          <w:sz w:val="24"/>
          <w:szCs w:val="24"/>
        </w:rPr>
        <w:t xml:space="preserve"> e-pastu</w:t>
      </w:r>
      <w:r w:rsidR="00EC5958" w:rsidRPr="004052AF">
        <w:rPr>
          <w:rFonts w:ascii="Times New Roman" w:hAnsi="Times New Roman" w:cs="Times New Roman"/>
          <w:sz w:val="24"/>
          <w:szCs w:val="24"/>
        </w:rPr>
        <w:t>:</w:t>
      </w:r>
      <w:r w:rsidRPr="004052AF">
        <w:rPr>
          <w:rFonts w:ascii="Times New Roman" w:hAnsi="Times New Roman" w:cs="Times New Roman"/>
          <w:sz w:val="24"/>
          <w:szCs w:val="24"/>
        </w:rPr>
        <w:t xml:space="preserve"> </w:t>
      </w:r>
      <w:hyperlink r:id="rId6" w:history="1">
        <w:r w:rsidRPr="004052AF">
          <w:rPr>
            <w:rStyle w:val="Hipersaite"/>
            <w:rFonts w:ascii="Times New Roman" w:hAnsi="Times New Roman" w:cs="Times New Roman"/>
            <w:color w:val="auto"/>
            <w:sz w:val="24"/>
            <w:szCs w:val="24"/>
          </w:rPr>
          <w:t>iepirkumi@talsi.lv</w:t>
        </w:r>
      </w:hyperlink>
      <w:r w:rsidR="00041482" w:rsidRPr="004052AF">
        <w:rPr>
          <w:rStyle w:val="Hipersaite"/>
          <w:rFonts w:ascii="Times New Roman" w:hAnsi="Times New Roman" w:cs="Times New Roman"/>
          <w:color w:val="auto"/>
          <w:sz w:val="24"/>
          <w:szCs w:val="24"/>
          <w:u w:val="none"/>
        </w:rPr>
        <w:t xml:space="preserve"> </w:t>
      </w:r>
      <w:r w:rsidR="006D310F" w:rsidRPr="004052AF">
        <w:rPr>
          <w:rStyle w:val="Hipersaite"/>
          <w:rFonts w:ascii="Times New Roman" w:hAnsi="Times New Roman" w:cs="Times New Roman"/>
          <w:color w:val="auto"/>
          <w:sz w:val="24"/>
          <w:szCs w:val="24"/>
          <w:u w:val="none"/>
        </w:rPr>
        <w:t xml:space="preserve">līdz </w:t>
      </w:r>
      <w:r w:rsidR="006D310F" w:rsidRPr="00923258">
        <w:rPr>
          <w:rStyle w:val="Hipersaite"/>
          <w:rFonts w:ascii="Times New Roman" w:hAnsi="Times New Roman" w:cs="Times New Roman"/>
          <w:b/>
          <w:color w:val="auto"/>
          <w:sz w:val="24"/>
          <w:szCs w:val="24"/>
          <w:u w:val="none"/>
        </w:rPr>
        <w:t>20</w:t>
      </w:r>
      <w:r w:rsidR="00127B0F" w:rsidRPr="00923258">
        <w:rPr>
          <w:rStyle w:val="Hipersaite"/>
          <w:rFonts w:ascii="Times New Roman" w:hAnsi="Times New Roman" w:cs="Times New Roman"/>
          <w:b/>
          <w:color w:val="auto"/>
          <w:sz w:val="24"/>
          <w:szCs w:val="24"/>
          <w:u w:val="none"/>
        </w:rPr>
        <w:t>22</w:t>
      </w:r>
      <w:r w:rsidR="00041482" w:rsidRPr="00923258">
        <w:rPr>
          <w:rStyle w:val="Hipersaite"/>
          <w:rFonts w:ascii="Times New Roman" w:hAnsi="Times New Roman" w:cs="Times New Roman"/>
          <w:b/>
          <w:color w:val="auto"/>
          <w:sz w:val="24"/>
          <w:szCs w:val="24"/>
          <w:u w:val="none"/>
        </w:rPr>
        <w:t>.</w:t>
      </w:r>
      <w:r w:rsidR="00EC5958" w:rsidRPr="00923258">
        <w:rPr>
          <w:rStyle w:val="Hipersaite"/>
          <w:rFonts w:ascii="Times New Roman" w:hAnsi="Times New Roman" w:cs="Times New Roman"/>
          <w:b/>
          <w:color w:val="auto"/>
          <w:sz w:val="24"/>
          <w:szCs w:val="24"/>
          <w:u w:val="none"/>
        </w:rPr>
        <w:t> </w:t>
      </w:r>
      <w:r w:rsidR="00041482" w:rsidRPr="00923258">
        <w:rPr>
          <w:rStyle w:val="Hipersaite"/>
          <w:rFonts w:ascii="Times New Roman" w:hAnsi="Times New Roman" w:cs="Times New Roman"/>
          <w:b/>
          <w:color w:val="auto"/>
          <w:sz w:val="24"/>
          <w:szCs w:val="24"/>
          <w:u w:val="none"/>
        </w:rPr>
        <w:t>gada</w:t>
      </w:r>
      <w:r w:rsidR="008E667A" w:rsidRPr="00923258">
        <w:rPr>
          <w:rStyle w:val="Hipersaite"/>
          <w:rFonts w:ascii="Times New Roman" w:hAnsi="Times New Roman" w:cs="Times New Roman"/>
          <w:b/>
          <w:color w:val="auto"/>
          <w:sz w:val="24"/>
          <w:szCs w:val="24"/>
          <w:u w:val="none"/>
        </w:rPr>
        <w:t xml:space="preserve"> </w:t>
      </w:r>
      <w:r w:rsidR="00923258" w:rsidRPr="00923258">
        <w:rPr>
          <w:rStyle w:val="Hipersaite"/>
          <w:rFonts w:ascii="Times New Roman" w:hAnsi="Times New Roman" w:cs="Times New Roman"/>
          <w:b/>
          <w:color w:val="auto"/>
          <w:sz w:val="24"/>
          <w:szCs w:val="24"/>
          <w:u w:val="none"/>
        </w:rPr>
        <w:t>8. septembrim</w:t>
      </w:r>
      <w:r w:rsidR="0076486C" w:rsidRPr="00923258">
        <w:rPr>
          <w:rStyle w:val="Hipersaite"/>
          <w:rFonts w:ascii="Times New Roman" w:hAnsi="Times New Roman" w:cs="Times New Roman"/>
          <w:b/>
          <w:color w:val="auto"/>
          <w:sz w:val="24"/>
          <w:szCs w:val="24"/>
          <w:u w:val="none"/>
        </w:rPr>
        <w:t xml:space="preserve"> </w:t>
      </w:r>
      <w:r w:rsidR="00041482" w:rsidRPr="00923258">
        <w:rPr>
          <w:rStyle w:val="Hipersaite"/>
          <w:rFonts w:ascii="Times New Roman" w:hAnsi="Times New Roman" w:cs="Times New Roman"/>
          <w:b/>
          <w:color w:val="auto"/>
          <w:sz w:val="24"/>
          <w:szCs w:val="24"/>
          <w:u w:val="none"/>
        </w:rPr>
        <w:t>plkst.</w:t>
      </w:r>
      <w:r w:rsidR="00EC5958" w:rsidRPr="00923258">
        <w:rPr>
          <w:rStyle w:val="Hipersaite"/>
          <w:rFonts w:ascii="Times New Roman" w:hAnsi="Times New Roman" w:cs="Times New Roman"/>
          <w:b/>
          <w:color w:val="auto"/>
          <w:sz w:val="24"/>
          <w:szCs w:val="24"/>
          <w:u w:val="none"/>
        </w:rPr>
        <w:t> </w:t>
      </w:r>
      <w:r w:rsidR="002A1AD4" w:rsidRPr="00923258">
        <w:rPr>
          <w:rStyle w:val="Hipersaite"/>
          <w:rFonts w:ascii="Times New Roman" w:hAnsi="Times New Roman" w:cs="Times New Roman"/>
          <w:b/>
          <w:color w:val="auto"/>
          <w:sz w:val="24"/>
          <w:szCs w:val="24"/>
          <w:u w:val="none"/>
        </w:rPr>
        <w:t>10.</w:t>
      </w:r>
      <w:r w:rsidR="00041482" w:rsidRPr="00923258">
        <w:rPr>
          <w:rStyle w:val="Hipersaite"/>
          <w:rFonts w:ascii="Times New Roman" w:hAnsi="Times New Roman" w:cs="Times New Roman"/>
          <w:b/>
          <w:color w:val="auto"/>
          <w:sz w:val="24"/>
          <w:szCs w:val="24"/>
          <w:u w:val="none"/>
        </w:rPr>
        <w:t>00</w:t>
      </w:r>
      <w:r w:rsidR="00EC5958" w:rsidRPr="00923258">
        <w:rPr>
          <w:rStyle w:val="Hipersaite"/>
          <w:rFonts w:ascii="Times New Roman" w:hAnsi="Times New Roman" w:cs="Times New Roman"/>
          <w:color w:val="auto"/>
          <w:sz w:val="24"/>
          <w:szCs w:val="24"/>
          <w:u w:val="none"/>
        </w:rPr>
        <w:t>.</w:t>
      </w:r>
    </w:p>
    <w:p w14:paraId="26C8C2F1" w14:textId="20415132" w:rsidR="003C6DED" w:rsidRPr="002427F3" w:rsidRDefault="00F753D3" w:rsidP="00CA35A3">
      <w:pPr>
        <w:pStyle w:val="Sarakstarindkopa"/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4052AF">
        <w:rPr>
          <w:rFonts w:ascii="Times New Roman" w:hAnsi="Times New Roman" w:cs="Times New Roman"/>
          <w:sz w:val="24"/>
          <w:szCs w:val="24"/>
        </w:rPr>
        <w:t>K</w:t>
      </w:r>
      <w:r w:rsidR="000113EB" w:rsidRPr="004052AF">
        <w:rPr>
          <w:rFonts w:ascii="Times New Roman" w:hAnsi="Times New Roman" w:cs="Times New Roman"/>
          <w:sz w:val="24"/>
          <w:szCs w:val="24"/>
        </w:rPr>
        <w:t>ontaktpersona</w:t>
      </w:r>
      <w:r w:rsidR="00191E27" w:rsidRPr="004052AF">
        <w:rPr>
          <w:rFonts w:ascii="Times New Roman" w:hAnsi="Times New Roman" w:cs="Times New Roman"/>
          <w:sz w:val="24"/>
          <w:szCs w:val="24"/>
        </w:rPr>
        <w:t xml:space="preserve">: </w:t>
      </w:r>
      <w:r w:rsidR="004052AF" w:rsidRPr="004052AF">
        <w:rPr>
          <w:rFonts w:ascii="Times New Roman" w:hAnsi="Times New Roman" w:cs="Times New Roman"/>
          <w:sz w:val="24"/>
          <w:szCs w:val="24"/>
        </w:rPr>
        <w:t xml:space="preserve">Stendes pamatskolas </w:t>
      </w:r>
      <w:r w:rsidR="00394B08">
        <w:rPr>
          <w:rFonts w:ascii="Times New Roman" w:hAnsi="Times New Roman" w:cs="Times New Roman"/>
          <w:sz w:val="24"/>
          <w:szCs w:val="24"/>
        </w:rPr>
        <w:t>saimniecības pārzine Laila Maļinovska</w:t>
      </w:r>
      <w:r w:rsidR="00191E27" w:rsidRPr="004052AF">
        <w:rPr>
          <w:rFonts w:ascii="Times New Roman" w:hAnsi="Times New Roman" w:cs="Times New Roman"/>
          <w:sz w:val="24"/>
          <w:szCs w:val="24"/>
        </w:rPr>
        <w:t>, t</w:t>
      </w:r>
      <w:r w:rsidR="00CA35A3" w:rsidRPr="004052AF">
        <w:rPr>
          <w:rFonts w:ascii="Times New Roman" w:hAnsi="Times New Roman" w:cs="Times New Roman"/>
          <w:sz w:val="24"/>
          <w:szCs w:val="24"/>
        </w:rPr>
        <w:t>ālr</w:t>
      </w:r>
      <w:r w:rsidR="00191E27" w:rsidRPr="004052AF">
        <w:rPr>
          <w:rFonts w:ascii="Times New Roman" w:hAnsi="Times New Roman" w:cs="Times New Roman"/>
          <w:sz w:val="24"/>
          <w:szCs w:val="24"/>
        </w:rPr>
        <w:t>.</w:t>
      </w:r>
      <w:r w:rsidR="00221BC8" w:rsidRPr="004052AF">
        <w:rPr>
          <w:rFonts w:ascii="Times New Roman" w:hAnsi="Times New Roman" w:cs="Times New Roman"/>
          <w:sz w:val="24"/>
          <w:szCs w:val="24"/>
        </w:rPr>
        <w:t xml:space="preserve"> </w:t>
      </w:r>
      <w:r w:rsidR="004052AF" w:rsidRPr="004052AF">
        <w:rPr>
          <w:rFonts w:ascii="Times New Roman" w:hAnsi="Times New Roman" w:cs="Times New Roman"/>
          <w:sz w:val="24"/>
          <w:szCs w:val="24"/>
        </w:rPr>
        <w:t>2</w:t>
      </w:r>
      <w:r w:rsidR="00394B08">
        <w:rPr>
          <w:rFonts w:ascii="Times New Roman" w:hAnsi="Times New Roman" w:cs="Times New Roman"/>
          <w:sz w:val="24"/>
          <w:szCs w:val="24"/>
        </w:rPr>
        <w:t>9516967</w:t>
      </w:r>
      <w:r w:rsidR="00191E27" w:rsidRPr="004052AF">
        <w:rPr>
          <w:rFonts w:ascii="Times New Roman" w:hAnsi="Times New Roman" w:cs="Times New Roman"/>
          <w:sz w:val="24"/>
          <w:szCs w:val="24"/>
        </w:rPr>
        <w:t xml:space="preserve">, </w:t>
      </w:r>
      <w:r w:rsidR="00CA35A3" w:rsidRPr="004052AF">
        <w:rPr>
          <w:rFonts w:ascii="Times New Roman" w:hAnsi="Times New Roman" w:cs="Times New Roman"/>
          <w:sz w:val="24"/>
          <w:szCs w:val="24"/>
        </w:rPr>
        <w:t xml:space="preserve">e-pasts: </w:t>
      </w:r>
      <w:hyperlink r:id="rId7" w:history="1">
        <w:r w:rsidR="00394B08" w:rsidRPr="00505C89">
          <w:rPr>
            <w:rStyle w:val="Hipersaite"/>
            <w:rFonts w:ascii="Times New Roman" w:hAnsi="Times New Roman" w:cs="Times New Roman"/>
            <w:sz w:val="24"/>
            <w:szCs w:val="24"/>
          </w:rPr>
          <w:t>stendespamatskola@talsi.lv</w:t>
        </w:r>
      </w:hyperlink>
      <w:r w:rsidR="00CA35A3" w:rsidRPr="0076486C">
        <w:rPr>
          <w:rFonts w:ascii="Times New Roman" w:hAnsi="Times New Roman" w:cs="Times New Roman"/>
          <w:sz w:val="24"/>
          <w:szCs w:val="24"/>
        </w:rPr>
        <w:t>.</w:t>
      </w:r>
    </w:p>
    <w:p w14:paraId="7EEB62DA" w14:textId="02F876B2" w:rsidR="002D56F7" w:rsidRPr="003C6DED" w:rsidRDefault="00EC5958" w:rsidP="002427F3">
      <w:pPr>
        <w:pStyle w:val="Sarakstarindkopa"/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C6DED">
        <w:rPr>
          <w:rFonts w:ascii="Times New Roman" w:hAnsi="Times New Roman" w:cs="Times New Roman"/>
          <w:sz w:val="24"/>
          <w:szCs w:val="24"/>
        </w:rPr>
        <w:t xml:space="preserve">Iesūtot piedāvājumu pretendentiem </w:t>
      </w:r>
      <w:r w:rsidRPr="00CA35A3">
        <w:rPr>
          <w:rFonts w:ascii="Times New Roman" w:hAnsi="Times New Roman" w:cs="Times New Roman"/>
          <w:b/>
          <w:bCs/>
          <w:sz w:val="24"/>
          <w:szCs w:val="24"/>
        </w:rPr>
        <w:t xml:space="preserve">obligāti </w:t>
      </w:r>
      <w:r w:rsidRPr="003C6DED">
        <w:rPr>
          <w:rFonts w:ascii="Times New Roman" w:hAnsi="Times New Roman" w:cs="Times New Roman"/>
          <w:sz w:val="24"/>
          <w:szCs w:val="24"/>
        </w:rPr>
        <w:t xml:space="preserve">jānorāda: </w:t>
      </w:r>
      <w:r w:rsidRPr="006335D5">
        <w:rPr>
          <w:rFonts w:ascii="Times New Roman" w:hAnsi="Times New Roman" w:cs="Times New Roman"/>
          <w:sz w:val="24"/>
          <w:szCs w:val="24"/>
        </w:rPr>
        <w:t>Pieteikums</w:t>
      </w:r>
      <w:r w:rsidR="00CA35A3" w:rsidRPr="006335D5">
        <w:rPr>
          <w:rFonts w:ascii="Times New Roman" w:hAnsi="Times New Roman" w:cs="Times New Roman"/>
          <w:sz w:val="24"/>
          <w:szCs w:val="24"/>
        </w:rPr>
        <w:t xml:space="preserve"> Nr. TNPz 2022/</w:t>
      </w:r>
      <w:r w:rsidR="006335D5" w:rsidRPr="006335D5">
        <w:rPr>
          <w:rFonts w:ascii="Times New Roman" w:hAnsi="Times New Roman" w:cs="Times New Roman"/>
          <w:sz w:val="24"/>
          <w:szCs w:val="24"/>
        </w:rPr>
        <w:t>102</w:t>
      </w:r>
      <w:r w:rsidR="00CA35A3" w:rsidRPr="006335D5">
        <w:rPr>
          <w:rFonts w:ascii="Times New Roman" w:hAnsi="Times New Roman" w:cs="Times New Roman"/>
          <w:sz w:val="24"/>
          <w:szCs w:val="24"/>
        </w:rPr>
        <w:t>,</w:t>
      </w:r>
      <w:r w:rsidRPr="006335D5">
        <w:rPr>
          <w:rFonts w:ascii="Times New Roman" w:hAnsi="Times New Roman" w:cs="Times New Roman"/>
          <w:sz w:val="24"/>
          <w:szCs w:val="24"/>
        </w:rPr>
        <w:t xml:space="preserve"> </w:t>
      </w:r>
      <w:r w:rsidR="008E667A">
        <w:rPr>
          <w:rFonts w:ascii="Times New Roman" w:hAnsi="Times New Roman" w:cs="Times New Roman"/>
          <w:sz w:val="24"/>
          <w:szCs w:val="24"/>
        </w:rPr>
        <w:t>“</w:t>
      </w:r>
      <w:r w:rsidR="002427F3" w:rsidRPr="002427F3">
        <w:rPr>
          <w:rFonts w:ascii="Times New Roman" w:hAnsi="Times New Roman" w:cs="Times New Roman"/>
          <w:sz w:val="24"/>
          <w:szCs w:val="24"/>
        </w:rPr>
        <w:t>Logu nomaiņa Stendes pamatskol</w:t>
      </w:r>
      <w:r w:rsidR="006335D5">
        <w:rPr>
          <w:rFonts w:ascii="Times New Roman" w:hAnsi="Times New Roman" w:cs="Times New Roman"/>
          <w:sz w:val="24"/>
          <w:szCs w:val="24"/>
        </w:rPr>
        <w:t>ā</w:t>
      </w:r>
      <w:r w:rsidR="006D221B" w:rsidRPr="006D221B">
        <w:rPr>
          <w:rFonts w:ascii="Times New Roman" w:hAnsi="Times New Roman" w:cs="Times New Roman"/>
          <w:sz w:val="24"/>
          <w:szCs w:val="24"/>
        </w:rPr>
        <w:t>”</w:t>
      </w:r>
      <w:r w:rsidR="006D221B">
        <w:rPr>
          <w:rFonts w:ascii="Times New Roman" w:hAnsi="Times New Roman" w:cs="Times New Roman"/>
          <w:sz w:val="24"/>
          <w:szCs w:val="24"/>
        </w:rPr>
        <w:t>.</w:t>
      </w:r>
    </w:p>
    <w:p w14:paraId="273C3417" w14:textId="7B22FC7A" w:rsidR="00EC5958" w:rsidRPr="006D221B" w:rsidRDefault="0069354F" w:rsidP="00CA35A3">
      <w:pPr>
        <w:pStyle w:val="Sarakstarindkopa"/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2D56F7">
        <w:rPr>
          <w:rFonts w:ascii="Times New Roman" w:hAnsi="Times New Roman" w:cs="Times New Roman"/>
          <w:b/>
          <w:sz w:val="24"/>
          <w:szCs w:val="24"/>
        </w:rPr>
        <w:t>Piedāvājuma noformēšana</w:t>
      </w:r>
      <w:r w:rsidR="00EC5958" w:rsidRPr="002D56F7">
        <w:rPr>
          <w:rFonts w:ascii="Times New Roman" w:hAnsi="Times New Roman" w:cs="Times New Roman"/>
          <w:b/>
          <w:sz w:val="24"/>
          <w:szCs w:val="24"/>
        </w:rPr>
        <w:t>:</w:t>
      </w:r>
    </w:p>
    <w:p w14:paraId="3D8F5127" w14:textId="77777777" w:rsidR="00221BC8" w:rsidRPr="00221BC8" w:rsidRDefault="00221BC8" w:rsidP="00221BC8">
      <w:pPr>
        <w:pStyle w:val="Sarakstarindkopa"/>
        <w:numPr>
          <w:ilvl w:val="1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21BC8">
        <w:rPr>
          <w:rFonts w:ascii="Times New Roman" w:hAnsi="Times New Roman" w:cs="Times New Roman"/>
          <w:sz w:val="24"/>
          <w:szCs w:val="24"/>
        </w:rPr>
        <w:t>Pretendents (t. sk. apakšuzņēmēji un katrs piegādātāju apvienības dalībnieks) ir reģistrēts atbilstoši normatīvo aktu prasībām.</w:t>
      </w:r>
    </w:p>
    <w:p w14:paraId="4BA7299A" w14:textId="0C60D60C" w:rsidR="00033BF9" w:rsidRDefault="003B0477" w:rsidP="003B0477">
      <w:pPr>
        <w:pStyle w:val="Sarakstarindkopa"/>
        <w:numPr>
          <w:ilvl w:val="1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</w:t>
      </w:r>
      <w:r w:rsidR="000823B7" w:rsidRPr="003B0477">
        <w:rPr>
          <w:rFonts w:ascii="Times New Roman" w:hAnsi="Times New Roman" w:cs="Times New Roman"/>
          <w:sz w:val="24"/>
          <w:szCs w:val="24"/>
        </w:rPr>
        <w:t>iedāvājumam pilnībā jāatbilst</w:t>
      </w:r>
      <w:r w:rsidR="00221BC8">
        <w:rPr>
          <w:rFonts w:ascii="Times New Roman" w:hAnsi="Times New Roman" w:cs="Times New Roman"/>
          <w:sz w:val="24"/>
          <w:szCs w:val="24"/>
        </w:rPr>
        <w:t xml:space="preserve"> 1. pielikumam – </w:t>
      </w:r>
      <w:r w:rsidR="006335D5">
        <w:rPr>
          <w:rFonts w:ascii="Times New Roman" w:hAnsi="Times New Roman" w:cs="Times New Roman"/>
          <w:sz w:val="24"/>
          <w:szCs w:val="24"/>
        </w:rPr>
        <w:t>Darbu apjomu tāmei un 4. pielikumam</w:t>
      </w:r>
      <w:r w:rsidR="006452F4">
        <w:rPr>
          <w:rFonts w:ascii="Times New Roman" w:hAnsi="Times New Roman" w:cs="Times New Roman"/>
          <w:sz w:val="24"/>
          <w:szCs w:val="24"/>
        </w:rPr>
        <w:t> </w:t>
      </w:r>
      <w:r w:rsidR="006335D5">
        <w:rPr>
          <w:rFonts w:ascii="Times New Roman" w:hAnsi="Times New Roman" w:cs="Times New Roman"/>
          <w:sz w:val="24"/>
          <w:szCs w:val="24"/>
        </w:rPr>
        <w:t>– Tehniskajai specifikācijai</w:t>
      </w:r>
      <w:r w:rsidR="000823B7" w:rsidRPr="003B0477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2E4598F4" w14:textId="1D99A9E5" w:rsidR="00BD0BEA" w:rsidRPr="004052AF" w:rsidRDefault="00E171F4" w:rsidP="004052AF">
      <w:pPr>
        <w:pStyle w:val="Sarakstarindkopa"/>
        <w:numPr>
          <w:ilvl w:val="1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171F4">
        <w:rPr>
          <w:rFonts w:ascii="Times New Roman" w:hAnsi="Times New Roman" w:cs="Times New Roman"/>
          <w:sz w:val="24"/>
          <w:szCs w:val="24"/>
        </w:rPr>
        <w:t>Pretendent</w:t>
      </w:r>
      <w:r w:rsidR="00E54290">
        <w:rPr>
          <w:rFonts w:ascii="Times New Roman" w:hAnsi="Times New Roman" w:cs="Times New Roman"/>
          <w:sz w:val="24"/>
          <w:szCs w:val="24"/>
        </w:rPr>
        <w:t>s</w:t>
      </w:r>
      <w:r w:rsidRPr="00E171F4">
        <w:rPr>
          <w:rFonts w:ascii="Times New Roman" w:hAnsi="Times New Roman" w:cs="Times New Roman"/>
          <w:sz w:val="24"/>
          <w:szCs w:val="24"/>
        </w:rPr>
        <w:t xml:space="preserve"> iepriekšējo 5 (piecu) gadu laikā (2017., 2018., 2019., 2020., 2021. un 2022. gadā līdz piedāvājumu iesniegšanas termiņa beigām) ir izpildījis vismaz 1 (vienu) līgumu, </w:t>
      </w:r>
      <w:r w:rsidR="00E54290">
        <w:rPr>
          <w:rFonts w:ascii="Times New Roman" w:hAnsi="Times New Roman" w:cs="Times New Roman"/>
          <w:sz w:val="24"/>
          <w:szCs w:val="24"/>
        </w:rPr>
        <w:t>kura ietvaros ir veikt</w:t>
      </w:r>
      <w:r w:rsidR="000F24D2">
        <w:rPr>
          <w:rFonts w:ascii="Times New Roman" w:hAnsi="Times New Roman" w:cs="Times New Roman"/>
          <w:sz w:val="24"/>
          <w:szCs w:val="24"/>
        </w:rPr>
        <w:t>a</w:t>
      </w:r>
      <w:r w:rsidR="00E54290">
        <w:rPr>
          <w:rFonts w:ascii="Times New Roman" w:hAnsi="Times New Roman" w:cs="Times New Roman"/>
          <w:sz w:val="24"/>
          <w:szCs w:val="24"/>
        </w:rPr>
        <w:t xml:space="preserve"> vismaz 8 (astoņu) </w:t>
      </w:r>
      <w:r w:rsidRPr="00E171F4">
        <w:rPr>
          <w:rFonts w:ascii="Times New Roman" w:hAnsi="Times New Roman" w:cs="Times New Roman"/>
          <w:sz w:val="24"/>
          <w:szCs w:val="24"/>
        </w:rPr>
        <w:t>logu nomaiņa</w:t>
      </w:r>
      <w:r w:rsidR="00E54290">
        <w:rPr>
          <w:rFonts w:ascii="Times New Roman" w:hAnsi="Times New Roman" w:cs="Times New Roman"/>
          <w:sz w:val="24"/>
          <w:szCs w:val="24"/>
        </w:rPr>
        <w:t xml:space="preserve">. </w:t>
      </w:r>
      <w:r w:rsidR="00BD0BEA" w:rsidRPr="004052AF">
        <w:rPr>
          <w:rFonts w:ascii="Times New Roman" w:hAnsi="Times New Roman" w:cs="Times New Roman"/>
          <w:sz w:val="24"/>
          <w:szCs w:val="24"/>
        </w:rPr>
        <w:t xml:space="preserve">Pretendentam jāiesniedz iepriekšējās pieredzes saraksts atbilstoši </w:t>
      </w:r>
      <w:r w:rsidR="004B6542">
        <w:rPr>
          <w:rFonts w:ascii="Times New Roman" w:hAnsi="Times New Roman" w:cs="Times New Roman"/>
          <w:sz w:val="24"/>
          <w:szCs w:val="24"/>
        </w:rPr>
        <w:t>3</w:t>
      </w:r>
      <w:r w:rsidR="00BD0BEA" w:rsidRPr="004052AF">
        <w:rPr>
          <w:rFonts w:ascii="Times New Roman" w:hAnsi="Times New Roman" w:cs="Times New Roman"/>
          <w:sz w:val="24"/>
          <w:szCs w:val="24"/>
        </w:rPr>
        <w:t>. pielikumam – Pretendenta kvalifikācija un pieredze. Pasūtītājam ir tiesības pārliecināties par sniegto informāciju, sazinoties ar norādīto pakalpojumu saņēmēja kontaktpersonu.</w:t>
      </w:r>
    </w:p>
    <w:p w14:paraId="66F3CB37" w14:textId="29BA9C3C" w:rsidR="00033BF9" w:rsidRPr="00191E27" w:rsidRDefault="00033BF9" w:rsidP="00CA35A3">
      <w:pPr>
        <w:pStyle w:val="Sarakstarindkopa"/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91E27">
        <w:rPr>
          <w:rFonts w:ascii="Times New Roman" w:hAnsi="Times New Roman" w:cs="Times New Roman"/>
          <w:sz w:val="24"/>
          <w:szCs w:val="24"/>
        </w:rPr>
        <w:t xml:space="preserve">Piedāvājums jāiesniedz, aizpildot </w:t>
      </w:r>
      <w:r w:rsidR="00221BC8">
        <w:rPr>
          <w:rFonts w:ascii="Times New Roman" w:hAnsi="Times New Roman" w:cs="Times New Roman"/>
          <w:sz w:val="24"/>
          <w:szCs w:val="24"/>
        </w:rPr>
        <w:t xml:space="preserve">2. pielikumu – </w:t>
      </w:r>
      <w:r w:rsidRPr="00191E27">
        <w:rPr>
          <w:rFonts w:ascii="Times New Roman" w:hAnsi="Times New Roman" w:cs="Times New Roman"/>
          <w:sz w:val="24"/>
          <w:szCs w:val="24"/>
        </w:rPr>
        <w:t>Pretendenta pieteikumu un finanšu piedāvājumu</w:t>
      </w:r>
      <w:r w:rsidR="005B1834">
        <w:rPr>
          <w:rFonts w:ascii="Times New Roman" w:hAnsi="Times New Roman" w:cs="Times New Roman"/>
          <w:sz w:val="24"/>
          <w:szCs w:val="24"/>
        </w:rPr>
        <w:t>.</w:t>
      </w:r>
    </w:p>
    <w:p w14:paraId="5D12AABB" w14:textId="77777777" w:rsidR="00F753D3" w:rsidRPr="00191E27" w:rsidRDefault="00B055BB" w:rsidP="00CA35A3">
      <w:pPr>
        <w:pStyle w:val="Sarakstarindkopa"/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91E27">
        <w:rPr>
          <w:rFonts w:ascii="Times New Roman" w:hAnsi="Times New Roman" w:cs="Times New Roman"/>
          <w:sz w:val="24"/>
          <w:szCs w:val="24"/>
        </w:rPr>
        <w:t xml:space="preserve">Pēc piedāvājuma iesniegšanas termiņa beigām pretendents nevar grozīt savu piedāvājumu. </w:t>
      </w:r>
    </w:p>
    <w:p w14:paraId="302CBD0C" w14:textId="7B00A675" w:rsidR="006909FC" w:rsidRDefault="000113EB" w:rsidP="00CA35A3">
      <w:pPr>
        <w:pStyle w:val="Sarakstarindkopa"/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191E27">
        <w:rPr>
          <w:rFonts w:ascii="Times New Roman" w:hAnsi="Times New Roman" w:cs="Times New Roman"/>
          <w:b/>
          <w:sz w:val="24"/>
          <w:szCs w:val="24"/>
        </w:rPr>
        <w:t>Piedāvājuma cena</w:t>
      </w:r>
      <w:r w:rsidR="00033BF9" w:rsidRPr="00191E27">
        <w:rPr>
          <w:rFonts w:ascii="Times New Roman" w:hAnsi="Times New Roman" w:cs="Times New Roman"/>
          <w:b/>
          <w:sz w:val="24"/>
          <w:szCs w:val="24"/>
        </w:rPr>
        <w:t>:</w:t>
      </w:r>
      <w:r w:rsidR="00033BF9" w:rsidRPr="00191E27">
        <w:rPr>
          <w:rFonts w:ascii="Times New Roman" w:hAnsi="Times New Roman" w:cs="Times New Roman"/>
          <w:sz w:val="24"/>
          <w:szCs w:val="24"/>
        </w:rPr>
        <w:t xml:space="preserve"> </w:t>
      </w:r>
      <w:r w:rsidR="000823B7" w:rsidRPr="00191E27">
        <w:rPr>
          <w:rFonts w:ascii="Times New Roman" w:hAnsi="Times New Roman" w:cs="Times New Roman"/>
          <w:sz w:val="24"/>
          <w:szCs w:val="24"/>
        </w:rPr>
        <w:t>P</w:t>
      </w:r>
      <w:r w:rsidR="0069354F" w:rsidRPr="00191E27">
        <w:rPr>
          <w:rFonts w:ascii="Times New Roman" w:hAnsi="Times New Roman" w:cs="Times New Roman"/>
          <w:sz w:val="24"/>
          <w:szCs w:val="24"/>
        </w:rPr>
        <w:t xml:space="preserve">iedāvājumam jābūt izteiktam </w:t>
      </w:r>
      <w:r w:rsidR="00397661" w:rsidRPr="00397661">
        <w:rPr>
          <w:rFonts w:ascii="Times New Roman" w:hAnsi="Times New Roman" w:cs="Times New Roman"/>
          <w:iCs/>
          <w:sz w:val="24"/>
          <w:szCs w:val="24"/>
        </w:rPr>
        <w:t>EUR</w:t>
      </w:r>
      <w:r w:rsidR="0069354F" w:rsidRPr="00191E27">
        <w:rPr>
          <w:rFonts w:ascii="Times New Roman" w:hAnsi="Times New Roman" w:cs="Times New Roman"/>
          <w:sz w:val="24"/>
          <w:szCs w:val="24"/>
        </w:rPr>
        <w:t xml:space="preserve"> bez PVN, atsevišķi jānorāda piedāvājuma cena ar PVN.</w:t>
      </w:r>
      <w:r w:rsidRPr="00191E2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2FEDDBF" w14:textId="39611C91" w:rsidR="00923258" w:rsidRPr="00191E27" w:rsidRDefault="00923258" w:rsidP="00CA35A3">
      <w:pPr>
        <w:pStyle w:val="Sarakstarindkopa"/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923258">
        <w:rPr>
          <w:rFonts w:ascii="Times New Roman" w:hAnsi="Times New Roman" w:cs="Times New Roman"/>
          <w:b/>
          <w:bCs/>
          <w:sz w:val="24"/>
          <w:szCs w:val="24"/>
        </w:rPr>
        <w:t>Objekta apsekošana:</w:t>
      </w:r>
      <w:r w:rsidRPr="00923258">
        <w:rPr>
          <w:rFonts w:ascii="Times New Roman" w:hAnsi="Times New Roman" w:cs="Times New Roman"/>
          <w:sz w:val="24"/>
          <w:szCs w:val="24"/>
        </w:rPr>
        <w:t xml:space="preserve"> Pirms piedāvājuma iesniegšanas pretendentiem ir obligāti jāapseko objekts. Objektu iespējams apsekot </w:t>
      </w:r>
      <w:r w:rsidRPr="00923258">
        <w:rPr>
          <w:rFonts w:ascii="Times New Roman" w:hAnsi="Times New Roman" w:cs="Times New Roman"/>
          <w:b/>
          <w:bCs/>
          <w:sz w:val="24"/>
          <w:szCs w:val="24"/>
        </w:rPr>
        <w:t>6. septembrī no plkst. 9:00 līdz 12:00</w:t>
      </w:r>
      <w:r w:rsidRPr="00923258">
        <w:rPr>
          <w:rFonts w:ascii="Times New Roman" w:hAnsi="Times New Roman" w:cs="Times New Roman"/>
          <w:sz w:val="24"/>
          <w:szCs w:val="24"/>
        </w:rPr>
        <w:t>, iepriekš vienojoties par apsekošanas laiku ar 2.2. punktā minēto kontaktpersonu.</w:t>
      </w:r>
    </w:p>
    <w:p w14:paraId="3F5D4B87" w14:textId="7A96CE95" w:rsidR="00381488" w:rsidRPr="00191E27" w:rsidRDefault="000113EB" w:rsidP="00CA35A3">
      <w:pPr>
        <w:pStyle w:val="Sarakstarindkopa"/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91E27">
        <w:rPr>
          <w:rFonts w:ascii="Times New Roman" w:hAnsi="Times New Roman" w:cs="Times New Roman"/>
          <w:b/>
          <w:sz w:val="24"/>
          <w:szCs w:val="24"/>
        </w:rPr>
        <w:t>Samaksas nosacījumi</w:t>
      </w:r>
      <w:r w:rsidR="00033BF9" w:rsidRPr="00191E27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="00397661">
        <w:rPr>
          <w:rFonts w:ascii="Times New Roman" w:hAnsi="Times New Roman" w:cs="Times New Roman"/>
          <w:sz w:val="24"/>
          <w:szCs w:val="24"/>
        </w:rPr>
        <w:t>A</w:t>
      </w:r>
      <w:r w:rsidR="00EA06A8" w:rsidRPr="00191E27">
        <w:rPr>
          <w:rFonts w:ascii="Times New Roman" w:hAnsi="Times New Roman" w:cs="Times New Roman"/>
          <w:sz w:val="24"/>
          <w:szCs w:val="24"/>
        </w:rPr>
        <w:t>pmaksa tiek veikta</w:t>
      </w:r>
      <w:r w:rsidR="00397661">
        <w:rPr>
          <w:rFonts w:ascii="Times New Roman" w:hAnsi="Times New Roman" w:cs="Times New Roman"/>
          <w:sz w:val="24"/>
          <w:szCs w:val="24"/>
        </w:rPr>
        <w:t xml:space="preserve"> pēc rēķina saņemšanas</w:t>
      </w:r>
      <w:r w:rsidR="00EA06A8" w:rsidRPr="00191E27">
        <w:rPr>
          <w:rFonts w:ascii="Times New Roman" w:hAnsi="Times New Roman" w:cs="Times New Roman"/>
          <w:sz w:val="24"/>
          <w:szCs w:val="24"/>
        </w:rPr>
        <w:t xml:space="preserve"> </w:t>
      </w:r>
      <w:r w:rsidR="00033BF9" w:rsidRPr="00191E27">
        <w:rPr>
          <w:rFonts w:ascii="Times New Roman" w:hAnsi="Times New Roman" w:cs="Times New Roman"/>
          <w:sz w:val="24"/>
          <w:szCs w:val="24"/>
        </w:rPr>
        <w:t>10 (desmit)</w:t>
      </w:r>
      <w:r w:rsidR="00EA06A8" w:rsidRPr="00191E27">
        <w:rPr>
          <w:rFonts w:ascii="Times New Roman" w:hAnsi="Times New Roman" w:cs="Times New Roman"/>
          <w:sz w:val="24"/>
          <w:szCs w:val="24"/>
        </w:rPr>
        <w:t xml:space="preserve"> darba dienu laikā.</w:t>
      </w:r>
    </w:p>
    <w:p w14:paraId="79274F88" w14:textId="77777777" w:rsidR="00381488" w:rsidRPr="00191E27" w:rsidRDefault="00381488" w:rsidP="00CA35A3">
      <w:pPr>
        <w:pStyle w:val="Sarakstarindkopa"/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91E27">
        <w:rPr>
          <w:rFonts w:ascii="Times New Roman" w:hAnsi="Times New Roman" w:cs="Times New Roman"/>
          <w:b/>
          <w:sz w:val="24"/>
          <w:szCs w:val="24"/>
        </w:rPr>
        <w:t>Informācijas sniegšana</w:t>
      </w:r>
      <w:r w:rsidR="00033BF9" w:rsidRPr="00191E27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Pr="00191E27">
        <w:rPr>
          <w:rFonts w:ascii="Times New Roman" w:hAnsi="Times New Roman" w:cs="Times New Roman"/>
          <w:sz w:val="24"/>
          <w:szCs w:val="24"/>
        </w:rPr>
        <w:t>Visi jautājumi par iepirkuma priekšmetu un piedāvājumu iesniegšanas kārtību adresējami 2.</w:t>
      </w:r>
      <w:r w:rsidR="00033BF9" w:rsidRPr="00191E27">
        <w:rPr>
          <w:rFonts w:ascii="Times New Roman" w:hAnsi="Times New Roman" w:cs="Times New Roman"/>
          <w:sz w:val="24"/>
          <w:szCs w:val="24"/>
        </w:rPr>
        <w:t>2. </w:t>
      </w:r>
      <w:r w:rsidRPr="00191E27">
        <w:rPr>
          <w:rFonts w:ascii="Times New Roman" w:hAnsi="Times New Roman" w:cs="Times New Roman"/>
          <w:sz w:val="24"/>
          <w:szCs w:val="24"/>
        </w:rPr>
        <w:t>punktā minētai kontaktpersonai līdz piedāvājuma iesniegšanas termiņa beigām.</w:t>
      </w:r>
    </w:p>
    <w:p w14:paraId="74231E45" w14:textId="6BAB4C29" w:rsidR="00595DF8" w:rsidRPr="00191E27" w:rsidRDefault="00381488" w:rsidP="00CA35A3">
      <w:pPr>
        <w:pStyle w:val="Sarakstarindkopa"/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91E27">
        <w:rPr>
          <w:rFonts w:ascii="Times New Roman" w:hAnsi="Times New Roman" w:cs="Times New Roman"/>
          <w:b/>
          <w:sz w:val="24"/>
          <w:szCs w:val="24"/>
        </w:rPr>
        <w:t>Piedāvājumu iesniegšana, vērtēšana un lēmuma pieņemšana</w:t>
      </w:r>
      <w:r w:rsidR="00033BF9" w:rsidRPr="00191E27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Pr="00191E27">
        <w:rPr>
          <w:rFonts w:ascii="Times New Roman" w:hAnsi="Times New Roman" w:cs="Times New Roman"/>
          <w:sz w:val="24"/>
          <w:szCs w:val="24"/>
        </w:rPr>
        <w:t xml:space="preserve">Piedāvājumus iesniedz, nosūtot uz e-pastu: </w:t>
      </w:r>
      <w:hyperlink r:id="rId8" w:history="1">
        <w:r w:rsidR="004052AF" w:rsidRPr="00505C89">
          <w:rPr>
            <w:rStyle w:val="Hipersaite"/>
            <w:rFonts w:ascii="Times New Roman" w:hAnsi="Times New Roman" w:cs="Times New Roman"/>
            <w:sz w:val="24"/>
            <w:szCs w:val="24"/>
          </w:rPr>
          <w:t>iepirkumi@talsi.lv</w:t>
        </w:r>
      </w:hyperlink>
      <w:r w:rsidR="00967FA2" w:rsidRPr="00191E27">
        <w:rPr>
          <w:rFonts w:ascii="Times New Roman" w:hAnsi="Times New Roman" w:cs="Times New Roman"/>
          <w:sz w:val="24"/>
          <w:szCs w:val="24"/>
        </w:rPr>
        <w:t xml:space="preserve">. </w:t>
      </w:r>
      <w:r w:rsidRPr="00191E27">
        <w:rPr>
          <w:rFonts w:ascii="Times New Roman" w:hAnsi="Times New Roman" w:cs="Times New Roman"/>
          <w:sz w:val="24"/>
          <w:szCs w:val="24"/>
        </w:rPr>
        <w:t>Piedāvājumi, kas iesniegti pēc publikācijā norādītā termiņa, netiks vērtēti.</w:t>
      </w:r>
    </w:p>
    <w:p w14:paraId="024D45AA" w14:textId="77777777" w:rsidR="00033BF9" w:rsidRPr="00191E27" w:rsidRDefault="00381488" w:rsidP="005020BF">
      <w:pPr>
        <w:pStyle w:val="Sarakstarindkopa"/>
        <w:keepNext/>
        <w:keepLines/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91E27">
        <w:rPr>
          <w:rFonts w:ascii="Times New Roman" w:hAnsi="Times New Roman" w:cs="Times New Roman"/>
          <w:b/>
          <w:sz w:val="24"/>
          <w:szCs w:val="24"/>
        </w:rPr>
        <w:lastRenderedPageBreak/>
        <w:t>Iestāde:</w:t>
      </w:r>
    </w:p>
    <w:p w14:paraId="69764354" w14:textId="44CC06B0" w:rsidR="00033BF9" w:rsidRPr="006452F4" w:rsidRDefault="00381488" w:rsidP="005020BF">
      <w:pPr>
        <w:pStyle w:val="Sarakstarindkopa"/>
        <w:keepNext/>
        <w:keepLines/>
        <w:numPr>
          <w:ilvl w:val="1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452F4">
        <w:rPr>
          <w:rFonts w:ascii="Times New Roman" w:hAnsi="Times New Roman" w:cs="Times New Roman"/>
          <w:sz w:val="24"/>
          <w:szCs w:val="24"/>
        </w:rPr>
        <w:t>Pārbaudīs piedāvājumu atbilstību Instrukcijā pretendentam</w:t>
      </w:r>
      <w:r w:rsidR="006452F4">
        <w:rPr>
          <w:rFonts w:ascii="Times New Roman" w:hAnsi="Times New Roman" w:cs="Times New Roman"/>
          <w:sz w:val="24"/>
          <w:szCs w:val="24"/>
        </w:rPr>
        <w:t>,</w:t>
      </w:r>
      <w:r w:rsidR="00033BF9" w:rsidRPr="006452F4">
        <w:rPr>
          <w:rFonts w:ascii="Times New Roman" w:hAnsi="Times New Roman" w:cs="Times New Roman"/>
          <w:sz w:val="24"/>
          <w:szCs w:val="24"/>
        </w:rPr>
        <w:t xml:space="preserve"> </w:t>
      </w:r>
      <w:r w:rsidR="006452F4" w:rsidRPr="006452F4">
        <w:rPr>
          <w:rFonts w:ascii="Times New Roman" w:hAnsi="Times New Roman" w:cs="Times New Roman"/>
          <w:sz w:val="24"/>
          <w:szCs w:val="24"/>
        </w:rPr>
        <w:t>Darba apjomu tāmē</w:t>
      </w:r>
      <w:r w:rsidR="006452F4">
        <w:rPr>
          <w:rFonts w:ascii="Times New Roman" w:hAnsi="Times New Roman" w:cs="Times New Roman"/>
          <w:sz w:val="24"/>
          <w:szCs w:val="24"/>
        </w:rPr>
        <w:t xml:space="preserve"> un </w:t>
      </w:r>
      <w:r w:rsidR="006452F4" w:rsidRPr="006452F4">
        <w:rPr>
          <w:rFonts w:ascii="Times New Roman" w:hAnsi="Times New Roman" w:cs="Times New Roman"/>
          <w:sz w:val="24"/>
          <w:szCs w:val="24"/>
        </w:rPr>
        <w:t>Tehniskajā specifikācijā</w:t>
      </w:r>
      <w:r w:rsidR="006452F4">
        <w:rPr>
          <w:rFonts w:ascii="Times New Roman" w:hAnsi="Times New Roman" w:cs="Times New Roman"/>
          <w:sz w:val="24"/>
          <w:szCs w:val="24"/>
        </w:rPr>
        <w:t xml:space="preserve"> </w:t>
      </w:r>
      <w:r w:rsidRPr="006452F4">
        <w:rPr>
          <w:rFonts w:ascii="Times New Roman" w:hAnsi="Times New Roman" w:cs="Times New Roman"/>
          <w:sz w:val="24"/>
          <w:szCs w:val="24"/>
        </w:rPr>
        <w:t xml:space="preserve">norādītajām prasībām. Par atbilstošiem tiks uzskatīti tikai tie piedāvājumi, kuri atbilst visām </w:t>
      </w:r>
      <w:r w:rsidR="006452F4" w:rsidRPr="006452F4">
        <w:rPr>
          <w:rFonts w:ascii="Times New Roman" w:hAnsi="Times New Roman" w:cs="Times New Roman"/>
          <w:sz w:val="24"/>
          <w:szCs w:val="24"/>
        </w:rPr>
        <w:t xml:space="preserve">Instrukcijā pretendentam, Darba apjomu tāmē un Tehniskajā specifikācijā </w:t>
      </w:r>
      <w:r w:rsidRPr="006452F4">
        <w:rPr>
          <w:rFonts w:ascii="Times New Roman" w:hAnsi="Times New Roman" w:cs="Times New Roman"/>
          <w:sz w:val="24"/>
          <w:szCs w:val="24"/>
        </w:rPr>
        <w:t>norādītajām prasībām. Neatbilstošie piedāvājumi netiks vērtēti.</w:t>
      </w:r>
    </w:p>
    <w:p w14:paraId="7901CCAC" w14:textId="77777777" w:rsidR="00033BF9" w:rsidRPr="00191E27" w:rsidRDefault="00FB016C" w:rsidP="00CA35A3">
      <w:pPr>
        <w:pStyle w:val="Sarakstarindkopa"/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91E27">
        <w:rPr>
          <w:rFonts w:ascii="Times New Roman" w:hAnsi="Times New Roman" w:cs="Times New Roman"/>
          <w:sz w:val="24"/>
          <w:szCs w:val="24"/>
        </w:rPr>
        <w:t>No piedāvājumiem, kas atbilst visām prasībām, izvēlēsies piedāvājumu ar viszemāko cenu.</w:t>
      </w:r>
    </w:p>
    <w:p w14:paraId="5515ED8D" w14:textId="77777777" w:rsidR="00FB016C" w:rsidRPr="00191E27" w:rsidRDefault="00FB016C" w:rsidP="00CA35A3">
      <w:pPr>
        <w:pStyle w:val="Sarakstarindkopa"/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91E27">
        <w:rPr>
          <w:rFonts w:ascii="Times New Roman" w:hAnsi="Times New Roman" w:cs="Times New Roman"/>
          <w:sz w:val="24"/>
          <w:szCs w:val="24"/>
        </w:rPr>
        <w:t>3</w:t>
      </w:r>
      <w:r w:rsidR="00033BF9" w:rsidRPr="00191E27">
        <w:rPr>
          <w:rFonts w:ascii="Times New Roman" w:hAnsi="Times New Roman" w:cs="Times New Roman"/>
          <w:sz w:val="24"/>
          <w:szCs w:val="24"/>
        </w:rPr>
        <w:t xml:space="preserve"> (trīs)</w:t>
      </w:r>
      <w:r w:rsidRPr="00191E27">
        <w:rPr>
          <w:rFonts w:ascii="Times New Roman" w:hAnsi="Times New Roman" w:cs="Times New Roman"/>
          <w:sz w:val="24"/>
          <w:szCs w:val="24"/>
        </w:rPr>
        <w:t xml:space="preserve"> darba dienu laikā pēc lēmuma pieņemšanas informēs visus pretendentus par pieņemto lēmumu.</w:t>
      </w:r>
    </w:p>
    <w:p w14:paraId="454718DB" w14:textId="781E424C" w:rsidR="00FB016C" w:rsidRPr="00191E27" w:rsidRDefault="00FB016C" w:rsidP="00CA35A3">
      <w:pPr>
        <w:pStyle w:val="Sarakstarindkopa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91E27">
        <w:rPr>
          <w:rFonts w:ascii="Times New Roman" w:hAnsi="Times New Roman" w:cs="Times New Roman"/>
          <w:b/>
          <w:sz w:val="24"/>
          <w:szCs w:val="24"/>
        </w:rPr>
        <w:t>Lēmums par cenu aptaujas izbeigšanu bez līguma slēgšanas</w:t>
      </w:r>
      <w:r w:rsidR="00033BF9" w:rsidRPr="00191E27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Pr="00191E27">
        <w:rPr>
          <w:rFonts w:ascii="Times New Roman" w:hAnsi="Times New Roman" w:cs="Times New Roman"/>
          <w:sz w:val="24"/>
          <w:szCs w:val="24"/>
        </w:rPr>
        <w:t>Pasūtītājs var pieņemt lēmumu par cenu aptaujas izbeigšanu, neizvēloties nevienu piedāvājumu, ja cenu aptauj</w:t>
      </w:r>
      <w:r w:rsidR="00967FA2" w:rsidRPr="00191E27">
        <w:rPr>
          <w:rFonts w:ascii="Times New Roman" w:hAnsi="Times New Roman" w:cs="Times New Roman"/>
          <w:sz w:val="24"/>
          <w:szCs w:val="24"/>
        </w:rPr>
        <w:t xml:space="preserve">ai netika iesniegti piedāvājumi, </w:t>
      </w:r>
      <w:r w:rsidRPr="00191E27">
        <w:rPr>
          <w:rFonts w:ascii="Times New Roman" w:hAnsi="Times New Roman" w:cs="Times New Roman"/>
          <w:sz w:val="24"/>
          <w:szCs w:val="24"/>
        </w:rPr>
        <w:t xml:space="preserve">vai iesniegtie piedāvājumi neatbilda </w:t>
      </w:r>
      <w:r w:rsidR="006452F4" w:rsidRPr="006452F4">
        <w:rPr>
          <w:rFonts w:ascii="Times New Roman" w:hAnsi="Times New Roman" w:cs="Times New Roman"/>
          <w:sz w:val="24"/>
          <w:szCs w:val="24"/>
        </w:rPr>
        <w:t>Instrukcijā pretendentam</w:t>
      </w:r>
      <w:r w:rsidR="006452F4">
        <w:rPr>
          <w:rFonts w:ascii="Times New Roman" w:hAnsi="Times New Roman" w:cs="Times New Roman"/>
          <w:sz w:val="24"/>
          <w:szCs w:val="24"/>
        </w:rPr>
        <w:t>,</w:t>
      </w:r>
      <w:r w:rsidR="006452F4" w:rsidRPr="006452F4">
        <w:rPr>
          <w:rFonts w:ascii="Times New Roman" w:hAnsi="Times New Roman" w:cs="Times New Roman"/>
          <w:sz w:val="24"/>
          <w:szCs w:val="24"/>
        </w:rPr>
        <w:t xml:space="preserve"> Darba apjomu tāmē</w:t>
      </w:r>
      <w:r w:rsidR="006452F4">
        <w:rPr>
          <w:rFonts w:ascii="Times New Roman" w:hAnsi="Times New Roman" w:cs="Times New Roman"/>
          <w:sz w:val="24"/>
          <w:szCs w:val="24"/>
        </w:rPr>
        <w:t xml:space="preserve"> un </w:t>
      </w:r>
      <w:r w:rsidR="006452F4" w:rsidRPr="006452F4">
        <w:rPr>
          <w:rFonts w:ascii="Times New Roman" w:hAnsi="Times New Roman" w:cs="Times New Roman"/>
          <w:sz w:val="24"/>
          <w:szCs w:val="24"/>
        </w:rPr>
        <w:t>Tehniskajā specifikācijā</w:t>
      </w:r>
      <w:r w:rsidR="006452F4" w:rsidRPr="00191E27">
        <w:rPr>
          <w:rFonts w:ascii="Times New Roman" w:hAnsi="Times New Roman" w:cs="Times New Roman"/>
          <w:sz w:val="24"/>
          <w:szCs w:val="24"/>
        </w:rPr>
        <w:t xml:space="preserve"> </w:t>
      </w:r>
      <w:r w:rsidRPr="00191E27">
        <w:rPr>
          <w:rFonts w:ascii="Times New Roman" w:hAnsi="Times New Roman" w:cs="Times New Roman"/>
          <w:sz w:val="24"/>
          <w:szCs w:val="24"/>
        </w:rPr>
        <w:t xml:space="preserve">noteiktajām prasībām, </w:t>
      </w:r>
      <w:r w:rsidR="00FB6AE1" w:rsidRPr="00191E27">
        <w:rPr>
          <w:rFonts w:ascii="Times New Roman" w:hAnsi="Times New Roman" w:cs="Times New Roman"/>
          <w:sz w:val="24"/>
          <w:szCs w:val="24"/>
        </w:rPr>
        <w:t>kā arī citos gadījumos, kas noteikti normatīvajos aktos.</w:t>
      </w:r>
    </w:p>
    <w:p w14:paraId="53917335" w14:textId="77777777" w:rsidR="000113EB" w:rsidRPr="00191E27" w:rsidRDefault="000113EB" w:rsidP="00CA35A3">
      <w:pPr>
        <w:pStyle w:val="Sarakstarindkopa"/>
        <w:spacing w:after="0" w:line="240" w:lineRule="auto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</w:p>
    <w:sectPr w:rsidR="000113EB" w:rsidRPr="00191E27" w:rsidSect="00CA35A3"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9565C0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 w15:restartNumberingAfterBreak="0">
    <w:nsid w:val="5A0B2B96"/>
    <w:multiLevelType w:val="multilevel"/>
    <w:tmpl w:val="6D30375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1780418002">
    <w:abstractNumId w:val="1"/>
  </w:num>
  <w:num w:numId="2" w16cid:durableId="1897935099">
    <w:abstractNumId w:val="0"/>
  </w:num>
  <w:num w:numId="3" w16cid:durableId="61159091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7531"/>
    <w:rsid w:val="000113EB"/>
    <w:rsid w:val="00030654"/>
    <w:rsid w:val="00033BF9"/>
    <w:rsid w:val="00041482"/>
    <w:rsid w:val="000823B7"/>
    <w:rsid w:val="000C316C"/>
    <w:rsid w:val="000E55D0"/>
    <w:rsid w:val="000E6248"/>
    <w:rsid w:val="000F20F1"/>
    <w:rsid w:val="000F24D2"/>
    <w:rsid w:val="0010358A"/>
    <w:rsid w:val="001162BB"/>
    <w:rsid w:val="00127B0F"/>
    <w:rsid w:val="00164CA3"/>
    <w:rsid w:val="0018301C"/>
    <w:rsid w:val="00191E27"/>
    <w:rsid w:val="0019257E"/>
    <w:rsid w:val="00195FB6"/>
    <w:rsid w:val="001F7007"/>
    <w:rsid w:val="002114EF"/>
    <w:rsid w:val="00221BC8"/>
    <w:rsid w:val="002427F3"/>
    <w:rsid w:val="002834E3"/>
    <w:rsid w:val="002A1AD4"/>
    <w:rsid w:val="002A1C59"/>
    <w:rsid w:val="002D56F7"/>
    <w:rsid w:val="00312ABF"/>
    <w:rsid w:val="00323DC7"/>
    <w:rsid w:val="00331709"/>
    <w:rsid w:val="00381488"/>
    <w:rsid w:val="00384C92"/>
    <w:rsid w:val="00394B08"/>
    <w:rsid w:val="00397661"/>
    <w:rsid w:val="003B0477"/>
    <w:rsid w:val="003C6DED"/>
    <w:rsid w:val="003E50E1"/>
    <w:rsid w:val="003E71A0"/>
    <w:rsid w:val="004052AF"/>
    <w:rsid w:val="00423ECC"/>
    <w:rsid w:val="00477E7F"/>
    <w:rsid w:val="004B1BA0"/>
    <w:rsid w:val="004B6542"/>
    <w:rsid w:val="004E1DAB"/>
    <w:rsid w:val="004E4DB6"/>
    <w:rsid w:val="005020BF"/>
    <w:rsid w:val="00532FDC"/>
    <w:rsid w:val="005564ED"/>
    <w:rsid w:val="00557B63"/>
    <w:rsid w:val="00557B9E"/>
    <w:rsid w:val="00563ACA"/>
    <w:rsid w:val="00565880"/>
    <w:rsid w:val="00583ED3"/>
    <w:rsid w:val="00595DF8"/>
    <w:rsid w:val="005A0345"/>
    <w:rsid w:val="005A2E15"/>
    <w:rsid w:val="005B1834"/>
    <w:rsid w:val="005C65DA"/>
    <w:rsid w:val="005D1775"/>
    <w:rsid w:val="0060188A"/>
    <w:rsid w:val="00613051"/>
    <w:rsid w:val="00613D2A"/>
    <w:rsid w:val="006335D5"/>
    <w:rsid w:val="006452F4"/>
    <w:rsid w:val="00645463"/>
    <w:rsid w:val="00654144"/>
    <w:rsid w:val="006545FB"/>
    <w:rsid w:val="006569C7"/>
    <w:rsid w:val="006909FC"/>
    <w:rsid w:val="0069354F"/>
    <w:rsid w:val="006D221B"/>
    <w:rsid w:val="006D310F"/>
    <w:rsid w:val="006E4353"/>
    <w:rsid w:val="00746FAA"/>
    <w:rsid w:val="007540A7"/>
    <w:rsid w:val="007643EA"/>
    <w:rsid w:val="0076486C"/>
    <w:rsid w:val="00777338"/>
    <w:rsid w:val="007830DD"/>
    <w:rsid w:val="007944AB"/>
    <w:rsid w:val="007D74A6"/>
    <w:rsid w:val="007F2A95"/>
    <w:rsid w:val="007F71BD"/>
    <w:rsid w:val="00815DB6"/>
    <w:rsid w:val="008553A6"/>
    <w:rsid w:val="00860304"/>
    <w:rsid w:val="008B56C8"/>
    <w:rsid w:val="008C7567"/>
    <w:rsid w:val="008E4AEB"/>
    <w:rsid w:val="008E667A"/>
    <w:rsid w:val="00923258"/>
    <w:rsid w:val="00946A30"/>
    <w:rsid w:val="00967FA2"/>
    <w:rsid w:val="00982E8B"/>
    <w:rsid w:val="00987FFA"/>
    <w:rsid w:val="009D3F0B"/>
    <w:rsid w:val="009E4EA3"/>
    <w:rsid w:val="009E6D9C"/>
    <w:rsid w:val="009F34BA"/>
    <w:rsid w:val="00A0363C"/>
    <w:rsid w:val="00A073F4"/>
    <w:rsid w:val="00A77531"/>
    <w:rsid w:val="00AB0575"/>
    <w:rsid w:val="00AD4AE5"/>
    <w:rsid w:val="00B055BB"/>
    <w:rsid w:val="00B40611"/>
    <w:rsid w:val="00B4571A"/>
    <w:rsid w:val="00B735C3"/>
    <w:rsid w:val="00B93598"/>
    <w:rsid w:val="00BD0BEA"/>
    <w:rsid w:val="00C01A23"/>
    <w:rsid w:val="00C07A93"/>
    <w:rsid w:val="00C10F91"/>
    <w:rsid w:val="00C13A0D"/>
    <w:rsid w:val="00C25910"/>
    <w:rsid w:val="00C5224A"/>
    <w:rsid w:val="00C72B4F"/>
    <w:rsid w:val="00C832D3"/>
    <w:rsid w:val="00CA35A3"/>
    <w:rsid w:val="00CD2B77"/>
    <w:rsid w:val="00CE2943"/>
    <w:rsid w:val="00D00276"/>
    <w:rsid w:val="00D14243"/>
    <w:rsid w:val="00D56874"/>
    <w:rsid w:val="00D86C81"/>
    <w:rsid w:val="00DA3BEA"/>
    <w:rsid w:val="00DB6707"/>
    <w:rsid w:val="00E13811"/>
    <w:rsid w:val="00E171F4"/>
    <w:rsid w:val="00E24458"/>
    <w:rsid w:val="00E4035E"/>
    <w:rsid w:val="00E45936"/>
    <w:rsid w:val="00E54290"/>
    <w:rsid w:val="00E615F6"/>
    <w:rsid w:val="00E93C94"/>
    <w:rsid w:val="00EA06A8"/>
    <w:rsid w:val="00EA68F1"/>
    <w:rsid w:val="00EC5958"/>
    <w:rsid w:val="00ED3E20"/>
    <w:rsid w:val="00ED4997"/>
    <w:rsid w:val="00F33D0A"/>
    <w:rsid w:val="00F36F35"/>
    <w:rsid w:val="00F753D3"/>
    <w:rsid w:val="00FB016C"/>
    <w:rsid w:val="00FB6231"/>
    <w:rsid w:val="00FB6AE1"/>
    <w:rsid w:val="00FC0A94"/>
    <w:rsid w:val="00FC17F9"/>
    <w:rsid w:val="00FD1A66"/>
    <w:rsid w:val="00FE07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812CE4"/>
  <w15:docId w15:val="{D5FFCACB-50F6-489C-8CA5-80CE8F9AA6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Sarakstarindkopa">
    <w:name w:val="List Paragraph"/>
    <w:basedOn w:val="Parasts"/>
    <w:uiPriority w:val="34"/>
    <w:qFormat/>
    <w:rsid w:val="00A77531"/>
    <w:pPr>
      <w:ind w:left="720"/>
      <w:contextualSpacing/>
    </w:pPr>
  </w:style>
  <w:style w:type="character" w:styleId="Hipersaite">
    <w:name w:val="Hyperlink"/>
    <w:basedOn w:val="Noklusjumarindkopasfonts"/>
    <w:uiPriority w:val="99"/>
    <w:unhideWhenUsed/>
    <w:rsid w:val="00C5224A"/>
    <w:rPr>
      <w:color w:val="0563C1" w:themeColor="hyperlink"/>
      <w:u w:val="single"/>
    </w:rPr>
  </w:style>
  <w:style w:type="paragraph" w:styleId="Balonteksts">
    <w:name w:val="Balloon Text"/>
    <w:basedOn w:val="Parasts"/>
    <w:link w:val="BalontekstsRakstz"/>
    <w:uiPriority w:val="99"/>
    <w:semiHidden/>
    <w:unhideWhenUsed/>
    <w:rsid w:val="000E55D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0E55D0"/>
    <w:rPr>
      <w:rFonts w:ascii="Segoe UI" w:hAnsi="Segoe UI" w:cs="Segoe UI"/>
      <w:sz w:val="18"/>
      <w:szCs w:val="18"/>
    </w:rPr>
  </w:style>
  <w:style w:type="character" w:customStyle="1" w:styleId="Neatrisintapieminana1">
    <w:name w:val="Neatrisināta pieminēšana1"/>
    <w:basedOn w:val="Noklusjumarindkopasfonts"/>
    <w:uiPriority w:val="99"/>
    <w:semiHidden/>
    <w:unhideWhenUsed/>
    <w:rsid w:val="008E4AEB"/>
    <w:rPr>
      <w:color w:val="605E5C"/>
      <w:shd w:val="clear" w:color="auto" w:fill="E1DFDD"/>
    </w:rPr>
  </w:style>
  <w:style w:type="character" w:customStyle="1" w:styleId="Neatrisintapieminana2">
    <w:name w:val="Neatrisināta pieminēšana2"/>
    <w:basedOn w:val="Noklusjumarindkopasfonts"/>
    <w:uiPriority w:val="99"/>
    <w:semiHidden/>
    <w:unhideWhenUsed/>
    <w:rsid w:val="003E71A0"/>
    <w:rPr>
      <w:color w:val="605E5C"/>
      <w:shd w:val="clear" w:color="auto" w:fill="E1DFDD"/>
    </w:rPr>
  </w:style>
  <w:style w:type="character" w:styleId="Komentraatsauce">
    <w:name w:val="annotation reference"/>
    <w:basedOn w:val="Noklusjumarindkopasfonts"/>
    <w:uiPriority w:val="99"/>
    <w:semiHidden/>
    <w:unhideWhenUsed/>
    <w:rsid w:val="00384C92"/>
    <w:rPr>
      <w:sz w:val="16"/>
      <w:szCs w:val="16"/>
    </w:rPr>
  </w:style>
  <w:style w:type="paragraph" w:styleId="Komentrateksts">
    <w:name w:val="annotation text"/>
    <w:basedOn w:val="Parasts"/>
    <w:link w:val="KomentratekstsRakstz"/>
    <w:uiPriority w:val="99"/>
    <w:unhideWhenUsed/>
    <w:rsid w:val="00384C92"/>
    <w:pPr>
      <w:spacing w:line="240" w:lineRule="auto"/>
    </w:pPr>
    <w:rPr>
      <w:sz w:val="20"/>
      <w:szCs w:val="20"/>
    </w:rPr>
  </w:style>
  <w:style w:type="character" w:customStyle="1" w:styleId="KomentratekstsRakstz">
    <w:name w:val="Komentāra teksts Rakstz."/>
    <w:basedOn w:val="Noklusjumarindkopasfonts"/>
    <w:link w:val="Komentrateksts"/>
    <w:uiPriority w:val="99"/>
    <w:rsid w:val="00384C92"/>
    <w:rPr>
      <w:sz w:val="20"/>
      <w:szCs w:val="20"/>
    </w:rPr>
  </w:style>
  <w:style w:type="paragraph" w:styleId="Komentratma">
    <w:name w:val="annotation subject"/>
    <w:basedOn w:val="Komentrateksts"/>
    <w:next w:val="Komentrateksts"/>
    <w:link w:val="KomentratmaRakstz"/>
    <w:uiPriority w:val="99"/>
    <w:semiHidden/>
    <w:unhideWhenUsed/>
    <w:rsid w:val="00384C92"/>
    <w:rPr>
      <w:b/>
      <w:bCs/>
    </w:rPr>
  </w:style>
  <w:style w:type="character" w:customStyle="1" w:styleId="KomentratmaRakstz">
    <w:name w:val="Komentāra tēma Rakstz."/>
    <w:basedOn w:val="KomentratekstsRakstz"/>
    <w:link w:val="Komentratma"/>
    <w:uiPriority w:val="99"/>
    <w:semiHidden/>
    <w:rsid w:val="00384C92"/>
    <w:rPr>
      <w:b/>
      <w:bCs/>
      <w:sz w:val="20"/>
      <w:szCs w:val="20"/>
    </w:rPr>
  </w:style>
  <w:style w:type="character" w:customStyle="1" w:styleId="Neatrisintapieminana3">
    <w:name w:val="Neatrisināta pieminēšana3"/>
    <w:basedOn w:val="Noklusjumarindkopasfonts"/>
    <w:uiPriority w:val="99"/>
    <w:semiHidden/>
    <w:unhideWhenUsed/>
    <w:rsid w:val="009E4EA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9412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8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39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73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epirkumi@talsi.lv" TargetMode="External"/><Relationship Id="rId3" Type="http://schemas.openxmlformats.org/officeDocument/2006/relationships/styles" Target="styles.xml"/><Relationship Id="rId7" Type="http://schemas.openxmlformats.org/officeDocument/2006/relationships/hyperlink" Target="mailto:stendespamatskola@talsi.lv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iepirkumi@talsi.lv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F955C6-C197-4AE0-B2E1-2B2BE5D6F5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2394</Words>
  <Characters>1365</Characters>
  <Application>Microsoft Office Word</Application>
  <DocSecurity>0</DocSecurity>
  <Lines>11</Lines>
  <Paragraphs>7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Lietotajs</dc:creator>
  <cp:lastModifiedBy>Elza Rūtenberga</cp:lastModifiedBy>
  <cp:revision>10</cp:revision>
  <cp:lastPrinted>2021-02-16T11:10:00Z</cp:lastPrinted>
  <dcterms:created xsi:type="dcterms:W3CDTF">2022-08-31T05:53:00Z</dcterms:created>
  <dcterms:modified xsi:type="dcterms:W3CDTF">2022-08-31T08:20:00Z</dcterms:modified>
</cp:coreProperties>
</file>