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D1B20" w14:textId="77777777" w:rsidR="00841DD4" w:rsidRPr="00D76B91" w:rsidRDefault="00841DD4" w:rsidP="00841DD4">
      <w:pPr>
        <w:pStyle w:val="Sarakstarindkopa"/>
        <w:spacing w:after="0" w:line="240" w:lineRule="auto"/>
        <w:rPr>
          <w:rFonts w:ascii="Times New Roman" w:hAnsi="Times New Roman"/>
          <w:sz w:val="20"/>
          <w:szCs w:val="20"/>
        </w:rPr>
      </w:pPr>
      <w:r w:rsidRPr="00D76B91">
        <w:rPr>
          <w:rFonts w:ascii="Times New Roman" w:hAnsi="Times New Roman"/>
          <w:sz w:val="20"/>
          <w:szCs w:val="20"/>
        </w:rPr>
        <w:t>1. pielikums</w:t>
      </w:r>
    </w:p>
    <w:p w14:paraId="2F665D16" w14:textId="466DB9FF" w:rsidR="00841DD4" w:rsidRDefault="00841DD4" w:rsidP="00841DD4">
      <w:pPr>
        <w:pStyle w:val="Sarakstarindkopa"/>
        <w:spacing w:after="0" w:line="240" w:lineRule="auto"/>
        <w:rPr>
          <w:rFonts w:ascii="Times New Roman" w:hAnsi="Times New Roman"/>
          <w:sz w:val="20"/>
          <w:szCs w:val="20"/>
        </w:rPr>
      </w:pPr>
      <w:r w:rsidRPr="00841DD4">
        <w:rPr>
          <w:rFonts w:ascii="Times New Roman" w:hAnsi="Times New Roman"/>
          <w:sz w:val="20"/>
          <w:szCs w:val="20"/>
        </w:rPr>
        <w:t>Cenu aptaujai “Talsu novada pašvaldība</w:t>
      </w:r>
      <w:r w:rsidR="009F4490">
        <w:rPr>
          <w:rFonts w:ascii="Times New Roman" w:hAnsi="Times New Roman"/>
          <w:sz w:val="20"/>
          <w:szCs w:val="20"/>
        </w:rPr>
        <w:t>i</w:t>
      </w:r>
      <w:r w:rsidRPr="00841DD4">
        <w:rPr>
          <w:rFonts w:ascii="Times New Roman" w:hAnsi="Times New Roman"/>
          <w:sz w:val="20"/>
          <w:szCs w:val="20"/>
        </w:rPr>
        <w:t xml:space="preserve"> piekritīgo zemes vienību</w:t>
      </w:r>
    </w:p>
    <w:p w14:paraId="050DF342" w14:textId="7FB6F94F" w:rsidR="00841DD4" w:rsidRPr="00841DD4" w:rsidRDefault="00841DD4" w:rsidP="00841DD4">
      <w:pPr>
        <w:pStyle w:val="Sarakstarindkopa"/>
        <w:spacing w:after="0" w:line="240" w:lineRule="auto"/>
        <w:rPr>
          <w:rFonts w:ascii="Times New Roman" w:hAnsi="Times New Roman"/>
          <w:sz w:val="20"/>
          <w:szCs w:val="20"/>
        </w:rPr>
      </w:pPr>
      <w:r w:rsidRPr="00841DD4">
        <w:rPr>
          <w:rFonts w:ascii="Times New Roman" w:hAnsi="Times New Roman"/>
          <w:sz w:val="20"/>
          <w:szCs w:val="20"/>
        </w:rPr>
        <w:t xml:space="preserve"> kadastrāl</w:t>
      </w:r>
      <w:r w:rsidR="00F91B6D">
        <w:rPr>
          <w:rFonts w:ascii="Times New Roman" w:hAnsi="Times New Roman"/>
          <w:sz w:val="20"/>
          <w:szCs w:val="20"/>
        </w:rPr>
        <w:t>ā</w:t>
      </w:r>
      <w:r w:rsidRPr="00841DD4">
        <w:rPr>
          <w:rFonts w:ascii="Times New Roman" w:hAnsi="Times New Roman"/>
          <w:sz w:val="20"/>
          <w:szCs w:val="20"/>
        </w:rPr>
        <w:t xml:space="preserve"> uzmērīšan</w:t>
      </w:r>
      <w:r w:rsidR="00F91B6D"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”</w:t>
      </w:r>
      <w:r w:rsidRPr="00841DD4">
        <w:rPr>
          <w:rFonts w:ascii="Times New Roman" w:hAnsi="Times New Roman"/>
          <w:sz w:val="20"/>
          <w:szCs w:val="20"/>
        </w:rPr>
        <w:t>, identifikācijas Nr. TNPz 2022/</w:t>
      </w:r>
      <w:r w:rsidR="009F4490">
        <w:rPr>
          <w:rFonts w:ascii="Times New Roman" w:hAnsi="Times New Roman"/>
          <w:sz w:val="20"/>
          <w:szCs w:val="20"/>
        </w:rPr>
        <w:t>116</w:t>
      </w:r>
    </w:p>
    <w:p w14:paraId="0339CB6D" w14:textId="77777777" w:rsidR="00E32465" w:rsidRPr="00841DD4" w:rsidRDefault="00E32465" w:rsidP="006343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3705FF9" w14:textId="22C6E8B4" w:rsidR="004A303D" w:rsidRDefault="00841DD4" w:rsidP="009F4490">
      <w:pPr>
        <w:spacing w:after="0" w:line="240" w:lineRule="auto"/>
        <w:ind w:left="539" w:hanging="539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TEHNISKĀ SPECIFIKĀCIJA</w:t>
      </w:r>
    </w:p>
    <w:p w14:paraId="43DA0786" w14:textId="77777777" w:rsidR="009F4490" w:rsidRPr="009F4490" w:rsidRDefault="009F4490" w:rsidP="009F4490">
      <w:pPr>
        <w:spacing w:after="0" w:line="240" w:lineRule="auto"/>
        <w:ind w:left="539" w:hanging="539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691EB097" w14:textId="77777777" w:rsidR="00E21BEC" w:rsidRPr="004A303D" w:rsidRDefault="00841DD4" w:rsidP="004A303D">
      <w:pPr>
        <w:pStyle w:val="Sarakstarindkopa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D41618" w:rsidRPr="004A303D">
        <w:rPr>
          <w:rFonts w:ascii="Times New Roman" w:hAnsi="Times New Roman"/>
          <w:sz w:val="24"/>
          <w:szCs w:val="24"/>
        </w:rPr>
        <w:t xml:space="preserve">emes kadastrālās uzmērīšanas </w:t>
      </w:r>
      <w:r w:rsidR="00E21BEC" w:rsidRPr="004A303D">
        <w:rPr>
          <w:rFonts w:ascii="Times New Roman" w:hAnsi="Times New Roman"/>
          <w:sz w:val="24"/>
          <w:szCs w:val="24"/>
        </w:rPr>
        <w:t xml:space="preserve">darbi ir jāveic saskaņā ar </w:t>
      </w:r>
      <w:r w:rsidR="00D41618" w:rsidRPr="004A303D">
        <w:rPr>
          <w:rFonts w:ascii="Times New Roman" w:hAnsi="Times New Roman"/>
          <w:sz w:val="24"/>
          <w:szCs w:val="24"/>
        </w:rPr>
        <w:t xml:space="preserve">spēkā esošiem </w:t>
      </w:r>
      <w:r w:rsidR="00E21BEC" w:rsidRPr="004A303D">
        <w:rPr>
          <w:rFonts w:ascii="Times New Roman" w:hAnsi="Times New Roman"/>
          <w:sz w:val="24"/>
          <w:szCs w:val="24"/>
        </w:rPr>
        <w:t>normatīvajiem aktiem</w:t>
      </w:r>
      <w:r>
        <w:rPr>
          <w:rFonts w:ascii="Times New Roman" w:hAnsi="Times New Roman"/>
          <w:sz w:val="24"/>
          <w:szCs w:val="24"/>
        </w:rPr>
        <w:t>.</w:t>
      </w:r>
    </w:p>
    <w:p w14:paraId="59698897" w14:textId="77777777" w:rsidR="003A2E89" w:rsidRPr="004A303D" w:rsidRDefault="003A2E89" w:rsidP="004A303D">
      <w:pPr>
        <w:pStyle w:val="Sarakstarindkopa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4A303D">
        <w:rPr>
          <w:rFonts w:ascii="Times New Roman" w:hAnsi="Times New Roman"/>
          <w:sz w:val="24"/>
          <w:szCs w:val="24"/>
        </w:rPr>
        <w:t xml:space="preserve">Darba uzsākšana jānodrošina ne vēlāk kā 5 (piecu) darba dienu laikā pēc </w:t>
      </w:r>
      <w:r w:rsidR="00D41618" w:rsidRPr="004A303D">
        <w:rPr>
          <w:rFonts w:ascii="Times New Roman" w:hAnsi="Times New Roman"/>
          <w:sz w:val="24"/>
          <w:szCs w:val="24"/>
        </w:rPr>
        <w:t>abpusējas līguma parakstīšanas.</w:t>
      </w:r>
    </w:p>
    <w:p w14:paraId="40A9ECBC" w14:textId="77777777" w:rsidR="003A2E89" w:rsidRPr="004A303D" w:rsidRDefault="003A2E89" w:rsidP="004A303D">
      <w:pPr>
        <w:pStyle w:val="Sarakstarindkopa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4A303D">
        <w:rPr>
          <w:rFonts w:ascii="Times New Roman" w:hAnsi="Times New Roman"/>
          <w:sz w:val="24"/>
          <w:szCs w:val="24"/>
        </w:rPr>
        <w:t xml:space="preserve">Darba izpildes termiņš ne ilgāk kā </w:t>
      </w:r>
      <w:r w:rsidR="00277FE5" w:rsidRPr="004A303D">
        <w:rPr>
          <w:rFonts w:ascii="Times New Roman" w:hAnsi="Times New Roman"/>
          <w:sz w:val="24"/>
          <w:szCs w:val="24"/>
        </w:rPr>
        <w:t>līdz 202</w:t>
      </w:r>
      <w:r w:rsidR="0099089F">
        <w:rPr>
          <w:rFonts w:ascii="Times New Roman" w:hAnsi="Times New Roman"/>
          <w:sz w:val="24"/>
          <w:szCs w:val="24"/>
        </w:rPr>
        <w:t>2</w:t>
      </w:r>
      <w:r w:rsidR="00277FE5" w:rsidRPr="004A303D">
        <w:rPr>
          <w:rFonts w:ascii="Times New Roman" w:hAnsi="Times New Roman"/>
          <w:sz w:val="24"/>
          <w:szCs w:val="24"/>
        </w:rPr>
        <w:t xml:space="preserve">.gada </w:t>
      </w:r>
      <w:r w:rsidR="0099089F">
        <w:rPr>
          <w:rFonts w:ascii="Times New Roman" w:hAnsi="Times New Roman"/>
          <w:sz w:val="24"/>
          <w:szCs w:val="24"/>
        </w:rPr>
        <w:t>30</w:t>
      </w:r>
      <w:r w:rsidR="00976F47" w:rsidRPr="004A303D">
        <w:rPr>
          <w:rFonts w:ascii="Times New Roman" w:hAnsi="Times New Roman"/>
          <w:sz w:val="24"/>
          <w:szCs w:val="24"/>
        </w:rPr>
        <w:t>.</w:t>
      </w:r>
      <w:r w:rsidR="00841DD4">
        <w:rPr>
          <w:rFonts w:ascii="Times New Roman" w:hAnsi="Times New Roman"/>
          <w:sz w:val="24"/>
          <w:szCs w:val="24"/>
        </w:rPr>
        <w:t>decembrim</w:t>
      </w:r>
      <w:r w:rsidRPr="004A303D">
        <w:rPr>
          <w:rFonts w:ascii="Times New Roman" w:hAnsi="Times New Roman"/>
          <w:sz w:val="24"/>
          <w:szCs w:val="24"/>
        </w:rPr>
        <w:t>.</w:t>
      </w:r>
    </w:p>
    <w:p w14:paraId="51EBC701" w14:textId="77777777" w:rsidR="003A2E89" w:rsidRPr="004A303D" w:rsidRDefault="003A2E89" w:rsidP="004A303D">
      <w:pPr>
        <w:pStyle w:val="Sarakstarindkopa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4A303D">
        <w:rPr>
          <w:rFonts w:ascii="Times New Roman" w:hAnsi="Times New Roman"/>
          <w:sz w:val="24"/>
          <w:szCs w:val="24"/>
        </w:rPr>
        <w:t>Materiālus, kas nepieciešami kadastrālās uzmērīšanas darbu veikšanai, sagādā mērniecības veicējs.</w:t>
      </w:r>
    </w:p>
    <w:p w14:paraId="5D3E61FB" w14:textId="77777777" w:rsidR="00E21BEC" w:rsidRPr="004A303D" w:rsidRDefault="00E21BEC" w:rsidP="004A303D">
      <w:pPr>
        <w:pStyle w:val="Sarakstarindkopa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4A303D">
        <w:rPr>
          <w:rFonts w:ascii="Times New Roman" w:hAnsi="Times New Roman"/>
          <w:sz w:val="24"/>
          <w:szCs w:val="24"/>
        </w:rPr>
        <w:t>Ziņot par apstākļiem, kas traucē vai varētu traucēt darbu savlaicīgu izpildi.</w:t>
      </w:r>
    </w:p>
    <w:p w14:paraId="3D41B43F" w14:textId="77777777" w:rsidR="003A2E89" w:rsidRPr="004A303D" w:rsidRDefault="003A2E89" w:rsidP="004A303D">
      <w:pPr>
        <w:pStyle w:val="Sarakstarindkopa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4A303D">
        <w:rPr>
          <w:rFonts w:ascii="Times New Roman" w:hAnsi="Times New Roman"/>
          <w:sz w:val="24"/>
          <w:szCs w:val="24"/>
        </w:rPr>
        <w:t>Zemes kadastrālās uzmērīšanas procesā zemes vienībām tiek ierīkot</w:t>
      </w:r>
      <w:r w:rsidR="00303CEB" w:rsidRPr="004A303D">
        <w:rPr>
          <w:rFonts w:ascii="Times New Roman" w:hAnsi="Times New Roman"/>
          <w:sz w:val="24"/>
          <w:szCs w:val="24"/>
        </w:rPr>
        <w:t>i</w:t>
      </w:r>
      <w:r w:rsidRPr="004A303D">
        <w:rPr>
          <w:rFonts w:ascii="Times New Roman" w:hAnsi="Times New Roman"/>
          <w:sz w:val="24"/>
          <w:szCs w:val="24"/>
        </w:rPr>
        <w:t xml:space="preserve"> robežpunktu centri</w:t>
      </w:r>
      <w:r w:rsidR="004D3A74" w:rsidRPr="004A303D">
        <w:rPr>
          <w:rFonts w:ascii="Times New Roman" w:hAnsi="Times New Roman"/>
          <w:sz w:val="24"/>
          <w:szCs w:val="24"/>
        </w:rPr>
        <w:t xml:space="preserve"> un kupicas.</w:t>
      </w:r>
    </w:p>
    <w:p w14:paraId="1CACBB77" w14:textId="77777777" w:rsidR="00303CEB" w:rsidRPr="004A303D" w:rsidRDefault="003A2E89" w:rsidP="004A303D">
      <w:pPr>
        <w:pStyle w:val="Sarakstarindkopa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4A303D">
        <w:rPr>
          <w:rFonts w:ascii="Times New Roman" w:hAnsi="Times New Roman"/>
          <w:sz w:val="24"/>
          <w:szCs w:val="24"/>
        </w:rPr>
        <w:t>Dokumenti, kas apstiprināti Valsts zemes dienesta Nekustamā īpašuma valsts kadastra informācijas sistēmas datos, jāiesniedz Talsu novada pašvaldībai 2 (divos) eksemplāros papīra formātā</w:t>
      </w:r>
      <w:r w:rsidR="00303CEB" w:rsidRPr="004A303D">
        <w:rPr>
          <w:rFonts w:ascii="Times New Roman" w:hAnsi="Times New Roman"/>
          <w:sz w:val="24"/>
          <w:szCs w:val="24"/>
        </w:rPr>
        <w:t>.</w:t>
      </w:r>
    </w:p>
    <w:p w14:paraId="29A09142" w14:textId="77777777" w:rsidR="003A2E89" w:rsidRPr="004A303D" w:rsidRDefault="00303CEB" w:rsidP="004A303D">
      <w:pPr>
        <w:pStyle w:val="Sarakstarindkopa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4A303D">
        <w:rPr>
          <w:rFonts w:ascii="Times New Roman" w:hAnsi="Times New Roman"/>
          <w:sz w:val="24"/>
          <w:szCs w:val="24"/>
        </w:rPr>
        <w:t xml:space="preserve">Izstrādātos zemes vienību robežu, situācijas un apgrūtinājumu plānus </w:t>
      </w:r>
      <w:r w:rsidR="008D384A" w:rsidRPr="004A303D">
        <w:rPr>
          <w:rFonts w:ascii="Times New Roman" w:hAnsi="Times New Roman"/>
          <w:sz w:val="24"/>
          <w:szCs w:val="24"/>
        </w:rPr>
        <w:t>elektroniski</w:t>
      </w:r>
      <w:r w:rsidR="003A2E89" w:rsidRPr="004A303D">
        <w:rPr>
          <w:rFonts w:ascii="Times New Roman" w:hAnsi="Times New Roman"/>
          <w:sz w:val="24"/>
          <w:szCs w:val="24"/>
        </w:rPr>
        <w:t xml:space="preserve"> (dwg vai dgn</w:t>
      </w:r>
      <w:r w:rsidR="008D384A" w:rsidRPr="004A303D">
        <w:rPr>
          <w:rFonts w:ascii="Times New Roman" w:hAnsi="Times New Roman"/>
          <w:sz w:val="24"/>
          <w:szCs w:val="24"/>
        </w:rPr>
        <w:t xml:space="preserve"> datņu formātā</w:t>
      </w:r>
      <w:r w:rsidR="003A2E89" w:rsidRPr="004A303D">
        <w:rPr>
          <w:rFonts w:ascii="Times New Roman" w:hAnsi="Times New Roman"/>
          <w:sz w:val="24"/>
          <w:szCs w:val="24"/>
        </w:rPr>
        <w:t xml:space="preserve">) </w:t>
      </w:r>
      <w:r w:rsidRPr="004A303D">
        <w:rPr>
          <w:rFonts w:ascii="Times New Roman" w:hAnsi="Times New Roman"/>
          <w:sz w:val="24"/>
          <w:szCs w:val="24"/>
        </w:rPr>
        <w:t xml:space="preserve">nosūtīt </w:t>
      </w:r>
      <w:r w:rsidR="003A2E89" w:rsidRPr="004A303D">
        <w:rPr>
          <w:rFonts w:ascii="Times New Roman" w:hAnsi="Times New Roman"/>
          <w:sz w:val="24"/>
          <w:szCs w:val="24"/>
        </w:rPr>
        <w:t xml:space="preserve">uz e-pastu: </w:t>
      </w:r>
      <w:hyperlink r:id="rId5" w:history="1">
        <w:r w:rsidR="00841DD4" w:rsidRPr="008917D5">
          <w:rPr>
            <w:rStyle w:val="Hipersaite"/>
            <w:rFonts w:ascii="Times New Roman" w:hAnsi="Times New Roman"/>
            <w:sz w:val="24"/>
            <w:szCs w:val="24"/>
          </w:rPr>
          <w:t>inga.romasko@talsi.lv</w:t>
        </w:r>
      </w:hyperlink>
      <w:r w:rsidR="003A2E89" w:rsidRPr="004A303D">
        <w:rPr>
          <w:rFonts w:ascii="Times New Roman" w:hAnsi="Times New Roman"/>
          <w:sz w:val="24"/>
          <w:szCs w:val="24"/>
        </w:rPr>
        <w:t xml:space="preserve"> </w:t>
      </w:r>
    </w:p>
    <w:p w14:paraId="0FF16054" w14:textId="77777777" w:rsidR="003A2E89" w:rsidRPr="004A303D" w:rsidRDefault="004D3A74" w:rsidP="004A303D">
      <w:pPr>
        <w:pStyle w:val="Sarakstarindkopa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4A303D">
        <w:rPr>
          <w:rFonts w:ascii="Times New Roman" w:hAnsi="Times New Roman"/>
          <w:sz w:val="24"/>
          <w:szCs w:val="24"/>
        </w:rPr>
        <w:t xml:space="preserve">Pakalpojuma apmaksa notiek pēc nekustamā īpašuma valsts kadastra reģistrā apstiprināta zemes robežu, situācijas un apgrūtinājuma plāna saņemšanas bez avansa maksājuma 10 (desmit) darba dienu laikā pēc pabeigto darbu  pieņemšanas </w:t>
      </w:r>
      <w:r w:rsidR="006343C4" w:rsidRPr="004A303D">
        <w:rPr>
          <w:rFonts w:ascii="Times New Roman" w:hAnsi="Times New Roman"/>
          <w:sz w:val="24"/>
          <w:szCs w:val="24"/>
        </w:rPr>
        <w:t>-</w:t>
      </w:r>
      <w:r w:rsidRPr="004A303D">
        <w:rPr>
          <w:rFonts w:ascii="Times New Roman" w:hAnsi="Times New Roman"/>
          <w:sz w:val="24"/>
          <w:szCs w:val="24"/>
        </w:rPr>
        <w:t xml:space="preserve"> nodošanas akta parakstīšanas, rēķina iesniegšanas</w:t>
      </w:r>
      <w:r w:rsidR="00841DD4">
        <w:rPr>
          <w:rFonts w:ascii="Times New Roman" w:hAnsi="Times New Roman"/>
          <w:sz w:val="24"/>
          <w:szCs w:val="24"/>
        </w:rPr>
        <w:t xml:space="preserve"> par katru zemes vienību atsevišķi</w:t>
      </w:r>
      <w:r w:rsidRPr="004A303D">
        <w:rPr>
          <w:rFonts w:ascii="Times New Roman" w:hAnsi="Times New Roman"/>
          <w:sz w:val="24"/>
          <w:szCs w:val="24"/>
        </w:rPr>
        <w:t xml:space="preserve">. </w:t>
      </w:r>
    </w:p>
    <w:sectPr w:rsidR="003A2E89" w:rsidRPr="004A303D" w:rsidSect="000F79B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84ED4"/>
    <w:multiLevelType w:val="hybridMultilevel"/>
    <w:tmpl w:val="A5901AE4"/>
    <w:lvl w:ilvl="0" w:tplc="0426000F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019" w:hanging="360"/>
      </w:pPr>
    </w:lvl>
    <w:lvl w:ilvl="2" w:tplc="0426001B" w:tentative="1">
      <w:start w:val="1"/>
      <w:numFmt w:val="lowerRoman"/>
      <w:lvlText w:val="%3."/>
      <w:lvlJc w:val="right"/>
      <w:pPr>
        <w:ind w:left="9739" w:hanging="180"/>
      </w:pPr>
    </w:lvl>
    <w:lvl w:ilvl="3" w:tplc="0426000F" w:tentative="1">
      <w:start w:val="1"/>
      <w:numFmt w:val="decimal"/>
      <w:lvlText w:val="%4."/>
      <w:lvlJc w:val="left"/>
      <w:pPr>
        <w:ind w:left="10459" w:hanging="360"/>
      </w:pPr>
    </w:lvl>
    <w:lvl w:ilvl="4" w:tplc="04260019" w:tentative="1">
      <w:start w:val="1"/>
      <w:numFmt w:val="lowerLetter"/>
      <w:lvlText w:val="%5."/>
      <w:lvlJc w:val="left"/>
      <w:pPr>
        <w:ind w:left="11179" w:hanging="360"/>
      </w:pPr>
    </w:lvl>
    <w:lvl w:ilvl="5" w:tplc="0426001B" w:tentative="1">
      <w:start w:val="1"/>
      <w:numFmt w:val="lowerRoman"/>
      <w:lvlText w:val="%6."/>
      <w:lvlJc w:val="right"/>
      <w:pPr>
        <w:ind w:left="11899" w:hanging="180"/>
      </w:pPr>
    </w:lvl>
    <w:lvl w:ilvl="6" w:tplc="0426000F" w:tentative="1">
      <w:start w:val="1"/>
      <w:numFmt w:val="decimal"/>
      <w:lvlText w:val="%7."/>
      <w:lvlJc w:val="left"/>
      <w:pPr>
        <w:ind w:left="12619" w:hanging="360"/>
      </w:pPr>
    </w:lvl>
    <w:lvl w:ilvl="7" w:tplc="04260019" w:tentative="1">
      <w:start w:val="1"/>
      <w:numFmt w:val="lowerLetter"/>
      <w:lvlText w:val="%8."/>
      <w:lvlJc w:val="left"/>
      <w:pPr>
        <w:ind w:left="13339" w:hanging="360"/>
      </w:pPr>
    </w:lvl>
    <w:lvl w:ilvl="8" w:tplc="0426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5" w15:restartNumberingAfterBreak="0">
    <w:nsid w:val="6C891D33"/>
    <w:multiLevelType w:val="hybridMultilevel"/>
    <w:tmpl w:val="7AA45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517810">
    <w:abstractNumId w:val="2"/>
  </w:num>
  <w:num w:numId="2" w16cid:durableId="1198352181">
    <w:abstractNumId w:val="1"/>
  </w:num>
  <w:num w:numId="3" w16cid:durableId="1762944722">
    <w:abstractNumId w:val="0"/>
  </w:num>
  <w:num w:numId="4" w16cid:durableId="1690065337">
    <w:abstractNumId w:val="3"/>
  </w:num>
  <w:num w:numId="5" w16cid:durableId="1730497672">
    <w:abstractNumId w:val="5"/>
  </w:num>
  <w:num w:numId="6" w16cid:durableId="148254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272AF"/>
    <w:rsid w:val="00047EED"/>
    <w:rsid w:val="000942CF"/>
    <w:rsid w:val="000F79B8"/>
    <w:rsid w:val="00115B4E"/>
    <w:rsid w:val="001C5036"/>
    <w:rsid w:val="00267302"/>
    <w:rsid w:val="00277FE5"/>
    <w:rsid w:val="002E6AB9"/>
    <w:rsid w:val="00303CEB"/>
    <w:rsid w:val="00320BA1"/>
    <w:rsid w:val="00343C58"/>
    <w:rsid w:val="003733CB"/>
    <w:rsid w:val="00380B87"/>
    <w:rsid w:val="003A2AB2"/>
    <w:rsid w:val="003A2E89"/>
    <w:rsid w:val="003E33D4"/>
    <w:rsid w:val="0043693F"/>
    <w:rsid w:val="00477302"/>
    <w:rsid w:val="004A303D"/>
    <w:rsid w:val="004A4899"/>
    <w:rsid w:val="004D3A74"/>
    <w:rsid w:val="005370F4"/>
    <w:rsid w:val="00551FD8"/>
    <w:rsid w:val="005710FC"/>
    <w:rsid w:val="00582A09"/>
    <w:rsid w:val="005E48A8"/>
    <w:rsid w:val="006343C4"/>
    <w:rsid w:val="006B6DC8"/>
    <w:rsid w:val="006C4F35"/>
    <w:rsid w:val="007869F4"/>
    <w:rsid w:val="007A4D45"/>
    <w:rsid w:val="00830F67"/>
    <w:rsid w:val="00841DD4"/>
    <w:rsid w:val="008661C4"/>
    <w:rsid w:val="0089411B"/>
    <w:rsid w:val="008D384A"/>
    <w:rsid w:val="00976F47"/>
    <w:rsid w:val="0099089F"/>
    <w:rsid w:val="009D5D38"/>
    <w:rsid w:val="009F20F4"/>
    <w:rsid w:val="009F4490"/>
    <w:rsid w:val="00A1476E"/>
    <w:rsid w:val="00A46AD2"/>
    <w:rsid w:val="00A477D4"/>
    <w:rsid w:val="00A51347"/>
    <w:rsid w:val="00A64F41"/>
    <w:rsid w:val="00A722F8"/>
    <w:rsid w:val="00AA73EF"/>
    <w:rsid w:val="00AB1988"/>
    <w:rsid w:val="00B00EC3"/>
    <w:rsid w:val="00BC2952"/>
    <w:rsid w:val="00BE42F5"/>
    <w:rsid w:val="00C24E20"/>
    <w:rsid w:val="00C85D74"/>
    <w:rsid w:val="00C9436A"/>
    <w:rsid w:val="00D02A9F"/>
    <w:rsid w:val="00D16FA3"/>
    <w:rsid w:val="00D305F8"/>
    <w:rsid w:val="00D41618"/>
    <w:rsid w:val="00E05A1A"/>
    <w:rsid w:val="00E21BEC"/>
    <w:rsid w:val="00E32465"/>
    <w:rsid w:val="00ED5B60"/>
    <w:rsid w:val="00F2168E"/>
    <w:rsid w:val="00F26281"/>
    <w:rsid w:val="00F91B6D"/>
    <w:rsid w:val="00FA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ACF48"/>
  <w15:docId w15:val="{AE4FCA1F-72A6-488C-A996-DE9497E4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3A2E89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41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ga.romasko@tals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891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Elza Rūtenberga</cp:lastModifiedBy>
  <cp:revision>4</cp:revision>
  <dcterms:created xsi:type="dcterms:W3CDTF">2022-10-06T15:07:00Z</dcterms:created>
  <dcterms:modified xsi:type="dcterms:W3CDTF">2022-10-07T08:19:00Z</dcterms:modified>
</cp:coreProperties>
</file>