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2847" w14:textId="77777777" w:rsidR="00816A5B" w:rsidRPr="007E5FB3" w:rsidRDefault="00816A5B" w:rsidP="00816A5B">
      <w:pPr>
        <w:jc w:val="center"/>
        <w:rPr>
          <w:lang w:val="pt-BR"/>
        </w:rPr>
      </w:pPr>
      <w:r>
        <w:rPr>
          <w:noProof/>
          <w:lang w:val="lv-LV" w:eastAsia="lv-LV"/>
        </w:rPr>
        <w:drawing>
          <wp:inline distT="0" distB="0" distL="0" distR="0" wp14:anchorId="4FE46DF0" wp14:editId="095A6D1A">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7"/>
                    <a:stretch>
                      <a:fillRect/>
                    </a:stretch>
                  </pic:blipFill>
                  <pic:spPr>
                    <a:xfrm>
                      <a:off x="0" y="0"/>
                      <a:ext cx="845820" cy="1001729"/>
                    </a:xfrm>
                    <a:prstGeom prst="rect">
                      <a:avLst/>
                    </a:prstGeom>
                  </pic:spPr>
                </pic:pic>
              </a:graphicData>
            </a:graphic>
          </wp:inline>
        </w:drawing>
      </w:r>
    </w:p>
    <w:p w14:paraId="16DE12E6" w14:textId="77777777" w:rsidR="00816A5B" w:rsidRPr="006D309F" w:rsidRDefault="00816A5B" w:rsidP="00816A5B">
      <w:pPr>
        <w:jc w:val="center"/>
        <w:rPr>
          <w:szCs w:val="24"/>
          <w:lang w:val="lv-LV"/>
        </w:rPr>
      </w:pPr>
      <w:r w:rsidRPr="006D309F">
        <w:rPr>
          <w:szCs w:val="24"/>
          <w:lang w:val="lv-LV"/>
        </w:rPr>
        <w:t>Latvijas Republika</w:t>
      </w:r>
    </w:p>
    <w:p w14:paraId="6087B2A2" w14:textId="77777777" w:rsidR="00816A5B" w:rsidRPr="00A32284" w:rsidRDefault="00816A5B" w:rsidP="00816A5B">
      <w:pPr>
        <w:jc w:val="center"/>
        <w:rPr>
          <w:rFonts w:ascii="Bookman Old Style" w:hAnsi="Bookman Old Style"/>
          <w:sz w:val="22"/>
          <w:szCs w:val="22"/>
          <w:lang w:val="lv-LV"/>
        </w:rPr>
      </w:pPr>
      <w:r w:rsidRPr="00A32284">
        <w:rPr>
          <w:rFonts w:ascii="Bookman Old Style" w:hAnsi="Bookman Old Style"/>
          <w:b/>
          <w:sz w:val="32"/>
          <w:lang w:val="lv-LV"/>
        </w:rPr>
        <w:t>TALSU NOVADA PAŠVALDĪBA</w:t>
      </w:r>
      <w:r>
        <w:rPr>
          <w:rFonts w:ascii="Bookman Old Style" w:hAnsi="Bookman Old Style"/>
          <w:b/>
          <w:sz w:val="32"/>
          <w:lang w:val="lv-LV"/>
        </w:rPr>
        <w:t xml:space="preserve">S DOME </w:t>
      </w:r>
    </w:p>
    <w:p w14:paraId="50DCC9B7" w14:textId="77777777" w:rsidR="00816A5B" w:rsidRPr="0079758C" w:rsidRDefault="00816A5B" w:rsidP="00816A5B">
      <w:pPr>
        <w:jc w:val="center"/>
        <w:rPr>
          <w:sz w:val="22"/>
          <w:szCs w:val="22"/>
          <w:lang w:val="lv-LV"/>
        </w:rPr>
      </w:pPr>
      <w:r w:rsidRPr="0079758C">
        <w:rPr>
          <w:sz w:val="22"/>
          <w:szCs w:val="22"/>
          <w:lang w:val="lv-LV"/>
        </w:rPr>
        <w:t>Nodokļu maksātāja reģistrācijas Nr.</w:t>
      </w:r>
      <w:r>
        <w:rPr>
          <w:sz w:val="22"/>
          <w:szCs w:val="22"/>
          <w:lang w:val="lv-LV"/>
        </w:rPr>
        <w:t> </w:t>
      </w:r>
      <w:r w:rsidRPr="0079758C">
        <w:rPr>
          <w:sz w:val="22"/>
          <w:szCs w:val="22"/>
          <w:lang w:val="lv-LV"/>
        </w:rPr>
        <w:t>90009113532</w:t>
      </w:r>
    </w:p>
    <w:p w14:paraId="41335BA7" w14:textId="77777777" w:rsidR="00816A5B" w:rsidRDefault="00816A5B" w:rsidP="00816A5B">
      <w:pPr>
        <w:pBdr>
          <w:bottom w:val="single" w:sz="12" w:space="0" w:color="auto"/>
        </w:pBdr>
        <w:ind w:firstLine="120"/>
        <w:jc w:val="center"/>
        <w:rPr>
          <w:sz w:val="20"/>
          <w:lang w:val="lv-LV"/>
        </w:rPr>
      </w:pPr>
      <w:r>
        <w:rPr>
          <w:sz w:val="20"/>
          <w:lang w:val="lv-LV"/>
        </w:rPr>
        <w:t>Kareivju iela 7, Talsi, Talsu nov., LV-3201, tālr. 63232110, e-pasts pasts@talsi.lv</w:t>
      </w:r>
    </w:p>
    <w:p w14:paraId="19DA666D" w14:textId="77777777" w:rsidR="00816A5B" w:rsidRPr="003F337B" w:rsidRDefault="00816A5B" w:rsidP="00816A5B">
      <w:pPr>
        <w:jc w:val="center"/>
        <w:rPr>
          <w:b/>
          <w:szCs w:val="24"/>
          <w:lang w:val="lv-LV"/>
        </w:rPr>
      </w:pPr>
      <w:r w:rsidRPr="003F337B">
        <w:rPr>
          <w:b/>
          <w:szCs w:val="24"/>
          <w:lang w:val="lv-LV"/>
        </w:rPr>
        <w:t>LĒMUMS</w:t>
      </w:r>
    </w:p>
    <w:p w14:paraId="6A981067" w14:textId="38E11FE2" w:rsidR="00816A5B" w:rsidRDefault="00816A5B" w:rsidP="00816A5B">
      <w:pPr>
        <w:jc w:val="center"/>
        <w:rPr>
          <w:szCs w:val="24"/>
          <w:lang w:val="lv-LV"/>
        </w:rPr>
      </w:pPr>
      <w:r>
        <w:rPr>
          <w:szCs w:val="24"/>
          <w:lang w:val="lv-LV"/>
        </w:rPr>
        <w:t>(PROTOKOLS Nr.</w:t>
      </w:r>
      <w:r w:rsidR="000D59D1">
        <w:rPr>
          <w:szCs w:val="24"/>
          <w:lang w:val="lv-LV"/>
        </w:rPr>
        <w:t>8</w:t>
      </w:r>
      <w:r>
        <w:rPr>
          <w:szCs w:val="24"/>
          <w:lang w:val="lv-LV"/>
        </w:rPr>
        <w:t>,</w:t>
      </w:r>
      <w:r w:rsidR="000D59D1">
        <w:rPr>
          <w:szCs w:val="24"/>
          <w:lang w:val="lv-LV"/>
        </w:rPr>
        <w:t xml:space="preserve"> 32</w:t>
      </w:r>
      <w:r>
        <w:rPr>
          <w:szCs w:val="24"/>
          <w:lang w:val="lv-LV"/>
        </w:rPr>
        <w:t>. punkts)</w:t>
      </w:r>
    </w:p>
    <w:p w14:paraId="66BA3115" w14:textId="77777777" w:rsidR="00816A5B" w:rsidRDefault="00816A5B" w:rsidP="00816A5B">
      <w:pPr>
        <w:jc w:val="center"/>
        <w:rPr>
          <w:szCs w:val="24"/>
          <w:lang w:val="lv-LV"/>
        </w:rPr>
      </w:pPr>
      <w:r w:rsidRPr="00695073">
        <w:rPr>
          <w:szCs w:val="24"/>
          <w:lang w:val="lv-LV"/>
        </w:rPr>
        <w:t>Talsos</w:t>
      </w:r>
    </w:p>
    <w:p w14:paraId="0FF9E187" w14:textId="77777777" w:rsidR="00816A5B" w:rsidRDefault="00816A5B" w:rsidP="00816A5B">
      <w:pPr>
        <w:jc w:val="both"/>
        <w:rPr>
          <w:szCs w:val="24"/>
          <w:lang w:val="lv-LV"/>
        </w:rPr>
      </w:pPr>
    </w:p>
    <w:p w14:paraId="004DA4EE" w14:textId="78F18015" w:rsidR="00816A5B" w:rsidRDefault="000D59D1" w:rsidP="00816A5B">
      <w:pPr>
        <w:rPr>
          <w:rFonts w:eastAsia="Calibri"/>
          <w:szCs w:val="24"/>
          <w:lang w:val="lv-LV"/>
        </w:rPr>
      </w:pPr>
      <w:r>
        <w:rPr>
          <w:rFonts w:eastAsia="Calibri"/>
          <w:szCs w:val="24"/>
          <w:lang w:val="lv-LV"/>
        </w:rPr>
        <w:t>30</w:t>
      </w:r>
      <w:r w:rsidR="00816A5B">
        <w:rPr>
          <w:rFonts w:eastAsia="Calibri"/>
          <w:szCs w:val="24"/>
          <w:lang w:val="lv-LV"/>
        </w:rPr>
        <w:t xml:space="preserve">.10.2025.   </w:t>
      </w:r>
      <w:r w:rsidR="00816A5B">
        <w:rPr>
          <w:rFonts w:eastAsia="Calibri"/>
          <w:szCs w:val="24"/>
          <w:lang w:val="lv-LV"/>
        </w:rPr>
        <w:tab/>
      </w:r>
      <w:r w:rsidR="00816A5B">
        <w:rPr>
          <w:rFonts w:eastAsia="Calibri"/>
          <w:szCs w:val="24"/>
          <w:lang w:val="lv-LV"/>
        </w:rPr>
        <w:tab/>
      </w:r>
      <w:r w:rsidR="00816A5B">
        <w:rPr>
          <w:rFonts w:eastAsia="Calibri"/>
          <w:szCs w:val="24"/>
          <w:lang w:val="lv-LV"/>
        </w:rPr>
        <w:tab/>
      </w:r>
      <w:r w:rsidR="00816A5B">
        <w:rPr>
          <w:rFonts w:eastAsia="Calibri"/>
          <w:szCs w:val="24"/>
          <w:lang w:val="lv-LV"/>
        </w:rPr>
        <w:tab/>
      </w:r>
      <w:r w:rsidR="00816A5B">
        <w:rPr>
          <w:rFonts w:eastAsia="Calibri"/>
          <w:szCs w:val="24"/>
          <w:lang w:val="lv-LV"/>
        </w:rPr>
        <w:tab/>
      </w:r>
      <w:r w:rsidR="00816A5B">
        <w:rPr>
          <w:rFonts w:eastAsia="Calibri"/>
          <w:szCs w:val="24"/>
          <w:lang w:val="lv-LV"/>
        </w:rPr>
        <w:tab/>
      </w:r>
      <w:r w:rsidR="00816A5B">
        <w:rPr>
          <w:rFonts w:eastAsia="Calibri"/>
          <w:szCs w:val="24"/>
          <w:lang w:val="lv-LV"/>
        </w:rPr>
        <w:tab/>
      </w:r>
      <w:r w:rsidR="00816A5B">
        <w:rPr>
          <w:rFonts w:eastAsia="Calibri"/>
          <w:szCs w:val="24"/>
          <w:lang w:val="lv-LV"/>
        </w:rPr>
        <w:tab/>
      </w:r>
      <w:r w:rsidR="00816A5B">
        <w:rPr>
          <w:rFonts w:eastAsia="Calibri"/>
          <w:szCs w:val="24"/>
          <w:lang w:val="lv-LV"/>
        </w:rPr>
        <w:tab/>
      </w:r>
      <w:r w:rsidR="00816A5B">
        <w:rPr>
          <w:rFonts w:eastAsia="Calibri"/>
          <w:szCs w:val="24"/>
          <w:lang w:val="lv-LV"/>
        </w:rPr>
        <w:tab/>
      </w:r>
      <w:r>
        <w:rPr>
          <w:rFonts w:eastAsia="Calibri"/>
          <w:szCs w:val="24"/>
          <w:lang w:val="lv-LV"/>
        </w:rPr>
        <w:t xml:space="preserve">     </w:t>
      </w:r>
      <w:r w:rsidR="00816A5B">
        <w:rPr>
          <w:rFonts w:eastAsia="Calibri"/>
          <w:szCs w:val="24"/>
          <w:lang w:val="lv-LV"/>
        </w:rPr>
        <w:t>Nr.</w:t>
      </w:r>
      <w:r>
        <w:rPr>
          <w:rFonts w:eastAsia="Calibri"/>
          <w:szCs w:val="24"/>
          <w:lang w:val="lv-LV"/>
        </w:rPr>
        <w:t>116</w:t>
      </w:r>
    </w:p>
    <w:p w14:paraId="3DBCEA5F" w14:textId="77777777" w:rsidR="00816A5B" w:rsidRDefault="00816A5B" w:rsidP="00816A5B">
      <w:pPr>
        <w:jc w:val="both"/>
        <w:rPr>
          <w:szCs w:val="24"/>
          <w:lang w:val="lv-LV"/>
        </w:rPr>
      </w:pPr>
    </w:p>
    <w:p w14:paraId="137802ED" w14:textId="77777777" w:rsidR="00816A5B" w:rsidRDefault="00816A5B" w:rsidP="00816A5B">
      <w:pPr>
        <w:jc w:val="both"/>
        <w:rPr>
          <w:b/>
          <w:szCs w:val="24"/>
          <w:lang w:val="lv-LV"/>
        </w:rPr>
      </w:pPr>
      <w:r w:rsidRPr="00C426AC">
        <w:rPr>
          <w:b/>
          <w:szCs w:val="24"/>
          <w:lang w:val="lv-LV"/>
        </w:rPr>
        <w:t>Par</w:t>
      </w:r>
      <w:r>
        <w:rPr>
          <w:b/>
          <w:szCs w:val="24"/>
          <w:lang w:val="lv-LV"/>
        </w:rPr>
        <w:t xml:space="preserve"> Ētikas komisijas sastāva apstiprināšanu </w:t>
      </w:r>
    </w:p>
    <w:p w14:paraId="7E14F9BD" w14:textId="77777777" w:rsidR="00816A5B" w:rsidRDefault="00816A5B" w:rsidP="000A6427">
      <w:pPr>
        <w:jc w:val="both"/>
        <w:rPr>
          <w:bCs/>
          <w:szCs w:val="24"/>
          <w:lang w:val="lv-LV"/>
        </w:rPr>
      </w:pPr>
      <w:r>
        <w:rPr>
          <w:bCs/>
          <w:szCs w:val="24"/>
          <w:lang w:val="lv-LV"/>
        </w:rPr>
        <w:tab/>
      </w:r>
    </w:p>
    <w:p w14:paraId="08507E58" w14:textId="77777777" w:rsidR="000A6427" w:rsidRDefault="00816A5B" w:rsidP="000A6427">
      <w:pPr>
        <w:ind w:firstLine="851"/>
        <w:jc w:val="both"/>
        <w:rPr>
          <w:bCs/>
          <w:szCs w:val="24"/>
          <w:lang w:val="lv-LV"/>
        </w:rPr>
      </w:pPr>
      <w:r>
        <w:rPr>
          <w:bCs/>
          <w:szCs w:val="24"/>
          <w:lang w:val="lv-LV"/>
        </w:rPr>
        <w:t xml:space="preserve">Talsu novada pašvaldības (turpmāk – Pašvaldība) Ētikas kodekss (apstiprināts ar Pašvaldības domes 2025. gada 29. maija lēmumu Nr. 111) nosaka, ka ētikas pamatprincipi un uzvedības standarti attieksmē pret darbu, savstarpējā saskarsmē un attiecībās ar citām iestādēm, valsts institūcijām un sabiedrību jāievēro gan Pašvaldības darbiniekiem, gan Pašvaldības domes deputātiem. </w:t>
      </w:r>
    </w:p>
    <w:p w14:paraId="5A47D673" w14:textId="1BA0F834" w:rsidR="00816A5B" w:rsidRPr="002B57F1" w:rsidRDefault="00816A5B" w:rsidP="000A6427">
      <w:pPr>
        <w:ind w:firstLine="851"/>
        <w:jc w:val="both"/>
        <w:rPr>
          <w:bCs/>
          <w:szCs w:val="24"/>
          <w:lang w:val="lv-LV"/>
        </w:rPr>
      </w:pPr>
      <w:r>
        <w:rPr>
          <w:bCs/>
          <w:szCs w:val="24"/>
          <w:lang w:val="lv-LV"/>
        </w:rPr>
        <w:t>Lai nodrošinātu Pašvaldības Ētikas kodeksā noteikto un izskatītu 2025.</w:t>
      </w:r>
      <w:r w:rsidR="00B73AF0">
        <w:rPr>
          <w:bCs/>
          <w:szCs w:val="24"/>
          <w:lang w:val="lv-LV"/>
        </w:rPr>
        <w:t> </w:t>
      </w:r>
      <w:r>
        <w:rPr>
          <w:bCs/>
          <w:szCs w:val="24"/>
          <w:lang w:val="lv-LV"/>
        </w:rPr>
        <w:t xml:space="preserve">gada 9. septembrī Pašvaldībā saņemto Talsu novada domes deputāta Alda Pinkena iesniegumu (reģistrēts 09.09.2025. ar Nr. </w:t>
      </w:r>
      <w:r w:rsidRPr="00F15160">
        <w:t>TNPCP/25/12-3/6820/S)</w:t>
      </w:r>
      <w:r>
        <w:rPr>
          <w:rFonts w:ascii="Helvetica" w:hAnsi="Helvetica" w:cs="Helvetica"/>
          <w:b/>
          <w:bCs/>
          <w:color w:val="333333"/>
          <w:sz w:val="21"/>
          <w:szCs w:val="21"/>
          <w:shd w:val="clear" w:color="auto" w:fill="FAFAFA"/>
        </w:rPr>
        <w:t xml:space="preserve"> </w:t>
      </w:r>
      <w:r>
        <w:rPr>
          <w:bCs/>
          <w:szCs w:val="24"/>
          <w:lang w:val="lv-LV"/>
        </w:rPr>
        <w:t>par Talsu novada domes priekšsēdētāja izdarītajiem Ētikas kodeksa pārkāpumiem, pamatojoties uz Pašvaldības Ētikas kodeksa 17.5. apakšpunktu un 23. punktu,</w:t>
      </w:r>
    </w:p>
    <w:p w14:paraId="10FAD172" w14:textId="77777777" w:rsidR="00816A5B" w:rsidRDefault="00816A5B" w:rsidP="000A6427">
      <w:pPr>
        <w:jc w:val="both"/>
        <w:rPr>
          <w:szCs w:val="24"/>
          <w:lang w:val="lv-LV"/>
        </w:rPr>
      </w:pPr>
    </w:p>
    <w:p w14:paraId="0141C9D3" w14:textId="77777777" w:rsidR="00816A5B" w:rsidRPr="001633A5" w:rsidRDefault="00816A5B" w:rsidP="00816A5B">
      <w:pPr>
        <w:jc w:val="center"/>
        <w:rPr>
          <w:b/>
          <w:szCs w:val="24"/>
          <w:lang w:val="lv-LV"/>
        </w:rPr>
      </w:pPr>
      <w:r w:rsidRPr="001633A5">
        <w:rPr>
          <w:b/>
          <w:szCs w:val="24"/>
          <w:lang w:val="lv-LV"/>
        </w:rPr>
        <w:t>Talsu novada pašvaldības dome nolemj:</w:t>
      </w:r>
    </w:p>
    <w:p w14:paraId="53E85B19" w14:textId="77777777" w:rsidR="00816A5B" w:rsidRPr="001633A5" w:rsidRDefault="00816A5B" w:rsidP="00816A5B">
      <w:pPr>
        <w:rPr>
          <w:szCs w:val="24"/>
          <w:lang w:val="lv-LV"/>
        </w:rPr>
      </w:pPr>
    </w:p>
    <w:p w14:paraId="13FBB7CF" w14:textId="77777777" w:rsidR="00816A5B" w:rsidRDefault="00816A5B" w:rsidP="00816A5B">
      <w:pPr>
        <w:pStyle w:val="Sarakstarindkopa"/>
        <w:ind w:left="0"/>
        <w:jc w:val="both"/>
        <w:rPr>
          <w:szCs w:val="24"/>
          <w:lang w:val="lv-LV"/>
        </w:rPr>
      </w:pPr>
      <w:r>
        <w:rPr>
          <w:szCs w:val="24"/>
          <w:lang w:val="lv-LV"/>
        </w:rPr>
        <w:t xml:space="preserve">1. </w:t>
      </w:r>
      <w:r w:rsidRPr="00662A88">
        <w:rPr>
          <w:szCs w:val="24"/>
          <w:lang w:val="lv-LV"/>
        </w:rPr>
        <w:t xml:space="preserve">Izveidot Ētikas komisiju </w:t>
      </w:r>
      <w:r>
        <w:rPr>
          <w:szCs w:val="24"/>
          <w:lang w:val="lv-LV"/>
        </w:rPr>
        <w:t>šādā</w:t>
      </w:r>
      <w:r w:rsidRPr="00662A88">
        <w:rPr>
          <w:szCs w:val="24"/>
          <w:lang w:val="lv-LV"/>
        </w:rPr>
        <w:t xml:space="preserve"> sastāvā</w:t>
      </w:r>
      <w:r>
        <w:rPr>
          <w:szCs w:val="24"/>
          <w:lang w:val="lv-LV"/>
        </w:rPr>
        <w:t>:</w:t>
      </w:r>
    </w:p>
    <w:p w14:paraId="3AC74A74" w14:textId="77777777" w:rsidR="00816A5B" w:rsidRDefault="00816A5B" w:rsidP="00816A5B">
      <w:pPr>
        <w:pStyle w:val="Sarakstarindkopa"/>
        <w:numPr>
          <w:ilvl w:val="1"/>
          <w:numId w:val="7"/>
        </w:numPr>
        <w:jc w:val="both"/>
        <w:rPr>
          <w:szCs w:val="24"/>
          <w:lang w:val="lv-LV"/>
        </w:rPr>
      </w:pPr>
      <w:r>
        <w:rPr>
          <w:szCs w:val="24"/>
          <w:lang w:val="lv-LV"/>
        </w:rPr>
        <w:t xml:space="preserve"> Gaidis Bērziņš;</w:t>
      </w:r>
      <w:r w:rsidRPr="008C2F66">
        <w:rPr>
          <w:szCs w:val="24"/>
          <w:lang w:val="lv-LV"/>
        </w:rPr>
        <w:t xml:space="preserve"> </w:t>
      </w:r>
    </w:p>
    <w:p w14:paraId="0A801E35" w14:textId="77777777" w:rsidR="00816A5B" w:rsidRDefault="00816A5B" w:rsidP="00816A5B">
      <w:pPr>
        <w:pStyle w:val="Sarakstarindkopa"/>
        <w:numPr>
          <w:ilvl w:val="1"/>
          <w:numId w:val="7"/>
        </w:numPr>
        <w:jc w:val="both"/>
        <w:rPr>
          <w:szCs w:val="24"/>
          <w:lang w:val="lv-LV"/>
        </w:rPr>
      </w:pPr>
      <w:r>
        <w:rPr>
          <w:szCs w:val="24"/>
          <w:lang w:val="lv-LV"/>
        </w:rPr>
        <w:t xml:space="preserve"> Almants Kalniņš;</w:t>
      </w:r>
    </w:p>
    <w:p w14:paraId="70139777" w14:textId="77777777" w:rsidR="00816A5B" w:rsidRPr="008C2F66" w:rsidRDefault="00816A5B" w:rsidP="00816A5B">
      <w:pPr>
        <w:pStyle w:val="Sarakstarindkopa"/>
        <w:numPr>
          <w:ilvl w:val="1"/>
          <w:numId w:val="7"/>
        </w:numPr>
        <w:jc w:val="both"/>
        <w:rPr>
          <w:szCs w:val="24"/>
          <w:lang w:val="lv-LV"/>
        </w:rPr>
      </w:pPr>
      <w:r>
        <w:rPr>
          <w:szCs w:val="24"/>
          <w:lang w:val="lv-LV"/>
        </w:rPr>
        <w:t xml:space="preserve"> Andris Dzenis.</w:t>
      </w:r>
      <w:r w:rsidRPr="008C2F66">
        <w:rPr>
          <w:szCs w:val="24"/>
          <w:lang w:val="lv-LV"/>
        </w:rPr>
        <w:t xml:space="preserve"> </w:t>
      </w:r>
    </w:p>
    <w:p w14:paraId="25DFDA1D" w14:textId="63CBA528" w:rsidR="00816A5B" w:rsidRPr="00997FB9" w:rsidRDefault="00816A5B" w:rsidP="000D59D1">
      <w:pPr>
        <w:ind w:left="284" w:hanging="284"/>
        <w:jc w:val="both"/>
        <w:rPr>
          <w:szCs w:val="24"/>
          <w:lang w:val="lv-LV"/>
        </w:rPr>
      </w:pPr>
      <w:r>
        <w:rPr>
          <w:szCs w:val="24"/>
          <w:lang w:val="lv-LV"/>
        </w:rPr>
        <w:t>2. Uzdot Ētikas komisijai, ne vēlāk, kā līdz 2025. gada 10. novembrim izskatīt Talsu novada domes deputāta A. Pinkena iesniegumu saskaņā ar Pašvaldības Ētikas kodeksā noteikto un kārtējā Pašvaldības domes sēdē informēt par pieņemto lēmumu.</w:t>
      </w:r>
    </w:p>
    <w:p w14:paraId="17BF4BBA" w14:textId="77777777" w:rsidR="00816A5B" w:rsidRDefault="00816A5B" w:rsidP="00816A5B">
      <w:pPr>
        <w:jc w:val="both"/>
        <w:rPr>
          <w:szCs w:val="24"/>
          <w:lang w:val="lv-LV"/>
        </w:rPr>
      </w:pPr>
    </w:p>
    <w:p w14:paraId="20C8D319" w14:textId="77777777" w:rsidR="00816A5B" w:rsidRDefault="00816A5B" w:rsidP="00816A5B">
      <w:pPr>
        <w:jc w:val="both"/>
        <w:rPr>
          <w:szCs w:val="24"/>
          <w:lang w:val="lv-LV"/>
        </w:rPr>
      </w:pPr>
    </w:p>
    <w:p w14:paraId="53572638" w14:textId="77777777" w:rsidR="00816A5B" w:rsidRPr="00061B6A" w:rsidRDefault="00816A5B" w:rsidP="00816A5B">
      <w:pPr>
        <w:jc w:val="both"/>
        <w:rPr>
          <w:szCs w:val="24"/>
          <w:lang w:val="lv-LV"/>
        </w:rPr>
      </w:pPr>
      <w:r>
        <w:rPr>
          <w:szCs w:val="24"/>
          <w:lang w:val="lv-LV"/>
        </w:rPr>
        <w:t>Domes priekšsēdētājs</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A. Bērziņš</w:t>
      </w:r>
    </w:p>
    <w:p w14:paraId="51621EC4" w14:textId="77777777" w:rsidR="00816A5B" w:rsidRDefault="00816A5B" w:rsidP="00816A5B">
      <w:pPr>
        <w:rPr>
          <w:sz w:val="22"/>
          <w:szCs w:val="22"/>
          <w:lang w:val="lv-LV"/>
        </w:rPr>
      </w:pPr>
    </w:p>
    <w:p w14:paraId="3C4318AC" w14:textId="77777777" w:rsidR="00816A5B" w:rsidRPr="0043401A" w:rsidRDefault="00816A5B" w:rsidP="00816A5B">
      <w:pPr>
        <w:rPr>
          <w:b/>
          <w:bCs/>
          <w:color w:val="000000"/>
          <w:sz w:val="22"/>
          <w:szCs w:val="22"/>
          <w:lang w:val="lv-LV"/>
        </w:rPr>
      </w:pPr>
      <w:r>
        <w:rPr>
          <w:sz w:val="22"/>
          <w:szCs w:val="22"/>
          <w:lang w:val="lv-LV"/>
        </w:rPr>
        <w:br/>
        <w:t>Kaļiņičenko 25733475</w:t>
      </w:r>
    </w:p>
    <w:p w14:paraId="751665A8" w14:textId="77777777" w:rsidR="00816A5B" w:rsidRDefault="00816A5B" w:rsidP="00816A5B">
      <w:pPr>
        <w:ind w:right="-108"/>
        <w:rPr>
          <w:sz w:val="22"/>
          <w:szCs w:val="22"/>
          <w:lang w:val="lv-LV"/>
        </w:rPr>
      </w:pPr>
      <w:r>
        <w:rPr>
          <w:sz w:val="22"/>
          <w:szCs w:val="22"/>
          <w:lang w:val="lv-LV"/>
        </w:rPr>
        <w:t>janis.kalinicenko@talsi.lv</w:t>
      </w:r>
    </w:p>
    <w:p w14:paraId="7746E2CD" w14:textId="77777777" w:rsidR="00816A5B" w:rsidRPr="006D309F" w:rsidRDefault="00816A5B" w:rsidP="00816A5B">
      <w:pPr>
        <w:jc w:val="both"/>
        <w:rPr>
          <w:sz w:val="22"/>
          <w:szCs w:val="22"/>
          <w:lang w:val="lv-LV"/>
        </w:rPr>
      </w:pPr>
    </w:p>
    <w:p w14:paraId="7577CD94" w14:textId="77777777" w:rsidR="00816A5B" w:rsidRDefault="00816A5B" w:rsidP="00816A5B">
      <w:pPr>
        <w:jc w:val="both"/>
        <w:rPr>
          <w:sz w:val="22"/>
          <w:szCs w:val="22"/>
          <w:lang w:val="lv-LV"/>
        </w:rPr>
      </w:pPr>
      <w:bookmarkStart w:id="0" w:name="_Hlk212814014"/>
      <w:r>
        <w:rPr>
          <w:sz w:val="22"/>
          <w:szCs w:val="22"/>
          <w:lang w:val="lv-LV"/>
        </w:rPr>
        <w:t>Lēmumu n</w:t>
      </w:r>
      <w:r w:rsidRPr="006D309F">
        <w:rPr>
          <w:sz w:val="22"/>
          <w:szCs w:val="22"/>
          <w:lang w:val="lv-LV"/>
        </w:rPr>
        <w:t xml:space="preserve">osūtīt: </w:t>
      </w:r>
    </w:p>
    <w:p w14:paraId="10169164" w14:textId="77777777" w:rsidR="00816A5B" w:rsidRPr="00997FB9" w:rsidRDefault="00816A5B" w:rsidP="00816A5B">
      <w:pPr>
        <w:pStyle w:val="Sarakstarindkopa"/>
        <w:numPr>
          <w:ilvl w:val="0"/>
          <w:numId w:val="6"/>
        </w:numPr>
        <w:jc w:val="both"/>
        <w:rPr>
          <w:sz w:val="22"/>
          <w:szCs w:val="22"/>
          <w:lang w:val="lv-LV"/>
        </w:rPr>
      </w:pPr>
      <w:r>
        <w:rPr>
          <w:sz w:val="22"/>
          <w:szCs w:val="22"/>
          <w:lang w:val="lv-LV"/>
        </w:rPr>
        <w:t>1. punktā minētajiem Talsu novada domes deputātiem</w:t>
      </w:r>
      <w:r w:rsidRPr="00997FB9">
        <w:rPr>
          <w:sz w:val="22"/>
          <w:szCs w:val="22"/>
          <w:lang w:val="lv-LV"/>
        </w:rPr>
        <w:t>;</w:t>
      </w:r>
    </w:p>
    <w:p w14:paraId="4CD46F16" w14:textId="77777777" w:rsidR="00816A5B" w:rsidRPr="0059501B" w:rsidRDefault="00816A5B" w:rsidP="00816A5B">
      <w:pPr>
        <w:pStyle w:val="Sarakstarindkopa"/>
        <w:numPr>
          <w:ilvl w:val="0"/>
          <w:numId w:val="6"/>
        </w:numPr>
        <w:jc w:val="both"/>
        <w:rPr>
          <w:sz w:val="22"/>
          <w:szCs w:val="22"/>
          <w:lang w:val="lv-LV"/>
        </w:rPr>
      </w:pPr>
      <w:r>
        <w:rPr>
          <w:sz w:val="22"/>
          <w:szCs w:val="22"/>
          <w:lang w:val="lv-LV"/>
        </w:rPr>
        <w:t>Administratīvajam departamentam;</w:t>
      </w:r>
    </w:p>
    <w:p w14:paraId="0CB67CF5" w14:textId="77777777" w:rsidR="00816A5B" w:rsidRPr="00AC1C09" w:rsidRDefault="00816A5B" w:rsidP="00816A5B">
      <w:pPr>
        <w:pStyle w:val="Sarakstarindkopa"/>
        <w:numPr>
          <w:ilvl w:val="0"/>
          <w:numId w:val="6"/>
        </w:numPr>
        <w:jc w:val="both"/>
        <w:rPr>
          <w:sz w:val="22"/>
          <w:szCs w:val="22"/>
          <w:lang w:val="lv-LV"/>
        </w:rPr>
      </w:pPr>
      <w:r>
        <w:rPr>
          <w:sz w:val="22"/>
          <w:szCs w:val="22"/>
          <w:lang w:val="lv-LV"/>
        </w:rPr>
        <w:t>Juridiskajam, iepirkumu un kapitālsabiedrību uzraudzības departamentam.</w:t>
      </w:r>
    </w:p>
    <w:bookmarkEnd w:id="0"/>
    <w:p w14:paraId="648200B5" w14:textId="77777777" w:rsidR="003A2DF1" w:rsidRPr="00816A5B" w:rsidRDefault="003A2DF1" w:rsidP="00816A5B"/>
    <w:sectPr w:rsidR="003A2DF1" w:rsidRPr="00816A5B" w:rsidSect="00BA7C2F">
      <w:footerReference w:type="firs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F156" w14:textId="77777777" w:rsidR="00262560" w:rsidRDefault="00262560">
      <w:r>
        <w:separator/>
      </w:r>
    </w:p>
  </w:endnote>
  <w:endnote w:type="continuationSeparator" w:id="0">
    <w:p w14:paraId="4C38B840" w14:textId="77777777" w:rsidR="00262560" w:rsidRDefault="0026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FB80" w14:textId="77777777" w:rsidR="006D23A1" w:rsidRDefault="00816A5B">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EFBE" w14:textId="77777777" w:rsidR="00262560" w:rsidRDefault="00262560">
      <w:r>
        <w:separator/>
      </w:r>
    </w:p>
  </w:footnote>
  <w:footnote w:type="continuationSeparator" w:id="0">
    <w:p w14:paraId="7BECECBD" w14:textId="77777777" w:rsidR="00262560" w:rsidRDefault="00262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C6982C32">
      <w:start w:val="1"/>
      <w:numFmt w:val="decimal"/>
      <w:lvlText w:val="%1."/>
      <w:lvlJc w:val="left"/>
      <w:pPr>
        <w:tabs>
          <w:tab w:val="num" w:pos="720"/>
        </w:tabs>
        <w:ind w:left="720" w:hanging="360"/>
      </w:pPr>
      <w:rPr>
        <w:rFonts w:hint="default"/>
      </w:rPr>
    </w:lvl>
    <w:lvl w:ilvl="1" w:tplc="08867304" w:tentative="1">
      <w:start w:val="1"/>
      <w:numFmt w:val="lowerLetter"/>
      <w:lvlText w:val="%2."/>
      <w:lvlJc w:val="left"/>
      <w:pPr>
        <w:tabs>
          <w:tab w:val="num" w:pos="1440"/>
        </w:tabs>
        <w:ind w:left="1440" w:hanging="360"/>
      </w:pPr>
    </w:lvl>
    <w:lvl w:ilvl="2" w:tplc="C47C5152" w:tentative="1">
      <w:start w:val="1"/>
      <w:numFmt w:val="lowerRoman"/>
      <w:lvlText w:val="%3."/>
      <w:lvlJc w:val="right"/>
      <w:pPr>
        <w:tabs>
          <w:tab w:val="num" w:pos="2160"/>
        </w:tabs>
        <w:ind w:left="2160" w:hanging="180"/>
      </w:pPr>
    </w:lvl>
    <w:lvl w:ilvl="3" w:tplc="0AA6CF64" w:tentative="1">
      <w:start w:val="1"/>
      <w:numFmt w:val="decimal"/>
      <w:lvlText w:val="%4."/>
      <w:lvlJc w:val="left"/>
      <w:pPr>
        <w:tabs>
          <w:tab w:val="num" w:pos="2880"/>
        </w:tabs>
        <w:ind w:left="2880" w:hanging="360"/>
      </w:pPr>
    </w:lvl>
    <w:lvl w:ilvl="4" w:tplc="C7967A4A" w:tentative="1">
      <w:start w:val="1"/>
      <w:numFmt w:val="lowerLetter"/>
      <w:lvlText w:val="%5."/>
      <w:lvlJc w:val="left"/>
      <w:pPr>
        <w:tabs>
          <w:tab w:val="num" w:pos="3600"/>
        </w:tabs>
        <w:ind w:left="3600" w:hanging="360"/>
      </w:pPr>
    </w:lvl>
    <w:lvl w:ilvl="5" w:tplc="CD98C0FA" w:tentative="1">
      <w:start w:val="1"/>
      <w:numFmt w:val="lowerRoman"/>
      <w:lvlText w:val="%6."/>
      <w:lvlJc w:val="right"/>
      <w:pPr>
        <w:tabs>
          <w:tab w:val="num" w:pos="4320"/>
        </w:tabs>
        <w:ind w:left="4320" w:hanging="180"/>
      </w:pPr>
    </w:lvl>
    <w:lvl w:ilvl="6" w:tplc="EB223692" w:tentative="1">
      <w:start w:val="1"/>
      <w:numFmt w:val="decimal"/>
      <w:lvlText w:val="%7."/>
      <w:lvlJc w:val="left"/>
      <w:pPr>
        <w:tabs>
          <w:tab w:val="num" w:pos="5040"/>
        </w:tabs>
        <w:ind w:left="5040" w:hanging="360"/>
      </w:pPr>
    </w:lvl>
    <w:lvl w:ilvl="7" w:tplc="F4588684" w:tentative="1">
      <w:start w:val="1"/>
      <w:numFmt w:val="lowerLetter"/>
      <w:lvlText w:val="%8."/>
      <w:lvlJc w:val="left"/>
      <w:pPr>
        <w:tabs>
          <w:tab w:val="num" w:pos="5760"/>
        </w:tabs>
        <w:ind w:left="5760" w:hanging="360"/>
      </w:pPr>
    </w:lvl>
    <w:lvl w:ilvl="8" w:tplc="F9A0210C" w:tentative="1">
      <w:start w:val="1"/>
      <w:numFmt w:val="lowerRoman"/>
      <w:lvlText w:val="%9."/>
      <w:lvlJc w:val="right"/>
      <w:pPr>
        <w:tabs>
          <w:tab w:val="num" w:pos="6480"/>
        </w:tabs>
        <w:ind w:left="6480" w:hanging="180"/>
      </w:pPr>
    </w:lvl>
  </w:abstractNum>
  <w:abstractNum w:abstractNumId="1" w15:restartNumberingAfterBreak="0">
    <w:nsid w:val="0DDD0BFD"/>
    <w:multiLevelType w:val="hybridMultilevel"/>
    <w:tmpl w:val="7FF2E6D0"/>
    <w:lvl w:ilvl="0" w:tplc="6C6CE984">
      <w:start w:val="1"/>
      <w:numFmt w:val="decimal"/>
      <w:lvlText w:val="%1)"/>
      <w:lvlJc w:val="left"/>
      <w:pPr>
        <w:ind w:left="720" w:hanging="360"/>
      </w:pPr>
      <w:rPr>
        <w:rFonts w:hint="default"/>
      </w:rPr>
    </w:lvl>
    <w:lvl w:ilvl="1" w:tplc="F3CC9B44" w:tentative="1">
      <w:start w:val="1"/>
      <w:numFmt w:val="lowerLetter"/>
      <w:lvlText w:val="%2."/>
      <w:lvlJc w:val="left"/>
      <w:pPr>
        <w:ind w:left="1440" w:hanging="360"/>
      </w:pPr>
    </w:lvl>
    <w:lvl w:ilvl="2" w:tplc="23386360" w:tentative="1">
      <w:start w:val="1"/>
      <w:numFmt w:val="lowerRoman"/>
      <w:lvlText w:val="%3."/>
      <w:lvlJc w:val="right"/>
      <w:pPr>
        <w:ind w:left="2160" w:hanging="180"/>
      </w:pPr>
    </w:lvl>
    <w:lvl w:ilvl="3" w:tplc="E7D0C79A" w:tentative="1">
      <w:start w:val="1"/>
      <w:numFmt w:val="decimal"/>
      <w:lvlText w:val="%4."/>
      <w:lvlJc w:val="left"/>
      <w:pPr>
        <w:ind w:left="2880" w:hanging="360"/>
      </w:pPr>
    </w:lvl>
    <w:lvl w:ilvl="4" w:tplc="19EA6E42" w:tentative="1">
      <w:start w:val="1"/>
      <w:numFmt w:val="lowerLetter"/>
      <w:lvlText w:val="%5."/>
      <w:lvlJc w:val="left"/>
      <w:pPr>
        <w:ind w:left="3600" w:hanging="360"/>
      </w:pPr>
    </w:lvl>
    <w:lvl w:ilvl="5" w:tplc="6C4E564C" w:tentative="1">
      <w:start w:val="1"/>
      <w:numFmt w:val="lowerRoman"/>
      <w:lvlText w:val="%6."/>
      <w:lvlJc w:val="right"/>
      <w:pPr>
        <w:ind w:left="4320" w:hanging="180"/>
      </w:pPr>
    </w:lvl>
    <w:lvl w:ilvl="6" w:tplc="16BC8018" w:tentative="1">
      <w:start w:val="1"/>
      <w:numFmt w:val="decimal"/>
      <w:lvlText w:val="%7."/>
      <w:lvlJc w:val="left"/>
      <w:pPr>
        <w:ind w:left="5040" w:hanging="360"/>
      </w:pPr>
    </w:lvl>
    <w:lvl w:ilvl="7" w:tplc="8BDAAD26" w:tentative="1">
      <w:start w:val="1"/>
      <w:numFmt w:val="lowerLetter"/>
      <w:lvlText w:val="%8."/>
      <w:lvlJc w:val="left"/>
      <w:pPr>
        <w:ind w:left="5760" w:hanging="360"/>
      </w:pPr>
    </w:lvl>
    <w:lvl w:ilvl="8" w:tplc="402428A4" w:tentative="1">
      <w:start w:val="1"/>
      <w:numFmt w:val="lowerRoman"/>
      <w:lvlText w:val="%9."/>
      <w:lvlJc w:val="right"/>
      <w:pPr>
        <w:ind w:left="6480" w:hanging="180"/>
      </w:pPr>
    </w:lvl>
  </w:abstractNum>
  <w:abstractNum w:abstractNumId="2" w15:restartNumberingAfterBreak="0">
    <w:nsid w:val="26874F5B"/>
    <w:multiLevelType w:val="hybridMultilevel"/>
    <w:tmpl w:val="8FB8F9E0"/>
    <w:lvl w:ilvl="0" w:tplc="7DAE0E74">
      <w:start w:val="1"/>
      <w:numFmt w:val="decimal"/>
      <w:lvlText w:val="%1."/>
      <w:lvlJc w:val="left"/>
      <w:pPr>
        <w:ind w:left="720" w:hanging="360"/>
      </w:pPr>
      <w:rPr>
        <w:rFonts w:hint="default"/>
      </w:rPr>
    </w:lvl>
    <w:lvl w:ilvl="1" w:tplc="CB120D54" w:tentative="1">
      <w:start w:val="1"/>
      <w:numFmt w:val="lowerLetter"/>
      <w:lvlText w:val="%2."/>
      <w:lvlJc w:val="left"/>
      <w:pPr>
        <w:ind w:left="1440" w:hanging="360"/>
      </w:pPr>
    </w:lvl>
    <w:lvl w:ilvl="2" w:tplc="C144E114" w:tentative="1">
      <w:start w:val="1"/>
      <w:numFmt w:val="lowerRoman"/>
      <w:lvlText w:val="%3."/>
      <w:lvlJc w:val="right"/>
      <w:pPr>
        <w:ind w:left="2160" w:hanging="180"/>
      </w:pPr>
    </w:lvl>
    <w:lvl w:ilvl="3" w:tplc="721E851A" w:tentative="1">
      <w:start w:val="1"/>
      <w:numFmt w:val="decimal"/>
      <w:lvlText w:val="%4."/>
      <w:lvlJc w:val="left"/>
      <w:pPr>
        <w:ind w:left="2880" w:hanging="360"/>
      </w:pPr>
    </w:lvl>
    <w:lvl w:ilvl="4" w:tplc="A3709CFC" w:tentative="1">
      <w:start w:val="1"/>
      <w:numFmt w:val="lowerLetter"/>
      <w:lvlText w:val="%5."/>
      <w:lvlJc w:val="left"/>
      <w:pPr>
        <w:ind w:left="3600" w:hanging="360"/>
      </w:pPr>
    </w:lvl>
    <w:lvl w:ilvl="5" w:tplc="F7FAF4F8" w:tentative="1">
      <w:start w:val="1"/>
      <w:numFmt w:val="lowerRoman"/>
      <w:lvlText w:val="%6."/>
      <w:lvlJc w:val="right"/>
      <w:pPr>
        <w:ind w:left="4320" w:hanging="180"/>
      </w:pPr>
    </w:lvl>
    <w:lvl w:ilvl="6" w:tplc="661A663E" w:tentative="1">
      <w:start w:val="1"/>
      <w:numFmt w:val="decimal"/>
      <w:lvlText w:val="%7."/>
      <w:lvlJc w:val="left"/>
      <w:pPr>
        <w:ind w:left="5040" w:hanging="360"/>
      </w:pPr>
    </w:lvl>
    <w:lvl w:ilvl="7" w:tplc="E10C0C42" w:tentative="1">
      <w:start w:val="1"/>
      <w:numFmt w:val="lowerLetter"/>
      <w:lvlText w:val="%8."/>
      <w:lvlJc w:val="left"/>
      <w:pPr>
        <w:ind w:left="5760" w:hanging="360"/>
      </w:pPr>
    </w:lvl>
    <w:lvl w:ilvl="8" w:tplc="B05AF0E8" w:tentative="1">
      <w:start w:val="1"/>
      <w:numFmt w:val="lowerRoman"/>
      <w:lvlText w:val="%9."/>
      <w:lvlJc w:val="right"/>
      <w:pPr>
        <w:ind w:left="6480" w:hanging="180"/>
      </w:pPr>
    </w:lvl>
  </w:abstractNum>
  <w:abstractNum w:abstractNumId="3" w15:restartNumberingAfterBreak="0">
    <w:nsid w:val="379C24E7"/>
    <w:multiLevelType w:val="hybridMultilevel"/>
    <w:tmpl w:val="566E1CA2"/>
    <w:lvl w:ilvl="0" w:tplc="A3E88C8C">
      <w:start w:val="2"/>
      <w:numFmt w:val="decimal"/>
      <w:lvlText w:val="%1."/>
      <w:lvlJc w:val="left"/>
      <w:pPr>
        <w:tabs>
          <w:tab w:val="num" w:pos="720"/>
        </w:tabs>
        <w:ind w:left="720" w:hanging="360"/>
      </w:pPr>
      <w:rPr>
        <w:rFonts w:hint="default"/>
      </w:rPr>
    </w:lvl>
    <w:lvl w:ilvl="1" w:tplc="829646D6" w:tentative="1">
      <w:start w:val="1"/>
      <w:numFmt w:val="lowerLetter"/>
      <w:lvlText w:val="%2."/>
      <w:lvlJc w:val="left"/>
      <w:pPr>
        <w:tabs>
          <w:tab w:val="num" w:pos="1440"/>
        </w:tabs>
        <w:ind w:left="1440" w:hanging="360"/>
      </w:pPr>
    </w:lvl>
    <w:lvl w:ilvl="2" w:tplc="FEE42E8E" w:tentative="1">
      <w:start w:val="1"/>
      <w:numFmt w:val="lowerRoman"/>
      <w:lvlText w:val="%3."/>
      <w:lvlJc w:val="right"/>
      <w:pPr>
        <w:tabs>
          <w:tab w:val="num" w:pos="2160"/>
        </w:tabs>
        <w:ind w:left="2160" w:hanging="180"/>
      </w:pPr>
    </w:lvl>
    <w:lvl w:ilvl="3" w:tplc="474CC5FA" w:tentative="1">
      <w:start w:val="1"/>
      <w:numFmt w:val="decimal"/>
      <w:lvlText w:val="%4."/>
      <w:lvlJc w:val="left"/>
      <w:pPr>
        <w:tabs>
          <w:tab w:val="num" w:pos="2880"/>
        </w:tabs>
        <w:ind w:left="2880" w:hanging="360"/>
      </w:pPr>
    </w:lvl>
    <w:lvl w:ilvl="4" w:tplc="BE88F9CA" w:tentative="1">
      <w:start w:val="1"/>
      <w:numFmt w:val="lowerLetter"/>
      <w:lvlText w:val="%5."/>
      <w:lvlJc w:val="left"/>
      <w:pPr>
        <w:tabs>
          <w:tab w:val="num" w:pos="3600"/>
        </w:tabs>
        <w:ind w:left="3600" w:hanging="360"/>
      </w:pPr>
    </w:lvl>
    <w:lvl w:ilvl="5" w:tplc="5FE072C8" w:tentative="1">
      <w:start w:val="1"/>
      <w:numFmt w:val="lowerRoman"/>
      <w:lvlText w:val="%6."/>
      <w:lvlJc w:val="right"/>
      <w:pPr>
        <w:tabs>
          <w:tab w:val="num" w:pos="4320"/>
        </w:tabs>
        <w:ind w:left="4320" w:hanging="180"/>
      </w:pPr>
    </w:lvl>
    <w:lvl w:ilvl="6" w:tplc="BC72DC90" w:tentative="1">
      <w:start w:val="1"/>
      <w:numFmt w:val="decimal"/>
      <w:lvlText w:val="%7."/>
      <w:lvlJc w:val="left"/>
      <w:pPr>
        <w:tabs>
          <w:tab w:val="num" w:pos="5040"/>
        </w:tabs>
        <w:ind w:left="5040" w:hanging="360"/>
      </w:pPr>
    </w:lvl>
    <w:lvl w:ilvl="7" w:tplc="436A8A06" w:tentative="1">
      <w:start w:val="1"/>
      <w:numFmt w:val="lowerLetter"/>
      <w:lvlText w:val="%8."/>
      <w:lvlJc w:val="left"/>
      <w:pPr>
        <w:tabs>
          <w:tab w:val="num" w:pos="5760"/>
        </w:tabs>
        <w:ind w:left="5760" w:hanging="360"/>
      </w:pPr>
    </w:lvl>
    <w:lvl w:ilvl="8" w:tplc="94FAC330" w:tentative="1">
      <w:start w:val="1"/>
      <w:numFmt w:val="lowerRoman"/>
      <w:lvlText w:val="%9."/>
      <w:lvlJc w:val="right"/>
      <w:pPr>
        <w:tabs>
          <w:tab w:val="num" w:pos="6480"/>
        </w:tabs>
        <w:ind w:left="6480" w:hanging="180"/>
      </w:pPr>
    </w:lvl>
  </w:abstractNum>
  <w:abstractNum w:abstractNumId="4" w15:restartNumberingAfterBreak="0">
    <w:nsid w:val="3C927FE7"/>
    <w:multiLevelType w:val="hybridMultilevel"/>
    <w:tmpl w:val="3A3217DE"/>
    <w:lvl w:ilvl="0" w:tplc="825C8E60">
      <w:start w:val="1"/>
      <w:numFmt w:val="decimal"/>
      <w:lvlText w:val="%1."/>
      <w:lvlJc w:val="left"/>
      <w:pPr>
        <w:ind w:left="720" w:hanging="360"/>
      </w:pPr>
      <w:rPr>
        <w:rFonts w:ascii="Times New Roman" w:eastAsia="Times New Roman" w:hAnsi="Times New Roman" w:cs="Times New Roman"/>
      </w:rPr>
    </w:lvl>
    <w:lvl w:ilvl="1" w:tplc="9C9C9808" w:tentative="1">
      <w:start w:val="1"/>
      <w:numFmt w:val="lowerLetter"/>
      <w:lvlText w:val="%2."/>
      <w:lvlJc w:val="left"/>
      <w:pPr>
        <w:ind w:left="1440" w:hanging="360"/>
      </w:pPr>
    </w:lvl>
    <w:lvl w:ilvl="2" w:tplc="0E88B61C" w:tentative="1">
      <w:start w:val="1"/>
      <w:numFmt w:val="lowerRoman"/>
      <w:lvlText w:val="%3."/>
      <w:lvlJc w:val="right"/>
      <w:pPr>
        <w:ind w:left="2160" w:hanging="180"/>
      </w:pPr>
    </w:lvl>
    <w:lvl w:ilvl="3" w:tplc="D80CC386" w:tentative="1">
      <w:start w:val="1"/>
      <w:numFmt w:val="decimal"/>
      <w:lvlText w:val="%4."/>
      <w:lvlJc w:val="left"/>
      <w:pPr>
        <w:ind w:left="2880" w:hanging="360"/>
      </w:pPr>
    </w:lvl>
    <w:lvl w:ilvl="4" w:tplc="764267AA" w:tentative="1">
      <w:start w:val="1"/>
      <w:numFmt w:val="lowerLetter"/>
      <w:lvlText w:val="%5."/>
      <w:lvlJc w:val="left"/>
      <w:pPr>
        <w:ind w:left="3600" w:hanging="360"/>
      </w:pPr>
    </w:lvl>
    <w:lvl w:ilvl="5" w:tplc="4DE6C910" w:tentative="1">
      <w:start w:val="1"/>
      <w:numFmt w:val="lowerRoman"/>
      <w:lvlText w:val="%6."/>
      <w:lvlJc w:val="right"/>
      <w:pPr>
        <w:ind w:left="4320" w:hanging="180"/>
      </w:pPr>
    </w:lvl>
    <w:lvl w:ilvl="6" w:tplc="0D306EB2" w:tentative="1">
      <w:start w:val="1"/>
      <w:numFmt w:val="decimal"/>
      <w:lvlText w:val="%7."/>
      <w:lvlJc w:val="left"/>
      <w:pPr>
        <w:ind w:left="5040" w:hanging="360"/>
      </w:pPr>
    </w:lvl>
    <w:lvl w:ilvl="7" w:tplc="01DA747C" w:tentative="1">
      <w:start w:val="1"/>
      <w:numFmt w:val="lowerLetter"/>
      <w:lvlText w:val="%8."/>
      <w:lvlJc w:val="left"/>
      <w:pPr>
        <w:ind w:left="5760" w:hanging="360"/>
      </w:pPr>
    </w:lvl>
    <w:lvl w:ilvl="8" w:tplc="595A6EFE" w:tentative="1">
      <w:start w:val="1"/>
      <w:numFmt w:val="lowerRoman"/>
      <w:lvlText w:val="%9."/>
      <w:lvlJc w:val="right"/>
      <w:pPr>
        <w:ind w:left="6480" w:hanging="180"/>
      </w:pPr>
    </w:lvl>
  </w:abstractNum>
  <w:abstractNum w:abstractNumId="5" w15:restartNumberingAfterBreak="0">
    <w:nsid w:val="465E4B2B"/>
    <w:multiLevelType w:val="hybridMultilevel"/>
    <w:tmpl w:val="54B62852"/>
    <w:lvl w:ilvl="0" w:tplc="5F584694">
      <w:start w:val="1"/>
      <w:numFmt w:val="decimal"/>
      <w:lvlText w:val="%1)"/>
      <w:lvlJc w:val="left"/>
      <w:pPr>
        <w:ind w:left="1065" w:hanging="705"/>
      </w:pPr>
      <w:rPr>
        <w:rFonts w:hint="default"/>
      </w:rPr>
    </w:lvl>
    <w:lvl w:ilvl="1" w:tplc="069E36F4" w:tentative="1">
      <w:start w:val="1"/>
      <w:numFmt w:val="lowerLetter"/>
      <w:lvlText w:val="%2."/>
      <w:lvlJc w:val="left"/>
      <w:pPr>
        <w:ind w:left="1440" w:hanging="360"/>
      </w:pPr>
    </w:lvl>
    <w:lvl w:ilvl="2" w:tplc="AF8864B8" w:tentative="1">
      <w:start w:val="1"/>
      <w:numFmt w:val="lowerRoman"/>
      <w:lvlText w:val="%3."/>
      <w:lvlJc w:val="right"/>
      <w:pPr>
        <w:ind w:left="2160" w:hanging="180"/>
      </w:pPr>
    </w:lvl>
    <w:lvl w:ilvl="3" w:tplc="81D40468" w:tentative="1">
      <w:start w:val="1"/>
      <w:numFmt w:val="decimal"/>
      <w:lvlText w:val="%4."/>
      <w:lvlJc w:val="left"/>
      <w:pPr>
        <w:ind w:left="2880" w:hanging="360"/>
      </w:pPr>
    </w:lvl>
    <w:lvl w:ilvl="4" w:tplc="6D1098F2" w:tentative="1">
      <w:start w:val="1"/>
      <w:numFmt w:val="lowerLetter"/>
      <w:lvlText w:val="%5."/>
      <w:lvlJc w:val="left"/>
      <w:pPr>
        <w:ind w:left="3600" w:hanging="360"/>
      </w:pPr>
    </w:lvl>
    <w:lvl w:ilvl="5" w:tplc="1FD80E46" w:tentative="1">
      <w:start w:val="1"/>
      <w:numFmt w:val="lowerRoman"/>
      <w:lvlText w:val="%6."/>
      <w:lvlJc w:val="right"/>
      <w:pPr>
        <w:ind w:left="4320" w:hanging="180"/>
      </w:pPr>
    </w:lvl>
    <w:lvl w:ilvl="6" w:tplc="DA06DA18" w:tentative="1">
      <w:start w:val="1"/>
      <w:numFmt w:val="decimal"/>
      <w:lvlText w:val="%7."/>
      <w:lvlJc w:val="left"/>
      <w:pPr>
        <w:ind w:left="5040" w:hanging="360"/>
      </w:pPr>
    </w:lvl>
    <w:lvl w:ilvl="7" w:tplc="75281BF6" w:tentative="1">
      <w:start w:val="1"/>
      <w:numFmt w:val="lowerLetter"/>
      <w:lvlText w:val="%8."/>
      <w:lvlJc w:val="left"/>
      <w:pPr>
        <w:ind w:left="5760" w:hanging="360"/>
      </w:pPr>
    </w:lvl>
    <w:lvl w:ilvl="8" w:tplc="1D26BA40" w:tentative="1">
      <w:start w:val="1"/>
      <w:numFmt w:val="lowerRoman"/>
      <w:lvlText w:val="%9."/>
      <w:lvlJc w:val="right"/>
      <w:pPr>
        <w:ind w:left="6480" w:hanging="180"/>
      </w:pPr>
    </w:lvl>
  </w:abstractNum>
  <w:abstractNum w:abstractNumId="6" w15:restartNumberingAfterBreak="0">
    <w:nsid w:val="70E71977"/>
    <w:multiLevelType w:val="multilevel"/>
    <w:tmpl w:val="D1D453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98457861">
    <w:abstractNumId w:val="0"/>
  </w:num>
  <w:num w:numId="2" w16cid:durableId="621956866">
    <w:abstractNumId w:val="3"/>
  </w:num>
  <w:num w:numId="3" w16cid:durableId="670256673">
    <w:abstractNumId w:val="5"/>
  </w:num>
  <w:num w:numId="4" w16cid:durableId="933174303">
    <w:abstractNumId w:val="4"/>
  </w:num>
  <w:num w:numId="5" w16cid:durableId="1591767306">
    <w:abstractNumId w:val="2"/>
  </w:num>
  <w:num w:numId="6" w16cid:durableId="1243371753">
    <w:abstractNumId w:val="1"/>
  </w:num>
  <w:num w:numId="7" w16cid:durableId="645747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10ACF"/>
    <w:rsid w:val="00026F2D"/>
    <w:rsid w:val="000464B4"/>
    <w:rsid w:val="0005299A"/>
    <w:rsid w:val="00061B6A"/>
    <w:rsid w:val="000A5C2B"/>
    <w:rsid w:val="000A6427"/>
    <w:rsid w:val="000D59D1"/>
    <w:rsid w:val="000E018D"/>
    <w:rsid w:val="000E3E0F"/>
    <w:rsid w:val="00100BD7"/>
    <w:rsid w:val="00107339"/>
    <w:rsid w:val="00114A62"/>
    <w:rsid w:val="00124AC2"/>
    <w:rsid w:val="001553B9"/>
    <w:rsid w:val="001633A5"/>
    <w:rsid w:val="00176C76"/>
    <w:rsid w:val="00185677"/>
    <w:rsid w:val="001A59E5"/>
    <w:rsid w:val="001C639A"/>
    <w:rsid w:val="001D569D"/>
    <w:rsid w:val="001D62B9"/>
    <w:rsid w:val="001E79D0"/>
    <w:rsid w:val="00202D36"/>
    <w:rsid w:val="00256648"/>
    <w:rsid w:val="00262560"/>
    <w:rsid w:val="002748F3"/>
    <w:rsid w:val="00276DD3"/>
    <w:rsid w:val="00283FD0"/>
    <w:rsid w:val="002959D5"/>
    <w:rsid w:val="002C5DB6"/>
    <w:rsid w:val="002F231B"/>
    <w:rsid w:val="00323D2C"/>
    <w:rsid w:val="00325F1F"/>
    <w:rsid w:val="00342A20"/>
    <w:rsid w:val="003439F7"/>
    <w:rsid w:val="0034559E"/>
    <w:rsid w:val="00350F0F"/>
    <w:rsid w:val="00354DAF"/>
    <w:rsid w:val="00361D9B"/>
    <w:rsid w:val="00374843"/>
    <w:rsid w:val="00377247"/>
    <w:rsid w:val="00384D3F"/>
    <w:rsid w:val="00385C35"/>
    <w:rsid w:val="00396CB4"/>
    <w:rsid w:val="003A2DF1"/>
    <w:rsid w:val="003A40BB"/>
    <w:rsid w:val="003B10D5"/>
    <w:rsid w:val="003B7A91"/>
    <w:rsid w:val="003C4E0A"/>
    <w:rsid w:val="003F337B"/>
    <w:rsid w:val="00400FED"/>
    <w:rsid w:val="004047E6"/>
    <w:rsid w:val="00407A11"/>
    <w:rsid w:val="00412483"/>
    <w:rsid w:val="0043401A"/>
    <w:rsid w:val="00442A62"/>
    <w:rsid w:val="00462812"/>
    <w:rsid w:val="00480DBD"/>
    <w:rsid w:val="00491BA9"/>
    <w:rsid w:val="00495442"/>
    <w:rsid w:val="004C0C2B"/>
    <w:rsid w:val="004D0034"/>
    <w:rsid w:val="00502793"/>
    <w:rsid w:val="00506E88"/>
    <w:rsid w:val="005303BF"/>
    <w:rsid w:val="00562CFB"/>
    <w:rsid w:val="0058146E"/>
    <w:rsid w:val="0059501B"/>
    <w:rsid w:val="00595EB3"/>
    <w:rsid w:val="005B681F"/>
    <w:rsid w:val="005B7882"/>
    <w:rsid w:val="005C1CBA"/>
    <w:rsid w:val="00604B13"/>
    <w:rsid w:val="00612574"/>
    <w:rsid w:val="006175E0"/>
    <w:rsid w:val="006224D7"/>
    <w:rsid w:val="006414D0"/>
    <w:rsid w:val="00646308"/>
    <w:rsid w:val="006468B0"/>
    <w:rsid w:val="006514D5"/>
    <w:rsid w:val="006803E3"/>
    <w:rsid w:val="0068203A"/>
    <w:rsid w:val="00692BC5"/>
    <w:rsid w:val="00695073"/>
    <w:rsid w:val="006A549A"/>
    <w:rsid w:val="006B25E6"/>
    <w:rsid w:val="006D23A1"/>
    <w:rsid w:val="006D309F"/>
    <w:rsid w:val="006D3393"/>
    <w:rsid w:val="006E02CD"/>
    <w:rsid w:val="006F0A04"/>
    <w:rsid w:val="006F361D"/>
    <w:rsid w:val="006F42BD"/>
    <w:rsid w:val="006F5F32"/>
    <w:rsid w:val="00716E52"/>
    <w:rsid w:val="007176FA"/>
    <w:rsid w:val="00735341"/>
    <w:rsid w:val="0076539C"/>
    <w:rsid w:val="00773AEB"/>
    <w:rsid w:val="00777D34"/>
    <w:rsid w:val="007849DA"/>
    <w:rsid w:val="00794334"/>
    <w:rsid w:val="0079758C"/>
    <w:rsid w:val="007B0786"/>
    <w:rsid w:val="007C1466"/>
    <w:rsid w:val="007C35E8"/>
    <w:rsid w:val="007E2C22"/>
    <w:rsid w:val="007E5FB3"/>
    <w:rsid w:val="007E6BD2"/>
    <w:rsid w:val="007F6A4F"/>
    <w:rsid w:val="007F6BE9"/>
    <w:rsid w:val="00816A5B"/>
    <w:rsid w:val="00820359"/>
    <w:rsid w:val="00825A36"/>
    <w:rsid w:val="00853634"/>
    <w:rsid w:val="00854E44"/>
    <w:rsid w:val="00874C2C"/>
    <w:rsid w:val="0087561D"/>
    <w:rsid w:val="0087717B"/>
    <w:rsid w:val="008A0CD3"/>
    <w:rsid w:val="008A409D"/>
    <w:rsid w:val="008C1DBA"/>
    <w:rsid w:val="008C21D2"/>
    <w:rsid w:val="008C672C"/>
    <w:rsid w:val="008C7362"/>
    <w:rsid w:val="008D241C"/>
    <w:rsid w:val="008D42BD"/>
    <w:rsid w:val="008E671B"/>
    <w:rsid w:val="009620D7"/>
    <w:rsid w:val="00972289"/>
    <w:rsid w:val="00974B5A"/>
    <w:rsid w:val="00997346"/>
    <w:rsid w:val="009C087D"/>
    <w:rsid w:val="009D1B9C"/>
    <w:rsid w:val="009D2BB2"/>
    <w:rsid w:val="009D7CD2"/>
    <w:rsid w:val="00A205C1"/>
    <w:rsid w:val="00A22241"/>
    <w:rsid w:val="00A261F6"/>
    <w:rsid w:val="00A2679C"/>
    <w:rsid w:val="00A32284"/>
    <w:rsid w:val="00A37CC4"/>
    <w:rsid w:val="00A549C1"/>
    <w:rsid w:val="00A62049"/>
    <w:rsid w:val="00A75A5D"/>
    <w:rsid w:val="00A84E02"/>
    <w:rsid w:val="00A903C7"/>
    <w:rsid w:val="00A97936"/>
    <w:rsid w:val="00AA7170"/>
    <w:rsid w:val="00AE71F6"/>
    <w:rsid w:val="00B21770"/>
    <w:rsid w:val="00B321B6"/>
    <w:rsid w:val="00B3583C"/>
    <w:rsid w:val="00B621DE"/>
    <w:rsid w:val="00B73AF0"/>
    <w:rsid w:val="00B748F4"/>
    <w:rsid w:val="00B751C7"/>
    <w:rsid w:val="00B94E1E"/>
    <w:rsid w:val="00BA7C2F"/>
    <w:rsid w:val="00BF02FD"/>
    <w:rsid w:val="00BF7E61"/>
    <w:rsid w:val="00C426AC"/>
    <w:rsid w:val="00C46A7A"/>
    <w:rsid w:val="00C67E40"/>
    <w:rsid w:val="00C80C7E"/>
    <w:rsid w:val="00CA55D7"/>
    <w:rsid w:val="00CB2982"/>
    <w:rsid w:val="00D037EA"/>
    <w:rsid w:val="00D0423E"/>
    <w:rsid w:val="00D076D9"/>
    <w:rsid w:val="00D07D75"/>
    <w:rsid w:val="00D41C19"/>
    <w:rsid w:val="00D46951"/>
    <w:rsid w:val="00D61920"/>
    <w:rsid w:val="00D96835"/>
    <w:rsid w:val="00DA2A3C"/>
    <w:rsid w:val="00DC1AEC"/>
    <w:rsid w:val="00DD311E"/>
    <w:rsid w:val="00E03910"/>
    <w:rsid w:val="00E247A5"/>
    <w:rsid w:val="00E6071F"/>
    <w:rsid w:val="00E611E9"/>
    <w:rsid w:val="00E7371F"/>
    <w:rsid w:val="00E77495"/>
    <w:rsid w:val="00EA7935"/>
    <w:rsid w:val="00EB1AF8"/>
    <w:rsid w:val="00ED00E1"/>
    <w:rsid w:val="00EF36F2"/>
    <w:rsid w:val="00F219DC"/>
    <w:rsid w:val="00F243B8"/>
    <w:rsid w:val="00F41953"/>
    <w:rsid w:val="00F64362"/>
    <w:rsid w:val="00F87617"/>
    <w:rsid w:val="00F94736"/>
    <w:rsid w:val="00FB21AC"/>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BE9B"/>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uiPriority w:val="39"/>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54DAF"/>
    <w:pPr>
      <w:ind w:left="720"/>
      <w:contextualSpacing/>
    </w:pPr>
  </w:style>
  <w:style w:type="character" w:styleId="Izclums">
    <w:name w:val="Emphasis"/>
    <w:basedOn w:val="Noklusjumarindkopasfonts"/>
    <w:uiPriority w:val="20"/>
    <w:qFormat/>
    <w:rsid w:val="00692BC5"/>
    <w:rPr>
      <w:i/>
      <w:iCs/>
    </w:rPr>
  </w:style>
  <w:style w:type="character" w:customStyle="1" w:styleId="Neatrisintapieminana1">
    <w:name w:val="Neatrisināta pieminēšana1"/>
    <w:basedOn w:val="Noklusjumarindkopasfonts"/>
    <w:uiPriority w:val="99"/>
    <w:semiHidden/>
    <w:unhideWhenUsed/>
    <w:rsid w:val="00D0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1081</Words>
  <Characters>617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Koha-Kurovska</cp:lastModifiedBy>
  <cp:revision>2</cp:revision>
  <cp:lastPrinted>2017-07-07T07:26:00Z</cp:lastPrinted>
  <dcterms:created xsi:type="dcterms:W3CDTF">2025-10-31T12:40:00Z</dcterms:created>
  <dcterms:modified xsi:type="dcterms:W3CDTF">2025-10-31T12:40:00Z</dcterms:modified>
</cp:coreProperties>
</file>