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9E" w:rsidRPr="003F6E96" w:rsidRDefault="00DD479E" w:rsidP="00DD479E">
      <w:pPr>
        <w:spacing w:after="0" w:line="240" w:lineRule="auto"/>
        <w:rPr>
          <w:rFonts w:ascii="Times New Roman" w:eastAsia="Times New Roman" w:hAnsi="Times New Roman"/>
          <w:b/>
          <w:szCs w:val="24"/>
          <w:lang w:eastAsia="lv-LV"/>
        </w:rPr>
      </w:pPr>
      <w:r>
        <w:rPr>
          <w:rFonts w:ascii="Times New Roman" w:eastAsia="Times New Roman" w:hAnsi="Times New Roman"/>
          <w:b/>
          <w:szCs w:val="24"/>
          <w:lang w:eastAsia="lv-LV"/>
        </w:rPr>
        <w:t>1</w:t>
      </w:r>
      <w:r w:rsidRPr="003F6E96">
        <w:rPr>
          <w:rFonts w:ascii="Times New Roman" w:eastAsia="Times New Roman" w:hAnsi="Times New Roman"/>
          <w:b/>
          <w:szCs w:val="24"/>
          <w:lang w:eastAsia="lv-LV"/>
        </w:rPr>
        <w:t>.</w:t>
      </w:r>
      <w:r>
        <w:rPr>
          <w:rFonts w:ascii="Times New Roman" w:eastAsia="Times New Roman" w:hAnsi="Times New Roman"/>
          <w:b/>
          <w:szCs w:val="24"/>
          <w:lang w:eastAsia="lv-LV"/>
        </w:rPr>
        <w:t> </w:t>
      </w:r>
      <w:r w:rsidRPr="003F6E96">
        <w:rPr>
          <w:rFonts w:ascii="Times New Roman" w:eastAsia="Times New Roman" w:hAnsi="Times New Roman"/>
          <w:b/>
          <w:szCs w:val="24"/>
          <w:lang w:eastAsia="lv-LV"/>
        </w:rPr>
        <w:t>pielikums</w:t>
      </w:r>
    </w:p>
    <w:p w:rsidR="00DD479E" w:rsidRDefault="00DD479E" w:rsidP="00DD479E">
      <w:pPr>
        <w:spacing w:after="0" w:line="240" w:lineRule="auto"/>
        <w:rPr>
          <w:rFonts w:ascii="Times New Roman" w:eastAsia="Times New Roman" w:hAnsi="Times New Roman"/>
          <w:szCs w:val="24"/>
          <w:lang w:eastAsia="lv-LV"/>
        </w:rPr>
      </w:pPr>
      <w:r w:rsidRPr="003F6E96">
        <w:rPr>
          <w:rFonts w:ascii="Times New Roman" w:eastAsia="Times New Roman" w:hAnsi="Times New Roman"/>
          <w:szCs w:val="24"/>
          <w:lang w:eastAsia="lv-LV"/>
        </w:rPr>
        <w:t>Cenu aptauja “</w:t>
      </w:r>
      <w:r w:rsidRPr="008F4767">
        <w:rPr>
          <w:rFonts w:ascii="Times New Roman" w:eastAsia="Times New Roman" w:hAnsi="Times New Roman"/>
          <w:szCs w:val="24"/>
        </w:rPr>
        <w:t>Elektroenerģijas tirgus eksperta konsultāciju pakalpojumi:</w:t>
      </w:r>
      <w:r>
        <w:rPr>
          <w:rFonts w:ascii="Times New Roman" w:eastAsia="Times New Roman" w:hAnsi="Times New Roman"/>
          <w:szCs w:val="24"/>
        </w:rPr>
        <w:t xml:space="preserve"> </w:t>
      </w:r>
      <w:r w:rsidRPr="008F4767">
        <w:rPr>
          <w:rFonts w:ascii="Times New Roman" w:eastAsia="Times New Roman" w:hAnsi="Times New Roman"/>
          <w:szCs w:val="24"/>
        </w:rPr>
        <w:t>Elektroenerģijas tirgus uzraudzība, cenu līmeņa un izmaksu uzraudzība, elektroenerģijas patēriņa datu analīze</w:t>
      </w:r>
      <w:r w:rsidRPr="003F6E96">
        <w:rPr>
          <w:rFonts w:ascii="Times New Roman" w:eastAsia="Times New Roman" w:hAnsi="Times New Roman"/>
          <w:szCs w:val="24"/>
          <w:lang w:eastAsia="lv-LV"/>
        </w:rPr>
        <w:t>”,</w:t>
      </w:r>
    </w:p>
    <w:p w:rsidR="00DD479E" w:rsidRPr="003F6E96" w:rsidRDefault="00DD479E" w:rsidP="00DD479E">
      <w:pPr>
        <w:spacing w:after="0" w:line="240" w:lineRule="auto"/>
        <w:rPr>
          <w:rFonts w:ascii="Times New Roman" w:eastAsia="Times New Roman" w:hAnsi="Times New Roman"/>
          <w:szCs w:val="24"/>
          <w:lang w:eastAsia="lv-LV"/>
        </w:rPr>
      </w:pPr>
      <w:r>
        <w:rPr>
          <w:rFonts w:ascii="Times New Roman" w:eastAsia="Times New Roman" w:hAnsi="Times New Roman"/>
          <w:szCs w:val="24"/>
          <w:lang w:eastAsia="lv-LV"/>
        </w:rPr>
        <w:t>identifikācijas Nr. </w:t>
      </w:r>
      <w:proofErr w:type="spellStart"/>
      <w:r>
        <w:rPr>
          <w:rFonts w:ascii="Times New Roman" w:eastAsia="Times New Roman" w:hAnsi="Times New Roman"/>
          <w:szCs w:val="24"/>
          <w:lang w:eastAsia="lv-LV"/>
        </w:rPr>
        <w:t>TNPz</w:t>
      </w:r>
      <w:proofErr w:type="spellEnd"/>
      <w:r>
        <w:rPr>
          <w:rFonts w:ascii="Times New Roman" w:eastAsia="Times New Roman" w:hAnsi="Times New Roman"/>
          <w:szCs w:val="24"/>
          <w:lang w:eastAsia="lv-LV"/>
        </w:rPr>
        <w:t xml:space="preserve"> 2023/4</w:t>
      </w:r>
    </w:p>
    <w:p w:rsidR="003C6BEB" w:rsidRPr="003C6BEB" w:rsidRDefault="003C6BEB" w:rsidP="00463372">
      <w:pPr>
        <w:spacing w:after="0" w:line="240" w:lineRule="auto"/>
        <w:ind w:left="539" w:hanging="539"/>
        <w:rPr>
          <w:rFonts w:ascii="Times New Roman" w:hAnsi="Times New Roman"/>
          <w:sz w:val="20"/>
          <w:szCs w:val="24"/>
        </w:rPr>
      </w:pPr>
    </w:p>
    <w:p w:rsidR="00DD479E" w:rsidRDefault="00DD479E" w:rsidP="00463372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DD479E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:rsidR="00582A09" w:rsidRDefault="00DD479E" w:rsidP="00DD479E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cenu aptaujai </w:t>
      </w:r>
      <w:r w:rsidR="00EB1C85" w:rsidRPr="006633A4">
        <w:rPr>
          <w:rFonts w:ascii="Times New Roman" w:hAnsi="Times New Roman"/>
          <w:b/>
          <w:sz w:val="24"/>
          <w:szCs w:val="24"/>
        </w:rPr>
        <w:t>“</w:t>
      </w:r>
      <w:r w:rsidR="006633A4" w:rsidRPr="006633A4">
        <w:rPr>
          <w:rFonts w:ascii="Times New Roman" w:hAnsi="Times New Roman"/>
          <w:b/>
          <w:sz w:val="24"/>
          <w:szCs w:val="24"/>
        </w:rPr>
        <w:t>Elektroenerģijas tirgus eksperta konsultāciju pakalpojumi: Elektroenerģijas tirgus uzraudzība, cenu līmeņa un izmaksu uzraudzība, elektroenerģijas patēriņa datu analīze</w:t>
      </w:r>
      <w:r w:rsidR="00E01544" w:rsidRPr="006633A4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DD479E" w:rsidRPr="002E6AB9" w:rsidRDefault="00DD479E" w:rsidP="00DD479E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82A09" w:rsidP="00463372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</w:t>
      </w:r>
      <w:r w:rsidR="00DD479E">
        <w:rPr>
          <w:rFonts w:ascii="Times New Roman" w:hAnsi="Times New Roman"/>
          <w:bCs/>
          <w:sz w:val="24"/>
          <w:szCs w:val="24"/>
        </w:rPr>
        <w:tab/>
      </w:r>
      <w:r w:rsidR="00DD479E">
        <w:rPr>
          <w:rFonts w:ascii="Times New Roman" w:hAnsi="Times New Roman"/>
          <w:bCs/>
          <w:sz w:val="24"/>
          <w:szCs w:val="24"/>
        </w:rPr>
        <w:tab/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</w:t>
      </w:r>
      <w:r w:rsidR="00354A66">
        <w:rPr>
          <w:rFonts w:ascii="Times New Roman" w:hAnsi="Times New Roman"/>
          <w:bCs/>
          <w:sz w:val="24"/>
          <w:szCs w:val="24"/>
        </w:rPr>
        <w:t xml:space="preserve"> 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.20</w:t>
      </w:r>
      <w:r w:rsidR="00AB3E9F">
        <w:rPr>
          <w:rFonts w:ascii="Times New Roman" w:hAnsi="Times New Roman"/>
          <w:bCs/>
          <w:sz w:val="24"/>
          <w:szCs w:val="24"/>
        </w:rPr>
        <w:t>2</w:t>
      </w:r>
      <w:r w:rsidR="00131193">
        <w:rPr>
          <w:rFonts w:ascii="Times New Roman" w:hAnsi="Times New Roman"/>
          <w:bCs/>
          <w:sz w:val="24"/>
          <w:szCs w:val="24"/>
        </w:rPr>
        <w:t>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DD479E" w:rsidRDefault="00DD479E" w:rsidP="004633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01544" w:rsidRPr="006633A4" w:rsidRDefault="00582A09" w:rsidP="004633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14D3">
        <w:rPr>
          <w:rFonts w:ascii="Times New Roman" w:hAnsi="Times New Roman"/>
          <w:sz w:val="24"/>
          <w:szCs w:val="24"/>
        </w:rPr>
        <w:t>Esam</w:t>
      </w:r>
      <w:r w:rsidR="00C057B8">
        <w:rPr>
          <w:rFonts w:ascii="Times New Roman" w:hAnsi="Times New Roman"/>
          <w:sz w:val="24"/>
          <w:szCs w:val="24"/>
        </w:rPr>
        <w:t xml:space="preserve"> </w:t>
      </w:r>
      <w:r w:rsidRPr="008714D3">
        <w:rPr>
          <w:rFonts w:ascii="Times New Roman" w:hAnsi="Times New Roman"/>
          <w:sz w:val="24"/>
          <w:szCs w:val="24"/>
        </w:rPr>
        <w:t xml:space="preserve">iepazinušies ar cenu aptaujas </w:t>
      </w:r>
      <w:r w:rsidR="00463273" w:rsidRPr="006633A4">
        <w:rPr>
          <w:rFonts w:ascii="Times New Roman" w:hAnsi="Times New Roman"/>
          <w:sz w:val="24"/>
          <w:szCs w:val="24"/>
        </w:rPr>
        <w:t>“Ele</w:t>
      </w:r>
      <w:bookmarkStart w:id="0" w:name="_GoBack"/>
      <w:bookmarkEnd w:id="0"/>
      <w:r w:rsidR="00463273" w:rsidRPr="006633A4">
        <w:rPr>
          <w:rFonts w:ascii="Times New Roman" w:hAnsi="Times New Roman"/>
          <w:sz w:val="24"/>
          <w:szCs w:val="24"/>
        </w:rPr>
        <w:t>ktroenerģijas tirgus eksperta konsultāciju pakalpojumi: Elektroenerģijas tirgus uzraudzība, cenu līmeņa un izmaksu uzraudzība, elektroenerģijas patēriņa datu analīze</w:t>
      </w:r>
      <w:r w:rsidR="00463273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463273">
        <w:rPr>
          <w:rFonts w:ascii="Times New Roman" w:hAnsi="Times New Roman"/>
          <w:sz w:val="24"/>
          <w:szCs w:val="24"/>
        </w:rPr>
        <w:t>TNPz</w:t>
      </w:r>
      <w:proofErr w:type="spellEnd"/>
      <w:r w:rsidR="00463273">
        <w:rPr>
          <w:rFonts w:ascii="Times New Roman" w:hAnsi="Times New Roman"/>
          <w:sz w:val="24"/>
          <w:szCs w:val="24"/>
        </w:rPr>
        <w:t xml:space="preserve"> 2023/4, </w:t>
      </w:r>
      <w:r w:rsidRPr="008714D3">
        <w:rPr>
          <w:rFonts w:ascii="Times New Roman" w:hAnsi="Times New Roman"/>
          <w:sz w:val="24"/>
          <w:szCs w:val="24"/>
        </w:rPr>
        <w:t>darbu apjomiem</w:t>
      </w:r>
      <w:r w:rsidR="00C057B8">
        <w:rPr>
          <w:rFonts w:ascii="Times New Roman" w:hAnsi="Times New Roman"/>
          <w:sz w:val="24"/>
          <w:szCs w:val="24"/>
        </w:rPr>
        <w:t xml:space="preserve"> un ar šī</w:t>
      </w:r>
      <w:r w:rsidRPr="008714D3">
        <w:rPr>
          <w:rFonts w:ascii="Times New Roman" w:hAnsi="Times New Roman"/>
          <w:sz w:val="24"/>
          <w:szCs w:val="24"/>
        </w:rPr>
        <w:t xml:space="preserve"> pieteikuma iesniegšanu vēlamies piedalīties</w:t>
      </w:r>
      <w:r w:rsidR="008714D3" w:rsidRPr="008714D3">
        <w:rPr>
          <w:rFonts w:ascii="Times New Roman" w:hAnsi="Times New Roman"/>
          <w:sz w:val="24"/>
          <w:szCs w:val="24"/>
        </w:rPr>
        <w:t xml:space="preserve"> </w:t>
      </w:r>
      <w:r w:rsidR="00482041">
        <w:rPr>
          <w:rFonts w:ascii="Times New Roman" w:hAnsi="Times New Roman"/>
          <w:sz w:val="24"/>
          <w:szCs w:val="24"/>
        </w:rPr>
        <w:t>cenu aptaujā</w:t>
      </w:r>
      <w:r w:rsidR="00463273">
        <w:rPr>
          <w:rFonts w:ascii="Times New Roman" w:hAnsi="Times New Roman"/>
          <w:sz w:val="24"/>
          <w:szCs w:val="24"/>
        </w:rPr>
        <w:t>.</w:t>
      </w:r>
    </w:p>
    <w:p w:rsidR="00A722F8" w:rsidRPr="00354A66" w:rsidRDefault="00582A09" w:rsidP="0046337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</w:t>
      </w:r>
      <w:r w:rsidR="00354A66">
        <w:rPr>
          <w:rFonts w:ascii="Times New Roman" w:hAnsi="Times New Roman"/>
          <w:b/>
          <w:sz w:val="24"/>
          <w:szCs w:val="24"/>
        </w:rPr>
        <w:t xml:space="preserve"> </w:t>
      </w:r>
      <w:r w:rsidRPr="00E20AE3">
        <w:rPr>
          <w:rFonts w:ascii="Times New Roman" w:hAnsi="Times New Roman"/>
          <w:b/>
          <w:sz w:val="24"/>
          <w:szCs w:val="24"/>
          <w:u w:val="single"/>
        </w:rPr>
        <w:t>par piedāvājuma cenu: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410"/>
      </w:tblGrid>
      <w:tr w:rsidR="00582A09" w:rsidRPr="002E6AB9" w:rsidTr="00DD479E">
        <w:trPr>
          <w:trHeight w:val="42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267945" w:rsidP="00D47533">
            <w:pPr>
              <w:tabs>
                <w:tab w:val="center" w:pos="3150"/>
                <w:tab w:val="left" w:pos="5340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582A09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D4753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463273" w:rsidRPr="002E6AB9" w:rsidTr="005F265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73" w:rsidRPr="002E6AB9" w:rsidRDefault="00463273" w:rsidP="00D4753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33A4">
              <w:rPr>
                <w:rFonts w:ascii="Times New Roman" w:hAnsi="Times New Roman"/>
                <w:b/>
                <w:sz w:val="24"/>
                <w:szCs w:val="24"/>
              </w:rPr>
              <w:t>Elektroenerģijas tirgus eksperta konsultāciju pakalpojumi: Elektroenerģijas tirgus uzraudzība, cenu līmeņa un izmaksu uzraudzība, elektroenerģijas patēriņa datu analīze</w:t>
            </w:r>
          </w:p>
        </w:tc>
      </w:tr>
      <w:tr w:rsidR="00582A09" w:rsidRPr="002E6AB9" w:rsidTr="00DD479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D47533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D4753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DD479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D47533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D4753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DD479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D47533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85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67945" w:rsidRDefault="00582A09" w:rsidP="00D4753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lastRenderedPageBreak/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D47533">
        <w:rPr>
          <w:rFonts w:ascii="Times New Roman" w:hAnsi="Times New Roman"/>
          <w:sz w:val="24"/>
          <w:szCs w:val="24"/>
        </w:rPr>
        <w:t>36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D47533">
        <w:rPr>
          <w:rFonts w:ascii="Times New Roman" w:hAnsi="Times New Roman"/>
          <w:sz w:val="24"/>
          <w:szCs w:val="24"/>
        </w:rPr>
        <w:t>trīsdesmit seši</w:t>
      </w:r>
      <w:r w:rsidRPr="002E6AB9">
        <w:rPr>
          <w:rFonts w:ascii="Times New Roman" w:hAnsi="Times New Roman"/>
          <w:sz w:val="24"/>
          <w:szCs w:val="24"/>
        </w:rPr>
        <w:t xml:space="preserve">) </w:t>
      </w:r>
      <w:r w:rsidR="00D47533">
        <w:rPr>
          <w:rFonts w:ascii="Times New Roman" w:hAnsi="Times New Roman"/>
          <w:sz w:val="24"/>
          <w:szCs w:val="24"/>
        </w:rPr>
        <w:t>mēneši</w:t>
      </w:r>
      <w:r w:rsidRPr="002E6AB9">
        <w:rPr>
          <w:rFonts w:ascii="Times New Roman" w:hAnsi="Times New Roman"/>
          <w:sz w:val="24"/>
          <w:szCs w:val="24"/>
        </w:rPr>
        <w:t xml:space="preserve">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50"/>
        <w:gridCol w:w="4253"/>
      </w:tblGrid>
      <w:tr w:rsidR="00582A09" w:rsidRPr="002E6AB9" w:rsidTr="001C114D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463273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463273">
              <w:rPr>
                <w:rFonts w:ascii="Times New Roman" w:hAnsi="Times New Roman"/>
                <w:b/>
                <w:sz w:val="24"/>
                <w:szCs w:val="24"/>
              </w:rPr>
              <w:t>Pretendents</w:t>
            </w: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463273">
            <w:pPr>
              <w:snapToGrid w:val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1C114D"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463273" w:rsidRDefault="00582A09" w:rsidP="00463273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3273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463273" w:rsidRDefault="00582A09" w:rsidP="00463273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3273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463273" w:rsidRPr="00463273">
              <w:rPr>
                <w:rFonts w:ascii="Times New Roman" w:hAnsi="Times New Roman"/>
                <w:sz w:val="24"/>
                <w:szCs w:val="24"/>
              </w:rPr>
              <w:t>s</w:t>
            </w:r>
            <w:r w:rsidRPr="00463273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463273" w:rsidRDefault="00582A09" w:rsidP="00463273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3273">
              <w:rPr>
                <w:rFonts w:ascii="Times New Roman" w:hAnsi="Times New Roman"/>
                <w:sz w:val="24"/>
                <w:szCs w:val="24"/>
              </w:rPr>
              <w:t>P</w:t>
            </w:r>
            <w:r w:rsidRPr="00463273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463273" w:rsidRDefault="00582A09" w:rsidP="00463273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3273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463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3273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463273" w:rsidRDefault="00582A09" w:rsidP="00463273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3273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tabs>
                <w:tab w:val="left" w:pos="0"/>
                <w:tab w:val="left" w:pos="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DD479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131193"/>
    <w:rsid w:val="001C114D"/>
    <w:rsid w:val="00267302"/>
    <w:rsid w:val="00267945"/>
    <w:rsid w:val="002E6AB9"/>
    <w:rsid w:val="00320BA1"/>
    <w:rsid w:val="00354A66"/>
    <w:rsid w:val="003733CB"/>
    <w:rsid w:val="00380B87"/>
    <w:rsid w:val="003C28D1"/>
    <w:rsid w:val="003C6BEB"/>
    <w:rsid w:val="0043266A"/>
    <w:rsid w:val="00463273"/>
    <w:rsid w:val="00463372"/>
    <w:rsid w:val="00482041"/>
    <w:rsid w:val="00560398"/>
    <w:rsid w:val="00582A09"/>
    <w:rsid w:val="00582D57"/>
    <w:rsid w:val="005F799B"/>
    <w:rsid w:val="006633A4"/>
    <w:rsid w:val="006B6DC8"/>
    <w:rsid w:val="00713DEE"/>
    <w:rsid w:val="00720C39"/>
    <w:rsid w:val="007664EB"/>
    <w:rsid w:val="007A4D45"/>
    <w:rsid w:val="007C25FE"/>
    <w:rsid w:val="00830F67"/>
    <w:rsid w:val="008452ED"/>
    <w:rsid w:val="008714D3"/>
    <w:rsid w:val="0089411B"/>
    <w:rsid w:val="00981F56"/>
    <w:rsid w:val="009D5D38"/>
    <w:rsid w:val="009E4C98"/>
    <w:rsid w:val="00A251B4"/>
    <w:rsid w:val="00A477D4"/>
    <w:rsid w:val="00A722F8"/>
    <w:rsid w:val="00AB3E9F"/>
    <w:rsid w:val="00AD567C"/>
    <w:rsid w:val="00BC2952"/>
    <w:rsid w:val="00BE42F5"/>
    <w:rsid w:val="00C057B8"/>
    <w:rsid w:val="00C17C11"/>
    <w:rsid w:val="00C71DF8"/>
    <w:rsid w:val="00C85D74"/>
    <w:rsid w:val="00D47533"/>
    <w:rsid w:val="00D86387"/>
    <w:rsid w:val="00DD479E"/>
    <w:rsid w:val="00E01544"/>
    <w:rsid w:val="00E20AE3"/>
    <w:rsid w:val="00E62BF5"/>
    <w:rsid w:val="00E91858"/>
    <w:rsid w:val="00EB1C85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79483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1535</Words>
  <Characters>875</Characters>
  <Application>Microsoft Office Word</Application>
  <DocSecurity>4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Solvita Alsberga</cp:lastModifiedBy>
  <cp:revision>2</cp:revision>
  <cp:lastPrinted>2020-05-12T12:48:00Z</cp:lastPrinted>
  <dcterms:created xsi:type="dcterms:W3CDTF">2023-01-26T12:26:00Z</dcterms:created>
  <dcterms:modified xsi:type="dcterms:W3CDTF">2023-01-26T12:26:00Z</dcterms:modified>
</cp:coreProperties>
</file>