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F1F" w:rsidRPr="00666009" w:rsidRDefault="004533B3" w:rsidP="00010F1F">
      <w:pPr>
        <w:spacing w:after="0" w:line="240" w:lineRule="auto"/>
        <w:ind w:left="539" w:hanging="539"/>
        <w:rPr>
          <w:rFonts w:ascii="Times New Roman" w:hAnsi="Times New Roman"/>
          <w:b/>
          <w:sz w:val="20"/>
        </w:rPr>
      </w:pPr>
      <w:bookmarkStart w:id="0" w:name="_Hlk95117246"/>
      <w:r w:rsidRPr="00666009">
        <w:rPr>
          <w:rFonts w:ascii="Times New Roman" w:hAnsi="Times New Roman"/>
          <w:b/>
          <w:sz w:val="20"/>
        </w:rPr>
        <w:t>1</w:t>
      </w:r>
      <w:r w:rsidR="00010F1F" w:rsidRPr="00666009">
        <w:rPr>
          <w:rFonts w:ascii="Times New Roman" w:hAnsi="Times New Roman"/>
          <w:b/>
          <w:sz w:val="20"/>
        </w:rPr>
        <w:t>. pielikums</w:t>
      </w:r>
    </w:p>
    <w:p w:rsidR="00010F1F" w:rsidRPr="00666009" w:rsidRDefault="00010F1F" w:rsidP="00010F1F">
      <w:pPr>
        <w:spacing w:after="0" w:line="240" w:lineRule="auto"/>
        <w:ind w:left="539" w:hanging="539"/>
        <w:rPr>
          <w:rFonts w:ascii="Times New Roman" w:hAnsi="Times New Roman"/>
          <w:sz w:val="20"/>
        </w:rPr>
      </w:pPr>
      <w:r w:rsidRPr="00666009">
        <w:rPr>
          <w:rFonts w:ascii="Times New Roman" w:hAnsi="Times New Roman"/>
          <w:sz w:val="20"/>
        </w:rPr>
        <w:t>“</w:t>
      </w:r>
      <w:r w:rsidR="007755AE">
        <w:rPr>
          <w:rFonts w:ascii="Times New Roman" w:hAnsi="Times New Roman"/>
          <w:sz w:val="20"/>
        </w:rPr>
        <w:t>Radio</w:t>
      </w:r>
      <w:r w:rsidRPr="00666009">
        <w:rPr>
          <w:rFonts w:ascii="Times New Roman" w:hAnsi="Times New Roman"/>
          <w:sz w:val="20"/>
        </w:rPr>
        <w:t xml:space="preserve"> </w:t>
      </w:r>
      <w:r w:rsidR="00A81781">
        <w:rPr>
          <w:rFonts w:ascii="Times New Roman" w:hAnsi="Times New Roman"/>
          <w:sz w:val="20"/>
        </w:rPr>
        <w:t xml:space="preserve">un video </w:t>
      </w:r>
      <w:r w:rsidRPr="00666009">
        <w:rPr>
          <w:rFonts w:ascii="Times New Roman" w:hAnsi="Times New Roman"/>
          <w:sz w:val="20"/>
        </w:rPr>
        <w:t xml:space="preserve">tiešraižu nodrošināšana </w:t>
      </w:r>
    </w:p>
    <w:p w:rsidR="00010F1F" w:rsidRPr="00666009" w:rsidRDefault="00010F1F" w:rsidP="00010F1F">
      <w:pPr>
        <w:spacing w:after="0" w:line="240" w:lineRule="auto"/>
        <w:ind w:left="539" w:hanging="539"/>
        <w:rPr>
          <w:rFonts w:ascii="Times New Roman" w:hAnsi="Times New Roman"/>
          <w:sz w:val="20"/>
        </w:rPr>
      </w:pPr>
      <w:r w:rsidRPr="00666009">
        <w:rPr>
          <w:rFonts w:ascii="Times New Roman" w:hAnsi="Times New Roman"/>
          <w:sz w:val="20"/>
        </w:rPr>
        <w:t xml:space="preserve">Talsu pilsētas svētku </w:t>
      </w:r>
      <w:r w:rsidR="007755AE">
        <w:rPr>
          <w:rFonts w:ascii="Times New Roman" w:hAnsi="Times New Roman"/>
          <w:sz w:val="20"/>
        </w:rPr>
        <w:t xml:space="preserve"> un Rojas </w:t>
      </w:r>
      <w:proofErr w:type="spellStart"/>
      <w:r w:rsidR="007755AE">
        <w:rPr>
          <w:rFonts w:ascii="Times New Roman" w:hAnsi="Times New Roman"/>
          <w:sz w:val="20"/>
        </w:rPr>
        <w:t>Zvejnieksvētku</w:t>
      </w:r>
      <w:proofErr w:type="spellEnd"/>
      <w:r w:rsidR="007755AE">
        <w:rPr>
          <w:rFonts w:ascii="Times New Roman" w:hAnsi="Times New Roman"/>
          <w:sz w:val="20"/>
        </w:rPr>
        <w:t xml:space="preserve"> </w:t>
      </w:r>
      <w:r w:rsidRPr="00666009">
        <w:rPr>
          <w:rFonts w:ascii="Times New Roman" w:hAnsi="Times New Roman"/>
          <w:sz w:val="20"/>
        </w:rPr>
        <w:t>laikā</w:t>
      </w:r>
      <w:r w:rsidR="007755AE">
        <w:rPr>
          <w:rFonts w:ascii="Times New Roman" w:hAnsi="Times New Roman"/>
          <w:sz w:val="20"/>
        </w:rPr>
        <w:t xml:space="preserve">”, identifikācijas Nr. </w:t>
      </w:r>
      <w:proofErr w:type="spellStart"/>
      <w:r w:rsidR="007755AE">
        <w:rPr>
          <w:rFonts w:ascii="Times New Roman" w:hAnsi="Times New Roman"/>
          <w:sz w:val="20"/>
        </w:rPr>
        <w:t>TNPz</w:t>
      </w:r>
      <w:proofErr w:type="spellEnd"/>
      <w:r w:rsidR="007755AE">
        <w:rPr>
          <w:rFonts w:ascii="Times New Roman" w:hAnsi="Times New Roman"/>
          <w:sz w:val="20"/>
        </w:rPr>
        <w:t xml:space="preserve"> 2023</w:t>
      </w:r>
      <w:r w:rsidRPr="00666009">
        <w:rPr>
          <w:rFonts w:ascii="Times New Roman" w:hAnsi="Times New Roman"/>
          <w:sz w:val="20"/>
        </w:rPr>
        <w:t>/</w:t>
      </w:r>
      <w:r w:rsidR="00C63D78">
        <w:rPr>
          <w:rFonts w:ascii="Times New Roman" w:hAnsi="Times New Roman"/>
          <w:sz w:val="20"/>
        </w:rPr>
        <w:t>9</w:t>
      </w:r>
    </w:p>
    <w:bookmarkEnd w:id="0"/>
    <w:p w:rsidR="008471B6" w:rsidRPr="00666009" w:rsidRDefault="008471B6" w:rsidP="008471B6">
      <w:pPr>
        <w:spacing w:before="120" w:after="120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666009">
        <w:rPr>
          <w:rFonts w:ascii="Times New Roman" w:hAnsi="Times New Roman"/>
          <w:b/>
          <w:sz w:val="24"/>
          <w:szCs w:val="24"/>
        </w:rPr>
        <w:t xml:space="preserve">PIETEIKUMS CENU APTAUJAI </w:t>
      </w:r>
    </w:p>
    <w:p w:rsidR="008471B6" w:rsidRPr="000E0C17" w:rsidRDefault="008471B6" w:rsidP="000E0C17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66600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E63F12" w:rsidRPr="00666009">
        <w:rPr>
          <w:rFonts w:ascii="Times New Roman" w:hAnsi="Times New Roman"/>
          <w:b/>
          <w:sz w:val="24"/>
          <w:szCs w:val="24"/>
        </w:rPr>
        <w:t xml:space="preserve"> </w:t>
      </w:r>
      <w:r w:rsidR="00527D4C" w:rsidRPr="00666009">
        <w:rPr>
          <w:rFonts w:ascii="Times New Roman" w:hAnsi="Times New Roman"/>
          <w:b/>
          <w:sz w:val="24"/>
          <w:szCs w:val="24"/>
        </w:rPr>
        <w:t>“</w:t>
      </w:r>
      <w:r w:rsidR="007755AE">
        <w:rPr>
          <w:rFonts w:ascii="Times New Roman" w:hAnsi="Times New Roman"/>
          <w:b/>
          <w:sz w:val="24"/>
          <w:szCs w:val="24"/>
        </w:rPr>
        <w:t>Radio</w:t>
      </w:r>
      <w:r w:rsidR="00527D4C" w:rsidRPr="00666009">
        <w:rPr>
          <w:rFonts w:ascii="Times New Roman" w:hAnsi="Times New Roman"/>
          <w:b/>
          <w:sz w:val="24"/>
          <w:szCs w:val="24"/>
        </w:rPr>
        <w:t xml:space="preserve"> </w:t>
      </w:r>
      <w:r w:rsidR="00A81781">
        <w:rPr>
          <w:rFonts w:ascii="Times New Roman" w:hAnsi="Times New Roman"/>
          <w:b/>
          <w:sz w:val="24"/>
          <w:szCs w:val="24"/>
        </w:rPr>
        <w:t xml:space="preserve">un video </w:t>
      </w:r>
      <w:r w:rsidR="00527D4C" w:rsidRPr="00666009">
        <w:rPr>
          <w:rFonts w:ascii="Times New Roman" w:hAnsi="Times New Roman"/>
          <w:b/>
          <w:sz w:val="24"/>
          <w:szCs w:val="24"/>
        </w:rPr>
        <w:t xml:space="preserve">tiešraižu nodrošināšana Talsu pilsētas </w:t>
      </w:r>
      <w:r w:rsidR="00527D4C" w:rsidRPr="000E0C17">
        <w:rPr>
          <w:rFonts w:ascii="Times New Roman" w:hAnsi="Times New Roman"/>
          <w:b/>
          <w:sz w:val="24"/>
          <w:szCs w:val="24"/>
        </w:rPr>
        <w:t xml:space="preserve">svētku </w:t>
      </w:r>
      <w:r w:rsidR="007755AE">
        <w:rPr>
          <w:rFonts w:ascii="Times New Roman" w:hAnsi="Times New Roman"/>
          <w:b/>
          <w:sz w:val="24"/>
          <w:szCs w:val="24"/>
        </w:rPr>
        <w:t xml:space="preserve">un </w:t>
      </w:r>
      <w:r w:rsidR="007755AE" w:rsidRPr="007755AE">
        <w:rPr>
          <w:rFonts w:ascii="Times New Roman" w:hAnsi="Times New Roman"/>
          <w:b/>
          <w:sz w:val="24"/>
          <w:szCs w:val="24"/>
        </w:rPr>
        <w:t xml:space="preserve">Rojas </w:t>
      </w:r>
      <w:proofErr w:type="spellStart"/>
      <w:r w:rsidR="007755AE" w:rsidRPr="007755AE">
        <w:rPr>
          <w:rFonts w:ascii="Times New Roman" w:hAnsi="Times New Roman"/>
          <w:b/>
          <w:sz w:val="24"/>
          <w:szCs w:val="24"/>
        </w:rPr>
        <w:t>Zvejnieksvētku</w:t>
      </w:r>
      <w:proofErr w:type="spellEnd"/>
      <w:r w:rsidR="007755AE" w:rsidRPr="007755AE">
        <w:rPr>
          <w:rFonts w:ascii="Times New Roman" w:hAnsi="Times New Roman"/>
          <w:b/>
          <w:sz w:val="24"/>
          <w:szCs w:val="24"/>
        </w:rPr>
        <w:t xml:space="preserve"> </w:t>
      </w:r>
      <w:r w:rsidR="00527D4C" w:rsidRPr="000E0C17">
        <w:rPr>
          <w:rFonts w:ascii="Times New Roman" w:hAnsi="Times New Roman"/>
          <w:b/>
          <w:sz w:val="24"/>
          <w:szCs w:val="24"/>
        </w:rPr>
        <w:t>laikā”</w:t>
      </w:r>
      <w:r w:rsidR="000E0C17" w:rsidRPr="000E0C17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0E0C17">
        <w:rPr>
          <w:rFonts w:ascii="Times New Roman" w:eastAsia="Times New Roman" w:hAnsi="Times New Roman"/>
          <w:b/>
          <w:bCs/>
          <w:sz w:val="24"/>
          <w:szCs w:val="24"/>
        </w:rPr>
        <w:t xml:space="preserve">identifikācijas Nr. </w:t>
      </w:r>
      <w:proofErr w:type="spellStart"/>
      <w:r w:rsidR="00010F1F" w:rsidRPr="000E0C17">
        <w:rPr>
          <w:rFonts w:ascii="Times New Roman" w:eastAsia="Times New Roman" w:hAnsi="Times New Roman"/>
          <w:b/>
          <w:bCs/>
          <w:sz w:val="24"/>
          <w:szCs w:val="24"/>
        </w:rPr>
        <w:t>TNPz</w:t>
      </w:r>
      <w:proofErr w:type="spellEnd"/>
      <w:r w:rsidR="00010F1F" w:rsidRPr="000E0C17">
        <w:rPr>
          <w:rFonts w:ascii="Times New Roman" w:eastAsia="Times New Roman" w:hAnsi="Times New Roman"/>
          <w:b/>
          <w:bCs/>
          <w:sz w:val="24"/>
          <w:szCs w:val="24"/>
        </w:rPr>
        <w:t xml:space="preserve"> 202</w:t>
      </w:r>
      <w:r w:rsidR="007755AE">
        <w:rPr>
          <w:rFonts w:ascii="Times New Roman" w:eastAsia="Times New Roman" w:hAnsi="Times New Roman"/>
          <w:b/>
          <w:bCs/>
          <w:sz w:val="24"/>
          <w:szCs w:val="24"/>
        </w:rPr>
        <w:t>3</w:t>
      </w:r>
      <w:r w:rsidR="00010F1F" w:rsidRPr="000E0C17">
        <w:rPr>
          <w:rFonts w:ascii="Times New Roman" w:eastAsia="Times New Roman" w:hAnsi="Times New Roman"/>
          <w:b/>
          <w:bCs/>
          <w:sz w:val="24"/>
          <w:szCs w:val="24"/>
        </w:rPr>
        <w:t>/</w:t>
      </w:r>
      <w:r w:rsidR="00C63D78">
        <w:rPr>
          <w:rFonts w:ascii="Times New Roman" w:eastAsia="Times New Roman" w:hAnsi="Times New Roman"/>
          <w:b/>
          <w:bCs/>
          <w:sz w:val="24"/>
          <w:szCs w:val="24"/>
        </w:rPr>
        <w:t>9</w:t>
      </w:r>
    </w:p>
    <w:p w:rsidR="008471B6" w:rsidRPr="00666009" w:rsidRDefault="00AA33C2" w:rsidP="008471B6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bCs/>
          <w:sz w:val="24"/>
          <w:szCs w:val="24"/>
        </w:rPr>
        <w:t>______________________</w:t>
      </w:r>
      <w:r w:rsidR="008471B6" w:rsidRPr="00666009">
        <w:rPr>
          <w:rFonts w:ascii="Times New Roman" w:hAnsi="Times New Roman"/>
          <w:bCs/>
          <w:sz w:val="24"/>
          <w:szCs w:val="24"/>
        </w:rPr>
        <w:t xml:space="preserve">(vieta),                                                  </w:t>
      </w:r>
      <w:r w:rsidR="00010F1F" w:rsidRPr="00666009">
        <w:rPr>
          <w:rFonts w:ascii="Times New Roman" w:hAnsi="Times New Roman"/>
          <w:bCs/>
          <w:sz w:val="24"/>
          <w:szCs w:val="24"/>
        </w:rPr>
        <w:tab/>
        <w:t xml:space="preserve">  </w:t>
      </w:r>
      <w:r w:rsidR="008471B6" w:rsidRPr="00666009">
        <w:rPr>
          <w:rFonts w:ascii="Times New Roman" w:hAnsi="Times New Roman"/>
          <w:bCs/>
          <w:sz w:val="24"/>
          <w:szCs w:val="24"/>
        </w:rPr>
        <w:t xml:space="preserve">        </w:t>
      </w:r>
      <w:r w:rsidR="00010F1F" w:rsidRPr="00666009">
        <w:rPr>
          <w:rFonts w:ascii="Times New Roman" w:hAnsi="Times New Roman"/>
          <w:bCs/>
          <w:sz w:val="24"/>
          <w:szCs w:val="24"/>
        </w:rPr>
        <w:tab/>
        <w:t xml:space="preserve">     </w:t>
      </w:r>
      <w:r w:rsidR="007755AE">
        <w:rPr>
          <w:rFonts w:ascii="Times New Roman" w:hAnsi="Times New Roman"/>
          <w:bCs/>
          <w:sz w:val="24"/>
          <w:szCs w:val="24"/>
        </w:rPr>
        <w:t>___.____.2023</w:t>
      </w:r>
      <w:r w:rsidRPr="00666009">
        <w:rPr>
          <w:rFonts w:ascii="Times New Roman" w:hAnsi="Times New Roman"/>
          <w:bCs/>
          <w:sz w:val="24"/>
          <w:szCs w:val="24"/>
        </w:rPr>
        <w:t>.</w:t>
      </w:r>
    </w:p>
    <w:p w:rsidR="00AA33C2" w:rsidRPr="000E0C17" w:rsidRDefault="00C63D78" w:rsidP="000E0C17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8471B6" w:rsidRPr="00666009">
        <w:rPr>
          <w:rFonts w:ascii="Times New Roman" w:hAnsi="Times New Roman"/>
          <w:sz w:val="24"/>
          <w:szCs w:val="24"/>
        </w:rPr>
        <w:t>epazinušies ar cenu aptauj</w:t>
      </w:r>
      <w:r>
        <w:rPr>
          <w:rFonts w:ascii="Times New Roman" w:hAnsi="Times New Roman"/>
          <w:sz w:val="24"/>
          <w:szCs w:val="24"/>
        </w:rPr>
        <w:t>as</w:t>
      </w:r>
      <w:r w:rsidR="008471B6" w:rsidRPr="00666009">
        <w:rPr>
          <w:rFonts w:ascii="Times New Roman" w:hAnsi="Times New Roman"/>
          <w:sz w:val="24"/>
          <w:szCs w:val="24"/>
        </w:rPr>
        <w:t xml:space="preserve"> </w:t>
      </w:r>
      <w:r w:rsidRPr="000E0C17">
        <w:rPr>
          <w:rFonts w:ascii="Times New Roman" w:eastAsia="Times New Roman" w:hAnsi="Times New Roman"/>
          <w:bCs/>
          <w:sz w:val="24"/>
          <w:szCs w:val="24"/>
        </w:rPr>
        <w:t>“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Radio un video tiešraižu nodrošināšana </w:t>
      </w:r>
      <w:r w:rsidRPr="000E0C17">
        <w:rPr>
          <w:rFonts w:ascii="Times New Roman" w:eastAsia="Times New Roman" w:hAnsi="Times New Roman"/>
          <w:bCs/>
          <w:sz w:val="24"/>
          <w:szCs w:val="24"/>
        </w:rPr>
        <w:t xml:space="preserve">Talsu pilsētas svētku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un </w:t>
      </w:r>
      <w:r w:rsidRPr="007755AE">
        <w:rPr>
          <w:rFonts w:ascii="Times New Roman" w:eastAsia="Times New Roman" w:hAnsi="Times New Roman"/>
          <w:bCs/>
          <w:sz w:val="24"/>
          <w:szCs w:val="24"/>
        </w:rPr>
        <w:t xml:space="preserve">Rojas </w:t>
      </w:r>
      <w:proofErr w:type="spellStart"/>
      <w:r w:rsidRPr="007755AE">
        <w:rPr>
          <w:rFonts w:ascii="Times New Roman" w:eastAsia="Times New Roman" w:hAnsi="Times New Roman"/>
          <w:bCs/>
          <w:sz w:val="24"/>
          <w:szCs w:val="24"/>
        </w:rPr>
        <w:t>Zvejnieksvētku</w:t>
      </w:r>
      <w:proofErr w:type="spellEnd"/>
      <w:r w:rsidRPr="007755A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0E0C17">
        <w:rPr>
          <w:rFonts w:ascii="Times New Roman" w:eastAsia="Times New Roman" w:hAnsi="Times New Roman"/>
          <w:bCs/>
          <w:sz w:val="24"/>
          <w:szCs w:val="24"/>
        </w:rPr>
        <w:t>laikā”</w:t>
      </w:r>
      <w:r>
        <w:rPr>
          <w:rFonts w:ascii="Times New Roman" w:eastAsia="Times New Roman" w:hAnsi="Times New Roman"/>
          <w:bCs/>
          <w:sz w:val="24"/>
          <w:szCs w:val="24"/>
        </w:rPr>
        <w:t>, identifikācijas Nr. 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TNPz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2023/9 (turpmāk – cenu aptauja), dokumentiem</w:t>
      </w:r>
      <w:r>
        <w:rPr>
          <w:rFonts w:ascii="Times New Roman" w:hAnsi="Times New Roman"/>
          <w:sz w:val="24"/>
          <w:szCs w:val="24"/>
        </w:rPr>
        <w:t xml:space="preserve">, mēs, apakšā parakstījušies, </w:t>
      </w:r>
      <w:r w:rsidR="000E0C17" w:rsidRPr="000E0C17">
        <w:rPr>
          <w:rFonts w:ascii="Times New Roman" w:eastAsia="Times New Roman" w:hAnsi="Times New Roman"/>
          <w:bCs/>
          <w:sz w:val="24"/>
          <w:szCs w:val="24"/>
        </w:rPr>
        <w:t>p</w:t>
      </w:r>
      <w:r w:rsidR="00AA33C2" w:rsidRPr="000E0C17">
        <w:rPr>
          <w:rFonts w:ascii="Times New Roman" w:hAnsi="Times New Roman"/>
          <w:sz w:val="24"/>
          <w:szCs w:val="24"/>
        </w:rPr>
        <w:t xml:space="preserve">iedāvājam </w:t>
      </w:r>
      <w:r w:rsidR="000E0C17">
        <w:rPr>
          <w:rFonts w:ascii="Times New Roman" w:hAnsi="Times New Roman"/>
          <w:sz w:val="24"/>
          <w:szCs w:val="24"/>
        </w:rPr>
        <w:t>sniegt pakalpojumu</w:t>
      </w:r>
      <w:r w:rsidR="00AA33C2" w:rsidRPr="000E0C17">
        <w:rPr>
          <w:rFonts w:ascii="Times New Roman" w:hAnsi="Times New Roman"/>
          <w:sz w:val="24"/>
          <w:szCs w:val="24"/>
        </w:rPr>
        <w:t xml:space="preserve"> saskaņā ar </w:t>
      </w:r>
      <w:r>
        <w:rPr>
          <w:rFonts w:ascii="Times New Roman" w:hAnsi="Times New Roman"/>
          <w:sz w:val="24"/>
          <w:szCs w:val="24"/>
        </w:rPr>
        <w:t>c</w:t>
      </w:r>
      <w:r w:rsidR="00AA33C2" w:rsidRPr="000E0C17">
        <w:rPr>
          <w:rFonts w:ascii="Times New Roman" w:hAnsi="Times New Roman"/>
          <w:sz w:val="24"/>
          <w:szCs w:val="24"/>
        </w:rPr>
        <w:t>enu</w:t>
      </w:r>
      <w:r w:rsidR="00AA33C2" w:rsidRPr="00666009">
        <w:rPr>
          <w:rFonts w:ascii="Times New Roman" w:hAnsi="Times New Roman"/>
          <w:sz w:val="24"/>
          <w:szCs w:val="24"/>
        </w:rPr>
        <w:t xml:space="preserve"> aptaujas dokumentos noteiktajām prasībām par </w:t>
      </w:r>
      <w:r>
        <w:rPr>
          <w:rFonts w:ascii="Times New Roman" w:hAnsi="Times New Roman"/>
          <w:sz w:val="24"/>
          <w:szCs w:val="24"/>
        </w:rPr>
        <w:t>kopējo līgumcenu</w:t>
      </w:r>
      <w:r w:rsidR="00AA33C2" w:rsidRPr="00666009">
        <w:rPr>
          <w:rFonts w:ascii="Times New Roman" w:hAnsi="Times New Roman"/>
          <w:sz w:val="24"/>
          <w:szCs w:val="24"/>
        </w:rPr>
        <w:t>:</w:t>
      </w:r>
      <w:bookmarkStart w:id="1" w:name="_GoBack"/>
      <w:bookmarkEnd w:id="1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9"/>
        <w:gridCol w:w="3118"/>
      </w:tblGrid>
      <w:tr w:rsidR="00AA33C2" w:rsidRPr="00666009" w:rsidTr="00C63D78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A33C2" w:rsidRPr="00666009" w:rsidRDefault="00AA33C2" w:rsidP="000E0C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600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A33C2" w:rsidRPr="00666009" w:rsidRDefault="00AA33C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009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0E0C17" w:rsidRPr="00666009" w:rsidTr="00010F1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17" w:rsidRPr="00666009" w:rsidRDefault="007755AE" w:rsidP="00C63D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Radio</w:t>
            </w:r>
            <w:r w:rsidR="000E0C17" w:rsidRPr="000E0C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817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 video </w:t>
            </w:r>
            <w:r w:rsidR="000E0C17" w:rsidRPr="000E0C17">
              <w:rPr>
                <w:rFonts w:ascii="Times New Roman" w:hAnsi="Times New Roman"/>
                <w:b/>
                <w:bCs/>
                <w:sz w:val="24"/>
                <w:szCs w:val="24"/>
              </w:rPr>
              <w:t>tiešrai</w:t>
            </w:r>
            <w:r w:rsidR="00A42D96">
              <w:rPr>
                <w:rFonts w:ascii="Times New Roman" w:hAnsi="Times New Roman"/>
                <w:b/>
                <w:bCs/>
                <w:sz w:val="24"/>
                <w:szCs w:val="24"/>
              </w:rPr>
              <w:t>des</w:t>
            </w:r>
            <w:r w:rsidR="000E0C17" w:rsidRPr="000E0C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nodrošināšana </w:t>
            </w:r>
            <w:r w:rsidRPr="007755AE">
              <w:rPr>
                <w:rFonts w:ascii="Times New Roman" w:hAnsi="Times New Roman"/>
                <w:b/>
                <w:bCs/>
                <w:sz w:val="24"/>
                <w:szCs w:val="24"/>
              </w:rPr>
              <w:t>Talsu pilsētas svētku laikā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17" w:rsidRPr="00666009" w:rsidRDefault="000E0C17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0C17" w:rsidRPr="00666009" w:rsidTr="00010F1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17" w:rsidRPr="00666009" w:rsidRDefault="00A81781" w:rsidP="00C63D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Radio un</w:t>
            </w:r>
            <w:r w:rsidR="000E0C17" w:rsidRPr="000E0C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video</w:t>
            </w:r>
            <w:r w:rsidR="000E0C17" w:rsidRPr="000E0C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tiešrai</w:t>
            </w:r>
            <w:r w:rsidR="00A42D96">
              <w:rPr>
                <w:rFonts w:ascii="Times New Roman" w:hAnsi="Times New Roman"/>
                <w:b/>
                <w:bCs/>
                <w:sz w:val="24"/>
                <w:szCs w:val="24"/>
              </w:rPr>
              <w:t>des</w:t>
            </w:r>
            <w:r w:rsidR="000E0C17" w:rsidRPr="000E0C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nodrošināšana </w:t>
            </w:r>
            <w:r w:rsidR="007755AE" w:rsidRPr="007755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Rojas </w:t>
            </w:r>
            <w:proofErr w:type="spellStart"/>
            <w:r w:rsidR="007755AE" w:rsidRPr="007755AE">
              <w:rPr>
                <w:rFonts w:ascii="Times New Roman" w:hAnsi="Times New Roman"/>
                <w:b/>
                <w:bCs/>
                <w:sz w:val="24"/>
                <w:szCs w:val="24"/>
              </w:rPr>
              <w:t>Zvejnieksvētku</w:t>
            </w:r>
            <w:proofErr w:type="spellEnd"/>
            <w:r w:rsidR="007755AE" w:rsidRPr="007755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laikā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17" w:rsidRPr="00666009" w:rsidRDefault="000E0C17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666009" w:rsidTr="00010F1F">
        <w:trPr>
          <w:trHeight w:val="37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C2" w:rsidRPr="00666009" w:rsidRDefault="00AA33C2" w:rsidP="000E0C17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C2" w:rsidRPr="00666009" w:rsidRDefault="00AA33C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666009" w:rsidTr="00010F1F">
        <w:trPr>
          <w:trHeight w:val="278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C2" w:rsidRPr="00666009" w:rsidRDefault="00AA33C2" w:rsidP="000E0C17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>PVN ______%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C2" w:rsidRPr="00666009" w:rsidRDefault="00AA33C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666009" w:rsidTr="00010F1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C2" w:rsidRPr="00666009" w:rsidRDefault="00AA33C2" w:rsidP="000E0C17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600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C2" w:rsidRPr="00666009" w:rsidRDefault="00AA33C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64A62" w:rsidRPr="00666009" w:rsidRDefault="00F64A62" w:rsidP="008471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Pretendenta statuss: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505"/>
      </w:tblGrid>
      <w:tr w:rsidR="00F64A62" w:rsidRPr="00F64A62" w:rsidTr="00C96087">
        <w:sdt>
          <w:sdtPr>
            <w:rPr>
              <w:rFonts w:ascii="Arial" w:hAnsi="Arial" w:cs="Arial"/>
              <w:b/>
              <w:sz w:val="32"/>
              <w:szCs w:val="32"/>
              <w:lang w:eastAsia="lv-LV"/>
            </w:rPr>
            <w:id w:val="126373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2F2F2" w:themeFill="background1" w:themeFillShade="F2"/>
              </w:tcPr>
              <w:p w:rsidR="00F64A62" w:rsidRPr="00F64A62" w:rsidRDefault="00F64A62" w:rsidP="00F64A62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sz w:val="32"/>
                    <w:szCs w:val="32"/>
                    <w:lang w:eastAsia="lv-LV"/>
                  </w:rPr>
                </w:pPr>
                <w:r w:rsidRPr="00F64A62">
                  <w:rPr>
                    <w:rFonts w:ascii="Segoe UI Symbol" w:hAnsi="Segoe UI Symbol" w:cs="Segoe UI Symbol"/>
                    <w:b/>
                    <w:sz w:val="32"/>
                    <w:szCs w:val="32"/>
                    <w:lang w:eastAsia="lv-LV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:rsidR="00F64A62" w:rsidRPr="00F64A62" w:rsidRDefault="00F64A62" w:rsidP="00F64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F64A62">
              <w:rPr>
                <w:rFonts w:ascii="Times New Roman" w:hAnsi="Times New Roman"/>
                <w:lang w:eastAsia="lv-LV"/>
              </w:rPr>
              <w:t xml:space="preserve">Mazais uzņēmums (nodarbinātas mazāk nekā 50 personas un gada apgrozījums un/vai gada bilance kopā nepārsniedz 10 miljonus </w:t>
            </w:r>
            <w:proofErr w:type="spellStart"/>
            <w:r w:rsidRPr="00F64A62">
              <w:rPr>
                <w:rFonts w:ascii="Times New Roman" w:hAnsi="Times New Roman"/>
                <w:i/>
                <w:lang w:eastAsia="lv-LV"/>
              </w:rPr>
              <w:t>euro</w:t>
            </w:r>
            <w:proofErr w:type="spellEnd"/>
            <w:r w:rsidRPr="00F64A62">
              <w:rPr>
                <w:rFonts w:ascii="Times New Roman" w:hAnsi="Times New Roman"/>
                <w:lang w:eastAsia="lv-LV"/>
              </w:rPr>
              <w:t>).</w:t>
            </w:r>
          </w:p>
        </w:tc>
      </w:tr>
      <w:tr w:rsidR="00F64A62" w:rsidRPr="00F64A62" w:rsidTr="00C96087">
        <w:sdt>
          <w:sdtPr>
            <w:rPr>
              <w:rFonts w:ascii="Arial" w:hAnsi="Arial" w:cs="Arial"/>
              <w:b/>
              <w:sz w:val="32"/>
              <w:szCs w:val="32"/>
              <w:lang w:eastAsia="lv-LV"/>
            </w:rPr>
            <w:id w:val="195828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2F2F2" w:themeFill="background1" w:themeFillShade="F2"/>
              </w:tcPr>
              <w:p w:rsidR="00F64A62" w:rsidRPr="00F64A62" w:rsidRDefault="00F64A62" w:rsidP="00F64A62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sz w:val="32"/>
                    <w:szCs w:val="32"/>
                    <w:lang w:eastAsia="lv-LV"/>
                  </w:rPr>
                </w:pPr>
                <w:r w:rsidRPr="00F64A62">
                  <w:rPr>
                    <w:rFonts w:ascii="Segoe UI Symbol" w:hAnsi="Segoe UI Symbol" w:cs="Segoe UI Symbol"/>
                    <w:b/>
                    <w:sz w:val="32"/>
                    <w:szCs w:val="32"/>
                    <w:lang w:eastAsia="lv-LV"/>
                  </w:rPr>
                  <w:t>☐</w:t>
                </w:r>
              </w:p>
            </w:tc>
          </w:sdtContent>
        </w:sdt>
        <w:tc>
          <w:tcPr>
            <w:tcW w:w="8505" w:type="dxa"/>
            <w:vAlign w:val="center"/>
          </w:tcPr>
          <w:p w:rsidR="00F64A62" w:rsidRPr="00F64A62" w:rsidRDefault="00F64A62" w:rsidP="00F64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F64A62">
              <w:rPr>
                <w:rFonts w:ascii="Times New Roman" w:hAnsi="Times New Roman"/>
                <w:lang w:eastAsia="lv-LV"/>
              </w:rPr>
              <w:t xml:space="preserve">Vidējais uzņēmums (nodarbinātas mazāk nekā 250 personas un kura gada apgrozījums nepārsniedz 50 miljonus </w:t>
            </w:r>
            <w:proofErr w:type="spellStart"/>
            <w:r w:rsidRPr="00F64A62">
              <w:rPr>
                <w:rFonts w:ascii="Times New Roman" w:hAnsi="Times New Roman"/>
                <w:i/>
                <w:lang w:eastAsia="lv-LV"/>
              </w:rPr>
              <w:t>euro</w:t>
            </w:r>
            <w:proofErr w:type="spellEnd"/>
            <w:r w:rsidRPr="00F64A62">
              <w:rPr>
                <w:rFonts w:ascii="Times New Roman" w:hAnsi="Times New Roman"/>
                <w:lang w:eastAsia="lv-LV"/>
              </w:rPr>
              <w:t xml:space="preserve">, un/vai, kura gada bilance kopā nepārsniedz 43 miljonus </w:t>
            </w:r>
            <w:proofErr w:type="spellStart"/>
            <w:r w:rsidRPr="00F64A62">
              <w:rPr>
                <w:rFonts w:ascii="Times New Roman" w:hAnsi="Times New Roman"/>
                <w:i/>
                <w:lang w:eastAsia="lv-LV"/>
              </w:rPr>
              <w:t>euro</w:t>
            </w:r>
            <w:proofErr w:type="spellEnd"/>
            <w:r w:rsidRPr="00F64A62">
              <w:rPr>
                <w:rFonts w:ascii="Times New Roman" w:hAnsi="Times New Roman"/>
                <w:lang w:eastAsia="lv-LV"/>
              </w:rPr>
              <w:t>).</w:t>
            </w:r>
          </w:p>
        </w:tc>
      </w:tr>
      <w:tr w:rsidR="00F64A62" w:rsidRPr="00F64A62" w:rsidTr="00C96087">
        <w:tc>
          <w:tcPr>
            <w:tcW w:w="567" w:type="dxa"/>
            <w:shd w:val="clear" w:color="auto" w:fill="F2F2F2" w:themeFill="background1" w:themeFillShade="F2"/>
          </w:tcPr>
          <w:p w:rsidR="00F64A62" w:rsidRPr="00F64A62" w:rsidRDefault="00F64A62" w:rsidP="00F64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textAlignment w:val="baseline"/>
              <w:rPr>
                <w:rFonts w:ascii="Arial" w:hAnsi="Arial" w:cs="Arial"/>
                <w:b/>
                <w:sz w:val="32"/>
                <w:szCs w:val="32"/>
                <w:lang w:eastAsia="lv-LV"/>
              </w:rPr>
            </w:pPr>
            <w:r w:rsidRPr="00F64A62">
              <w:rPr>
                <w:rFonts w:ascii="Segoe UI Symbol" w:hAnsi="Segoe UI Symbol" w:cs="Segoe UI Symbol"/>
                <w:b/>
                <w:sz w:val="32"/>
                <w:szCs w:val="32"/>
                <w:lang w:eastAsia="lv-LV"/>
              </w:rPr>
              <w:t>☐</w:t>
            </w:r>
          </w:p>
        </w:tc>
        <w:tc>
          <w:tcPr>
            <w:tcW w:w="8505" w:type="dxa"/>
            <w:vAlign w:val="center"/>
          </w:tcPr>
          <w:p w:rsidR="00F64A62" w:rsidRPr="00F64A62" w:rsidRDefault="00F64A62" w:rsidP="00F64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F64A62">
              <w:rPr>
                <w:rFonts w:ascii="Times New Roman" w:hAnsi="Times New Roman"/>
                <w:lang w:eastAsia="lv-LV"/>
              </w:rPr>
              <w:t xml:space="preserve">Lielais uzņēmums (nodarbinātas vairāk kā 250 personas un kura gada apgrozījums pārsniedz 50 miljonus </w:t>
            </w:r>
            <w:proofErr w:type="spellStart"/>
            <w:r w:rsidRPr="00F64A62">
              <w:rPr>
                <w:rFonts w:ascii="Times New Roman" w:hAnsi="Times New Roman"/>
                <w:lang w:eastAsia="lv-LV"/>
              </w:rPr>
              <w:t>euro</w:t>
            </w:r>
            <w:proofErr w:type="spellEnd"/>
            <w:r w:rsidRPr="00F64A62">
              <w:rPr>
                <w:rFonts w:ascii="Times New Roman" w:hAnsi="Times New Roman"/>
                <w:lang w:eastAsia="lv-LV"/>
              </w:rPr>
              <w:t xml:space="preserve">, un/vai, kura gada bilance kopā pārsniedz 43 miljonus </w:t>
            </w:r>
            <w:proofErr w:type="spellStart"/>
            <w:r w:rsidRPr="00F64A62">
              <w:rPr>
                <w:rFonts w:ascii="Times New Roman" w:hAnsi="Times New Roman"/>
                <w:lang w:eastAsia="lv-LV"/>
              </w:rPr>
              <w:t>euro</w:t>
            </w:r>
            <w:proofErr w:type="spellEnd"/>
            <w:r w:rsidRPr="00F64A62">
              <w:rPr>
                <w:rFonts w:ascii="Times New Roman" w:hAnsi="Times New Roman"/>
                <w:lang w:eastAsia="lv-LV"/>
              </w:rPr>
              <w:t>).</w:t>
            </w:r>
          </w:p>
        </w:tc>
      </w:tr>
    </w:tbl>
    <w:p w:rsidR="008471B6" w:rsidRPr="00666009" w:rsidRDefault="008471B6" w:rsidP="008471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ab/>
      </w:r>
    </w:p>
    <w:p w:rsidR="008471B6" w:rsidRPr="00666009" w:rsidRDefault="008471B6" w:rsidP="008471B6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Ar šī pieteikuma iesniegšanu:</w:t>
      </w:r>
    </w:p>
    <w:p w:rsidR="008471B6" w:rsidRPr="00666009" w:rsidRDefault="008471B6" w:rsidP="008471B6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apņemamies ievērot visas cenu aptaujas prasības;</w:t>
      </w:r>
    </w:p>
    <w:p w:rsidR="008471B6" w:rsidRPr="00666009" w:rsidRDefault="008471B6" w:rsidP="001762B6">
      <w:pPr>
        <w:pStyle w:val="Sarakstarindkopa"/>
        <w:numPr>
          <w:ilvl w:val="0"/>
          <w:numId w:val="3"/>
        </w:numPr>
        <w:tabs>
          <w:tab w:val="left" w:pos="360"/>
          <w:tab w:val="left" w:pos="540"/>
          <w:tab w:val="left" w:pos="1080"/>
        </w:tabs>
        <w:suppressAutoHyphens/>
        <w:overflowPunct w:val="0"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atzīstam sava pieteikuma un piedāvājuma spēkā esamību līdz cenu aptaujas līguma</w:t>
      </w:r>
      <w:r w:rsidR="001762B6" w:rsidRPr="00666009">
        <w:rPr>
          <w:rFonts w:ascii="Times New Roman" w:hAnsi="Times New Roman"/>
          <w:sz w:val="24"/>
          <w:szCs w:val="24"/>
        </w:rPr>
        <w:t xml:space="preserve"> </w:t>
      </w:r>
      <w:r w:rsidRPr="00666009">
        <w:rPr>
          <w:rFonts w:ascii="Times New Roman" w:hAnsi="Times New Roman"/>
          <w:sz w:val="24"/>
          <w:szCs w:val="24"/>
        </w:rPr>
        <w:t>noslēgšanas brīdim;</w:t>
      </w:r>
    </w:p>
    <w:p w:rsidR="008471B6" w:rsidRPr="00666009" w:rsidRDefault="008471B6" w:rsidP="008471B6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8471B6" w:rsidRPr="00666009" w:rsidRDefault="008471B6" w:rsidP="008471B6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Apliecinām, ka:</w:t>
      </w:r>
    </w:p>
    <w:p w:rsidR="008471B6" w:rsidRPr="00666009" w:rsidRDefault="008471B6" w:rsidP="008471B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:rsidR="008471B6" w:rsidRPr="00666009" w:rsidRDefault="008471B6" w:rsidP="008471B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:rsidR="008471B6" w:rsidRPr="00666009" w:rsidRDefault="008471B6" w:rsidP="008471B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Esam iepazinušies ar Instrukciju pretendentam un tehnisko specifikāciju, tā pielikumiem, kā arī pilnībā uzņemamies atbildību par iesniegto piedāvājumu.</w:t>
      </w:r>
    </w:p>
    <w:tbl>
      <w:tblPr>
        <w:tblW w:w="90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399"/>
      </w:tblGrid>
      <w:tr w:rsidR="00010F1F" w:rsidRPr="00666009" w:rsidTr="00C63D78">
        <w:tc>
          <w:tcPr>
            <w:tcW w:w="4678" w:type="dxa"/>
            <w:shd w:val="clear" w:color="auto" w:fill="F2F2F2" w:themeFill="background1" w:themeFillShade="F2"/>
          </w:tcPr>
          <w:p w:rsidR="00010F1F" w:rsidRPr="00666009" w:rsidRDefault="00010F1F" w:rsidP="00010F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6009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666009">
              <w:rPr>
                <w:rFonts w:ascii="Times New Roman" w:hAnsi="Times New Roman"/>
                <w:sz w:val="24"/>
                <w:szCs w:val="24"/>
              </w:rPr>
              <w:t>(</w:t>
            </w:r>
            <w:r w:rsidRPr="00666009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399" w:type="dxa"/>
          </w:tcPr>
          <w:p w:rsidR="00010F1F" w:rsidRPr="00666009" w:rsidRDefault="00010F1F" w:rsidP="00010F1F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471B6" w:rsidRPr="00666009" w:rsidTr="00C63D78">
        <w:tc>
          <w:tcPr>
            <w:tcW w:w="4678" w:type="dxa"/>
            <w:shd w:val="clear" w:color="auto" w:fill="F2F2F2" w:themeFill="background1" w:themeFillShade="F2"/>
            <w:hideMark/>
          </w:tcPr>
          <w:p w:rsidR="008471B6" w:rsidRPr="00666009" w:rsidRDefault="008471B6" w:rsidP="00010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4399" w:type="dxa"/>
          </w:tcPr>
          <w:p w:rsidR="008471B6" w:rsidRPr="00666009" w:rsidRDefault="008471B6" w:rsidP="00010F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66009" w:rsidTr="00C63D78">
        <w:tc>
          <w:tcPr>
            <w:tcW w:w="4678" w:type="dxa"/>
            <w:shd w:val="clear" w:color="auto" w:fill="F2F2F2" w:themeFill="background1" w:themeFillShade="F2"/>
            <w:hideMark/>
          </w:tcPr>
          <w:p w:rsidR="008471B6" w:rsidRPr="00666009" w:rsidRDefault="008471B6" w:rsidP="00010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 xml:space="preserve">Pretendenta adrese, tālruņa </w:t>
            </w:r>
            <w:r w:rsidR="00010F1F" w:rsidRPr="00666009">
              <w:rPr>
                <w:rFonts w:ascii="Times New Roman" w:hAnsi="Times New Roman"/>
                <w:sz w:val="24"/>
                <w:szCs w:val="24"/>
              </w:rPr>
              <w:t>nr.</w:t>
            </w:r>
            <w:r w:rsidRPr="00666009">
              <w:rPr>
                <w:rFonts w:ascii="Times New Roman" w:hAnsi="Times New Roman"/>
                <w:sz w:val="24"/>
                <w:szCs w:val="24"/>
              </w:rPr>
              <w:t>, e-pasts</w:t>
            </w:r>
          </w:p>
        </w:tc>
        <w:tc>
          <w:tcPr>
            <w:tcW w:w="4399" w:type="dxa"/>
          </w:tcPr>
          <w:p w:rsidR="008471B6" w:rsidRPr="00666009" w:rsidRDefault="008471B6" w:rsidP="00010F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66009" w:rsidTr="00C63D78">
        <w:tc>
          <w:tcPr>
            <w:tcW w:w="4678" w:type="dxa"/>
            <w:shd w:val="clear" w:color="auto" w:fill="F2F2F2" w:themeFill="background1" w:themeFillShade="F2"/>
            <w:hideMark/>
          </w:tcPr>
          <w:p w:rsidR="008471B6" w:rsidRPr="00666009" w:rsidRDefault="008471B6" w:rsidP="00010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 xml:space="preserve">Pretendenta vadītāja vai pilnvarotās personas amats, vārds un uzvārds, tālr. </w:t>
            </w:r>
            <w:r w:rsidR="00010F1F" w:rsidRPr="00666009">
              <w:rPr>
                <w:rFonts w:ascii="Times New Roman" w:hAnsi="Times New Roman"/>
                <w:sz w:val="24"/>
                <w:szCs w:val="24"/>
              </w:rPr>
              <w:t>n</w:t>
            </w:r>
            <w:r w:rsidRPr="00666009">
              <w:rPr>
                <w:rFonts w:ascii="Times New Roman" w:hAnsi="Times New Roman"/>
                <w:sz w:val="24"/>
                <w:szCs w:val="24"/>
              </w:rPr>
              <w:t xml:space="preserve">r. </w:t>
            </w:r>
          </w:p>
        </w:tc>
        <w:tc>
          <w:tcPr>
            <w:tcW w:w="4399" w:type="dxa"/>
          </w:tcPr>
          <w:p w:rsidR="008471B6" w:rsidRPr="00666009" w:rsidRDefault="008471B6" w:rsidP="00010F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66009" w:rsidTr="00C63D78">
        <w:tc>
          <w:tcPr>
            <w:tcW w:w="4678" w:type="dxa"/>
            <w:shd w:val="clear" w:color="auto" w:fill="F2F2F2" w:themeFill="background1" w:themeFillShade="F2"/>
            <w:hideMark/>
          </w:tcPr>
          <w:p w:rsidR="008471B6" w:rsidRPr="00666009" w:rsidRDefault="008471B6" w:rsidP="00010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 xml:space="preserve">Personas, kas parakstīs iepirkuma līgumu amats, vārds, uzvārds, tālr. </w:t>
            </w:r>
            <w:r w:rsidR="00010F1F" w:rsidRPr="00666009">
              <w:rPr>
                <w:rFonts w:ascii="Times New Roman" w:hAnsi="Times New Roman"/>
                <w:sz w:val="24"/>
                <w:szCs w:val="24"/>
              </w:rPr>
              <w:t>n</w:t>
            </w:r>
            <w:r w:rsidRPr="00666009">
              <w:rPr>
                <w:rFonts w:ascii="Times New Roman" w:hAnsi="Times New Roman"/>
                <w:sz w:val="24"/>
                <w:szCs w:val="24"/>
              </w:rPr>
              <w:t>r., pilnvarojuma pamats</w:t>
            </w:r>
          </w:p>
        </w:tc>
        <w:tc>
          <w:tcPr>
            <w:tcW w:w="4399" w:type="dxa"/>
          </w:tcPr>
          <w:p w:rsidR="008471B6" w:rsidRPr="00666009" w:rsidRDefault="008471B6" w:rsidP="00010F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66009" w:rsidTr="00C63D78">
        <w:tc>
          <w:tcPr>
            <w:tcW w:w="4678" w:type="dxa"/>
            <w:shd w:val="clear" w:color="auto" w:fill="F2F2F2" w:themeFill="background1" w:themeFillShade="F2"/>
            <w:hideMark/>
          </w:tcPr>
          <w:p w:rsidR="008471B6" w:rsidRPr="00666009" w:rsidRDefault="008471B6" w:rsidP="00010F1F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399" w:type="dxa"/>
          </w:tcPr>
          <w:p w:rsidR="008471B6" w:rsidRPr="00666009" w:rsidRDefault="008471B6" w:rsidP="00010F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2F1C" w:rsidRPr="00666009" w:rsidRDefault="008471B6">
      <w:pPr>
        <w:rPr>
          <w:sz w:val="24"/>
          <w:szCs w:val="24"/>
        </w:rPr>
      </w:pPr>
      <w:r w:rsidRPr="0066600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</w:t>
      </w:r>
    </w:p>
    <w:sectPr w:rsidR="00102F1C" w:rsidRPr="00666009" w:rsidSect="00010F1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EAE" w:rsidRDefault="00E50EAE" w:rsidP="006E473C">
      <w:pPr>
        <w:spacing w:after="0" w:line="240" w:lineRule="auto"/>
      </w:pPr>
      <w:r>
        <w:separator/>
      </w:r>
    </w:p>
  </w:endnote>
  <w:endnote w:type="continuationSeparator" w:id="0">
    <w:p w:rsidR="00E50EAE" w:rsidRDefault="00E50EAE" w:rsidP="006E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EAE" w:rsidRDefault="00E50EAE" w:rsidP="006E473C">
      <w:pPr>
        <w:spacing w:after="0" w:line="240" w:lineRule="auto"/>
      </w:pPr>
      <w:r>
        <w:separator/>
      </w:r>
    </w:p>
  </w:footnote>
  <w:footnote w:type="continuationSeparator" w:id="0">
    <w:p w:rsidR="00E50EAE" w:rsidRDefault="00E50EAE" w:rsidP="006E4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EEF6962"/>
    <w:multiLevelType w:val="hybridMultilevel"/>
    <w:tmpl w:val="2A4E4216"/>
    <w:lvl w:ilvl="0" w:tplc="6D54B4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0C6435"/>
    <w:multiLevelType w:val="hybridMultilevel"/>
    <w:tmpl w:val="95FEA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1B6"/>
    <w:rsid w:val="00010F1F"/>
    <w:rsid w:val="00087AC4"/>
    <w:rsid w:val="000C541E"/>
    <w:rsid w:val="000E0C17"/>
    <w:rsid w:val="00102F1C"/>
    <w:rsid w:val="001762B6"/>
    <w:rsid w:val="002C6E57"/>
    <w:rsid w:val="00362F80"/>
    <w:rsid w:val="00395169"/>
    <w:rsid w:val="004533B3"/>
    <w:rsid w:val="00527D4C"/>
    <w:rsid w:val="005B7FC8"/>
    <w:rsid w:val="00666009"/>
    <w:rsid w:val="006E473C"/>
    <w:rsid w:val="007755AE"/>
    <w:rsid w:val="008471B6"/>
    <w:rsid w:val="009B529D"/>
    <w:rsid w:val="00A335D6"/>
    <w:rsid w:val="00A42D96"/>
    <w:rsid w:val="00A60D02"/>
    <w:rsid w:val="00A81781"/>
    <w:rsid w:val="00AA09D7"/>
    <w:rsid w:val="00AA33C2"/>
    <w:rsid w:val="00B52CD3"/>
    <w:rsid w:val="00C15648"/>
    <w:rsid w:val="00C63D78"/>
    <w:rsid w:val="00C96087"/>
    <w:rsid w:val="00DB45E6"/>
    <w:rsid w:val="00E50EAE"/>
    <w:rsid w:val="00E63F12"/>
    <w:rsid w:val="00F30B2F"/>
    <w:rsid w:val="00F6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E8CE4A"/>
  <w15:chartTrackingRefBased/>
  <w15:docId w15:val="{120A34AA-027B-4940-9421-DDBC0EBA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E473C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E473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1589</Words>
  <Characters>907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Justīne Jackeviča</cp:lastModifiedBy>
  <cp:revision>9</cp:revision>
  <dcterms:created xsi:type="dcterms:W3CDTF">2022-02-08T11:01:00Z</dcterms:created>
  <dcterms:modified xsi:type="dcterms:W3CDTF">2023-03-01T12:38:00Z</dcterms:modified>
</cp:coreProperties>
</file>