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 w:rsidR="00FA4874" w:rsidRPr="000E1056" w:rsidP="00FA4874" w14:paraId="5002C65E" w14:textId="77777777">
      <w:pPr>
        <w:jc w:val="center"/>
        <w:rPr>
          <w:lang w:val="lv-LV"/>
        </w:rPr>
      </w:pPr>
      <w:bookmarkStart w:id="0" w:name="_Hlk137134028"/>
      <w:r w:rsidRPr="000E1056">
        <w:rPr>
          <w:noProof/>
          <w:lang w:val="lv-LV"/>
        </w:rPr>
        <w:drawing>
          <wp:inline distT="0" distB="0" distL="0" distR="0">
            <wp:extent cx="845820" cy="1007110"/>
            <wp:effectExtent l="0" t="0" r="0" b="2540"/>
            <wp:docPr id="2" name="Attēls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874" w:rsidRPr="000E1056" w:rsidP="00FA4874" w14:paraId="1580EA6E" w14:textId="77777777">
      <w:pPr>
        <w:jc w:val="center"/>
        <w:rPr>
          <w:szCs w:val="24"/>
          <w:lang w:val="lv-LV"/>
        </w:rPr>
      </w:pPr>
      <w:r w:rsidRPr="000E1056">
        <w:rPr>
          <w:szCs w:val="24"/>
          <w:lang w:val="lv-LV"/>
        </w:rPr>
        <w:t>Latvijas Republika</w:t>
      </w:r>
    </w:p>
    <w:p w:rsidR="00FA4874" w:rsidRPr="000E1056" w:rsidP="00FA4874" w14:paraId="0DAE2F1E" w14:textId="77777777">
      <w:pPr>
        <w:jc w:val="center"/>
        <w:rPr>
          <w:rFonts w:ascii="Bookman Old Style" w:hAnsi="Bookman Old Style"/>
          <w:b/>
          <w:sz w:val="32"/>
          <w:lang w:val="lv-LV"/>
        </w:rPr>
      </w:pPr>
      <w:r w:rsidRPr="000E1056">
        <w:rPr>
          <w:rFonts w:ascii="Bookman Old Style" w:hAnsi="Bookman Old Style"/>
          <w:b/>
          <w:sz w:val="32"/>
          <w:lang w:val="lv-LV"/>
        </w:rPr>
        <w:t>TALSU NOVADA PAŠVALDĪBA</w:t>
      </w:r>
    </w:p>
    <w:p w:rsidR="00FA4874" w:rsidRPr="000E1056" w:rsidP="00FA4874" w14:paraId="6E524B5E" w14:textId="77777777">
      <w:pPr>
        <w:jc w:val="center"/>
        <w:rPr>
          <w:sz w:val="22"/>
          <w:szCs w:val="22"/>
          <w:lang w:val="lv-LV"/>
        </w:rPr>
      </w:pPr>
      <w:r w:rsidRPr="000E1056">
        <w:rPr>
          <w:sz w:val="22"/>
          <w:szCs w:val="22"/>
          <w:lang w:val="lv-LV"/>
        </w:rPr>
        <w:t>Nodokļu maksātāja reģistrācijas Nr. 90009113532</w:t>
      </w:r>
    </w:p>
    <w:p w:rsidR="00FA4874" w:rsidRPr="000E1056" w:rsidP="00FA4874" w14:paraId="66223B33" w14:textId="77777777">
      <w:pPr>
        <w:pBdr>
          <w:bottom w:val="single" w:sz="12" w:space="1" w:color="auto"/>
        </w:pBdr>
        <w:jc w:val="center"/>
        <w:rPr>
          <w:sz w:val="20"/>
          <w:lang w:val="lv-LV"/>
        </w:rPr>
      </w:pPr>
      <w:r w:rsidRPr="000E1056">
        <w:rPr>
          <w:sz w:val="20"/>
          <w:lang w:val="lv-LV"/>
        </w:rPr>
        <w:t xml:space="preserve">    Kareivju iela 7, Talsi, Talsu nov., LV-3201, tālrunis 63232110, e-pasts pasts@talsi.lv</w:t>
      </w:r>
    </w:p>
    <w:p w:rsidR="00FA4874" w:rsidRPr="000E1056" w:rsidP="00FA4874" w14:paraId="4A45FCA7" w14:textId="77777777">
      <w:pPr>
        <w:jc w:val="center"/>
        <w:rPr>
          <w:sz w:val="22"/>
          <w:szCs w:val="22"/>
          <w:lang w:val="lv-LV"/>
        </w:rPr>
      </w:pPr>
      <w:r w:rsidRPr="000E1056">
        <w:rPr>
          <w:sz w:val="22"/>
          <w:szCs w:val="22"/>
          <w:lang w:val="lv-LV"/>
        </w:rPr>
        <w:t xml:space="preserve">Talsos </w:t>
      </w:r>
    </w:p>
    <w:p w:rsidR="00FA4874" w:rsidRPr="000E1056" w:rsidP="00FA4874" w14:paraId="79FA666F" w14:textId="77777777">
      <w:pPr>
        <w:jc w:val="right"/>
        <w:rPr>
          <w:i/>
          <w:sz w:val="20"/>
          <w:lang w:val="lv-LV"/>
        </w:rPr>
      </w:pPr>
    </w:p>
    <w:p w:rsidR="00FA4874" w:rsidRPr="000E1056" w:rsidP="00FA4874" w14:paraId="1638B360" w14:textId="77777777">
      <w:pPr>
        <w:ind w:firstLine="567"/>
        <w:jc w:val="right"/>
        <w:rPr>
          <w:lang w:val="lv-LV"/>
        </w:rPr>
      </w:pPr>
      <w:r w:rsidRPr="000E1056">
        <w:rPr>
          <w:lang w:val="lv-LV"/>
        </w:rPr>
        <w:t>Pielikums</w:t>
      </w:r>
    </w:p>
    <w:p w:rsidR="00FA4874" w:rsidRPr="000E1056" w:rsidP="00FA4874" w14:paraId="184637E1" w14:textId="77777777">
      <w:pPr>
        <w:jc w:val="right"/>
        <w:rPr>
          <w:sz w:val="22"/>
          <w:u w:val="single"/>
          <w:lang w:val="lv-LV"/>
        </w:rPr>
      </w:pPr>
      <w:r w:rsidRPr="000E1056">
        <w:rPr>
          <w:lang w:val="lv-LV"/>
        </w:rPr>
        <w:t xml:space="preserve"> </w:t>
      </w:r>
      <w:bookmarkStart w:id="1" w:name="_Hlk154576589"/>
      <w:r w:rsidRPr="000E1056">
        <w:rPr>
          <w:lang w:val="lv-LV"/>
        </w:rPr>
        <w:t>Talsu novada pašvaldības Centrālās pārvaldes</w:t>
      </w:r>
    </w:p>
    <w:p w:rsidR="00FA4874" w:rsidRPr="000E1056" w:rsidP="00FA4874" w14:paraId="58DA6996" w14:textId="77777777">
      <w:pPr>
        <w:jc w:val="right"/>
        <w:rPr>
          <w:rFonts w:eastAsia="Calibri" w:cstheme="minorBidi"/>
          <w:szCs w:val="24"/>
          <w:lang w:val="lv-LV"/>
        </w:rPr>
      </w:pPr>
      <w:r w:rsidRPr="000E1056">
        <w:rPr>
          <w:rFonts w:eastAsia="Calibri"/>
          <w:szCs w:val="24"/>
          <w:lang w:val="lv-LV"/>
        </w:rPr>
        <w:t>17.10.2025.</w:t>
      </w:r>
      <w:r w:rsidRPr="000E1056" w:rsidR="00BC302E">
        <w:rPr>
          <w:lang w:val="lv-LV"/>
        </w:rPr>
        <w:t xml:space="preserve"> rīkojumam </w:t>
      </w:r>
      <w:r w:rsidRPr="000E1056" w:rsidR="00BC302E">
        <w:rPr>
          <w:rFonts w:eastAsia="Calibri"/>
          <w:szCs w:val="24"/>
          <w:lang w:val="lv-LV"/>
        </w:rPr>
        <w:t xml:space="preserve">Nr. </w:t>
      </w:r>
      <w:r w:rsidRPr="000E1056">
        <w:rPr>
          <w:rFonts w:eastAsia="Calibri"/>
          <w:szCs w:val="24"/>
          <w:lang w:val="lv-LV"/>
        </w:rPr>
        <w:t>TNPCP/25/6-12/154/AK</w:t>
      </w:r>
    </w:p>
    <w:bookmarkEnd w:id="0"/>
    <w:bookmarkEnd w:id="1"/>
    <w:p w:rsidR="00BB3B69" w:rsidRPr="000E1056" w:rsidP="00406020" w14:paraId="4E1177D5" w14:textId="77777777">
      <w:pPr>
        <w:ind w:left="540" w:hanging="540"/>
        <w:jc w:val="center"/>
        <w:rPr>
          <w:szCs w:val="24"/>
          <w:lang w:val="lv-LV"/>
        </w:rPr>
      </w:pPr>
    </w:p>
    <w:p w:rsidR="00F8352C" w:rsidRPr="000E1056" w:rsidP="00F8352C" w14:paraId="0F2F0624" w14:textId="77777777">
      <w:pPr>
        <w:jc w:val="center"/>
        <w:rPr>
          <w:b/>
          <w:bCs/>
          <w:sz w:val="28"/>
          <w:szCs w:val="28"/>
          <w:lang w:val="lv-LV"/>
        </w:rPr>
      </w:pPr>
      <w:bookmarkStart w:id="2" w:name="_Hlk137134081"/>
      <w:bookmarkStart w:id="3" w:name="_Hlk134708221"/>
      <w:r w:rsidRPr="000E1056">
        <w:rPr>
          <w:b/>
          <w:lang w:val="lv-LV"/>
        </w:rPr>
        <w:t>Atklāta konkursa nolikums uz</w:t>
      </w:r>
      <w:r w:rsidRPr="000E1056" w:rsidR="006B4333">
        <w:rPr>
          <w:b/>
          <w:lang w:val="lv-LV"/>
        </w:rPr>
        <w:t xml:space="preserve"> </w:t>
      </w:r>
      <w:r w:rsidRPr="000E1056" w:rsidR="00DF6A4D">
        <w:rPr>
          <w:b/>
          <w:szCs w:val="24"/>
          <w:lang w:val="lv-LV"/>
        </w:rPr>
        <w:t>Sabiles mākslas, kultūras un tūrisma centra</w:t>
      </w:r>
      <w:r w:rsidRPr="000E1056" w:rsidR="00DF6A4D">
        <w:rPr>
          <w:szCs w:val="24"/>
          <w:lang w:val="lv-LV"/>
        </w:rPr>
        <w:t xml:space="preserve"> </w:t>
      </w:r>
      <w:r w:rsidRPr="000E1056" w:rsidR="00476A0B">
        <w:rPr>
          <w:b/>
          <w:szCs w:val="24"/>
          <w:lang w:val="lv-LV"/>
        </w:rPr>
        <w:t>vadītāja</w:t>
      </w:r>
      <w:r w:rsidRPr="000E1056" w:rsidR="00476A0B">
        <w:rPr>
          <w:szCs w:val="24"/>
          <w:lang w:val="lv-LV"/>
        </w:rPr>
        <w:t xml:space="preserve"> </w:t>
      </w:r>
      <w:r w:rsidRPr="000E1056">
        <w:rPr>
          <w:b/>
          <w:lang w:val="lv-LV"/>
        </w:rPr>
        <w:t>amatu</w:t>
      </w:r>
      <w:bookmarkEnd w:id="2"/>
    </w:p>
    <w:bookmarkEnd w:id="3"/>
    <w:p w:rsidR="000C1235" w:rsidRPr="000E1056" w:rsidP="000C1235" w14:paraId="1A0B4BCD" w14:textId="77777777">
      <w:pPr>
        <w:rPr>
          <w:b/>
          <w:sz w:val="28"/>
          <w:szCs w:val="28"/>
          <w:lang w:val="lv-LV"/>
        </w:rPr>
      </w:pPr>
    </w:p>
    <w:p w:rsidR="000C1235" w:rsidRPr="000E1056" w:rsidP="00240635" w14:paraId="3E67BE35" w14:textId="77777777">
      <w:pPr>
        <w:pStyle w:val="ListParagraph"/>
        <w:ind w:left="360"/>
        <w:jc w:val="center"/>
        <w:textAlignment w:val="auto"/>
        <w:rPr>
          <w:b/>
          <w:bCs/>
          <w:szCs w:val="24"/>
          <w:lang w:val="lv-LV"/>
        </w:rPr>
      </w:pPr>
      <w:r w:rsidRPr="000E1056">
        <w:rPr>
          <w:b/>
          <w:bCs/>
          <w:szCs w:val="24"/>
          <w:lang w:val="lv-LV"/>
        </w:rPr>
        <w:t>1. Vispārīgais noteikums</w:t>
      </w:r>
    </w:p>
    <w:p w:rsidR="006442EB" w:rsidRPr="000E1056" w:rsidP="0021228E" w14:paraId="2CF8BCB7" w14:textId="77777777">
      <w:pPr>
        <w:pStyle w:val="ListParagraph"/>
        <w:ind w:left="142" w:firstLine="357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Atklāta konkursa mērķis ir noskaidrot un apstiprināt </w:t>
      </w:r>
      <w:r w:rsidRPr="000E1056" w:rsidR="00240635">
        <w:rPr>
          <w:szCs w:val="24"/>
          <w:lang w:val="lv-LV"/>
        </w:rPr>
        <w:t xml:space="preserve">Sabiles mākslas, kultūras un tūrisma centra vadītāja (profesijas kods 1112 36) </w:t>
      </w:r>
      <w:r w:rsidRPr="000E1056">
        <w:rPr>
          <w:szCs w:val="24"/>
          <w:lang w:val="lv-LV"/>
        </w:rPr>
        <w:t xml:space="preserve">amata pienākumu izpildei piemērotāko </w:t>
      </w:r>
      <w:r w:rsidRPr="000E1056" w:rsidR="00392C1A">
        <w:rPr>
          <w:szCs w:val="24"/>
          <w:lang w:val="lv-LV"/>
        </w:rPr>
        <w:t>pretendentu</w:t>
      </w:r>
      <w:r w:rsidRPr="000E1056">
        <w:rPr>
          <w:szCs w:val="24"/>
          <w:lang w:val="lv-LV"/>
        </w:rPr>
        <w:t xml:space="preserve">, kurš atbilstoši amata kompetencēm nodrošinātu </w:t>
      </w:r>
      <w:r w:rsidRPr="000E1056" w:rsidR="00240635">
        <w:rPr>
          <w:szCs w:val="24"/>
          <w:lang w:val="lv-LV"/>
        </w:rPr>
        <w:t xml:space="preserve">Sabiles mākslas, kultūras un tūrisma centra </w:t>
      </w:r>
      <w:r w:rsidRPr="000E1056">
        <w:rPr>
          <w:szCs w:val="24"/>
          <w:lang w:val="lv-LV"/>
        </w:rPr>
        <w:t>funkciju kvalitatīvu un savlaicīgu izpildi.</w:t>
      </w:r>
    </w:p>
    <w:p w:rsidR="006442EB" w:rsidRPr="000E1056" w:rsidP="00240635" w14:paraId="5D6C7A91" w14:textId="77777777">
      <w:pPr>
        <w:pStyle w:val="ListParagraph"/>
        <w:ind w:left="426"/>
        <w:jc w:val="both"/>
        <w:textAlignment w:val="auto"/>
        <w:rPr>
          <w:szCs w:val="24"/>
          <w:lang w:val="lv-LV"/>
        </w:rPr>
      </w:pPr>
    </w:p>
    <w:p w:rsidR="000C1235" w:rsidRPr="000E1056" w:rsidP="000C1235" w14:paraId="25A6EE76" w14:textId="77777777">
      <w:pPr>
        <w:jc w:val="both"/>
        <w:textAlignment w:val="auto"/>
        <w:rPr>
          <w:szCs w:val="24"/>
          <w:lang w:val="lv-LV"/>
        </w:rPr>
      </w:pPr>
    </w:p>
    <w:p w:rsidR="000C1235" w:rsidRPr="000E1056" w:rsidP="000D28C6" w14:paraId="1016D9EB" w14:textId="77777777">
      <w:pPr>
        <w:pStyle w:val="ListParagraph"/>
        <w:numPr>
          <w:ilvl w:val="0"/>
          <w:numId w:val="40"/>
        </w:numPr>
        <w:jc w:val="center"/>
        <w:textAlignment w:val="auto"/>
        <w:rPr>
          <w:b/>
          <w:bCs/>
          <w:szCs w:val="24"/>
          <w:lang w:val="lv-LV"/>
        </w:rPr>
      </w:pPr>
      <w:r w:rsidRPr="000E1056">
        <w:rPr>
          <w:b/>
          <w:bCs/>
          <w:szCs w:val="24"/>
          <w:lang w:val="lv-LV"/>
        </w:rPr>
        <w:t>Konkursa komisija</w:t>
      </w:r>
    </w:p>
    <w:p w:rsidR="000C1235" w:rsidRPr="000E1056" w:rsidP="0021228E" w14:paraId="57B2D6EC" w14:textId="77777777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 Pretendentu atlases komisija (turpmāk – komisija) tiek izveidota ar Talsu novada pašvaldības (turpmāk – Pašvaldības) izpilddirektora rīkojumu </w:t>
      </w:r>
      <w:r w:rsidRPr="000E1056" w:rsidR="00F60625">
        <w:rPr>
          <w:szCs w:val="24"/>
          <w:lang w:val="lv-LV"/>
        </w:rPr>
        <w:t>četru</w:t>
      </w:r>
      <w:r w:rsidRPr="000E1056">
        <w:rPr>
          <w:szCs w:val="24"/>
          <w:lang w:val="lv-LV"/>
        </w:rPr>
        <w:t xml:space="preserve"> Pašvaldības darbinieku sastāvā.</w:t>
      </w:r>
    </w:p>
    <w:p w:rsidR="00BC6C94" w:rsidP="0021228E" w14:paraId="0D0431B8" w14:textId="77777777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 Komisija ir lemttiesīga, ja tās sēdē piedalās vismaz </w:t>
      </w:r>
      <w:r w:rsidRPr="000E1056" w:rsidR="00042FA8">
        <w:rPr>
          <w:szCs w:val="24"/>
          <w:lang w:val="lv-LV"/>
        </w:rPr>
        <w:t>trīs</w:t>
      </w:r>
      <w:r w:rsidRPr="000E1056">
        <w:rPr>
          <w:color w:val="FF0000"/>
          <w:szCs w:val="24"/>
          <w:lang w:val="lv-LV"/>
        </w:rPr>
        <w:t xml:space="preserve"> </w:t>
      </w:r>
      <w:r w:rsidRPr="000E1056">
        <w:rPr>
          <w:szCs w:val="24"/>
          <w:lang w:val="lv-LV"/>
        </w:rPr>
        <w:t>komisijas locekļi.</w:t>
      </w:r>
      <w:r w:rsidRPr="00BC6C94">
        <w:rPr>
          <w:szCs w:val="24"/>
          <w:lang w:val="lv-LV"/>
        </w:rPr>
        <w:t xml:space="preserve"> </w:t>
      </w:r>
    </w:p>
    <w:p w:rsidR="000C1235" w:rsidRPr="000E1056" w:rsidP="0021228E" w14:paraId="02EC11AD" w14:textId="55F9648B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 xml:space="preserve"> </w:t>
      </w:r>
      <w:r w:rsidRPr="000E1056">
        <w:rPr>
          <w:szCs w:val="24"/>
          <w:lang w:val="lv-LV"/>
        </w:rPr>
        <w:t>Komisija darbu veic klātienē</w:t>
      </w:r>
      <w:r>
        <w:rPr>
          <w:szCs w:val="24"/>
          <w:lang w:val="lv-LV"/>
        </w:rPr>
        <w:t xml:space="preserve"> va</w:t>
      </w:r>
      <w:r w:rsidR="00CB6269">
        <w:rPr>
          <w:szCs w:val="24"/>
          <w:lang w:val="lv-LV"/>
        </w:rPr>
        <w:t>i</w:t>
      </w:r>
      <w:r>
        <w:rPr>
          <w:szCs w:val="24"/>
          <w:lang w:val="lv-LV"/>
        </w:rPr>
        <w:t xml:space="preserve"> attālināti</w:t>
      </w:r>
      <w:r w:rsidRPr="000E1056" w:rsidR="00CB6269">
        <w:rPr>
          <w:szCs w:val="24"/>
          <w:lang w:val="lv-LV"/>
        </w:rPr>
        <w:t>, izmantojot komunikāciju tehnoloģijas</w:t>
      </w:r>
      <w:r>
        <w:rPr>
          <w:szCs w:val="24"/>
          <w:lang w:val="lv-LV"/>
        </w:rPr>
        <w:t>.</w:t>
      </w:r>
    </w:p>
    <w:p w:rsidR="00C550EA" w:rsidRPr="000E1056" w:rsidP="00042FA8" w14:paraId="356EC994" w14:textId="77777777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 </w:t>
      </w:r>
      <w:r w:rsidRPr="000E1056" w:rsidR="000D28C6">
        <w:rPr>
          <w:szCs w:val="24"/>
          <w:lang w:val="lv-LV"/>
        </w:rPr>
        <w:t xml:space="preserve">Sabiles mākslas, kultūras un tūrisma centra vadītāja konkursa nolikuma (turpmāk – Nolikums) 2.1. punktā </w:t>
      </w:r>
      <w:r w:rsidRPr="000E1056">
        <w:rPr>
          <w:szCs w:val="24"/>
          <w:lang w:val="lv-LV"/>
        </w:rPr>
        <w:t>minētā k</w:t>
      </w:r>
      <w:r w:rsidRPr="000E1056" w:rsidR="000C1235">
        <w:rPr>
          <w:szCs w:val="24"/>
          <w:lang w:val="lv-LV"/>
        </w:rPr>
        <w:t xml:space="preserve">omisija veic pretendentu iesniegto pieteikumu dokumentu izvērtēšanu un </w:t>
      </w:r>
      <w:r w:rsidRPr="000E1056" w:rsidR="00392C1A">
        <w:rPr>
          <w:szCs w:val="24"/>
          <w:lang w:val="lv-LV"/>
        </w:rPr>
        <w:t xml:space="preserve">Nolikuma </w:t>
      </w:r>
      <w:r w:rsidRPr="000E1056" w:rsidR="000C1235">
        <w:rPr>
          <w:szCs w:val="24"/>
          <w:lang w:val="lv-LV"/>
        </w:rPr>
        <w:t>noteiktajā kārtībā nosaka pretendentu darba interviju norises laiku un vietu.</w:t>
      </w:r>
    </w:p>
    <w:p w:rsidR="00C550EA" w:rsidRPr="000E1056" w:rsidP="00C550EA" w14:paraId="7638014A" w14:textId="11510B2C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 xml:space="preserve"> </w:t>
      </w:r>
      <w:r w:rsidRPr="000E1056" w:rsidR="00042FA8">
        <w:rPr>
          <w:szCs w:val="24"/>
          <w:lang w:val="lv-LV"/>
        </w:rPr>
        <w:t xml:space="preserve">Darbinieks, kurš atbildīgs par konkursa gaitas dokumentēšanu, ar elektroniskā pasta starpniecību paziņo intervijas norises laiku un vietu tiem kandidātiem, kuri tiek aicināti uz darba interviju. Darba intervija var tikt organizēta </w:t>
      </w:r>
      <w:r w:rsidRPr="00CB6269" w:rsidR="00CB6269">
        <w:rPr>
          <w:szCs w:val="24"/>
          <w:lang w:val="lv-LV"/>
        </w:rPr>
        <w:t>attālināti, izmantojot komunikāciju tehnoloģijas.</w:t>
      </w:r>
    </w:p>
    <w:p w:rsidR="0021228E" w:rsidRPr="000E1056" w:rsidP="00C550EA" w14:paraId="6FB3E487" w14:textId="777B1350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>
        <w:rPr>
          <w:szCs w:val="24"/>
          <w:lang w:val="lv-LV"/>
        </w:rPr>
        <w:t xml:space="preserve"> </w:t>
      </w:r>
      <w:r w:rsidRPr="000E1056" w:rsidR="00C550EA">
        <w:rPr>
          <w:szCs w:val="24"/>
          <w:lang w:val="lv-LV"/>
        </w:rPr>
        <w:t xml:space="preserve">Komisijas sēdes tiek protokolētas. Protokolēšanu nodrošina </w:t>
      </w:r>
      <w:r w:rsidR="00A14A7D">
        <w:rPr>
          <w:szCs w:val="24"/>
          <w:lang w:val="lv-LV"/>
        </w:rPr>
        <w:t>Pašvaldības C</w:t>
      </w:r>
      <w:r w:rsidRPr="000E1056" w:rsidR="00C550EA">
        <w:rPr>
          <w:szCs w:val="24"/>
          <w:lang w:val="lv-LV"/>
        </w:rPr>
        <w:t>entrālās pārvaldes</w:t>
      </w:r>
      <w:r w:rsidR="00A14A7D">
        <w:rPr>
          <w:szCs w:val="24"/>
          <w:lang w:val="lv-LV"/>
        </w:rPr>
        <w:t xml:space="preserve"> Administratīvā departamenta vecākais</w:t>
      </w:r>
      <w:r w:rsidRPr="000E1056" w:rsidR="00C550EA">
        <w:rPr>
          <w:szCs w:val="24"/>
          <w:lang w:val="lv-LV"/>
        </w:rPr>
        <w:t xml:space="preserve">  personāla speciālists.</w:t>
      </w:r>
    </w:p>
    <w:p w:rsidR="000C1235" w:rsidRPr="000E1056" w:rsidP="0021228E" w14:paraId="6353002F" w14:textId="77777777">
      <w:pPr>
        <w:pStyle w:val="ListParagraph"/>
        <w:numPr>
          <w:ilvl w:val="1"/>
          <w:numId w:val="40"/>
        </w:numPr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 Komisija sagatavo konkursa norises noslēguma protokolu un kopā ar konkursā uzvarējušā pretendenta iesniegtajiem dokumentiem un ierosinājumu par pretendenta izvirzīšanu iecelšanai amatā iesniedz to Pašvaldības izpilddirektoram lēmuma apstiprināšanai.</w:t>
      </w:r>
    </w:p>
    <w:p w:rsidR="000C1235" w:rsidRPr="000E1056" w:rsidP="000C1235" w14:paraId="023AEFB5" w14:textId="77777777">
      <w:pPr>
        <w:shd w:val="clear" w:color="auto" w:fill="FFFFFF"/>
        <w:overflowPunct/>
        <w:autoSpaceDE/>
        <w:adjustRightInd/>
        <w:spacing w:line="288" w:lineRule="exact"/>
        <w:ind w:left="397"/>
        <w:jc w:val="both"/>
        <w:rPr>
          <w:szCs w:val="24"/>
          <w:lang w:val="lv-LV"/>
        </w:rPr>
      </w:pPr>
    </w:p>
    <w:p w:rsidR="000C1235" w:rsidRPr="000E1056" w:rsidP="0021228E" w14:paraId="2A0AA40F" w14:textId="77777777">
      <w:pPr>
        <w:pStyle w:val="ListParagraph"/>
        <w:numPr>
          <w:ilvl w:val="0"/>
          <w:numId w:val="40"/>
        </w:numPr>
        <w:jc w:val="center"/>
        <w:textAlignment w:val="auto"/>
        <w:rPr>
          <w:b/>
          <w:bCs/>
          <w:szCs w:val="24"/>
          <w:lang w:val="lv-LV"/>
        </w:rPr>
      </w:pPr>
      <w:r w:rsidRPr="000E1056">
        <w:rPr>
          <w:b/>
          <w:bCs/>
          <w:szCs w:val="24"/>
          <w:lang w:val="lv-LV"/>
        </w:rPr>
        <w:t>Konkursa</w:t>
      </w:r>
      <w:r w:rsidRPr="000E1056" w:rsidR="00BC302E">
        <w:rPr>
          <w:b/>
          <w:bCs/>
          <w:szCs w:val="24"/>
          <w:lang w:val="lv-LV"/>
        </w:rPr>
        <w:t xml:space="preserve"> </w:t>
      </w:r>
      <w:r w:rsidRPr="000E1056">
        <w:rPr>
          <w:b/>
          <w:bCs/>
          <w:szCs w:val="24"/>
          <w:lang w:val="lv-LV"/>
        </w:rPr>
        <w:t>dalībnieki</w:t>
      </w:r>
    </w:p>
    <w:p w:rsidR="0021228E" w:rsidRPr="000E1056" w:rsidP="0021228E" w14:paraId="75449ADB" w14:textId="77777777">
      <w:pPr>
        <w:pStyle w:val="ListParagraph"/>
        <w:numPr>
          <w:ilvl w:val="1"/>
          <w:numId w:val="9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bookmarkStart w:id="4" w:name="_Hlk138937841"/>
      <w:r w:rsidRPr="000E1056">
        <w:rPr>
          <w:bCs/>
          <w:szCs w:val="24"/>
          <w:lang w:val="lv-LV"/>
        </w:rPr>
        <w:t xml:space="preserve"> </w:t>
      </w:r>
      <w:r w:rsidRPr="000E1056">
        <w:rPr>
          <w:szCs w:val="24"/>
          <w:lang w:val="lv-LV"/>
        </w:rPr>
        <w:t>Konkursā var piedalīties un par tā uzvarētāju kļūt jebkura pilngadīga persona, kura iesniegusi pieteikumu</w:t>
      </w:r>
      <w:r w:rsidRPr="000E1056">
        <w:rPr>
          <w:b/>
          <w:szCs w:val="24"/>
          <w:lang w:val="lv-LV"/>
        </w:rPr>
        <w:t xml:space="preserve"> </w:t>
      </w:r>
      <w:r w:rsidRPr="000E1056">
        <w:rPr>
          <w:szCs w:val="24"/>
          <w:lang w:val="lv-LV"/>
        </w:rPr>
        <w:t xml:space="preserve">kopā ar visiem Nolikumā noteiktajiem nepieciešamajiem </w:t>
      </w:r>
      <w:r w:rsidRPr="000E1056" w:rsidR="0084757C">
        <w:rPr>
          <w:szCs w:val="24"/>
          <w:lang w:val="lv-LV"/>
        </w:rPr>
        <w:t>kandidātu</w:t>
      </w:r>
      <w:r w:rsidRPr="000E1056">
        <w:rPr>
          <w:szCs w:val="24"/>
          <w:lang w:val="lv-LV"/>
        </w:rPr>
        <w:t xml:space="preserve"> atlases dokumentiem un saņēmusi augstāko punktu skaitu.</w:t>
      </w:r>
    </w:p>
    <w:p w:rsidR="00A53B78" w:rsidRPr="000E1056" w:rsidP="00A53B78" w14:paraId="63F5B85F" w14:textId="77777777">
      <w:pPr>
        <w:pStyle w:val="ListParagraph"/>
        <w:numPr>
          <w:ilvl w:val="1"/>
          <w:numId w:val="9"/>
        </w:numPr>
        <w:overflowPunct/>
        <w:autoSpaceDE/>
        <w:autoSpaceDN/>
        <w:adjustRightInd/>
        <w:ind w:left="397" w:hanging="397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Pieteikumu ar norādi </w:t>
      </w:r>
      <w:r w:rsidRPr="000E1056">
        <w:rPr>
          <w:b/>
          <w:szCs w:val="24"/>
          <w:lang w:val="lv-LV"/>
        </w:rPr>
        <w:t>“Konkursam uz Sabiles mākslas, kultūras un tūrisma centra vadītāja amatu”</w:t>
      </w:r>
      <w:r w:rsidRPr="000E1056">
        <w:rPr>
          <w:szCs w:val="24"/>
          <w:lang w:val="lv-LV"/>
        </w:rPr>
        <w:t xml:space="preserve"> var iesniegt:</w:t>
      </w:r>
      <w:bookmarkEnd w:id="4"/>
    </w:p>
    <w:p w:rsidR="006475DE" w:rsidRPr="000E1056" w:rsidP="006475DE" w14:paraId="64AEF53E" w14:textId="77777777">
      <w:pPr>
        <w:pStyle w:val="ListParagraph"/>
        <w:numPr>
          <w:ilvl w:val="2"/>
          <w:numId w:val="43"/>
        </w:numPr>
        <w:rPr>
          <w:szCs w:val="24"/>
          <w:lang w:val="lv-LV"/>
        </w:rPr>
      </w:pPr>
      <w:r w:rsidRPr="000E1056">
        <w:rPr>
          <w:szCs w:val="24"/>
          <w:lang w:val="lv-LV"/>
        </w:rPr>
        <w:t>nosūtot pa pastu, norādot adresātu – Pašvaldība, Administratīvais departaments,  Kareivju iela 7, Talsi, Talsu novads, LV-3201;</w:t>
      </w:r>
    </w:p>
    <w:p w:rsidR="00A53B78" w:rsidRPr="000E1056" w:rsidP="00A53B78" w14:paraId="27033879" w14:textId="77777777">
      <w:pPr>
        <w:pStyle w:val="ListParagraph"/>
        <w:numPr>
          <w:ilvl w:val="2"/>
          <w:numId w:val="43"/>
        </w:numPr>
        <w:overflowPunct/>
        <w:autoSpaceDE/>
        <w:autoSpaceDN/>
        <w:adjustRightInd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slēgtā aploksnē Pašvaldības apmeklētāju pieņemšanas centrā, Kareivju ielā 7, Talsos, Talsu novadā, LV-3201;</w:t>
      </w:r>
    </w:p>
    <w:p w:rsidR="00A53B78" w:rsidRPr="000E1056" w:rsidP="00A53B78" w14:paraId="419A317B" w14:textId="77777777">
      <w:pPr>
        <w:pStyle w:val="ListParagraph"/>
        <w:numPr>
          <w:ilvl w:val="2"/>
          <w:numId w:val="43"/>
        </w:numPr>
        <w:overflowPunct/>
        <w:autoSpaceDE/>
        <w:autoSpaceDN/>
        <w:adjustRightInd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slēgtā aploksnē, ievietojot to pie Pašvaldības ārdurvīm novietotajā pasta kastē, Kareivju ielā 7, Talsos, Talsu novadā, LV-3201;</w:t>
      </w:r>
    </w:p>
    <w:p w:rsidR="00A53B78" w:rsidRPr="000E1056" w:rsidP="00A53B78" w14:paraId="53690603" w14:textId="77777777">
      <w:pPr>
        <w:pStyle w:val="ListParagraph"/>
        <w:numPr>
          <w:ilvl w:val="2"/>
          <w:numId w:val="43"/>
        </w:numPr>
        <w:overflowPunct/>
        <w:autoSpaceDE/>
        <w:autoSpaceDN/>
        <w:adjustRightInd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nosūtot uz elektroniskā pasta adresi vakances@talsi.lv.</w:t>
      </w:r>
    </w:p>
    <w:p w:rsidR="002B5943" w:rsidRPr="000E1056" w:rsidP="002B5943" w14:paraId="7F18821E" w14:textId="77777777">
      <w:pPr>
        <w:pStyle w:val="ListParagraph"/>
        <w:numPr>
          <w:ilvl w:val="1"/>
          <w:numId w:val="43"/>
        </w:numPr>
        <w:overflowPunct/>
        <w:autoSpaceDE/>
        <w:adjustRightInd/>
        <w:ind w:left="426" w:hanging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Pa pastu iesūtītam vai personīgi iesniegtam pieteikumam jābūt personīgi parakstītam, savukārt elektroniskā pasta adresē iesūtītam pieteikumam jābūt parakstītam ar drošu elektronisko parakstu.</w:t>
      </w:r>
    </w:p>
    <w:p w:rsidR="002B5943" w:rsidRPr="000E1056" w:rsidP="002B5943" w14:paraId="6A44C1B7" w14:textId="1E5CE898">
      <w:pPr>
        <w:pStyle w:val="ListParagraph"/>
        <w:numPr>
          <w:ilvl w:val="1"/>
          <w:numId w:val="43"/>
        </w:numPr>
        <w:overflowPunct/>
        <w:autoSpaceDE/>
        <w:adjustRightInd/>
        <w:ind w:left="426" w:hanging="426"/>
        <w:jc w:val="both"/>
        <w:textAlignment w:val="auto"/>
        <w:rPr>
          <w:szCs w:val="24"/>
          <w:lang w:val="lv-LV"/>
        </w:rPr>
      </w:pPr>
      <w:bookmarkStart w:id="5" w:name="_Ref211497692"/>
      <w:r w:rsidRPr="000E1056">
        <w:rPr>
          <w:szCs w:val="24"/>
          <w:lang w:val="lv-LV"/>
        </w:rPr>
        <w:t>Pieteikums jāiesniedz Pašvaldībā vai jānodrošina tā iesūtīšana pa pastu (pasta zīmogs) vai e</w:t>
      </w:r>
      <w:r w:rsidRPr="000E1056" w:rsidR="00A53B78">
        <w:rPr>
          <w:szCs w:val="24"/>
          <w:lang w:val="lv-LV"/>
        </w:rPr>
        <w:t>lektroniskā pasta adresē</w:t>
      </w:r>
      <w:r w:rsidRPr="000E1056">
        <w:rPr>
          <w:szCs w:val="24"/>
          <w:lang w:val="lv-LV"/>
        </w:rPr>
        <w:t xml:space="preserve"> vakances@talsi.lv </w:t>
      </w:r>
      <w:r w:rsidRPr="000E1056">
        <w:rPr>
          <w:b/>
          <w:szCs w:val="24"/>
          <w:lang w:val="lv-LV"/>
        </w:rPr>
        <w:t>līdz 202</w:t>
      </w:r>
      <w:r w:rsidRPr="000E1056" w:rsidR="005E7B02">
        <w:rPr>
          <w:b/>
          <w:szCs w:val="24"/>
          <w:lang w:val="lv-LV"/>
        </w:rPr>
        <w:t>5</w:t>
      </w:r>
      <w:r w:rsidRPr="000E1056">
        <w:rPr>
          <w:b/>
          <w:szCs w:val="24"/>
          <w:lang w:val="lv-LV"/>
        </w:rPr>
        <w:t xml:space="preserve">. gada </w:t>
      </w:r>
      <w:r w:rsidRPr="000E1056" w:rsidR="005E11B3">
        <w:rPr>
          <w:b/>
          <w:szCs w:val="24"/>
          <w:lang w:val="lv-LV"/>
        </w:rPr>
        <w:t>2. </w:t>
      </w:r>
      <w:r w:rsidR="001556ED">
        <w:rPr>
          <w:b/>
          <w:szCs w:val="24"/>
          <w:lang w:val="lv-LV"/>
        </w:rPr>
        <w:t>n</w:t>
      </w:r>
      <w:r w:rsidRPr="000E1056" w:rsidR="005E11B3">
        <w:rPr>
          <w:b/>
          <w:szCs w:val="24"/>
          <w:lang w:val="lv-LV"/>
        </w:rPr>
        <w:t>o</w:t>
      </w:r>
      <w:r w:rsidR="001556ED">
        <w:rPr>
          <w:b/>
          <w:szCs w:val="24"/>
          <w:lang w:val="lv-LV"/>
        </w:rPr>
        <w:t>vem</w:t>
      </w:r>
      <w:r w:rsidRPr="000E1056" w:rsidR="005E11B3">
        <w:rPr>
          <w:b/>
          <w:szCs w:val="24"/>
          <w:lang w:val="lv-LV"/>
        </w:rPr>
        <w:t>brim</w:t>
      </w:r>
      <w:r w:rsidRPr="000E1056">
        <w:rPr>
          <w:b/>
          <w:szCs w:val="24"/>
          <w:lang w:val="lv-LV"/>
        </w:rPr>
        <w:t xml:space="preserve"> plkst. 1</w:t>
      </w:r>
      <w:r w:rsidRPr="000E1056" w:rsidR="005E11B3">
        <w:rPr>
          <w:b/>
          <w:szCs w:val="24"/>
          <w:lang w:val="lv-LV"/>
        </w:rPr>
        <w:t>7</w:t>
      </w:r>
      <w:r w:rsidRPr="000E1056">
        <w:rPr>
          <w:b/>
          <w:szCs w:val="24"/>
          <w:lang w:val="lv-LV"/>
        </w:rPr>
        <w:t>.00</w:t>
      </w:r>
      <w:r w:rsidRPr="000E1056">
        <w:rPr>
          <w:szCs w:val="24"/>
          <w:lang w:val="lv-LV"/>
        </w:rPr>
        <w:t>. Pēc šī termiņa saņemtie pieteikumi netiek vērtēti.</w:t>
      </w:r>
      <w:bookmarkEnd w:id="5"/>
    </w:p>
    <w:p w:rsidR="002B5943" w:rsidRPr="000E1056" w:rsidP="002B5943" w14:paraId="6AC87D64" w14:textId="77777777">
      <w:pPr>
        <w:pStyle w:val="ListParagraph"/>
        <w:numPr>
          <w:ilvl w:val="1"/>
          <w:numId w:val="43"/>
        </w:numPr>
        <w:overflowPunct/>
        <w:autoSpaceDE/>
        <w:adjustRightInd/>
        <w:ind w:left="426" w:hanging="426"/>
        <w:jc w:val="both"/>
        <w:textAlignment w:val="auto"/>
        <w:rPr>
          <w:szCs w:val="24"/>
          <w:lang w:val="lv-LV"/>
        </w:rPr>
      </w:pPr>
      <w:bookmarkStart w:id="6" w:name="_Ref211497713"/>
      <w:r w:rsidRPr="000E1056">
        <w:rPr>
          <w:szCs w:val="24"/>
          <w:lang w:val="lv-LV"/>
        </w:rPr>
        <w:t>Pieteikumam jāsatur šādi dokumenti:</w:t>
      </w:r>
      <w:bookmarkEnd w:id="6"/>
    </w:p>
    <w:p w:rsidR="002B5943" w:rsidRPr="000E1056" w:rsidP="00097345" w14:paraId="287F6575" w14:textId="77777777">
      <w:pPr>
        <w:pStyle w:val="ListParagraph"/>
        <w:numPr>
          <w:ilvl w:val="2"/>
          <w:numId w:val="43"/>
        </w:numPr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dzīves apraksts (CV), </w:t>
      </w:r>
      <w:r w:rsidRPr="000E1056" w:rsidR="00097345">
        <w:rPr>
          <w:szCs w:val="24"/>
          <w:lang w:val="lv-LV"/>
        </w:rPr>
        <w:t>) norādot katrā darba vietā vadītās komandas lielumu un nodarbinātības periodu;</w:t>
      </w:r>
    </w:p>
    <w:p w:rsidR="002B5943" w:rsidRPr="000E1056" w:rsidP="002B5943" w14:paraId="3A64045C" w14:textId="77777777">
      <w:pPr>
        <w:pStyle w:val="ListParagraph"/>
        <w:numPr>
          <w:ilvl w:val="2"/>
          <w:numId w:val="43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motivācijas vēstule;</w:t>
      </w:r>
    </w:p>
    <w:p w:rsidR="002B5943" w:rsidRPr="000E1056" w:rsidP="002B5943" w14:paraId="2A080282" w14:textId="77777777">
      <w:pPr>
        <w:pStyle w:val="ListParagraph"/>
        <w:numPr>
          <w:ilvl w:val="2"/>
          <w:numId w:val="43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 w:rsidRPr="000E1056">
        <w:rPr>
          <w:bCs/>
          <w:szCs w:val="24"/>
          <w:lang w:val="lv-LV"/>
        </w:rPr>
        <w:t>redzējums pa</w:t>
      </w:r>
      <w:r w:rsidRPr="000E1056" w:rsidR="00817C2F">
        <w:rPr>
          <w:bCs/>
          <w:szCs w:val="24"/>
          <w:lang w:val="lv-LV"/>
        </w:rPr>
        <w:t>r</w:t>
      </w:r>
      <w:r w:rsidRPr="000E1056">
        <w:rPr>
          <w:bCs/>
          <w:szCs w:val="24"/>
          <w:lang w:val="lv-LV"/>
        </w:rPr>
        <w:t xml:space="preserve"> </w:t>
      </w:r>
      <w:r w:rsidRPr="000E1056" w:rsidR="00856779">
        <w:rPr>
          <w:szCs w:val="24"/>
          <w:lang w:val="lv-LV"/>
        </w:rPr>
        <w:t>Sabiles mākslas, kultūras un tūrisma centra</w:t>
      </w:r>
      <w:r w:rsidRPr="000E1056">
        <w:rPr>
          <w:szCs w:val="24"/>
          <w:lang w:val="lv-LV"/>
        </w:rPr>
        <w:t xml:space="preserve"> </w:t>
      </w:r>
      <w:r w:rsidRPr="000E1056" w:rsidR="00817C2F">
        <w:rPr>
          <w:szCs w:val="24"/>
          <w:lang w:val="lv-LV"/>
        </w:rPr>
        <w:t xml:space="preserve">attīstību, </w:t>
      </w:r>
      <w:r w:rsidRPr="000E1056">
        <w:rPr>
          <w:bCs/>
          <w:szCs w:val="24"/>
          <w:lang w:val="lv-LV"/>
        </w:rPr>
        <w:t xml:space="preserve">darba organizāciju un </w:t>
      </w:r>
      <w:r w:rsidRPr="000E1056" w:rsidR="00856779">
        <w:rPr>
          <w:szCs w:val="24"/>
          <w:lang w:val="lv-LV"/>
        </w:rPr>
        <w:t>Sabiles mākslas, kultūras un tūrisma centra</w:t>
      </w:r>
      <w:r w:rsidRPr="000E1056">
        <w:rPr>
          <w:szCs w:val="24"/>
          <w:lang w:val="lv-LV"/>
        </w:rPr>
        <w:t xml:space="preserve"> </w:t>
      </w:r>
      <w:r w:rsidRPr="000E1056">
        <w:rPr>
          <w:bCs/>
          <w:szCs w:val="24"/>
          <w:lang w:val="lv-LV"/>
        </w:rPr>
        <w:t>nolikumā noteikto funkciju izpildi (ne vairāk kā divas A4 formāta lapas datorrakstā);</w:t>
      </w:r>
    </w:p>
    <w:p w:rsidR="002B5943" w:rsidRPr="000E1056" w:rsidP="002B5943" w14:paraId="1054FAD7" w14:textId="195A84E0">
      <w:pPr>
        <w:pStyle w:val="ListParagraph"/>
        <w:numPr>
          <w:ilvl w:val="2"/>
          <w:numId w:val="43"/>
        </w:numPr>
        <w:overflowPunct/>
        <w:autoSpaceDE/>
        <w:adjustRightInd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nolikuma prasībām atbilstošas augstākās izglītības apliecinoša dokumenta atvasinājums</w:t>
      </w:r>
      <w:r w:rsidR="00637737">
        <w:rPr>
          <w:szCs w:val="24"/>
          <w:lang w:val="lv-LV"/>
        </w:rPr>
        <w:t>.</w:t>
      </w:r>
    </w:p>
    <w:p w:rsidR="000C1235" w:rsidRPr="0004572F" w:rsidP="002B5943" w14:paraId="39283FBE" w14:textId="77777777">
      <w:pPr>
        <w:pStyle w:val="ListParagraph"/>
        <w:numPr>
          <w:ilvl w:val="1"/>
          <w:numId w:val="43"/>
        </w:numPr>
        <w:ind w:left="426" w:hanging="426"/>
        <w:jc w:val="both"/>
        <w:textAlignment w:val="auto"/>
        <w:rPr>
          <w:b/>
          <w:bCs/>
          <w:szCs w:val="24"/>
          <w:lang w:val="lv-LV"/>
        </w:rPr>
      </w:pPr>
      <w:bookmarkStart w:id="7" w:name="_Ref211497783"/>
      <w:r w:rsidRPr="000E1056">
        <w:rPr>
          <w:lang w:val="lv-LV"/>
        </w:rPr>
        <w:t>Pretendents var iesniegt amata pienākumu izpildei atbilstošu papildu apmācību apliecinošu dokumentu atvasinājumus</w:t>
      </w:r>
      <w:r w:rsidRPr="000E1056" w:rsidR="007D2703">
        <w:rPr>
          <w:lang w:val="lv-LV"/>
        </w:rPr>
        <w:t>, kas</w:t>
      </w:r>
      <w:r w:rsidRPr="000E1056">
        <w:rPr>
          <w:lang w:val="lv-LV"/>
        </w:rPr>
        <w:t xml:space="preserve"> </w:t>
      </w:r>
      <w:r w:rsidRPr="000E1056" w:rsidR="006F4034">
        <w:rPr>
          <w:lang w:val="lv-LV"/>
        </w:rPr>
        <w:t xml:space="preserve">apgūtas pēdējo 3 gadu laikā, </w:t>
      </w:r>
      <w:r w:rsidRPr="000E1056" w:rsidR="00ED45BF">
        <w:rPr>
          <w:lang w:val="lv-LV"/>
        </w:rPr>
        <w:t xml:space="preserve">(katrs ne </w:t>
      </w:r>
      <w:r w:rsidRPr="0004572F" w:rsidR="00ED45BF">
        <w:rPr>
          <w:lang w:val="lv-LV"/>
        </w:rPr>
        <w:t>mazāk kā četru stundu apjomā)</w:t>
      </w:r>
      <w:r w:rsidRPr="0004572F">
        <w:rPr>
          <w:lang w:val="lv-LV"/>
        </w:rPr>
        <w:t>.</w:t>
      </w:r>
      <w:bookmarkEnd w:id="7"/>
    </w:p>
    <w:p w:rsidR="000C1235" w:rsidRPr="0004572F" w:rsidP="000C1235" w14:paraId="5822382F" w14:textId="77777777">
      <w:pPr>
        <w:pStyle w:val="ListParagraph"/>
        <w:ind w:left="1077"/>
        <w:textAlignment w:val="auto"/>
        <w:rPr>
          <w:b/>
          <w:bCs/>
          <w:szCs w:val="24"/>
          <w:lang w:val="lv-LV"/>
        </w:rPr>
      </w:pPr>
    </w:p>
    <w:p w:rsidR="000C1235" w:rsidRPr="000E1056" w:rsidP="00392C1A" w14:paraId="33D24CF3" w14:textId="77777777">
      <w:pPr>
        <w:pStyle w:val="ListParagraph"/>
        <w:numPr>
          <w:ilvl w:val="0"/>
          <w:numId w:val="45"/>
        </w:numPr>
        <w:overflowPunct/>
        <w:autoSpaceDE/>
        <w:adjustRightInd/>
        <w:jc w:val="center"/>
        <w:textAlignment w:val="auto"/>
        <w:rPr>
          <w:szCs w:val="24"/>
          <w:lang w:val="lv-LV"/>
        </w:rPr>
      </w:pPr>
      <w:r w:rsidRPr="000E1056">
        <w:rPr>
          <w:b/>
          <w:bCs/>
          <w:kern w:val="32"/>
          <w:szCs w:val="24"/>
          <w:lang w:val="lv-LV"/>
        </w:rPr>
        <w:t>Pieteikumu izskatīšana, vērtēšanas kritēriji, lēmuma pieņemšana</w:t>
      </w:r>
    </w:p>
    <w:p w:rsidR="002B5943" w:rsidRPr="000E1056" w:rsidP="002B5943" w14:paraId="25DED301" w14:textId="6DEF3EA6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426" w:hanging="426"/>
        <w:jc w:val="both"/>
        <w:textAlignment w:val="auto"/>
        <w:rPr>
          <w:szCs w:val="24"/>
          <w:lang w:val="lv-LV"/>
        </w:rPr>
      </w:pPr>
      <w:bookmarkStart w:id="8" w:name="_Hlk155082481"/>
      <w:r w:rsidRPr="000E1056">
        <w:rPr>
          <w:szCs w:val="24"/>
          <w:lang w:val="lv-LV"/>
        </w:rPr>
        <w:t xml:space="preserve">Konkursa pirmajā kārtā </w:t>
      </w:r>
      <w:bookmarkEnd w:id="8"/>
      <w:r w:rsidRPr="000E1056">
        <w:rPr>
          <w:szCs w:val="24"/>
          <w:lang w:val="lv-LV"/>
        </w:rPr>
        <w:t xml:space="preserve">piecu darba dienu laikā pēc pieteikumu iesniegšanas termiņa beigām komisija atver aploksnes un/vai izvērtē elektroniski iesūtītos pieteikumus, atlasa tos pieteikumus, kuri satur visus Nolikuma </w:t>
      </w:r>
      <w:r w:rsidR="00C90F1D">
        <w:rPr>
          <w:szCs w:val="24"/>
          <w:lang w:val="lv-LV"/>
        </w:rPr>
        <w:fldChar w:fldCharType="begin"/>
      </w:r>
      <w:r w:rsidR="00C90F1D">
        <w:rPr>
          <w:szCs w:val="24"/>
          <w:lang w:val="lv-LV"/>
        </w:rPr>
        <w:instrText xml:space="preserve"> REF _Ref211497713 \r \h </w:instrText>
      </w:r>
      <w:r w:rsidR="00C90F1D">
        <w:rPr>
          <w:szCs w:val="24"/>
          <w:lang w:val="lv-LV"/>
        </w:rPr>
        <w:fldChar w:fldCharType="separate"/>
      </w:r>
      <w:r w:rsidR="00C90F1D">
        <w:rPr>
          <w:szCs w:val="24"/>
          <w:lang w:val="lv-LV"/>
        </w:rPr>
        <w:t>3.5</w:t>
      </w:r>
      <w:r w:rsidR="00C90F1D">
        <w:rPr>
          <w:szCs w:val="24"/>
          <w:lang w:val="lv-LV"/>
        </w:rPr>
        <w:fldChar w:fldCharType="end"/>
      </w:r>
      <w:r w:rsidRPr="000E1056">
        <w:rPr>
          <w:szCs w:val="24"/>
          <w:lang w:val="lv-LV"/>
        </w:rPr>
        <w:t>.</w:t>
      </w:r>
      <w:r w:rsidR="00C90F1D">
        <w:rPr>
          <w:szCs w:val="24"/>
          <w:lang w:val="lv-LV"/>
        </w:rPr>
        <w:t> </w:t>
      </w:r>
      <w:r w:rsidRPr="000E1056" w:rsidR="007D2703">
        <w:rPr>
          <w:szCs w:val="24"/>
          <w:lang w:val="lv-LV"/>
        </w:rPr>
        <w:t xml:space="preserve">un </w:t>
      </w:r>
      <w:r w:rsidR="00C90F1D">
        <w:rPr>
          <w:szCs w:val="24"/>
          <w:lang w:val="lv-LV"/>
        </w:rPr>
        <w:fldChar w:fldCharType="begin"/>
      </w:r>
      <w:r w:rsidR="00C90F1D">
        <w:rPr>
          <w:szCs w:val="24"/>
          <w:lang w:val="lv-LV"/>
        </w:rPr>
        <w:instrText xml:space="preserve"> REF _Ref211497783 \r \h </w:instrText>
      </w:r>
      <w:r w:rsidR="00C90F1D">
        <w:rPr>
          <w:szCs w:val="24"/>
          <w:lang w:val="lv-LV"/>
        </w:rPr>
        <w:fldChar w:fldCharType="separate"/>
      </w:r>
      <w:r w:rsidR="00C90F1D">
        <w:rPr>
          <w:szCs w:val="24"/>
          <w:lang w:val="lv-LV"/>
        </w:rPr>
        <w:t>3.6</w:t>
      </w:r>
      <w:r w:rsidR="00C90F1D">
        <w:rPr>
          <w:szCs w:val="24"/>
          <w:lang w:val="lv-LV"/>
        </w:rPr>
        <w:fldChar w:fldCharType="end"/>
      </w:r>
      <w:r w:rsidRPr="000E1056" w:rsidR="007D2703">
        <w:rPr>
          <w:szCs w:val="24"/>
          <w:lang w:val="lv-LV"/>
        </w:rPr>
        <w:t>.</w:t>
      </w:r>
      <w:r w:rsidR="00C90F1D">
        <w:rPr>
          <w:szCs w:val="24"/>
          <w:lang w:val="lv-LV"/>
        </w:rPr>
        <w:t> </w:t>
      </w:r>
      <w:r w:rsidRPr="000E1056">
        <w:rPr>
          <w:szCs w:val="24"/>
          <w:lang w:val="lv-LV"/>
        </w:rPr>
        <w:t>punktā noteiktos pieteikuma dokumentus, izvērtē pretendenta izglītību un pieredzi.</w:t>
      </w:r>
    </w:p>
    <w:p w:rsidR="00445E87" w:rsidRPr="000E1056" w:rsidP="00445E87" w14:paraId="7051A733" w14:textId="67B02A62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426" w:hanging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Ja amata pretendentu atlases dalībnieks nav iesniedzis kādu no </w:t>
      </w:r>
      <w:r w:rsidR="00C90F1D">
        <w:rPr>
          <w:szCs w:val="24"/>
          <w:lang w:val="lv-LV"/>
        </w:rPr>
        <w:fldChar w:fldCharType="begin"/>
      </w:r>
      <w:r w:rsidR="00C90F1D">
        <w:rPr>
          <w:szCs w:val="24"/>
          <w:lang w:val="lv-LV"/>
        </w:rPr>
        <w:instrText xml:space="preserve"> REF _Ref211497713 \r \h </w:instrText>
      </w:r>
      <w:r w:rsidR="00C90F1D">
        <w:rPr>
          <w:szCs w:val="24"/>
          <w:lang w:val="lv-LV"/>
        </w:rPr>
        <w:fldChar w:fldCharType="separate"/>
      </w:r>
      <w:r w:rsidR="00C90F1D">
        <w:rPr>
          <w:szCs w:val="24"/>
          <w:lang w:val="lv-LV"/>
        </w:rPr>
        <w:t>3.5</w:t>
      </w:r>
      <w:r w:rsidR="00C90F1D">
        <w:rPr>
          <w:szCs w:val="24"/>
          <w:lang w:val="lv-LV"/>
        </w:rPr>
        <w:fldChar w:fldCharType="end"/>
      </w:r>
      <w:r w:rsidRPr="000E1056">
        <w:rPr>
          <w:szCs w:val="24"/>
          <w:lang w:val="lv-LV"/>
        </w:rPr>
        <w:t>.</w:t>
      </w:r>
      <w:r w:rsidR="00C90F1D">
        <w:rPr>
          <w:szCs w:val="24"/>
          <w:lang w:val="lv-LV"/>
        </w:rPr>
        <w:t> </w:t>
      </w:r>
      <w:r w:rsidRPr="000E1056">
        <w:rPr>
          <w:szCs w:val="24"/>
          <w:lang w:val="lv-LV"/>
        </w:rPr>
        <w:t>punktā pieprasītajiem dokumentiem</w:t>
      </w:r>
      <w:r w:rsidRPr="000E1056" w:rsidR="00856779">
        <w:rPr>
          <w:szCs w:val="24"/>
          <w:lang w:val="lv-LV"/>
        </w:rPr>
        <w:t xml:space="preserve">, </w:t>
      </w:r>
      <w:r w:rsidRPr="000E1056">
        <w:rPr>
          <w:szCs w:val="24"/>
          <w:lang w:val="lv-LV"/>
        </w:rPr>
        <w:t xml:space="preserve"> viņš netiek virzīts tālākai vērtēšanai.</w:t>
      </w:r>
    </w:p>
    <w:p w:rsidR="00445E87" w:rsidRPr="000E1056" w:rsidP="00445E87" w14:paraId="07884791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426" w:hanging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Lēmumu pirmajā kārtā par kandidāta atbilstību pieņem, pamatojoties uz šādiem kritērijiem (nolikuma 1.pielikums):</w:t>
      </w:r>
    </w:p>
    <w:tbl>
      <w:tblPr>
        <w:tblStyle w:val="TableGrid"/>
        <w:tblW w:w="8820" w:type="dxa"/>
        <w:tblInd w:w="389" w:type="dxa"/>
        <w:tblLook w:val="04A0"/>
      </w:tblPr>
      <w:tblGrid>
        <w:gridCol w:w="5418"/>
        <w:gridCol w:w="3402"/>
      </w:tblGrid>
      <w:tr w14:paraId="6A508FEE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122E38DB" w14:textId="77777777">
            <w:pPr>
              <w:pStyle w:val="ListParagraph"/>
              <w:ind w:left="0"/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Kritērijs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1247DF5C" w14:textId="77777777">
            <w:pPr>
              <w:pStyle w:val="ListParagraph"/>
              <w:ind w:left="0"/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Punkti</w:t>
            </w:r>
          </w:p>
        </w:tc>
      </w:tr>
      <w:tr w14:paraId="4208767C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6A48B1" w14:paraId="2FAE908D" w14:textId="2ED67B6A">
            <w:pPr>
              <w:pStyle w:val="ListParagraph"/>
              <w:numPr>
                <w:ilvl w:val="0"/>
                <w:numId w:val="47"/>
              </w:numPr>
              <w:ind w:left="347"/>
              <w:jc w:val="both"/>
              <w:textAlignment w:val="auto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Izglītība</w:t>
            </w:r>
            <w:r w:rsidRPr="000E1056" w:rsidR="00DB71D5">
              <w:rPr>
                <w:b/>
                <w:bCs/>
                <w:szCs w:val="24"/>
                <w:lang w:val="lv-LV"/>
              </w:rPr>
              <w:t>s un pieredzes atbilstība Kultūras centru likuma prasībām (6. pants trešā daļa)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56EC4B10" w14:textId="2626BD68">
            <w:pPr>
              <w:pStyle w:val="ListParagraph"/>
              <w:ind w:left="0"/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 xml:space="preserve">Maksimālais punktu skaits </w:t>
            </w:r>
            <w:r w:rsidR="00CA7059">
              <w:rPr>
                <w:b/>
                <w:bCs/>
                <w:szCs w:val="24"/>
                <w:lang w:val="lv-LV"/>
              </w:rPr>
              <w:t>7</w:t>
            </w:r>
            <w:r w:rsidRPr="000E1056">
              <w:rPr>
                <w:b/>
                <w:bCs/>
                <w:szCs w:val="24"/>
                <w:lang w:val="lv-LV"/>
              </w:rPr>
              <w:t>,5</w:t>
            </w:r>
          </w:p>
        </w:tc>
      </w:tr>
      <w:tr w14:paraId="137106C3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6A48B1" w14:paraId="59B64C6F" w14:textId="4586A9D9">
            <w:pPr>
              <w:pStyle w:val="ListParagraph"/>
              <w:numPr>
                <w:ilvl w:val="1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Maģistra grāds</w:t>
            </w:r>
            <w:r w:rsidRPr="000E1056" w:rsidR="00DB71D5">
              <w:rPr>
                <w:szCs w:val="24"/>
                <w:lang w:val="lv-LV"/>
              </w:rPr>
              <w:t xml:space="preserve"> kultūras vadības jomā un vismaz triju gadu darba pieredze kultūras vadībā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419F32EA" w14:textId="4AE083B7">
            <w:pPr>
              <w:pStyle w:val="ListParagraph"/>
              <w:ind w:left="0"/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7</w:t>
            </w:r>
            <w:r w:rsidRPr="000E1056">
              <w:rPr>
                <w:szCs w:val="24"/>
                <w:lang w:val="lv-LV"/>
              </w:rPr>
              <w:t xml:space="preserve"> punkti</w:t>
            </w:r>
          </w:p>
        </w:tc>
      </w:tr>
      <w:tr w14:paraId="0781E4AD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1D5" w:rsidRPr="000E1056" w:rsidP="006A48B1" w14:paraId="6FC0C227" w14:textId="54307763">
            <w:pPr>
              <w:pStyle w:val="ListParagraph"/>
              <w:numPr>
                <w:ilvl w:val="1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Bakalaura grāds kultūras vadības jomā un vismaz triju gadu darba pieredze kultūras vadībā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1D5" w:rsidRPr="000E1056" w:rsidP="00D73121" w14:paraId="50E54B2D" w14:textId="3A6A2C7B">
            <w:pPr>
              <w:pStyle w:val="ListParagraph"/>
              <w:ind w:left="0"/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6</w:t>
            </w:r>
            <w:r w:rsidRPr="000E1056">
              <w:rPr>
                <w:szCs w:val="24"/>
                <w:lang w:val="lv-LV"/>
              </w:rPr>
              <w:t xml:space="preserve"> punkti</w:t>
            </w:r>
          </w:p>
        </w:tc>
      </w:tr>
      <w:tr w14:paraId="7A764FDA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1D5" w:rsidRPr="000E1056" w:rsidP="006A48B1" w14:paraId="2EAD9922" w14:textId="77777777">
            <w:pPr>
              <w:pStyle w:val="ListParagraph"/>
              <w:numPr>
                <w:ilvl w:val="1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Atbilstība vismaz vienai no šādām prasībām:</w:t>
            </w:r>
          </w:p>
          <w:p w:rsidR="00D04D7E" w:rsidRPr="000E1056" w:rsidP="00D04D7E" w14:paraId="4F238A8D" w14:textId="77777777">
            <w:pPr>
              <w:pStyle w:val="ListParagraph"/>
              <w:numPr>
                <w:ilvl w:val="2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Augstākā izglītība kultūras vadības jomā;</w:t>
            </w:r>
          </w:p>
          <w:p w:rsidR="00D04D7E" w:rsidRPr="000E1056" w:rsidP="00D04D7E" w14:paraId="1ADC26EA" w14:textId="77777777">
            <w:pPr>
              <w:pStyle w:val="ListParagraph"/>
              <w:numPr>
                <w:ilvl w:val="2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 xml:space="preserve">Augstākā izglītība un vismaz </w:t>
            </w:r>
            <w:r w:rsidRPr="000E1056" w:rsidR="000E1056">
              <w:rPr>
                <w:szCs w:val="24"/>
                <w:lang w:val="lv-LV"/>
              </w:rPr>
              <w:t>triju gadu darba pieredze kultūras vadībā;</w:t>
            </w:r>
          </w:p>
          <w:p w:rsidR="000E1056" w:rsidRPr="000E1056" w:rsidP="00D04D7E" w14:paraId="6C42BE31" w14:textId="77777777">
            <w:pPr>
              <w:pStyle w:val="ListParagraph"/>
              <w:numPr>
                <w:ilvl w:val="2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Augstākā izglītība un apgūta licencēta profesionālās pilnveides izglītības programma kultūras vadības jomā;</w:t>
            </w:r>
          </w:p>
          <w:p w:rsidR="000E1056" w:rsidRPr="000E1056" w:rsidP="000E1056" w14:paraId="40035666" w14:textId="3FEEC612">
            <w:pPr>
              <w:pStyle w:val="ListParagraph"/>
              <w:numPr>
                <w:ilvl w:val="2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Vidējā profesionālā izglītība</w:t>
            </w:r>
            <w:r>
              <w:rPr>
                <w:szCs w:val="24"/>
                <w:lang w:val="lv-LV"/>
              </w:rPr>
              <w:t xml:space="preserve"> kultūras jomā</w:t>
            </w:r>
            <w:r w:rsidRPr="000E1056">
              <w:rPr>
                <w:szCs w:val="24"/>
                <w:lang w:val="lv-LV"/>
              </w:rPr>
              <w:t xml:space="preserve"> un vismaz triju gadu darba pieredze kultūras vadībā;</w:t>
            </w:r>
          </w:p>
          <w:p w:rsidR="000E1056" w:rsidRPr="000E1056" w:rsidP="000E1056" w14:paraId="6E5CB2FF" w14:textId="7BA3A379">
            <w:pPr>
              <w:pStyle w:val="ListParagraph"/>
              <w:numPr>
                <w:ilvl w:val="2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Vidējā profesionālā izglītība</w:t>
            </w:r>
            <w:r>
              <w:rPr>
                <w:szCs w:val="24"/>
                <w:lang w:val="lv-LV"/>
              </w:rPr>
              <w:t xml:space="preserve"> kultūras jomā</w:t>
            </w:r>
            <w:r w:rsidRPr="000E1056">
              <w:rPr>
                <w:szCs w:val="24"/>
                <w:lang w:val="lv-LV"/>
              </w:rPr>
              <w:t xml:space="preserve"> un apgūta licencēta profesionālās pilnveides izglītības programma kultūras vadības jomā.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1D5" w:rsidRPr="000E1056" w:rsidP="00D73121" w14:paraId="754BDD51" w14:textId="6E9F0213">
            <w:pPr>
              <w:pStyle w:val="ListParagraph"/>
              <w:ind w:left="0"/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4 punkti</w:t>
            </w:r>
          </w:p>
        </w:tc>
      </w:tr>
      <w:tr w14:paraId="539A949A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6A48B1" w14:paraId="008E595D" w14:textId="77777777">
            <w:pPr>
              <w:pStyle w:val="ListParagraph"/>
              <w:numPr>
                <w:ilvl w:val="1"/>
                <w:numId w:val="48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 xml:space="preserve">Amata pienākumu izpildei atbilstošu papildu apmācību apmeklējums (vismaz </w:t>
            </w:r>
            <w:r w:rsidRPr="000E1056" w:rsidR="00F649FA">
              <w:rPr>
                <w:szCs w:val="24"/>
                <w:lang w:val="lv-LV"/>
              </w:rPr>
              <w:t>4</w:t>
            </w:r>
            <w:r w:rsidRPr="000E1056">
              <w:rPr>
                <w:szCs w:val="24"/>
                <w:lang w:val="lv-LV"/>
              </w:rPr>
              <w:t xml:space="preserve"> stundu apjomā) pēdējo 3 gadu laikā (0,1 punkti par katru, bet ne vairāk kā 5</w:t>
            </w:r>
            <w:r w:rsidRPr="000E1056">
              <w:rPr>
                <w:b/>
                <w:szCs w:val="24"/>
                <w:lang w:val="lv-LV"/>
              </w:rPr>
              <w:t xml:space="preserve"> </w:t>
            </w:r>
            <w:r w:rsidRPr="000E1056">
              <w:rPr>
                <w:szCs w:val="24"/>
                <w:lang w:val="lv-LV"/>
              </w:rPr>
              <w:t>apmācības vai kursi).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7006E560" w14:textId="77777777">
            <w:pPr>
              <w:pStyle w:val="ListParagraph"/>
              <w:ind w:left="0"/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0,5 punktiem</w:t>
            </w:r>
          </w:p>
        </w:tc>
      </w:tr>
      <w:tr w14:paraId="25CFA4B9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6A48B1" w14:paraId="6C43BF92" w14:textId="3D4444E1">
            <w:pPr>
              <w:pStyle w:val="ListParagraph"/>
              <w:numPr>
                <w:ilvl w:val="0"/>
                <w:numId w:val="48"/>
              </w:numPr>
              <w:jc w:val="both"/>
              <w:textAlignment w:val="auto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 xml:space="preserve">Profesionālā </w:t>
            </w:r>
            <w:r w:rsidRPr="00CA7059">
              <w:rPr>
                <w:b/>
                <w:bCs/>
                <w:szCs w:val="24"/>
                <w:lang w:val="lv-LV"/>
              </w:rPr>
              <w:t xml:space="preserve">pieredze </w:t>
            </w:r>
            <w:r w:rsidRPr="00CA7059" w:rsidR="00CA7059">
              <w:rPr>
                <w:b/>
                <w:bCs/>
                <w:szCs w:val="24"/>
                <w:lang w:val="lv-LV"/>
              </w:rPr>
              <w:t xml:space="preserve">iestādes vai struktūrvienības </w:t>
            </w:r>
            <w:r w:rsidRPr="00CA7059">
              <w:rPr>
                <w:b/>
                <w:bCs/>
                <w:szCs w:val="24"/>
                <w:lang w:val="lv-LV"/>
              </w:rPr>
              <w:t>vad</w:t>
            </w:r>
            <w:r w:rsidRPr="000E1056">
              <w:rPr>
                <w:b/>
                <w:szCs w:val="24"/>
                <w:lang w:val="lv-LV"/>
              </w:rPr>
              <w:t xml:space="preserve">ītāja amatā pēdējo </w:t>
            </w:r>
            <w:r w:rsidR="009E4568">
              <w:rPr>
                <w:b/>
                <w:szCs w:val="24"/>
                <w:lang w:val="lv-LV"/>
              </w:rPr>
              <w:t>10</w:t>
            </w:r>
            <w:r w:rsidRPr="000E1056">
              <w:rPr>
                <w:b/>
                <w:szCs w:val="24"/>
                <w:lang w:val="lv-LV"/>
              </w:rPr>
              <w:t xml:space="preserve"> gadu laikā </w:t>
            </w:r>
            <w:r w:rsidRPr="00CA7059">
              <w:rPr>
                <w:bCs/>
                <w:szCs w:val="24"/>
                <w:lang w:val="lv-LV"/>
              </w:rPr>
              <w:t xml:space="preserve">(par katru gadu </w:t>
            </w:r>
            <w:r w:rsidRPr="00CA7059" w:rsidR="009E4568">
              <w:rPr>
                <w:bCs/>
                <w:szCs w:val="24"/>
                <w:lang w:val="lv-LV"/>
              </w:rPr>
              <w:t>0,2</w:t>
            </w:r>
            <w:r w:rsidRPr="00CA7059">
              <w:rPr>
                <w:bCs/>
                <w:szCs w:val="24"/>
                <w:lang w:val="lv-LV"/>
              </w:rPr>
              <w:t xml:space="preserve"> punkt</w:t>
            </w:r>
            <w:r w:rsidRPr="00CA7059" w:rsidR="009E4568">
              <w:rPr>
                <w:bCs/>
                <w:szCs w:val="24"/>
                <w:lang w:val="lv-LV"/>
              </w:rPr>
              <w:t>i</w:t>
            </w:r>
            <w:r w:rsidRPr="00CA7059">
              <w:rPr>
                <w:bCs/>
                <w:szCs w:val="24"/>
                <w:lang w:val="lv-LV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7E1925E4" w14:textId="6C3D0C75">
            <w:pPr>
              <w:pStyle w:val="ListParagraph"/>
              <w:ind w:left="0"/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 xml:space="preserve">līdz </w:t>
            </w:r>
            <w:r w:rsidR="009E4568">
              <w:rPr>
                <w:b/>
                <w:bCs/>
                <w:szCs w:val="24"/>
                <w:lang w:val="lv-LV"/>
              </w:rPr>
              <w:t>2</w:t>
            </w:r>
            <w:r w:rsidRPr="000E1056">
              <w:rPr>
                <w:b/>
                <w:bCs/>
                <w:szCs w:val="24"/>
                <w:lang w:val="lv-LV"/>
              </w:rPr>
              <w:t xml:space="preserve"> punktiem</w:t>
            </w:r>
          </w:p>
        </w:tc>
      </w:tr>
      <w:tr w14:paraId="2C94492B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6A48B1" w14:paraId="29EF21A7" w14:textId="77777777">
            <w:pPr>
              <w:pStyle w:val="ListParagraph"/>
              <w:numPr>
                <w:ilvl w:val="0"/>
                <w:numId w:val="48"/>
              </w:numPr>
              <w:jc w:val="both"/>
              <w:textAlignment w:val="auto"/>
              <w:rPr>
                <w:b/>
                <w:szCs w:val="24"/>
                <w:lang w:val="lv-LV"/>
              </w:rPr>
            </w:pPr>
            <w:r w:rsidRPr="000E1056">
              <w:rPr>
                <w:b/>
                <w:szCs w:val="24"/>
                <w:lang w:val="lv-LV"/>
              </w:rPr>
              <w:t>Motivācijas vēstule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55EAD257" w14:textId="77777777">
            <w:pPr>
              <w:pStyle w:val="ListParagraph"/>
              <w:ind w:left="0"/>
              <w:jc w:val="center"/>
              <w:rPr>
                <w:b/>
                <w:szCs w:val="24"/>
                <w:lang w:val="lv-LV"/>
              </w:rPr>
            </w:pPr>
            <w:r w:rsidRPr="000E1056">
              <w:rPr>
                <w:b/>
                <w:szCs w:val="24"/>
                <w:lang w:val="lv-LV"/>
              </w:rPr>
              <w:t>līdz 2 punktiem</w:t>
            </w:r>
          </w:p>
        </w:tc>
      </w:tr>
      <w:tr w14:paraId="09D519DB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6A48B1" w14:paraId="4FC7D03C" w14:textId="77777777">
            <w:pPr>
              <w:pStyle w:val="ListParagraph"/>
              <w:numPr>
                <w:ilvl w:val="0"/>
                <w:numId w:val="48"/>
              </w:numPr>
              <w:jc w:val="both"/>
              <w:textAlignment w:val="auto"/>
              <w:rPr>
                <w:b/>
                <w:szCs w:val="24"/>
                <w:lang w:val="lv-LV"/>
              </w:rPr>
            </w:pPr>
            <w:r w:rsidRPr="000E1056">
              <w:rPr>
                <w:b/>
                <w:szCs w:val="24"/>
                <w:lang w:val="lv-LV"/>
              </w:rPr>
              <w:t xml:space="preserve">Redzējums par </w:t>
            </w:r>
            <w:r w:rsidRPr="000E1056" w:rsidR="00817C2F">
              <w:rPr>
                <w:b/>
                <w:szCs w:val="24"/>
                <w:lang w:val="lv-LV"/>
              </w:rPr>
              <w:t>Sabiles mākslas, kultūras un tūrisma centra</w:t>
            </w:r>
            <w:r w:rsidRPr="000E1056">
              <w:rPr>
                <w:b/>
                <w:szCs w:val="24"/>
                <w:lang w:val="lv-LV" w:eastAsia="lv-LV"/>
              </w:rPr>
              <w:t xml:space="preserve"> attīstību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3F8C70ED" w14:textId="77777777">
            <w:pPr>
              <w:pStyle w:val="ListParagraph"/>
              <w:ind w:left="0"/>
              <w:jc w:val="center"/>
              <w:rPr>
                <w:b/>
                <w:szCs w:val="24"/>
                <w:lang w:val="lv-LV"/>
              </w:rPr>
            </w:pPr>
            <w:r w:rsidRPr="000E1056">
              <w:rPr>
                <w:b/>
                <w:szCs w:val="24"/>
                <w:lang w:val="lv-LV"/>
              </w:rPr>
              <w:t>līdz 5 punktiem</w:t>
            </w:r>
          </w:p>
        </w:tc>
      </w:tr>
      <w:tr w14:paraId="436FD187" w14:textId="77777777" w:rsidTr="00D73121">
        <w:tblPrEx>
          <w:tblW w:w="8820" w:type="dxa"/>
          <w:tblInd w:w="389" w:type="dxa"/>
          <w:tblLook w:val="04A0"/>
        </w:tblPrEx>
        <w:tc>
          <w:tcPr>
            <w:tcW w:w="5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4F4D8D4C" w14:textId="77777777">
            <w:pPr>
              <w:pStyle w:val="ListParagraph"/>
              <w:ind w:left="360"/>
              <w:jc w:val="right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Kopā par pirmo kārtu: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B1" w:rsidRPr="000E1056" w:rsidP="00D73121" w14:paraId="6D3272ED" w14:textId="77777777">
            <w:pPr>
              <w:pStyle w:val="ListParagraph"/>
              <w:ind w:left="0"/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Maksimālais punktu skaits 16,5</w:t>
            </w:r>
          </w:p>
        </w:tc>
      </w:tr>
    </w:tbl>
    <w:p w:rsidR="006A48B1" w:rsidRPr="000E1056" w:rsidP="006A48B1" w14:paraId="33C60362" w14:textId="77777777">
      <w:pPr>
        <w:pStyle w:val="ListParagraph"/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</w:p>
    <w:p w:rsidR="002057BD" w:rsidRPr="000E1056" w:rsidP="002057BD" w14:paraId="4E7C8A30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426" w:hanging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Komisija sazināsies tikai ar tiem kandidātiem, kuri tiks aicināti dalībai konkursa otrajā kārtā</w:t>
      </w:r>
      <w:r w:rsidRPr="000E1056">
        <w:rPr>
          <w:szCs w:val="24"/>
          <w:lang w:val="lv-LV"/>
        </w:rPr>
        <w:t>.</w:t>
      </w:r>
    </w:p>
    <w:p w:rsidR="002057BD" w:rsidRPr="000E1056" w:rsidP="002057BD" w14:paraId="1ACE2723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426" w:hanging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Otrajā kārtā (darba intervijā ar kandidātu) tiek uzaicināti kandidāti ar pirmajā kārtā iegūto lielāko punktu skaitu par pieredzi; kandidātu skaitu nosaka komisija, savstarpēji vienojoties.</w:t>
      </w:r>
    </w:p>
    <w:p w:rsidR="00686A5A" w:rsidRPr="000E1056" w:rsidP="00392C1A" w14:paraId="71C01911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426" w:hanging="426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Lēmumu otrajā kārtā pēc intervijas par </w:t>
      </w:r>
      <w:r w:rsidRPr="000E1056" w:rsidR="00392C1A">
        <w:rPr>
          <w:szCs w:val="24"/>
          <w:lang w:val="lv-LV"/>
        </w:rPr>
        <w:t>pretendenta</w:t>
      </w:r>
      <w:r w:rsidRPr="000E1056">
        <w:rPr>
          <w:szCs w:val="24"/>
          <w:lang w:val="lv-LV"/>
        </w:rPr>
        <w:t xml:space="preserve"> atbilstību pieņem, pamatojoties uz šādiem kritērijiem:</w:t>
      </w:r>
    </w:p>
    <w:tbl>
      <w:tblPr>
        <w:tblStyle w:val="TableGrid"/>
        <w:tblW w:w="0" w:type="auto"/>
        <w:tblInd w:w="360" w:type="dxa"/>
        <w:tblLook w:val="04A0"/>
      </w:tblPr>
      <w:tblGrid>
        <w:gridCol w:w="4378"/>
        <w:gridCol w:w="4323"/>
      </w:tblGrid>
      <w:tr w14:paraId="4BBCBA5A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718E9995" w14:textId="77777777">
            <w:pPr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 xml:space="preserve">Kritērijs 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06A6E570" w14:textId="77777777">
            <w:pPr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Punkti</w:t>
            </w:r>
          </w:p>
        </w:tc>
      </w:tr>
      <w:tr w14:paraId="2E3A911C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2245DF2C" w14:textId="77777777">
            <w:pPr>
              <w:pStyle w:val="ListParagraph"/>
              <w:numPr>
                <w:ilvl w:val="0"/>
                <w:numId w:val="49"/>
              </w:numPr>
              <w:jc w:val="both"/>
              <w:textAlignment w:val="auto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Vadības kompetence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6D8F519B" w14:textId="7C5E43E2">
            <w:pPr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Maksimālais punktu skaits 1</w:t>
            </w:r>
            <w:r w:rsidR="00CA7059">
              <w:rPr>
                <w:b/>
                <w:bCs/>
                <w:szCs w:val="24"/>
                <w:lang w:val="lv-LV"/>
              </w:rPr>
              <w:t>2</w:t>
            </w:r>
          </w:p>
        </w:tc>
      </w:tr>
      <w:tr w14:paraId="6B082C87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F649FA" w14:paraId="17DDA4EF" w14:textId="0347835C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b/>
                <w:bCs/>
                <w:szCs w:val="24"/>
                <w:lang w:val="lv-LV"/>
              </w:rPr>
            </w:pPr>
            <w:r>
              <w:rPr>
                <w:szCs w:val="24"/>
                <w:lang w:val="lv-LV"/>
              </w:rPr>
              <w:t>Iestādes d</w:t>
            </w:r>
            <w:r w:rsidRPr="000E1056">
              <w:rPr>
                <w:szCs w:val="24"/>
                <w:lang w:val="lv-LV"/>
              </w:rPr>
              <w:t>arba plānošana un organizēšana</w:t>
            </w:r>
            <w:r w:rsidR="00296578">
              <w:rPr>
                <w:szCs w:val="24"/>
                <w:lang w:val="lv-LV"/>
              </w:rPr>
              <w:t xml:space="preserve"> (personāla, laika, attīstības un finanšu)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D73121" w14:paraId="2D0D1C6C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017A65DC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33A13A52" w14:textId="6B16E412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Orientācija uz attīstību un rezultātu sasniegšanu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4B471841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326120F5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4FA26025" w14:textId="77777777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Konceptuālā, analītiskā un stratēģiskā domāšana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234F4043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226F67C8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F649FA" w14:paraId="533A2FF1" w14:textId="230B2ED8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Komandas vadība un darbinieku motivēšana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D73121" w14:paraId="7A4E21B0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3A6513FD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F649FA" w14:paraId="26ED2D76" w14:textId="77777777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Spēja pieņemt lēmumus un uzņemties atbildību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D73121" w14:paraId="73F5DE7B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1443A37F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52BC9BC3" w14:textId="77777777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Pārmaiņu vadība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28B0734A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4206C378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01E3E8CD" w14:textId="77777777">
            <w:pPr>
              <w:pStyle w:val="ListParagraph"/>
              <w:numPr>
                <w:ilvl w:val="0"/>
                <w:numId w:val="49"/>
              </w:numPr>
              <w:jc w:val="both"/>
              <w:textAlignment w:val="auto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Profesionālā atbilstība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1F66B3A7" w14:textId="77777777">
            <w:pPr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Maksimālais punktu skaits 8</w:t>
            </w:r>
          </w:p>
        </w:tc>
      </w:tr>
      <w:tr w14:paraId="79619C0A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1885AD1C" w14:textId="27981844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lang w:val="lv-LV"/>
              </w:rPr>
              <w:t xml:space="preserve">Izpratne par </w:t>
            </w:r>
            <w:r w:rsidRPr="000E1056" w:rsidR="00BD4BAA">
              <w:rPr>
                <w:lang w:val="lv-LV"/>
              </w:rPr>
              <w:t>Sabiles mākslas, kultūras un tūrisma centra</w:t>
            </w:r>
            <w:r w:rsidRPr="000E1056">
              <w:rPr>
                <w:lang w:val="lv-LV"/>
              </w:rPr>
              <w:t xml:space="preserve"> darbības principiem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5B4ECED5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29CB55CC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F649FA" w14:paraId="30AC2398" w14:textId="5A9A5AB3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lang w:val="lv-LV"/>
              </w:rPr>
              <w:t>Zināšanas par normatīviem aktiem</w:t>
            </w:r>
            <w:r w:rsidRPr="000E1056" w:rsidR="005E11B3">
              <w:rPr>
                <w:lang w:val="lv-LV"/>
              </w:rPr>
              <w:t xml:space="preserve">, kas saistīti ar </w:t>
            </w:r>
            <w:r w:rsidRPr="000E1056" w:rsidR="002D7703">
              <w:rPr>
                <w:lang w:val="lv-LV"/>
              </w:rPr>
              <w:t xml:space="preserve">pašvaldības iestāžu darbu un </w:t>
            </w:r>
            <w:r w:rsidRPr="000E1056" w:rsidR="005E11B3">
              <w:rPr>
                <w:lang w:val="lv-LV"/>
              </w:rPr>
              <w:t>Sabiles mākslas, kultūras un tūrisma centra vadību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9FA" w:rsidRPr="000E1056" w:rsidP="00D73121" w14:paraId="56DE50B7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6915C9EE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78A73A5D" w14:textId="77777777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Spēja sniegt argumentētas atbildes uz Komisijas jautājumiem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4276F806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50727594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F649FA" w14:paraId="03F0A1CE" w14:textId="77777777">
            <w:pPr>
              <w:pStyle w:val="ListParagraph"/>
              <w:numPr>
                <w:ilvl w:val="1"/>
                <w:numId w:val="49"/>
              </w:numPr>
              <w:jc w:val="both"/>
              <w:textAlignment w:val="auto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Saskarsmes, komunikācijas un prezentācijas prasmes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417C165B" w14:textId="77777777">
            <w:pPr>
              <w:jc w:val="center"/>
              <w:rPr>
                <w:szCs w:val="24"/>
                <w:lang w:val="lv-LV"/>
              </w:rPr>
            </w:pPr>
            <w:r w:rsidRPr="000E1056">
              <w:rPr>
                <w:szCs w:val="24"/>
                <w:lang w:val="lv-LV"/>
              </w:rPr>
              <w:t>līdz 2 punktiem</w:t>
            </w:r>
          </w:p>
        </w:tc>
      </w:tr>
      <w:tr w14:paraId="01D513B3" w14:textId="77777777" w:rsidTr="00D73121">
        <w:tblPrEx>
          <w:tblW w:w="0" w:type="auto"/>
          <w:tblInd w:w="360" w:type="dxa"/>
          <w:tblLook w:val="04A0"/>
        </w:tblPrEx>
        <w:tc>
          <w:tcPr>
            <w:tcW w:w="4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52158468" w14:textId="77777777">
            <w:pPr>
              <w:pStyle w:val="ListParagraph"/>
              <w:jc w:val="right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Kopā: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9FA" w:rsidRPr="000E1056" w:rsidP="00D73121" w14:paraId="1E857B3A" w14:textId="2A112892">
            <w:pPr>
              <w:jc w:val="center"/>
              <w:rPr>
                <w:b/>
                <w:bCs/>
                <w:szCs w:val="24"/>
                <w:lang w:val="lv-LV"/>
              </w:rPr>
            </w:pPr>
            <w:r w:rsidRPr="000E1056">
              <w:rPr>
                <w:b/>
                <w:bCs/>
                <w:szCs w:val="24"/>
                <w:lang w:val="lv-LV"/>
              </w:rPr>
              <w:t>Maksimālais punktu skaits 2</w:t>
            </w:r>
            <w:r w:rsidR="00CA7059">
              <w:rPr>
                <w:b/>
                <w:bCs/>
                <w:szCs w:val="24"/>
                <w:lang w:val="lv-LV"/>
              </w:rPr>
              <w:t>0</w:t>
            </w:r>
          </w:p>
        </w:tc>
      </w:tr>
    </w:tbl>
    <w:p w:rsidR="00F649FA" w:rsidRPr="000E1056" w:rsidP="00F649FA" w14:paraId="66617345" w14:textId="77777777">
      <w:pPr>
        <w:pStyle w:val="ListParagraph"/>
        <w:shd w:val="clear" w:color="auto" w:fill="FFFFFF"/>
        <w:overflowPunct/>
        <w:autoSpaceDE/>
        <w:adjustRightInd/>
        <w:spacing w:line="288" w:lineRule="exact"/>
        <w:ind w:left="426"/>
        <w:jc w:val="both"/>
        <w:textAlignment w:val="auto"/>
        <w:rPr>
          <w:szCs w:val="24"/>
          <w:lang w:val="lv-LV"/>
        </w:rPr>
      </w:pPr>
    </w:p>
    <w:p w:rsidR="00686A5A" w:rsidRPr="000E1056" w:rsidP="00C90F1D" w14:paraId="43901594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lang w:val="lv-LV"/>
        </w:rPr>
        <w:t>Komisijas locekļiem otrās kārtas (intervijas laikā) ir tiesības pretendentam uzdot jautājumus, kas saistīti ar iepriekšējo pieredzi, zināšanām, problēmsituāciju</w:t>
      </w:r>
      <w:bookmarkStart w:id="9" w:name="_GoBack"/>
      <w:bookmarkEnd w:id="9"/>
      <w:r w:rsidRPr="000E1056">
        <w:rPr>
          <w:lang w:val="lv-LV"/>
        </w:rPr>
        <w:t xml:space="preserve"> analīzi u</w:t>
      </w:r>
      <w:r w:rsidRPr="000E1056" w:rsidR="002D3A86">
        <w:rPr>
          <w:lang w:val="lv-LV"/>
        </w:rPr>
        <w:t>.c.</w:t>
      </w:r>
      <w:r w:rsidRPr="000E1056">
        <w:rPr>
          <w:lang w:val="lv-LV"/>
        </w:rPr>
        <w:t xml:space="preserve"> ar amata pienākumiem saistītus jautājumus.</w:t>
      </w:r>
      <w:r w:rsidRPr="000E1056">
        <w:rPr>
          <w:szCs w:val="24"/>
          <w:lang w:val="lv-LV"/>
        </w:rPr>
        <w:t xml:space="preserve"> </w:t>
      </w:r>
    </w:p>
    <w:p w:rsidR="00686A5A" w:rsidRPr="000E1056" w:rsidP="00C90F1D" w14:paraId="0998B4BF" w14:textId="40BCECB5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Komisijas locekļiem ir tiesības uzdot jautājumus pretendentam tā saskarsmes spēju, komunikācijas un argumentācijas prasmju novērtēšanai.</w:t>
      </w:r>
    </w:p>
    <w:p w:rsidR="004A0666" w:rsidRPr="000E1056" w:rsidP="00C90F1D" w14:paraId="425ABF08" w14:textId="2AD1A449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Par otrajā kārtā veikto pretendentu novērtēšanu komisija apkopo informāciju, norādot katram pretendentam otrajā kārtā iegūto punktu skaitu.</w:t>
      </w:r>
      <w:bookmarkStart w:id="10" w:name="_Hlk83202851"/>
      <w:bookmarkStart w:id="11" w:name="_Hlk490483396"/>
    </w:p>
    <w:p w:rsidR="004A0666" w:rsidRPr="000E1056" w:rsidP="00C90F1D" w14:paraId="2E5F5FDD" w14:textId="479857C4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Lēmumu par pretendenta atbilstību amatam un izvirzīšanu iecelšanai amatā pieņem, pamatojoties uz pirmajā un otrajā kārtā iegūto punktu kopsummu. Katra komisijas locekļa piešķirtie novērtējuma punkti katram </w:t>
      </w:r>
      <w:r w:rsidRPr="000E1056" w:rsidR="00392C1A">
        <w:rPr>
          <w:szCs w:val="24"/>
          <w:lang w:val="lv-LV"/>
        </w:rPr>
        <w:t>pretendentam</w:t>
      </w:r>
      <w:r w:rsidRPr="000E1056">
        <w:rPr>
          <w:szCs w:val="24"/>
          <w:lang w:val="lv-LV"/>
        </w:rPr>
        <w:t xml:space="preserve"> pirmajā kārtā tiek summēti un dalīti ar komisijas locekļu skaitu un pievienoti otrajā kārtā iegūtie punkti. Tālākai pretendentu vērtēšanai tiek izmantots kritēriju vidējais punktu skaits.</w:t>
      </w:r>
      <w:bookmarkEnd w:id="10"/>
      <w:bookmarkEnd w:id="11"/>
    </w:p>
    <w:p w:rsidR="004A0666" w:rsidRPr="000E1056" w:rsidP="00C90F1D" w14:paraId="1BED5F7A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Ja pretendenti saņēmuši vienādu novērtējumu, priekšrocības ieņemt amatu ir tam pretendentam, par kuru, komisija balsojot, pieņem lēmumu.</w:t>
      </w:r>
    </w:p>
    <w:p w:rsidR="004A0666" w:rsidRPr="000E1056" w:rsidP="00C90F1D" w14:paraId="7C749C04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lang w:val="lv-LV"/>
        </w:rPr>
        <w:t>Par konkursa rezultātiem rakstveida formā paziņo katram otrajā kārtā intervētajam pretendentam piecu darba dienu laikā pēc Pašvaldības izpilddirektora apstiprinājuma saņemšanas</w:t>
      </w:r>
      <w:r w:rsidRPr="000E1056">
        <w:rPr>
          <w:szCs w:val="24"/>
          <w:lang w:val="lv-LV"/>
        </w:rPr>
        <w:t>.</w:t>
      </w:r>
      <w:bookmarkStart w:id="12" w:name="_Hlk488737392"/>
    </w:p>
    <w:p w:rsidR="004A0666" w:rsidRPr="000E1056" w:rsidP="00C90F1D" w14:paraId="20923759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Piekrišanu konkursa rezultātā uzsākt </w:t>
      </w:r>
      <w:r w:rsidRPr="000E1056" w:rsidR="00856779">
        <w:rPr>
          <w:szCs w:val="24"/>
          <w:lang w:val="lv-LV"/>
        </w:rPr>
        <w:t xml:space="preserve">Sabiles mākslas, kultūras un tūrisma centra </w:t>
      </w:r>
      <w:r w:rsidRPr="000E1056">
        <w:rPr>
          <w:szCs w:val="24"/>
          <w:lang w:val="lv-LV"/>
        </w:rPr>
        <w:t xml:space="preserve">vadītāja amata </w:t>
      </w:r>
      <w:bookmarkEnd w:id="12"/>
      <w:r w:rsidRPr="000E1056">
        <w:rPr>
          <w:szCs w:val="24"/>
          <w:lang w:val="lv-LV"/>
        </w:rPr>
        <w:t>pienākumu izpildi konkursa uzvarētājs apliecina rakstveida iesniegumā pēc tam, kad saņēmis informāciju par konkursa rezultātiem.</w:t>
      </w:r>
    </w:p>
    <w:p w:rsidR="004A0666" w:rsidRPr="000E1056" w:rsidP="00C90F1D" w14:paraId="24620868" w14:textId="77777777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Pretendents</w:t>
      </w:r>
      <w:r w:rsidRPr="000E1056" w:rsidR="000C1235">
        <w:rPr>
          <w:szCs w:val="24"/>
          <w:lang w:val="lv-LV"/>
        </w:rPr>
        <w:t>, kurš uzvarējis amata konkursā</w:t>
      </w:r>
      <w:bookmarkStart w:id="13" w:name="_Hlk155084455"/>
      <w:r w:rsidRPr="000E1056" w:rsidR="000C1235">
        <w:rPr>
          <w:szCs w:val="24"/>
          <w:lang w:val="lv-LV"/>
        </w:rPr>
        <w:t xml:space="preserve">, </w:t>
      </w:r>
      <w:bookmarkEnd w:id="13"/>
      <w:r w:rsidRPr="000E1056" w:rsidR="009C2358">
        <w:rPr>
          <w:szCs w:val="24"/>
          <w:lang w:val="lv-LV"/>
        </w:rPr>
        <w:t>tiek pieņemts darbā, noslēdzot darba līgumu ar pārbaudes termiņu</w:t>
      </w:r>
      <w:r w:rsidRPr="000E1056" w:rsidR="00194AE4">
        <w:rPr>
          <w:szCs w:val="24"/>
          <w:lang w:val="lv-LV"/>
        </w:rPr>
        <w:t>, pēc tam, kad Talsu novada domes sēdē tiek apstiprināts lēmums par iecelšanu amatā.</w:t>
      </w:r>
    </w:p>
    <w:p w:rsidR="000C1235" w:rsidRPr="000E1056" w:rsidP="00C90F1D" w14:paraId="5FE944A9" w14:textId="322FEA91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Ja </w:t>
      </w:r>
      <w:r w:rsidRPr="000E1056" w:rsidR="004A0666">
        <w:rPr>
          <w:szCs w:val="24"/>
          <w:lang w:val="lv-LV"/>
        </w:rPr>
        <w:t>pretendents</w:t>
      </w:r>
      <w:r w:rsidRPr="000E1056">
        <w:rPr>
          <w:szCs w:val="24"/>
          <w:lang w:val="lv-LV"/>
        </w:rPr>
        <w:t xml:space="preserve">, kurš uzvarējis atklātā konkursā, pieņem lēmumu atteikties no </w:t>
      </w:r>
      <w:r w:rsidRPr="000E1056" w:rsidR="00856779">
        <w:rPr>
          <w:szCs w:val="24"/>
          <w:lang w:val="lv-LV"/>
        </w:rPr>
        <w:t xml:space="preserve">Sabiles mākslas, kultūras un tūrisma centra </w:t>
      </w:r>
      <w:r w:rsidRPr="000E1056">
        <w:rPr>
          <w:szCs w:val="24"/>
          <w:lang w:val="lv-LV"/>
        </w:rPr>
        <w:t>vadītāja amata pienākumu izpildes, var tikt pieņemts lēmums par nākamā otrajā</w:t>
      </w:r>
      <w:r w:rsidR="00D862F9">
        <w:rPr>
          <w:szCs w:val="24"/>
          <w:lang w:val="lv-LV"/>
        </w:rPr>
        <w:t xml:space="preserve"> </w:t>
      </w:r>
      <w:r w:rsidRPr="000E1056">
        <w:rPr>
          <w:szCs w:val="24"/>
          <w:lang w:val="lv-LV"/>
        </w:rPr>
        <w:t xml:space="preserve">kārtā intervētā </w:t>
      </w:r>
      <w:r w:rsidRPr="000E1056" w:rsidR="00392C1A">
        <w:rPr>
          <w:szCs w:val="24"/>
          <w:lang w:val="lv-LV"/>
        </w:rPr>
        <w:t>pretendenta</w:t>
      </w:r>
      <w:r w:rsidRPr="000E1056">
        <w:rPr>
          <w:szCs w:val="24"/>
          <w:lang w:val="lv-LV"/>
        </w:rPr>
        <w:t xml:space="preserve"> ar lielāko iegūto punktu skaitu izvirzīšanu pieņemšanai darbā, ievērojot šī Nolikuma nosacījumus.</w:t>
      </w:r>
    </w:p>
    <w:p w:rsidR="000C1235" w:rsidRPr="000E1056" w:rsidP="000C1235" w14:paraId="12FC0128" w14:textId="77777777">
      <w:pPr>
        <w:shd w:val="clear" w:color="auto" w:fill="FFFFFF"/>
        <w:overflowPunct/>
        <w:autoSpaceDE/>
        <w:adjustRightInd/>
        <w:spacing w:line="288" w:lineRule="exact"/>
        <w:jc w:val="both"/>
        <w:rPr>
          <w:b/>
          <w:bCs/>
          <w:iCs/>
          <w:szCs w:val="24"/>
          <w:lang w:val="lv-LV"/>
        </w:rPr>
      </w:pPr>
    </w:p>
    <w:p w:rsidR="000C1235" w:rsidRPr="000E1056" w:rsidP="00C90F1D" w14:paraId="68C51560" w14:textId="24A292C2">
      <w:pPr>
        <w:pStyle w:val="ListParagraph"/>
        <w:numPr>
          <w:ilvl w:val="0"/>
          <w:numId w:val="45"/>
        </w:numPr>
        <w:overflowPunct/>
        <w:autoSpaceDE/>
        <w:adjustRightInd/>
        <w:jc w:val="center"/>
        <w:textAlignment w:val="auto"/>
        <w:rPr>
          <w:szCs w:val="24"/>
          <w:lang w:val="lv-LV"/>
        </w:rPr>
      </w:pPr>
      <w:r w:rsidRPr="00C90F1D">
        <w:rPr>
          <w:b/>
          <w:bCs/>
          <w:kern w:val="32"/>
          <w:szCs w:val="24"/>
          <w:lang w:val="lv-LV"/>
        </w:rPr>
        <w:t>Noslēguma</w:t>
      </w:r>
      <w:r w:rsidRPr="000E1056">
        <w:rPr>
          <w:b/>
          <w:bCs/>
          <w:iCs/>
          <w:szCs w:val="24"/>
          <w:lang w:val="lv-LV"/>
        </w:rPr>
        <w:t xml:space="preserve"> jautājumi</w:t>
      </w:r>
    </w:p>
    <w:p w:rsidR="004A0666" w:rsidRPr="000E1056" w:rsidP="00C90F1D" w14:paraId="6BD1E667" w14:textId="3950FF18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Informācija par konkursa prasībām un pretendentu atlases nosacījumiem tiek ievietota Pašvaldības tīmekļvietnē www.talsunovads.lv, </w:t>
      </w:r>
      <w:r w:rsidRPr="000E1056" w:rsidR="00020300">
        <w:rPr>
          <w:szCs w:val="24"/>
          <w:lang w:val="lv-LV"/>
        </w:rPr>
        <w:t xml:space="preserve">personāla atlases tīmekļvietnē www.cv.lv, </w:t>
      </w:r>
      <w:r w:rsidRPr="000E1056">
        <w:rPr>
          <w:szCs w:val="24"/>
          <w:lang w:val="lv-LV"/>
        </w:rPr>
        <w:t>Nodarbinātības valsts aģentūras tīmekļvietnē www.nva.gov.lv un tiešsaistes sociālo tīklu tīmekļvietnēs www.facebook.com un www.linkedin.com</w:t>
      </w:r>
      <w:r w:rsidRPr="000E1056" w:rsidR="00194AE4">
        <w:rPr>
          <w:szCs w:val="24"/>
          <w:lang w:val="lv-LV"/>
        </w:rPr>
        <w:t>.</w:t>
      </w:r>
    </w:p>
    <w:p w:rsidR="004A0666" w:rsidRPr="000E1056" w:rsidP="00C90F1D" w14:paraId="6E80F826" w14:textId="6460E34B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Pretendenta iesniegtais </w:t>
      </w:r>
      <w:smartTag w:uri="schemas-tilde-lv/tildestengine" w:element="veidnes">
        <w:smartTagPr>
          <w:attr w:name="baseform" w:val="Pieteikums"/>
          <w:attr w:name="id" w:val="-1"/>
          <w:attr w:name="text" w:val="Pieteikums"/>
        </w:smartTagPr>
        <w:r w:rsidRPr="000E1056">
          <w:rPr>
            <w:szCs w:val="24"/>
            <w:lang w:val="lv-LV"/>
          </w:rPr>
          <w:t>pieteikums</w:t>
        </w:r>
      </w:smartTag>
      <w:r w:rsidRPr="000E1056">
        <w:rPr>
          <w:szCs w:val="24"/>
          <w:lang w:val="lv-LV"/>
        </w:rPr>
        <w:t xml:space="preserve"> tiek reģistrēts </w:t>
      </w:r>
      <w:smartTag w:uri="schemas-tilde-lv/tildestengine" w:element="veidnes">
        <w:smartTagPr>
          <w:attr w:name="baseform" w:val="pieteikum|s"/>
          <w:attr w:name="id" w:val="-1"/>
          <w:attr w:name="text" w:val="pieteikumu"/>
        </w:smartTagPr>
        <w:r w:rsidRPr="000E1056">
          <w:rPr>
            <w:szCs w:val="24"/>
            <w:lang w:val="lv-LV"/>
          </w:rPr>
          <w:t>pieteikumu</w:t>
        </w:r>
      </w:smartTag>
      <w:r w:rsidRPr="000E1056">
        <w:rPr>
          <w:szCs w:val="24"/>
          <w:lang w:val="lv-LV"/>
        </w:rPr>
        <w:t xml:space="preserve"> saņemšanas reģistrā.</w:t>
      </w:r>
    </w:p>
    <w:p w:rsidR="004A0666" w:rsidRPr="000E1056" w:rsidP="00C90F1D" w14:paraId="64BCB806" w14:textId="15A5D3F1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Pieteikumi, kas saņemti pēc Nolikuma </w:t>
      </w:r>
      <w:r w:rsidR="00C90F1D">
        <w:rPr>
          <w:szCs w:val="24"/>
          <w:lang w:val="lv-LV"/>
        </w:rPr>
        <w:fldChar w:fldCharType="begin"/>
      </w:r>
      <w:r w:rsidR="00C90F1D">
        <w:rPr>
          <w:szCs w:val="24"/>
          <w:lang w:val="lv-LV"/>
        </w:rPr>
        <w:instrText xml:space="preserve"> REF _Ref211497692 \r \h </w:instrText>
      </w:r>
      <w:r w:rsidR="00C90F1D">
        <w:rPr>
          <w:szCs w:val="24"/>
          <w:lang w:val="lv-LV"/>
        </w:rPr>
        <w:fldChar w:fldCharType="separate"/>
      </w:r>
      <w:r w:rsidR="00C90F1D">
        <w:rPr>
          <w:szCs w:val="24"/>
          <w:lang w:val="lv-LV"/>
        </w:rPr>
        <w:t>3.4</w:t>
      </w:r>
      <w:r w:rsidR="00C90F1D">
        <w:rPr>
          <w:szCs w:val="24"/>
          <w:lang w:val="lv-LV"/>
        </w:rPr>
        <w:fldChar w:fldCharType="end"/>
      </w:r>
      <w:r w:rsidR="00C90F1D">
        <w:rPr>
          <w:szCs w:val="24"/>
          <w:lang w:val="lv-LV"/>
        </w:rPr>
        <w:t>.</w:t>
      </w:r>
      <w:r w:rsidRPr="000E1056">
        <w:rPr>
          <w:szCs w:val="24"/>
          <w:lang w:val="lv-LV"/>
        </w:rPr>
        <w:t xml:space="preserve"> punktā noteiktā termiņa vai nesatur visu Nolikuma </w:t>
      </w:r>
      <w:r w:rsidR="00C90F1D">
        <w:rPr>
          <w:szCs w:val="24"/>
          <w:lang w:val="lv-LV"/>
        </w:rPr>
        <w:fldChar w:fldCharType="begin"/>
      </w:r>
      <w:r w:rsidR="00C90F1D">
        <w:rPr>
          <w:szCs w:val="24"/>
          <w:lang w:val="lv-LV"/>
        </w:rPr>
        <w:instrText xml:space="preserve"> REF _Ref211497713 \r \h </w:instrText>
      </w:r>
      <w:r w:rsidR="00C90F1D">
        <w:rPr>
          <w:szCs w:val="24"/>
          <w:lang w:val="lv-LV"/>
        </w:rPr>
        <w:fldChar w:fldCharType="separate"/>
      </w:r>
      <w:r w:rsidR="00C90F1D">
        <w:rPr>
          <w:szCs w:val="24"/>
          <w:lang w:val="lv-LV"/>
        </w:rPr>
        <w:t>3.5</w:t>
      </w:r>
      <w:r w:rsidR="00C90F1D">
        <w:rPr>
          <w:szCs w:val="24"/>
          <w:lang w:val="lv-LV"/>
        </w:rPr>
        <w:fldChar w:fldCharType="end"/>
      </w:r>
      <w:r w:rsidRPr="000E1056" w:rsidR="00BC302E">
        <w:rPr>
          <w:szCs w:val="24"/>
          <w:lang w:val="lv-LV"/>
        </w:rPr>
        <w:t>.</w:t>
      </w:r>
      <w:r w:rsidRPr="000E1056">
        <w:rPr>
          <w:szCs w:val="24"/>
          <w:lang w:val="lv-LV"/>
        </w:rPr>
        <w:t> punktā noteikto informāciju un dokumentus, netiek izvērtēti.</w:t>
      </w:r>
    </w:p>
    <w:p w:rsidR="004A0666" w:rsidRPr="000E1056" w:rsidP="00C90F1D" w14:paraId="36EC9F83" w14:textId="1E76416A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Iesniegtie dokumenti pretendentam atpakaļ netiek izsniegti, izņemot gadījumu, ja konkurss tiek atsaukts pirms dokumentu iesniegšanas termiņa beigām.</w:t>
      </w:r>
    </w:p>
    <w:p w:rsidR="00AB17F0" w:rsidRPr="000E1056" w:rsidP="00C90F1D" w14:paraId="2EB03C8F" w14:textId="6010334A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 xml:space="preserve">Konkursa dokumentiem saskaņā ar Pašvaldības </w:t>
      </w:r>
      <w:r w:rsidRPr="00C90F1D">
        <w:rPr>
          <w:szCs w:val="24"/>
          <w:lang w:val="lv-LV"/>
        </w:rPr>
        <w:t>2021. gada 29. decembra rīkojumu Nr. 2-1/35 “Par ierobežotas pieejamības informācijas statusa noteikšanu”</w:t>
      </w:r>
      <w:r w:rsidRPr="000E1056">
        <w:rPr>
          <w:szCs w:val="24"/>
          <w:lang w:val="lv-LV"/>
        </w:rPr>
        <w:t xml:space="preserve"> ir ierobežotas pieejamības statuss.</w:t>
      </w:r>
    </w:p>
    <w:p w:rsidR="000C1235" w:rsidRPr="000E1056" w:rsidP="00C90F1D" w14:paraId="3A0FF6DE" w14:textId="0C9DC18E">
      <w:pPr>
        <w:pStyle w:val="ListParagraph"/>
        <w:numPr>
          <w:ilvl w:val="1"/>
          <w:numId w:val="45"/>
        </w:numPr>
        <w:shd w:val="clear" w:color="auto" w:fill="FFFFFF"/>
        <w:overflowPunct/>
        <w:autoSpaceDE/>
        <w:adjustRightInd/>
        <w:spacing w:line="288" w:lineRule="exact"/>
        <w:ind w:left="709" w:hanging="643"/>
        <w:jc w:val="both"/>
        <w:textAlignment w:val="auto"/>
        <w:rPr>
          <w:szCs w:val="24"/>
          <w:lang w:val="lv-LV"/>
        </w:rPr>
      </w:pPr>
      <w:r w:rsidRPr="000E1056">
        <w:rPr>
          <w:szCs w:val="24"/>
          <w:lang w:val="lv-LV"/>
        </w:rPr>
        <w:t>Ja konkursa norise ir bijusi nesekmīga (nav pieteicies neviens pretendents vai pieteikušos pretendentu profesionālā sagatavotība neatbilst amata aprakstā noteiktajām prasībām) un par to pieņemts komisijas lēmums, vai Pašvaldības izpilddirektors ne</w:t>
      </w:r>
      <w:r w:rsidRPr="000E1056" w:rsidR="004A0666">
        <w:rPr>
          <w:szCs w:val="24"/>
          <w:lang w:val="lv-LV"/>
        </w:rPr>
        <w:t>apstiprina</w:t>
      </w:r>
      <w:r w:rsidRPr="000E1056">
        <w:rPr>
          <w:szCs w:val="24"/>
          <w:lang w:val="lv-LV"/>
        </w:rPr>
        <w:t xml:space="preserve"> lēmumu, var tikt izsludināts atkārtots konkurss.</w:t>
      </w:r>
    </w:p>
    <w:p w:rsidR="000C1235" w:rsidRPr="000E1056" w:rsidP="000C1235" w14:paraId="117E6FFA" w14:textId="77777777">
      <w:pPr>
        <w:ind w:left="540" w:hanging="540"/>
        <w:rPr>
          <w:szCs w:val="24"/>
          <w:lang w:val="lv-LV"/>
        </w:rPr>
      </w:pPr>
    </w:p>
    <w:p w:rsidR="00115BE7" w:rsidRPr="000E1056" w:rsidP="000C1235" w14:paraId="3A9A8EAE" w14:textId="77777777">
      <w:pPr>
        <w:ind w:left="540" w:hanging="540"/>
        <w:rPr>
          <w:szCs w:val="24"/>
          <w:lang w:val="lv-LV"/>
        </w:rPr>
      </w:pPr>
    </w:p>
    <w:p w:rsidR="00020300" w:rsidRPr="000E1056" w:rsidP="000C1235" w14:paraId="2A57641F" w14:textId="77777777">
      <w:pPr>
        <w:ind w:left="540" w:hanging="540"/>
        <w:rPr>
          <w:szCs w:val="24"/>
          <w:lang w:val="lv-LV"/>
        </w:rPr>
      </w:pPr>
    </w:p>
    <w:p w:rsidR="000C1235" w:rsidRPr="000E1056" w:rsidP="00020300" w14:paraId="56608047" w14:textId="2673C6B0">
      <w:pPr>
        <w:tabs>
          <w:tab w:val="right" w:pos="8931"/>
        </w:tabs>
        <w:rPr>
          <w:szCs w:val="24"/>
          <w:lang w:val="lv-LV"/>
        </w:rPr>
      </w:pPr>
      <w:r w:rsidRPr="000E1056">
        <w:rPr>
          <w:szCs w:val="24"/>
          <w:lang w:val="lv-LV"/>
        </w:rPr>
        <w:t>Izpilddirektors</w:t>
      </w:r>
      <w:r w:rsidRPr="000E1056">
        <w:rPr>
          <w:szCs w:val="24"/>
          <w:lang w:val="lv-LV"/>
        </w:rPr>
        <w:tab/>
      </w:r>
      <w:r w:rsidRPr="000E1056" w:rsidR="005E11B3">
        <w:rPr>
          <w:szCs w:val="24"/>
          <w:lang w:val="lv-LV"/>
        </w:rPr>
        <w:t>A. </w:t>
      </w:r>
      <w:r w:rsidRPr="000E1056" w:rsidR="005E11B3">
        <w:rPr>
          <w:szCs w:val="24"/>
          <w:lang w:val="lv-LV"/>
        </w:rPr>
        <w:t>Rozenfelds</w:t>
      </w:r>
    </w:p>
    <w:sectPr w:rsidSect="00FA6E24">
      <w:footerReference w:type="default" r:id="rId6"/>
      <w:footerReference w:type="first" r:id="rId7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A4256" w:rsidP="003D0BBB" w14:paraId="4F6BCE08" w14:textId="28910D69">
    <w:pPr>
      <w:pStyle w:val="Footer"/>
      <w:jc w:val="center"/>
    </w:pPr>
    <w:sdt>
      <w:sdtPr>
        <w:id w:val="-1555312012"/>
        <w:docPartObj>
          <w:docPartGallery w:val="Page Numbers (Bottom of Page)"/>
          <w:docPartUnique/>
        </w:docPartObj>
      </w:sdtPr>
      <w:sdtContent>
        <w:r w:rsidR="00527955">
          <w:fldChar w:fldCharType="begin"/>
        </w:r>
        <w:r w:rsidR="00527955">
          <w:instrText>PAGE   \* MERGEFORMAT</w:instrText>
        </w:r>
        <w:r w:rsidR="00527955">
          <w:fldChar w:fldCharType="separate"/>
        </w:r>
        <w:r w:rsidRPr="0041198C" w:rsidR="00527955">
          <w:rPr>
            <w:noProof/>
            <w:lang w:val="lv-LV"/>
          </w:rPr>
          <w:t>3</w:t>
        </w:r>
        <w:r w:rsidR="00527955">
          <w:fldChar w:fldCharType="end"/>
        </w:r>
      </w:sdtContent>
    </w:sdt>
  </w:p>
  <w:p>
    <w:pPr>
      <w:jc w:val="center"/>
    </w:pPr>
    <w:r>
      <w:rPr>
        <w:rFonts w:ascii="Calibri" w:eastAsia="Calibri" w:hAnsi="Calibri" w:cs="Calibri"/>
        <w:b w:val="0"/>
        <w:i w:val="0"/>
        <w:sz w:val="20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center"/>
    </w:pPr>
    <w:r>
      <w:rPr>
        <w:rFonts w:ascii="Calibri" w:eastAsia="Calibri" w:hAnsi="Calibri" w:cs="Calibri"/>
        <w:b w:val="0"/>
        <w:i w:val="0"/>
        <w:sz w:val="20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98E3F8F"/>
    <w:multiLevelType w:val="hybridMultilevel"/>
    <w:tmpl w:val="A2344F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27B22"/>
    <w:multiLevelType w:val="multilevel"/>
    <w:tmpl w:val="CB2AB6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900" w:hanging="54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2">
    <w:nsid w:val="0C164CA7"/>
    <w:multiLevelType w:val="multilevel"/>
    <w:tmpl w:val="391C66E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b w:val="0"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0FD357C1"/>
    <w:multiLevelType w:val="multilevel"/>
    <w:tmpl w:val="152E0B0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/>
        <w:i w:val="0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i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i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i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  <w:color w:val="000000"/>
      </w:rPr>
    </w:lvl>
  </w:abstractNum>
  <w:abstractNum w:abstractNumId="4">
    <w:nsid w:val="12265F6A"/>
    <w:multiLevelType w:val="multilevel"/>
    <w:tmpl w:val="DE40C10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682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4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35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92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1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2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496" w:hanging="1800"/>
      </w:pPr>
      <w:rPr>
        <w:rFonts w:hint="default"/>
        <w:b/>
      </w:rPr>
    </w:lvl>
  </w:abstractNum>
  <w:abstractNum w:abstractNumId="5">
    <w:nsid w:val="12CA1048"/>
    <w:multiLevelType w:val="hybridMultilevel"/>
    <w:tmpl w:val="09600D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B14E6"/>
    <w:multiLevelType w:val="hybridMultilevel"/>
    <w:tmpl w:val="EA52DF5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4FD747D"/>
    <w:multiLevelType w:val="multilevel"/>
    <w:tmpl w:val="1EFAADE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142C02"/>
    <w:multiLevelType w:val="multilevel"/>
    <w:tmpl w:val="2DDE25C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9">
    <w:nsid w:val="17030A5A"/>
    <w:multiLevelType w:val="multilevel"/>
    <w:tmpl w:val="B05A08F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10">
    <w:nsid w:val="1A2F23D8"/>
    <w:multiLevelType w:val="multilevel"/>
    <w:tmpl w:val="5F468B8C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i w:val="0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11">
    <w:nsid w:val="1B53747C"/>
    <w:multiLevelType w:val="hybridMultilevel"/>
    <w:tmpl w:val="F4CAAB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F4B4C"/>
    <w:multiLevelType w:val="hybridMultilevel"/>
    <w:tmpl w:val="9906F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390937"/>
    <w:multiLevelType w:val="multilevel"/>
    <w:tmpl w:val="13645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65300FD"/>
    <w:multiLevelType w:val="hybridMultilevel"/>
    <w:tmpl w:val="55FE5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9E3EB9"/>
    <w:multiLevelType w:val="multilevel"/>
    <w:tmpl w:val="3C829D4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29322172"/>
    <w:multiLevelType w:val="multilevel"/>
    <w:tmpl w:val="9A30CE2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38" w:hanging="54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84" w:hanging="1800"/>
      </w:pPr>
      <w:rPr>
        <w:rFonts w:hint="default"/>
      </w:rPr>
    </w:lvl>
  </w:abstractNum>
  <w:abstractNum w:abstractNumId="17">
    <w:nsid w:val="2B0F17D9"/>
    <w:multiLevelType w:val="multilevel"/>
    <w:tmpl w:val="1612F07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2BFC2079"/>
    <w:multiLevelType w:val="multilevel"/>
    <w:tmpl w:val="B6AA1C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9">
    <w:nsid w:val="2C475C90"/>
    <w:multiLevelType w:val="multilevel"/>
    <w:tmpl w:val="DD3E326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C493862"/>
    <w:multiLevelType w:val="multilevel"/>
    <w:tmpl w:val="83386C2C"/>
    <w:lvl w:ilvl="0">
      <w:start w:val="1"/>
      <w:numFmt w:val="upperRoman"/>
      <w:lvlText w:val="%1."/>
      <w:lvlJc w:val="righ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21">
    <w:nsid w:val="34055851"/>
    <w:multiLevelType w:val="hybridMultilevel"/>
    <w:tmpl w:val="20A4B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2033F0"/>
    <w:multiLevelType w:val="multilevel"/>
    <w:tmpl w:val="364445FE"/>
    <w:lvl w:ilvl="0">
      <w:start w:val="1"/>
      <w:numFmt w:val="upperRoman"/>
      <w:lvlText w:val="%1."/>
      <w:lvlJc w:val="right"/>
      <w:pPr>
        <w:tabs>
          <w:tab w:val="num" w:pos="4046"/>
        </w:tabs>
        <w:ind w:left="404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726"/>
        </w:tabs>
        <w:ind w:left="5726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6806"/>
        </w:tabs>
        <w:ind w:left="68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26"/>
        </w:tabs>
        <w:ind w:left="752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6"/>
        </w:tabs>
        <w:ind w:left="86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26"/>
        </w:tabs>
        <w:ind w:left="9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06"/>
        </w:tabs>
        <w:ind w:left="10406" w:hanging="1800"/>
      </w:pPr>
      <w:rPr>
        <w:rFonts w:hint="default"/>
      </w:rPr>
    </w:lvl>
  </w:abstractNum>
  <w:abstractNum w:abstractNumId="23">
    <w:nsid w:val="363E2594"/>
    <w:multiLevelType w:val="multilevel"/>
    <w:tmpl w:val="60D896A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9A81057"/>
    <w:multiLevelType w:val="multilevel"/>
    <w:tmpl w:val="8006C7D6"/>
    <w:lvl w:ilvl="0">
      <w:start w:val="1"/>
      <w:numFmt w:val="upperRoman"/>
      <w:lvlText w:val="%1."/>
      <w:lvlJc w:val="right"/>
      <w:pPr>
        <w:ind w:left="71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25">
    <w:nsid w:val="444C552C"/>
    <w:multiLevelType w:val="multilevel"/>
    <w:tmpl w:val="9B30122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4F93A99"/>
    <w:multiLevelType w:val="multilevel"/>
    <w:tmpl w:val="B66CD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467D7B98"/>
    <w:multiLevelType w:val="multilevel"/>
    <w:tmpl w:val="9346678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28">
    <w:nsid w:val="478F0B71"/>
    <w:multiLevelType w:val="hybridMultilevel"/>
    <w:tmpl w:val="A31E26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2B6044"/>
    <w:multiLevelType w:val="hybridMultilevel"/>
    <w:tmpl w:val="54A0F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  <w:sz w:val="18"/>
        <w:szCs w:val="1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D1E3925"/>
    <w:multiLevelType w:val="multilevel"/>
    <w:tmpl w:val="163A36BA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2512BE8"/>
    <w:multiLevelType w:val="hybridMultilevel"/>
    <w:tmpl w:val="571C37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865B7D"/>
    <w:multiLevelType w:val="multilevel"/>
    <w:tmpl w:val="E794B4E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54F336B5"/>
    <w:multiLevelType w:val="multilevel"/>
    <w:tmpl w:val="E3A4BB6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</w:rPr>
    </w:lvl>
  </w:abstractNum>
  <w:abstractNum w:abstractNumId="34">
    <w:nsid w:val="621A4B9C"/>
    <w:multiLevelType w:val="multilevel"/>
    <w:tmpl w:val="BA481418"/>
    <w:lvl w:ilvl="0">
      <w:start w:val="4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1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7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1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5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97" w:hanging="1800"/>
      </w:pPr>
      <w:rPr>
        <w:rFonts w:hint="default"/>
      </w:rPr>
    </w:lvl>
  </w:abstractNum>
  <w:abstractNum w:abstractNumId="35">
    <w:nsid w:val="676F50DA"/>
    <w:multiLevelType w:val="multilevel"/>
    <w:tmpl w:val="8182D4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5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>
    <w:nsid w:val="68CE76A2"/>
    <w:multiLevelType w:val="multilevel"/>
    <w:tmpl w:val="3626A9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7">
    <w:nsid w:val="6AF16DE1"/>
    <w:multiLevelType w:val="hybridMultilevel"/>
    <w:tmpl w:val="7B026994"/>
    <w:lvl w:ilvl="0">
      <w:start w:val="4"/>
      <w:numFmt w:val="decimal"/>
      <w:lvlText w:val="%1"/>
      <w:lvlJc w:val="left"/>
      <w:pPr>
        <w:ind w:left="107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797" w:hanging="360"/>
      </w:pPr>
    </w:lvl>
    <w:lvl w:ilvl="2" w:tentative="1">
      <w:start w:val="1"/>
      <w:numFmt w:val="lowerRoman"/>
      <w:lvlText w:val="%3."/>
      <w:lvlJc w:val="right"/>
      <w:pPr>
        <w:ind w:left="2517" w:hanging="180"/>
      </w:pPr>
    </w:lvl>
    <w:lvl w:ilvl="3" w:tentative="1">
      <w:start w:val="1"/>
      <w:numFmt w:val="decimal"/>
      <w:lvlText w:val="%4."/>
      <w:lvlJc w:val="left"/>
      <w:pPr>
        <w:ind w:left="3237" w:hanging="360"/>
      </w:pPr>
    </w:lvl>
    <w:lvl w:ilvl="4" w:tentative="1">
      <w:start w:val="1"/>
      <w:numFmt w:val="lowerLetter"/>
      <w:lvlText w:val="%5."/>
      <w:lvlJc w:val="left"/>
      <w:pPr>
        <w:ind w:left="3957" w:hanging="360"/>
      </w:pPr>
    </w:lvl>
    <w:lvl w:ilvl="5" w:tentative="1">
      <w:start w:val="1"/>
      <w:numFmt w:val="lowerRoman"/>
      <w:lvlText w:val="%6."/>
      <w:lvlJc w:val="right"/>
      <w:pPr>
        <w:ind w:left="4677" w:hanging="180"/>
      </w:pPr>
    </w:lvl>
    <w:lvl w:ilvl="6" w:tentative="1">
      <w:start w:val="1"/>
      <w:numFmt w:val="decimal"/>
      <w:lvlText w:val="%7."/>
      <w:lvlJc w:val="left"/>
      <w:pPr>
        <w:ind w:left="5397" w:hanging="360"/>
      </w:pPr>
    </w:lvl>
    <w:lvl w:ilvl="7" w:tentative="1">
      <w:start w:val="1"/>
      <w:numFmt w:val="lowerLetter"/>
      <w:lvlText w:val="%8."/>
      <w:lvlJc w:val="left"/>
      <w:pPr>
        <w:ind w:left="6117" w:hanging="360"/>
      </w:pPr>
    </w:lvl>
    <w:lvl w:ilvl="8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8">
    <w:nsid w:val="6B166B6A"/>
    <w:multiLevelType w:val="multilevel"/>
    <w:tmpl w:val="3AA4EDB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/>
        <w:color w:val="000000"/>
      </w:rPr>
    </w:lvl>
  </w:abstractNum>
  <w:abstractNum w:abstractNumId="39">
    <w:nsid w:val="74E94E6F"/>
    <w:multiLevelType w:val="multilevel"/>
    <w:tmpl w:val="8D38427A"/>
    <w:lvl w:ilvl="0">
      <w:start w:val="2"/>
      <w:numFmt w:val="decimal"/>
      <w:lvlText w:val="%1."/>
      <w:lvlJc w:val="left"/>
      <w:pPr>
        <w:tabs>
          <w:tab w:val="num" w:pos="4046"/>
        </w:tabs>
        <w:ind w:left="404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5726"/>
        </w:tabs>
        <w:ind w:left="5726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6806"/>
        </w:tabs>
        <w:ind w:left="68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526"/>
        </w:tabs>
        <w:ind w:left="752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06"/>
        </w:tabs>
        <w:ind w:left="86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26"/>
        </w:tabs>
        <w:ind w:left="932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06"/>
        </w:tabs>
        <w:ind w:left="10406" w:hanging="1800"/>
      </w:pPr>
      <w:rPr>
        <w:rFonts w:hint="default"/>
      </w:rPr>
    </w:lvl>
  </w:abstractNum>
  <w:abstractNum w:abstractNumId="40">
    <w:nsid w:val="75B14C29"/>
    <w:multiLevelType w:val="multilevel"/>
    <w:tmpl w:val="1EFAADE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1">
    <w:nsid w:val="765F69F0"/>
    <w:multiLevelType w:val="multilevel"/>
    <w:tmpl w:val="D21C36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2">
    <w:nsid w:val="7D0A4DCA"/>
    <w:multiLevelType w:val="multilevel"/>
    <w:tmpl w:val="CE68E0A6"/>
    <w:lvl w:ilvl="0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num w:numId="1">
    <w:abstractNumId w:val="29"/>
  </w:num>
  <w:num w:numId="2">
    <w:abstractNumId w:val="26"/>
  </w:num>
  <w:num w:numId="3">
    <w:abstractNumId w:val="14"/>
  </w:num>
  <w:num w:numId="4">
    <w:abstractNumId w:val="5"/>
  </w:num>
  <w:num w:numId="5">
    <w:abstractNumId w:val="31"/>
  </w:num>
  <w:num w:numId="6">
    <w:abstractNumId w:val="28"/>
  </w:num>
  <w:num w:numId="7">
    <w:abstractNumId w:val="22"/>
  </w:num>
  <w:num w:numId="8">
    <w:abstractNumId w:val="23"/>
  </w:num>
  <w:num w:numId="9">
    <w:abstractNumId w:val="10"/>
  </w:num>
  <w:num w:numId="10">
    <w:abstractNumId w:val="2"/>
  </w:num>
  <w:num w:numId="11">
    <w:abstractNumId w:val="25"/>
  </w:num>
  <w:num w:numId="12">
    <w:abstractNumId w:val="3"/>
  </w:num>
  <w:num w:numId="13">
    <w:abstractNumId w:val="0"/>
  </w:num>
  <w:num w:numId="14">
    <w:abstractNumId w:val="12"/>
  </w:num>
  <w:num w:numId="15">
    <w:abstractNumId w:val="32"/>
  </w:num>
  <w:num w:numId="16">
    <w:abstractNumId w:val="15"/>
  </w:num>
  <w:num w:numId="17">
    <w:abstractNumId w:val="19"/>
  </w:num>
  <w:num w:numId="18">
    <w:abstractNumId w:val="40"/>
  </w:num>
  <w:num w:numId="19">
    <w:abstractNumId w:val="7"/>
  </w:num>
  <w:num w:numId="20">
    <w:abstractNumId w:val="21"/>
  </w:num>
  <w:num w:numId="21">
    <w:abstractNumId w:val="20"/>
  </w:num>
  <w:num w:numId="22">
    <w:abstractNumId w:val="4"/>
  </w:num>
  <w:num w:numId="23">
    <w:abstractNumId w:val="38"/>
  </w:num>
  <w:num w:numId="24">
    <w:abstractNumId w:val="30"/>
  </w:num>
  <w:num w:numId="25">
    <w:abstractNumId w:val="20"/>
  </w:num>
  <w:num w:numId="26">
    <w:abstractNumId w:val="22"/>
  </w:num>
  <w:num w:numId="27">
    <w:abstractNumId w:val="10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</w:num>
  <w:num w:numId="32">
    <w:abstractNumId w:val="39"/>
  </w:num>
  <w:num w:numId="33">
    <w:abstractNumId w:val="27"/>
  </w:num>
  <w:num w:numId="34">
    <w:abstractNumId w:val="6"/>
  </w:num>
  <w:num w:numId="35">
    <w:abstractNumId w:val="33"/>
  </w:num>
  <w:num w:numId="36">
    <w:abstractNumId w:val="35"/>
  </w:num>
  <w:num w:numId="37">
    <w:abstractNumId w:val="17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13"/>
  </w:num>
  <w:num w:numId="40">
    <w:abstractNumId w:val="42"/>
  </w:num>
  <w:num w:numId="41">
    <w:abstractNumId w:val="9"/>
  </w:num>
  <w:num w:numId="42">
    <w:abstractNumId w:val="8"/>
  </w:num>
  <w:num w:numId="43">
    <w:abstractNumId w:val="16"/>
  </w:num>
  <w:num w:numId="44">
    <w:abstractNumId w:val="37"/>
  </w:num>
  <w:num w:numId="45">
    <w:abstractNumId w:val="34"/>
  </w:num>
  <w:num w:numId="46">
    <w:abstractNumId w:val="36"/>
  </w:num>
  <w:num w:numId="4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7A0"/>
    <w:rsid w:val="00006A65"/>
    <w:rsid w:val="0001051F"/>
    <w:rsid w:val="00014A6E"/>
    <w:rsid w:val="00020300"/>
    <w:rsid w:val="000233A8"/>
    <w:rsid w:val="0003306E"/>
    <w:rsid w:val="00042FA8"/>
    <w:rsid w:val="0004572F"/>
    <w:rsid w:val="0005203D"/>
    <w:rsid w:val="00056F2D"/>
    <w:rsid w:val="00062179"/>
    <w:rsid w:val="0006325A"/>
    <w:rsid w:val="0006412F"/>
    <w:rsid w:val="000715FB"/>
    <w:rsid w:val="000763E2"/>
    <w:rsid w:val="000776C1"/>
    <w:rsid w:val="000841DC"/>
    <w:rsid w:val="0008457E"/>
    <w:rsid w:val="00097345"/>
    <w:rsid w:val="000A6F37"/>
    <w:rsid w:val="000A70C5"/>
    <w:rsid w:val="000B0559"/>
    <w:rsid w:val="000B2E12"/>
    <w:rsid w:val="000B66DF"/>
    <w:rsid w:val="000B77CF"/>
    <w:rsid w:val="000C1235"/>
    <w:rsid w:val="000C6440"/>
    <w:rsid w:val="000D01F4"/>
    <w:rsid w:val="000D28C6"/>
    <w:rsid w:val="000D4EC0"/>
    <w:rsid w:val="000E1056"/>
    <w:rsid w:val="000E3687"/>
    <w:rsid w:val="000E527F"/>
    <w:rsid w:val="000F1160"/>
    <w:rsid w:val="000F5B61"/>
    <w:rsid w:val="00101E5E"/>
    <w:rsid w:val="0010296E"/>
    <w:rsid w:val="00106B91"/>
    <w:rsid w:val="00112025"/>
    <w:rsid w:val="00113550"/>
    <w:rsid w:val="00115BE7"/>
    <w:rsid w:val="00116D31"/>
    <w:rsid w:val="00125E64"/>
    <w:rsid w:val="00140632"/>
    <w:rsid w:val="00143E02"/>
    <w:rsid w:val="00147F48"/>
    <w:rsid w:val="001556ED"/>
    <w:rsid w:val="00157CBC"/>
    <w:rsid w:val="00161A73"/>
    <w:rsid w:val="00161BF3"/>
    <w:rsid w:val="00165146"/>
    <w:rsid w:val="001655BB"/>
    <w:rsid w:val="001657EA"/>
    <w:rsid w:val="001704A6"/>
    <w:rsid w:val="00173B5C"/>
    <w:rsid w:val="00180222"/>
    <w:rsid w:val="00185F37"/>
    <w:rsid w:val="0018751F"/>
    <w:rsid w:val="00187B50"/>
    <w:rsid w:val="00194AE4"/>
    <w:rsid w:val="00194B66"/>
    <w:rsid w:val="001B2B2C"/>
    <w:rsid w:val="001B38B6"/>
    <w:rsid w:val="001B673A"/>
    <w:rsid w:val="001C0AD3"/>
    <w:rsid w:val="001C1333"/>
    <w:rsid w:val="001D28A2"/>
    <w:rsid w:val="001D6B2E"/>
    <w:rsid w:val="001D7460"/>
    <w:rsid w:val="001E16F2"/>
    <w:rsid w:val="001E2BFF"/>
    <w:rsid w:val="001E2DA2"/>
    <w:rsid w:val="001E756D"/>
    <w:rsid w:val="001F591C"/>
    <w:rsid w:val="001F76C8"/>
    <w:rsid w:val="002057BD"/>
    <w:rsid w:val="0021228E"/>
    <w:rsid w:val="0021298F"/>
    <w:rsid w:val="00220564"/>
    <w:rsid w:val="002233F0"/>
    <w:rsid w:val="00224F5A"/>
    <w:rsid w:val="00231E9F"/>
    <w:rsid w:val="00235285"/>
    <w:rsid w:val="00235932"/>
    <w:rsid w:val="0023789B"/>
    <w:rsid w:val="00240635"/>
    <w:rsid w:val="0024095A"/>
    <w:rsid w:val="002455A5"/>
    <w:rsid w:val="00247B81"/>
    <w:rsid w:val="00253A1B"/>
    <w:rsid w:val="0025538F"/>
    <w:rsid w:val="0025727E"/>
    <w:rsid w:val="002644CC"/>
    <w:rsid w:val="0026608E"/>
    <w:rsid w:val="00272089"/>
    <w:rsid w:val="00280C42"/>
    <w:rsid w:val="00282AB0"/>
    <w:rsid w:val="002927F5"/>
    <w:rsid w:val="00293A3D"/>
    <w:rsid w:val="00296578"/>
    <w:rsid w:val="002A0125"/>
    <w:rsid w:val="002A045F"/>
    <w:rsid w:val="002A0FF6"/>
    <w:rsid w:val="002A285E"/>
    <w:rsid w:val="002A3DB9"/>
    <w:rsid w:val="002A413A"/>
    <w:rsid w:val="002A5D8D"/>
    <w:rsid w:val="002A6019"/>
    <w:rsid w:val="002B5943"/>
    <w:rsid w:val="002C141F"/>
    <w:rsid w:val="002C3F1D"/>
    <w:rsid w:val="002C3FFD"/>
    <w:rsid w:val="002C68E8"/>
    <w:rsid w:val="002D122A"/>
    <w:rsid w:val="002D3A86"/>
    <w:rsid w:val="002D6851"/>
    <w:rsid w:val="002D7703"/>
    <w:rsid w:val="002E1D72"/>
    <w:rsid w:val="002F3F7D"/>
    <w:rsid w:val="002F593D"/>
    <w:rsid w:val="002F6510"/>
    <w:rsid w:val="0031383B"/>
    <w:rsid w:val="00315BC4"/>
    <w:rsid w:val="003172F5"/>
    <w:rsid w:val="00317455"/>
    <w:rsid w:val="00327754"/>
    <w:rsid w:val="00343DA3"/>
    <w:rsid w:val="00345110"/>
    <w:rsid w:val="00351F09"/>
    <w:rsid w:val="00363ACB"/>
    <w:rsid w:val="00392C1A"/>
    <w:rsid w:val="00396130"/>
    <w:rsid w:val="003963B0"/>
    <w:rsid w:val="003A6FD0"/>
    <w:rsid w:val="003B021F"/>
    <w:rsid w:val="003B08E8"/>
    <w:rsid w:val="003B3B6D"/>
    <w:rsid w:val="003C6FF7"/>
    <w:rsid w:val="003D0BBB"/>
    <w:rsid w:val="003E20CF"/>
    <w:rsid w:val="003E3FDA"/>
    <w:rsid w:val="003E7A5C"/>
    <w:rsid w:val="003E7BB4"/>
    <w:rsid w:val="003F5D30"/>
    <w:rsid w:val="004057C0"/>
    <w:rsid w:val="00406020"/>
    <w:rsid w:val="0041198C"/>
    <w:rsid w:val="00411B4D"/>
    <w:rsid w:val="004125FF"/>
    <w:rsid w:val="0041741A"/>
    <w:rsid w:val="00422FCC"/>
    <w:rsid w:val="00425729"/>
    <w:rsid w:val="00432D62"/>
    <w:rsid w:val="00432F11"/>
    <w:rsid w:val="00441DB9"/>
    <w:rsid w:val="00443A1B"/>
    <w:rsid w:val="00445E87"/>
    <w:rsid w:val="00452687"/>
    <w:rsid w:val="00461354"/>
    <w:rsid w:val="00471D4B"/>
    <w:rsid w:val="00472DAC"/>
    <w:rsid w:val="00476A0B"/>
    <w:rsid w:val="00477C95"/>
    <w:rsid w:val="00481F43"/>
    <w:rsid w:val="004866D0"/>
    <w:rsid w:val="00490D7C"/>
    <w:rsid w:val="004975DD"/>
    <w:rsid w:val="004A0666"/>
    <w:rsid w:val="004A380E"/>
    <w:rsid w:val="004A3DDA"/>
    <w:rsid w:val="004A4047"/>
    <w:rsid w:val="004A4A05"/>
    <w:rsid w:val="004A5CC7"/>
    <w:rsid w:val="004B14AE"/>
    <w:rsid w:val="004B711D"/>
    <w:rsid w:val="004D16C0"/>
    <w:rsid w:val="004E34F0"/>
    <w:rsid w:val="004E7F34"/>
    <w:rsid w:val="004F0DF0"/>
    <w:rsid w:val="004F0E59"/>
    <w:rsid w:val="004F3FE0"/>
    <w:rsid w:val="005110F1"/>
    <w:rsid w:val="00515401"/>
    <w:rsid w:val="00527955"/>
    <w:rsid w:val="0053082A"/>
    <w:rsid w:val="00532730"/>
    <w:rsid w:val="005328B6"/>
    <w:rsid w:val="0053675A"/>
    <w:rsid w:val="00536ED3"/>
    <w:rsid w:val="00546B5A"/>
    <w:rsid w:val="0054732E"/>
    <w:rsid w:val="00554F84"/>
    <w:rsid w:val="00570089"/>
    <w:rsid w:val="00571B63"/>
    <w:rsid w:val="00574510"/>
    <w:rsid w:val="005749BD"/>
    <w:rsid w:val="0057742B"/>
    <w:rsid w:val="00586A91"/>
    <w:rsid w:val="00592982"/>
    <w:rsid w:val="00595699"/>
    <w:rsid w:val="0059624E"/>
    <w:rsid w:val="005A3A20"/>
    <w:rsid w:val="005B2F21"/>
    <w:rsid w:val="005B54E4"/>
    <w:rsid w:val="005C5DB7"/>
    <w:rsid w:val="005C5FC9"/>
    <w:rsid w:val="005D31CF"/>
    <w:rsid w:val="005D5272"/>
    <w:rsid w:val="005E11B3"/>
    <w:rsid w:val="005E4AB0"/>
    <w:rsid w:val="005E7B02"/>
    <w:rsid w:val="005F68DE"/>
    <w:rsid w:val="005F7D0D"/>
    <w:rsid w:val="00616D12"/>
    <w:rsid w:val="00616EA9"/>
    <w:rsid w:val="0062042F"/>
    <w:rsid w:val="006252E3"/>
    <w:rsid w:val="00631608"/>
    <w:rsid w:val="00637737"/>
    <w:rsid w:val="00641CEE"/>
    <w:rsid w:val="00643050"/>
    <w:rsid w:val="006442EB"/>
    <w:rsid w:val="006463A7"/>
    <w:rsid w:val="006475DE"/>
    <w:rsid w:val="00650E85"/>
    <w:rsid w:val="00655979"/>
    <w:rsid w:val="00662965"/>
    <w:rsid w:val="00664F05"/>
    <w:rsid w:val="00666615"/>
    <w:rsid w:val="006666B7"/>
    <w:rsid w:val="00673FFF"/>
    <w:rsid w:val="006769F8"/>
    <w:rsid w:val="00676A7C"/>
    <w:rsid w:val="00680709"/>
    <w:rsid w:val="00683663"/>
    <w:rsid w:val="00686A5A"/>
    <w:rsid w:val="00687284"/>
    <w:rsid w:val="00690563"/>
    <w:rsid w:val="006948D2"/>
    <w:rsid w:val="006A48B1"/>
    <w:rsid w:val="006B22C4"/>
    <w:rsid w:val="006B2500"/>
    <w:rsid w:val="006B38B9"/>
    <w:rsid w:val="006B4333"/>
    <w:rsid w:val="006C39E5"/>
    <w:rsid w:val="006D37F9"/>
    <w:rsid w:val="006D75F9"/>
    <w:rsid w:val="006E1160"/>
    <w:rsid w:val="006E1A66"/>
    <w:rsid w:val="006E2680"/>
    <w:rsid w:val="006F4034"/>
    <w:rsid w:val="007031AA"/>
    <w:rsid w:val="00704498"/>
    <w:rsid w:val="00711477"/>
    <w:rsid w:val="00712077"/>
    <w:rsid w:val="00715C88"/>
    <w:rsid w:val="00722F07"/>
    <w:rsid w:val="00733E76"/>
    <w:rsid w:val="00734771"/>
    <w:rsid w:val="00740685"/>
    <w:rsid w:val="00751250"/>
    <w:rsid w:val="00751B0A"/>
    <w:rsid w:val="007530F7"/>
    <w:rsid w:val="00754C9A"/>
    <w:rsid w:val="00774644"/>
    <w:rsid w:val="007771D9"/>
    <w:rsid w:val="007849C0"/>
    <w:rsid w:val="00786609"/>
    <w:rsid w:val="00787F62"/>
    <w:rsid w:val="00794E07"/>
    <w:rsid w:val="007979C4"/>
    <w:rsid w:val="007B2128"/>
    <w:rsid w:val="007B7BC1"/>
    <w:rsid w:val="007C1CDB"/>
    <w:rsid w:val="007D2703"/>
    <w:rsid w:val="007D74B7"/>
    <w:rsid w:val="007E06CB"/>
    <w:rsid w:val="007E410A"/>
    <w:rsid w:val="007E4B15"/>
    <w:rsid w:val="007F5C24"/>
    <w:rsid w:val="0080168E"/>
    <w:rsid w:val="00804278"/>
    <w:rsid w:val="00804938"/>
    <w:rsid w:val="00810D62"/>
    <w:rsid w:val="00811ABA"/>
    <w:rsid w:val="00815955"/>
    <w:rsid w:val="00817C2F"/>
    <w:rsid w:val="00820E08"/>
    <w:rsid w:val="00826CB1"/>
    <w:rsid w:val="00826EC1"/>
    <w:rsid w:val="008349A4"/>
    <w:rsid w:val="0084757C"/>
    <w:rsid w:val="00850EE0"/>
    <w:rsid w:val="008518D7"/>
    <w:rsid w:val="00852B7D"/>
    <w:rsid w:val="008548BD"/>
    <w:rsid w:val="0085592F"/>
    <w:rsid w:val="008564DB"/>
    <w:rsid w:val="00856779"/>
    <w:rsid w:val="00867E54"/>
    <w:rsid w:val="00872558"/>
    <w:rsid w:val="00873B88"/>
    <w:rsid w:val="008900D2"/>
    <w:rsid w:val="008952DC"/>
    <w:rsid w:val="00895784"/>
    <w:rsid w:val="008960A1"/>
    <w:rsid w:val="008A0465"/>
    <w:rsid w:val="008B20A5"/>
    <w:rsid w:val="008C3FFE"/>
    <w:rsid w:val="008D0E04"/>
    <w:rsid w:val="008D356C"/>
    <w:rsid w:val="008E2FE1"/>
    <w:rsid w:val="008E698E"/>
    <w:rsid w:val="008F0985"/>
    <w:rsid w:val="008F13AF"/>
    <w:rsid w:val="008F18F0"/>
    <w:rsid w:val="00904918"/>
    <w:rsid w:val="009137AD"/>
    <w:rsid w:val="00915B0C"/>
    <w:rsid w:val="009239AC"/>
    <w:rsid w:val="00926B51"/>
    <w:rsid w:val="00933C7E"/>
    <w:rsid w:val="00934D68"/>
    <w:rsid w:val="00943276"/>
    <w:rsid w:val="00946088"/>
    <w:rsid w:val="0095154A"/>
    <w:rsid w:val="009647C3"/>
    <w:rsid w:val="009734B1"/>
    <w:rsid w:val="0097610A"/>
    <w:rsid w:val="009840B2"/>
    <w:rsid w:val="00990AA8"/>
    <w:rsid w:val="009946A6"/>
    <w:rsid w:val="00996A64"/>
    <w:rsid w:val="00997A91"/>
    <w:rsid w:val="009A085E"/>
    <w:rsid w:val="009A5F58"/>
    <w:rsid w:val="009C2358"/>
    <w:rsid w:val="009C2C7B"/>
    <w:rsid w:val="009C3A5E"/>
    <w:rsid w:val="009D07CC"/>
    <w:rsid w:val="009D5842"/>
    <w:rsid w:val="009E0163"/>
    <w:rsid w:val="009E21D1"/>
    <w:rsid w:val="009E32EF"/>
    <w:rsid w:val="009E4568"/>
    <w:rsid w:val="00A0492C"/>
    <w:rsid w:val="00A04D12"/>
    <w:rsid w:val="00A1067D"/>
    <w:rsid w:val="00A14A7D"/>
    <w:rsid w:val="00A152D4"/>
    <w:rsid w:val="00A27766"/>
    <w:rsid w:val="00A27B6A"/>
    <w:rsid w:val="00A345BC"/>
    <w:rsid w:val="00A50778"/>
    <w:rsid w:val="00A53B78"/>
    <w:rsid w:val="00A801FE"/>
    <w:rsid w:val="00A80F44"/>
    <w:rsid w:val="00A8413E"/>
    <w:rsid w:val="00A94D59"/>
    <w:rsid w:val="00A94FBB"/>
    <w:rsid w:val="00A9798F"/>
    <w:rsid w:val="00AA17E1"/>
    <w:rsid w:val="00AA2634"/>
    <w:rsid w:val="00AA5A64"/>
    <w:rsid w:val="00AB1534"/>
    <w:rsid w:val="00AB17F0"/>
    <w:rsid w:val="00AB494E"/>
    <w:rsid w:val="00AB532A"/>
    <w:rsid w:val="00AC5790"/>
    <w:rsid w:val="00AD6459"/>
    <w:rsid w:val="00AD7E30"/>
    <w:rsid w:val="00AE5F2F"/>
    <w:rsid w:val="00AF28F7"/>
    <w:rsid w:val="00B00122"/>
    <w:rsid w:val="00B1190D"/>
    <w:rsid w:val="00B317A0"/>
    <w:rsid w:val="00B36AAB"/>
    <w:rsid w:val="00B413D4"/>
    <w:rsid w:val="00B41DD9"/>
    <w:rsid w:val="00B44338"/>
    <w:rsid w:val="00B457D3"/>
    <w:rsid w:val="00B5102A"/>
    <w:rsid w:val="00B53815"/>
    <w:rsid w:val="00B61A74"/>
    <w:rsid w:val="00B641F8"/>
    <w:rsid w:val="00B701E0"/>
    <w:rsid w:val="00B71EAD"/>
    <w:rsid w:val="00B8364B"/>
    <w:rsid w:val="00B841FA"/>
    <w:rsid w:val="00B87A37"/>
    <w:rsid w:val="00B9158B"/>
    <w:rsid w:val="00B9383E"/>
    <w:rsid w:val="00B96C84"/>
    <w:rsid w:val="00BA1BEE"/>
    <w:rsid w:val="00BA2E1E"/>
    <w:rsid w:val="00BA4859"/>
    <w:rsid w:val="00BA7E37"/>
    <w:rsid w:val="00BB0B05"/>
    <w:rsid w:val="00BB3B69"/>
    <w:rsid w:val="00BC302E"/>
    <w:rsid w:val="00BC6C94"/>
    <w:rsid w:val="00BD0E26"/>
    <w:rsid w:val="00BD4BAA"/>
    <w:rsid w:val="00BE08FB"/>
    <w:rsid w:val="00BE0A27"/>
    <w:rsid w:val="00C01748"/>
    <w:rsid w:val="00C0751E"/>
    <w:rsid w:val="00C30092"/>
    <w:rsid w:val="00C34006"/>
    <w:rsid w:val="00C44C92"/>
    <w:rsid w:val="00C520FE"/>
    <w:rsid w:val="00C5271A"/>
    <w:rsid w:val="00C550EA"/>
    <w:rsid w:val="00C60824"/>
    <w:rsid w:val="00C62602"/>
    <w:rsid w:val="00C6723E"/>
    <w:rsid w:val="00C7537B"/>
    <w:rsid w:val="00C874CD"/>
    <w:rsid w:val="00C9074C"/>
    <w:rsid w:val="00C90F1D"/>
    <w:rsid w:val="00C963E1"/>
    <w:rsid w:val="00CA22A6"/>
    <w:rsid w:val="00CA55C9"/>
    <w:rsid w:val="00CA585B"/>
    <w:rsid w:val="00CA7059"/>
    <w:rsid w:val="00CB2220"/>
    <w:rsid w:val="00CB2B8C"/>
    <w:rsid w:val="00CB5B78"/>
    <w:rsid w:val="00CB6269"/>
    <w:rsid w:val="00CC6D5F"/>
    <w:rsid w:val="00CD1CEB"/>
    <w:rsid w:val="00CD28FE"/>
    <w:rsid w:val="00CD7961"/>
    <w:rsid w:val="00CE55D6"/>
    <w:rsid w:val="00D02C23"/>
    <w:rsid w:val="00D044C8"/>
    <w:rsid w:val="00D04D7E"/>
    <w:rsid w:val="00D1012C"/>
    <w:rsid w:val="00D10609"/>
    <w:rsid w:val="00D149B2"/>
    <w:rsid w:val="00D15F56"/>
    <w:rsid w:val="00D201E6"/>
    <w:rsid w:val="00D23AAE"/>
    <w:rsid w:val="00D253D3"/>
    <w:rsid w:val="00D30F4C"/>
    <w:rsid w:val="00D368EC"/>
    <w:rsid w:val="00D378B8"/>
    <w:rsid w:val="00D4457D"/>
    <w:rsid w:val="00D46A29"/>
    <w:rsid w:val="00D54C0A"/>
    <w:rsid w:val="00D6389E"/>
    <w:rsid w:val="00D64679"/>
    <w:rsid w:val="00D71B4C"/>
    <w:rsid w:val="00D73121"/>
    <w:rsid w:val="00D75E6F"/>
    <w:rsid w:val="00D813B6"/>
    <w:rsid w:val="00D84010"/>
    <w:rsid w:val="00D862F9"/>
    <w:rsid w:val="00D91B50"/>
    <w:rsid w:val="00D9280D"/>
    <w:rsid w:val="00D972F8"/>
    <w:rsid w:val="00D97651"/>
    <w:rsid w:val="00DA15EE"/>
    <w:rsid w:val="00DA4256"/>
    <w:rsid w:val="00DB1F2C"/>
    <w:rsid w:val="00DB2592"/>
    <w:rsid w:val="00DB71D5"/>
    <w:rsid w:val="00DC0EF5"/>
    <w:rsid w:val="00DC1F09"/>
    <w:rsid w:val="00DC29EC"/>
    <w:rsid w:val="00DD34A3"/>
    <w:rsid w:val="00DD5211"/>
    <w:rsid w:val="00DE06FA"/>
    <w:rsid w:val="00DF4F75"/>
    <w:rsid w:val="00DF6585"/>
    <w:rsid w:val="00DF6A4D"/>
    <w:rsid w:val="00DF7505"/>
    <w:rsid w:val="00E12628"/>
    <w:rsid w:val="00E24A41"/>
    <w:rsid w:val="00E32BB5"/>
    <w:rsid w:val="00E33A3A"/>
    <w:rsid w:val="00E36F32"/>
    <w:rsid w:val="00E36F9E"/>
    <w:rsid w:val="00E55218"/>
    <w:rsid w:val="00E62CEC"/>
    <w:rsid w:val="00E70B1A"/>
    <w:rsid w:val="00E70D25"/>
    <w:rsid w:val="00E902EE"/>
    <w:rsid w:val="00E953AF"/>
    <w:rsid w:val="00E971B1"/>
    <w:rsid w:val="00EA5095"/>
    <w:rsid w:val="00EB2AED"/>
    <w:rsid w:val="00EB3821"/>
    <w:rsid w:val="00EC09FD"/>
    <w:rsid w:val="00ED45BF"/>
    <w:rsid w:val="00ED5FB5"/>
    <w:rsid w:val="00ED79D6"/>
    <w:rsid w:val="00EE14E6"/>
    <w:rsid w:val="00EE4FB4"/>
    <w:rsid w:val="00EF69CC"/>
    <w:rsid w:val="00F00B31"/>
    <w:rsid w:val="00F00BFA"/>
    <w:rsid w:val="00F0295B"/>
    <w:rsid w:val="00F035E4"/>
    <w:rsid w:val="00F0363F"/>
    <w:rsid w:val="00F05C23"/>
    <w:rsid w:val="00F117F4"/>
    <w:rsid w:val="00F1554F"/>
    <w:rsid w:val="00F23177"/>
    <w:rsid w:val="00F233BE"/>
    <w:rsid w:val="00F2463E"/>
    <w:rsid w:val="00F267D5"/>
    <w:rsid w:val="00F2729E"/>
    <w:rsid w:val="00F31120"/>
    <w:rsid w:val="00F3457F"/>
    <w:rsid w:val="00F34F8E"/>
    <w:rsid w:val="00F371BE"/>
    <w:rsid w:val="00F42A1C"/>
    <w:rsid w:val="00F45D88"/>
    <w:rsid w:val="00F467A9"/>
    <w:rsid w:val="00F47CB8"/>
    <w:rsid w:val="00F51C67"/>
    <w:rsid w:val="00F57279"/>
    <w:rsid w:val="00F60625"/>
    <w:rsid w:val="00F63D4B"/>
    <w:rsid w:val="00F649FA"/>
    <w:rsid w:val="00F7349E"/>
    <w:rsid w:val="00F766FC"/>
    <w:rsid w:val="00F825B5"/>
    <w:rsid w:val="00F8352C"/>
    <w:rsid w:val="00F928C9"/>
    <w:rsid w:val="00F94DD9"/>
    <w:rsid w:val="00F95BE7"/>
    <w:rsid w:val="00FA4874"/>
    <w:rsid w:val="00FA6E24"/>
    <w:rsid w:val="00FB0A09"/>
    <w:rsid w:val="00FC47CD"/>
    <w:rsid w:val="00FE5339"/>
    <w:rsid w:val="00FE5C52"/>
    <w:rsid w:val="00FF56CA"/>
    <w:rsid w:val="00FF7746"/>
  </w:rsids>
  <m:mathPr>
    <m:mathFont m:val="Cambria Math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B26B4CD"/>
  <w15:docId w15:val="{B8FF5B0E-5923-4FED-9789-7B047FA37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17A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7A0"/>
    <w:pPr>
      <w:ind w:left="720"/>
      <w:contextualSpacing/>
    </w:pPr>
  </w:style>
  <w:style w:type="paragraph" w:styleId="BalloonText">
    <w:name w:val="Balloon Text"/>
    <w:basedOn w:val="Normal"/>
    <w:link w:val="BalontekstsRakstz"/>
    <w:uiPriority w:val="99"/>
    <w:semiHidden/>
    <w:unhideWhenUsed/>
    <w:rsid w:val="00B317A0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loonText"/>
    <w:uiPriority w:val="99"/>
    <w:semiHidden/>
    <w:rsid w:val="00B317A0"/>
    <w:rPr>
      <w:rFonts w:ascii="Tahoma" w:eastAsia="Times New Roman" w:hAnsi="Tahoma" w:cs="Tahoma"/>
      <w:sz w:val="16"/>
      <w:szCs w:val="16"/>
      <w:lang w:val="en-GB"/>
    </w:rPr>
  </w:style>
  <w:style w:type="paragraph" w:customStyle="1" w:styleId="Bezatstarpm1">
    <w:name w:val="Bez atstarpēm1"/>
    <w:uiPriority w:val="99"/>
    <w:rsid w:val="00D97651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GB" w:eastAsia="en-US"/>
    </w:rPr>
  </w:style>
  <w:style w:type="character" w:styleId="Hyperlink">
    <w:name w:val="Hyperlink"/>
    <w:rsid w:val="00D97651"/>
    <w:rPr>
      <w:color w:val="0000FF"/>
      <w:u w:val="single"/>
    </w:rPr>
  </w:style>
  <w:style w:type="paragraph" w:styleId="Header">
    <w:name w:val="header"/>
    <w:basedOn w:val="Normal"/>
    <w:link w:val="GalveneRakstz"/>
    <w:uiPriority w:val="99"/>
    <w:unhideWhenUsed/>
    <w:rsid w:val="00895784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Header"/>
    <w:uiPriority w:val="99"/>
    <w:rsid w:val="00895784"/>
    <w:rPr>
      <w:rFonts w:ascii="Times New Roman" w:eastAsia="Times New Roman" w:hAnsi="Times New Roman"/>
      <w:sz w:val="24"/>
      <w:lang w:val="en-GB" w:eastAsia="en-US"/>
    </w:rPr>
  </w:style>
  <w:style w:type="paragraph" w:styleId="Footer">
    <w:name w:val="footer"/>
    <w:basedOn w:val="Normal"/>
    <w:link w:val="KjeneRakstz"/>
    <w:uiPriority w:val="99"/>
    <w:unhideWhenUsed/>
    <w:rsid w:val="00895784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link w:val="Footer"/>
    <w:uiPriority w:val="99"/>
    <w:rsid w:val="00895784"/>
    <w:rPr>
      <w:rFonts w:ascii="Times New Roman" w:eastAsia="Times New Roman" w:hAnsi="Times New Roman"/>
      <w:sz w:val="24"/>
      <w:lang w:val="en-GB" w:eastAsia="en-US"/>
    </w:rPr>
  </w:style>
  <w:style w:type="table" w:styleId="TableGrid">
    <w:name w:val="Table Grid"/>
    <w:basedOn w:val="TableNormal"/>
    <w:uiPriority w:val="39"/>
    <w:rsid w:val="00740685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aliases w:val=" Char"/>
    <w:basedOn w:val="Normal"/>
    <w:link w:val="PamattekstsaratkpiRakstz"/>
    <w:rsid w:val="005749BD"/>
    <w:pPr>
      <w:overflowPunct/>
      <w:autoSpaceDE/>
      <w:autoSpaceDN/>
      <w:adjustRightInd/>
      <w:spacing w:after="120"/>
      <w:ind w:left="283"/>
      <w:textAlignment w:val="auto"/>
    </w:pPr>
    <w:rPr>
      <w:szCs w:val="24"/>
      <w:lang w:val="lv-LV" w:eastAsia="lv-LV"/>
    </w:rPr>
  </w:style>
  <w:style w:type="character" w:customStyle="1" w:styleId="PamattekstsaratkpiRakstz">
    <w:name w:val="Pamatteksts ar atkāpi Rakstz."/>
    <w:aliases w:val=" Char Rakstz."/>
    <w:basedOn w:val="DefaultParagraphFont"/>
    <w:link w:val="BodyTextIndent"/>
    <w:rsid w:val="005749BD"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qFormat/>
    <w:rsid w:val="005749BD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lv-LV"/>
    </w:rPr>
  </w:style>
  <w:style w:type="paragraph" w:styleId="BodyText">
    <w:name w:val="Body Text"/>
    <w:basedOn w:val="Normal"/>
    <w:link w:val="PamattekstsRakstz"/>
    <w:uiPriority w:val="99"/>
    <w:unhideWhenUsed/>
    <w:rsid w:val="00734771"/>
    <w:pPr>
      <w:spacing w:after="120"/>
    </w:pPr>
  </w:style>
  <w:style w:type="character" w:customStyle="1" w:styleId="PamattekstsRakstz">
    <w:name w:val="Pamatteksts Rakstz."/>
    <w:basedOn w:val="DefaultParagraphFont"/>
    <w:link w:val="BodyText"/>
    <w:uiPriority w:val="99"/>
    <w:rsid w:val="00734771"/>
    <w:rPr>
      <w:rFonts w:ascii="Times New Roman" w:eastAsia="Times New Roman" w:hAnsi="Times New Roman"/>
      <w:sz w:val="24"/>
      <w:lang w:val="en-GB" w:eastAsia="en-US"/>
    </w:rPr>
  </w:style>
  <w:style w:type="character" w:styleId="PageNumber">
    <w:name w:val="page number"/>
    <w:rsid w:val="00FB0A09"/>
  </w:style>
  <w:style w:type="paragraph" w:styleId="EndnoteText">
    <w:name w:val="endnote text"/>
    <w:basedOn w:val="Normal"/>
    <w:link w:val="BeiguvrestekstsRakstz"/>
    <w:uiPriority w:val="99"/>
    <w:semiHidden/>
    <w:unhideWhenUsed/>
    <w:rsid w:val="006463A7"/>
    <w:rPr>
      <w:sz w:val="20"/>
    </w:rPr>
  </w:style>
  <w:style w:type="character" w:customStyle="1" w:styleId="BeiguvrestekstsRakstz">
    <w:name w:val="Beigu vēres teksts Rakstz."/>
    <w:basedOn w:val="DefaultParagraphFont"/>
    <w:link w:val="EndnoteText"/>
    <w:uiPriority w:val="99"/>
    <w:semiHidden/>
    <w:rsid w:val="006463A7"/>
    <w:rPr>
      <w:rFonts w:ascii="Times New Roman" w:eastAsia="Times New Roman" w:hAnsi="Times New Roman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6463A7"/>
    <w:rPr>
      <w:vertAlign w:val="superscript"/>
    </w:rPr>
  </w:style>
  <w:style w:type="character" w:customStyle="1" w:styleId="Neatrisintapieminana1">
    <w:name w:val="Neatrisināta pieminēšana1"/>
    <w:basedOn w:val="DefaultParagraphFont"/>
    <w:uiPriority w:val="99"/>
    <w:semiHidden/>
    <w:unhideWhenUsed/>
    <w:rsid w:val="00BA7E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E0163"/>
    <w:rPr>
      <w:sz w:val="16"/>
      <w:szCs w:val="16"/>
    </w:rPr>
  </w:style>
  <w:style w:type="paragraph" w:styleId="CommentText">
    <w:name w:val="annotation text"/>
    <w:basedOn w:val="Normal"/>
    <w:link w:val="KomentratekstsRakstz"/>
    <w:uiPriority w:val="99"/>
    <w:unhideWhenUsed/>
    <w:rsid w:val="009E0163"/>
    <w:rPr>
      <w:sz w:val="20"/>
    </w:rPr>
  </w:style>
  <w:style w:type="character" w:customStyle="1" w:styleId="KomentratekstsRakstz">
    <w:name w:val="Komentāra teksts Rakstz."/>
    <w:basedOn w:val="DefaultParagraphFont"/>
    <w:link w:val="CommentText"/>
    <w:uiPriority w:val="99"/>
    <w:rsid w:val="009E0163"/>
    <w:rPr>
      <w:rFonts w:ascii="Times New Roman" w:eastAsia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KomentratmaRakstz"/>
    <w:uiPriority w:val="99"/>
    <w:semiHidden/>
    <w:unhideWhenUsed/>
    <w:rsid w:val="009E0163"/>
    <w:rPr>
      <w:b/>
      <w:bCs/>
    </w:rPr>
  </w:style>
  <w:style w:type="character" w:customStyle="1" w:styleId="KomentratmaRakstz">
    <w:name w:val="Komentāra tēma Rakstz."/>
    <w:basedOn w:val="KomentratekstsRakstz"/>
    <w:link w:val="CommentSubject"/>
    <w:uiPriority w:val="99"/>
    <w:semiHidden/>
    <w:rsid w:val="009E0163"/>
    <w:rPr>
      <w:rFonts w:ascii="Times New Roman" w:eastAsia="Times New Roman" w:hAnsi="Times New Roman"/>
      <w:b/>
      <w:bCs/>
      <w:lang w:val="en-GB" w:eastAsia="en-US"/>
    </w:rPr>
  </w:style>
  <w:style w:type="character" w:customStyle="1" w:styleId="Neatrisintapieminana2">
    <w:name w:val="Neatrisināta pieminēšana2"/>
    <w:basedOn w:val="DefaultParagraphFont"/>
    <w:uiPriority w:val="99"/>
    <w:rsid w:val="00F27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B11F7-94D2-4187-A2D8-D117E6EC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6721</Words>
  <Characters>3831</Characters>
  <Application>Microsoft Office Word</Application>
  <DocSecurity>0</DocSecurity>
  <Lines>31</Lines>
  <Paragraphs>21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Talsu novada pasvaldiba</Company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Marite</dc:creator>
  <cp:lastModifiedBy>Elīna Pīlēģe</cp:lastModifiedBy>
  <cp:revision>3</cp:revision>
  <cp:lastPrinted>2023-06-19T10:06:00Z</cp:lastPrinted>
  <dcterms:created xsi:type="dcterms:W3CDTF">2025-10-16T12:08:00Z</dcterms:created>
  <dcterms:modified xsi:type="dcterms:W3CDTF">2025-10-17T11:40:00Z</dcterms:modified>
</cp:coreProperties>
</file>