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31BE1" w14:textId="1F3C91DE" w:rsidR="00AA0AA5" w:rsidRDefault="00AA0AA5" w:rsidP="00E14D27">
      <w:pPr>
        <w:spacing w:after="0" w:line="240" w:lineRule="auto"/>
        <w:ind w:left="142"/>
        <w:jc w:val="right"/>
        <w:rPr>
          <w:rFonts w:eastAsia="Times New Roman"/>
          <w:b/>
          <w:sz w:val="20"/>
          <w:szCs w:val="20"/>
          <w:lang w:eastAsia="ar-SA"/>
        </w:rPr>
      </w:pPr>
      <w:r>
        <w:rPr>
          <w:rFonts w:eastAsia="Times New Roman"/>
          <w:b/>
          <w:sz w:val="20"/>
          <w:szCs w:val="20"/>
          <w:lang w:eastAsia="ar-SA"/>
        </w:rPr>
        <w:t>3. pielikums</w:t>
      </w:r>
    </w:p>
    <w:p w14:paraId="561138CA" w14:textId="77777777" w:rsidR="00AA0AA5" w:rsidRPr="00913E0E" w:rsidRDefault="00AA0AA5" w:rsidP="00E14D27">
      <w:pPr>
        <w:spacing w:after="0" w:line="240" w:lineRule="auto"/>
        <w:jc w:val="right"/>
        <w:rPr>
          <w:bCs/>
          <w:sz w:val="18"/>
          <w:szCs w:val="18"/>
        </w:rPr>
      </w:pPr>
      <w:r w:rsidRPr="00913E0E">
        <w:rPr>
          <w:rFonts w:eastAsia="Times New Roman"/>
          <w:bCs/>
          <w:sz w:val="18"/>
          <w:szCs w:val="18"/>
          <w:lang w:eastAsia="ar-SA"/>
        </w:rPr>
        <w:t xml:space="preserve">Cenu aptaujai </w:t>
      </w:r>
      <w:r w:rsidRPr="00913E0E">
        <w:rPr>
          <w:bCs/>
          <w:sz w:val="18"/>
          <w:szCs w:val="18"/>
        </w:rPr>
        <w:t xml:space="preserve">“Līdaku mazuļu iegāde un ielaišana Talsu novada </w:t>
      </w:r>
      <w:proofErr w:type="spellStart"/>
      <w:r w:rsidRPr="00913E0E">
        <w:rPr>
          <w:bCs/>
          <w:sz w:val="18"/>
          <w:szCs w:val="18"/>
        </w:rPr>
        <w:t>Lubezerā</w:t>
      </w:r>
      <w:proofErr w:type="spellEnd"/>
      <w:r w:rsidRPr="00913E0E">
        <w:rPr>
          <w:bCs/>
          <w:sz w:val="18"/>
          <w:szCs w:val="18"/>
        </w:rPr>
        <w:t>,</w:t>
      </w:r>
    </w:p>
    <w:p w14:paraId="6DBC841B" w14:textId="671FEDB0" w:rsidR="00AA0AA5" w:rsidRPr="00913E0E" w:rsidRDefault="00AA0AA5" w:rsidP="00E14D27">
      <w:pPr>
        <w:spacing w:after="0" w:line="240" w:lineRule="auto"/>
        <w:jc w:val="right"/>
        <w:rPr>
          <w:bCs/>
          <w:sz w:val="18"/>
          <w:szCs w:val="18"/>
        </w:rPr>
      </w:pPr>
      <w:r w:rsidRPr="00913E0E">
        <w:rPr>
          <w:bCs/>
          <w:sz w:val="18"/>
          <w:szCs w:val="18"/>
        </w:rPr>
        <w:t xml:space="preserve"> Sasmakas, Laidzes un Spāres ezerā”</w:t>
      </w:r>
      <w:r w:rsidRPr="00913E0E">
        <w:rPr>
          <w:rFonts w:eastAsia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E14D27">
        <w:rPr>
          <w:rFonts w:eastAsia="Times New Roman"/>
          <w:bCs/>
          <w:sz w:val="18"/>
          <w:szCs w:val="18"/>
          <w:lang w:eastAsia="ar-SA"/>
        </w:rPr>
        <w:t>TNPz</w:t>
      </w:r>
      <w:proofErr w:type="spellEnd"/>
      <w:r w:rsidRPr="00E14D27">
        <w:rPr>
          <w:rFonts w:eastAsia="Times New Roman"/>
          <w:bCs/>
          <w:sz w:val="18"/>
          <w:szCs w:val="18"/>
          <w:lang w:eastAsia="ar-SA"/>
        </w:rPr>
        <w:t xml:space="preserve"> 2023/</w:t>
      </w:r>
      <w:r w:rsidR="00E14D27" w:rsidRPr="00E14D27">
        <w:rPr>
          <w:rFonts w:eastAsia="Times New Roman"/>
          <w:bCs/>
          <w:sz w:val="18"/>
          <w:szCs w:val="18"/>
          <w:lang w:eastAsia="ar-SA"/>
        </w:rPr>
        <w:t>16</w:t>
      </w:r>
    </w:p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113CC9A6" w14:textId="77777777" w:rsidR="00635BFB" w:rsidRDefault="00635BFB" w:rsidP="00635BFB">
      <w:pPr>
        <w:spacing w:after="0" w:line="240" w:lineRule="auto"/>
        <w:jc w:val="center"/>
        <w:rPr>
          <w:b/>
        </w:rPr>
      </w:pPr>
      <w:r w:rsidRPr="00860D1A">
        <w:rPr>
          <w:b/>
        </w:rPr>
        <w:t>PRETENDENTA PIEREDZE</w:t>
      </w:r>
      <w:r>
        <w:rPr>
          <w:b/>
        </w:rPr>
        <w:t>S SARAKSTS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  <w:bookmarkStart w:id="0" w:name="_GoBack"/>
      <w:bookmarkEnd w:id="0"/>
    </w:p>
    <w:p w14:paraId="3F198657" w14:textId="019F011B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BD6237" w:rsidRPr="00BD6237">
        <w:rPr>
          <w:rFonts w:eastAsia="Calibri"/>
          <w:lang w:eastAsia="en-US"/>
        </w:rPr>
        <w:t xml:space="preserve">Pretendentam iepriekšējo </w:t>
      </w:r>
      <w:r w:rsidR="00AA0AA5">
        <w:rPr>
          <w:rFonts w:eastAsia="Calibri"/>
          <w:lang w:eastAsia="en-US"/>
        </w:rPr>
        <w:t>3</w:t>
      </w:r>
      <w:r w:rsidR="00BD6237" w:rsidRPr="00BD6237">
        <w:rPr>
          <w:rFonts w:eastAsia="Calibri"/>
          <w:lang w:eastAsia="en-US"/>
        </w:rPr>
        <w:t xml:space="preserve"> (</w:t>
      </w:r>
      <w:r w:rsidR="00AA0AA5">
        <w:rPr>
          <w:rFonts w:eastAsia="Calibri"/>
          <w:lang w:eastAsia="en-US"/>
        </w:rPr>
        <w:t>trīs</w:t>
      </w:r>
      <w:r w:rsidR="00BD6237" w:rsidRPr="00BD6237">
        <w:rPr>
          <w:rFonts w:eastAsia="Calibri"/>
          <w:lang w:eastAsia="en-US"/>
        </w:rPr>
        <w:t>) gadu laikā (2021., 2022. un 202</w:t>
      </w:r>
      <w:r w:rsidR="00AA0AA5">
        <w:rPr>
          <w:rFonts w:eastAsia="Calibri"/>
          <w:lang w:eastAsia="en-US"/>
        </w:rPr>
        <w:t>3</w:t>
      </w:r>
      <w:r w:rsidR="00BD6237" w:rsidRPr="00BD6237">
        <w:rPr>
          <w:rFonts w:eastAsia="Calibri"/>
          <w:lang w:eastAsia="en-US"/>
        </w:rPr>
        <w:t xml:space="preserve">. gadā līdz piedāvājuma iesniegšanas dienai) ir līdzvērtīga pieredze vismaz 1 (viena) līguma izpildē, kura ietvaros </w:t>
      </w:r>
      <w:r w:rsidR="00530550">
        <w:rPr>
          <w:rFonts w:eastAsia="Calibri"/>
          <w:lang w:eastAsia="en-US"/>
        </w:rPr>
        <w:t xml:space="preserve">dažādās ūdenstilpēs </w:t>
      </w:r>
      <w:r w:rsidR="00BD6237" w:rsidRPr="00BD6237">
        <w:rPr>
          <w:rFonts w:eastAsia="Calibri"/>
          <w:lang w:eastAsia="en-US"/>
        </w:rPr>
        <w:t>piegādāt</w:t>
      </w:r>
      <w:r w:rsidR="00AA0AA5">
        <w:rPr>
          <w:rFonts w:eastAsia="Calibri"/>
          <w:lang w:eastAsia="en-US"/>
        </w:rPr>
        <w:t>i</w:t>
      </w:r>
      <w:r w:rsidR="00BD6237" w:rsidRPr="00BD6237">
        <w:rPr>
          <w:rFonts w:eastAsia="Calibri"/>
          <w:lang w:eastAsia="en-US"/>
        </w:rPr>
        <w:t xml:space="preserve"> un </w:t>
      </w:r>
      <w:r w:rsidR="00AA0AA5">
        <w:rPr>
          <w:rFonts w:eastAsia="Calibri"/>
          <w:lang w:eastAsia="en-US"/>
        </w:rPr>
        <w:t>ielaisti</w:t>
      </w:r>
      <w:r w:rsidR="00BD6237" w:rsidRPr="00BD6237">
        <w:rPr>
          <w:rFonts w:eastAsia="Calibri"/>
          <w:lang w:eastAsia="en-US"/>
        </w:rPr>
        <w:t xml:space="preserve"> </w:t>
      </w:r>
      <w:r w:rsidR="00BC340C">
        <w:rPr>
          <w:rFonts w:eastAsia="Calibri"/>
          <w:lang w:eastAsia="en-US"/>
        </w:rPr>
        <w:t>vismaz 10 000 zivju</w:t>
      </w:r>
      <w:r w:rsidR="00AA0AA5">
        <w:rPr>
          <w:rFonts w:eastAsia="Calibri"/>
          <w:lang w:eastAsia="en-US"/>
        </w:rPr>
        <w:t xml:space="preserve"> mazuļi</w:t>
      </w:r>
      <w:r w:rsidR="00BD6237" w:rsidRPr="00BD6237">
        <w:rPr>
          <w:rFonts w:eastAsia="Calibri"/>
          <w:lang w:eastAsia="en-US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6DF9856F" w:rsidR="00BD6237" w:rsidRPr="00505B6B" w:rsidRDefault="00AA0AA5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Ūdenstilpes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kur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ās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piegādāti un ielaisti zivju mazuļi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677"/>
      </w:tblGrid>
      <w:tr w:rsidR="00E14D27" w:rsidRPr="0021425C" w14:paraId="59913447" w14:textId="77777777" w:rsidTr="00E14D27">
        <w:trPr>
          <w:trHeight w:val="242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122150FA" w14:textId="77777777" w:rsidR="00E14D27" w:rsidRPr="0021425C" w:rsidRDefault="00E14D27" w:rsidP="002F4ECD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 w:rsidRPr="0021425C">
              <w:rPr>
                <w:rFonts w:eastAsia="Times New Roman"/>
                <w:b/>
              </w:rPr>
              <w:t>Vārds, uzvārds:</w:t>
            </w:r>
            <w:r w:rsidRPr="0021425C">
              <w:rPr>
                <w:rFonts w:ascii="Calibri" w:eastAsia="Calibri" w:hAnsi="Calibri"/>
              </w:rPr>
              <w:t xml:space="preserve"> </w:t>
            </w:r>
          </w:p>
          <w:p w14:paraId="232C5486" w14:textId="77777777" w:rsidR="00E14D27" w:rsidRPr="00C03498" w:rsidRDefault="00E14D27" w:rsidP="002F4ECD">
            <w:pPr>
              <w:spacing w:after="0" w:line="240" w:lineRule="auto"/>
              <w:jc w:val="both"/>
              <w:rPr>
                <w:rFonts w:eastAsia="Times New Roman"/>
                <w:i/>
              </w:rPr>
            </w:pPr>
            <w:r w:rsidRPr="00C03498">
              <w:rPr>
                <w:rFonts w:eastAsia="Times New Roman"/>
                <w:i/>
                <w:sz w:val="18"/>
              </w:rPr>
              <w:t>(pretendenta vadītāja vai pilnvarotās personas vārds, uzvārds)</w:t>
            </w:r>
          </w:p>
        </w:tc>
        <w:tc>
          <w:tcPr>
            <w:tcW w:w="4677" w:type="dxa"/>
            <w:vAlign w:val="center"/>
          </w:tcPr>
          <w:p w14:paraId="76B35A04" w14:textId="77777777" w:rsidR="00E14D27" w:rsidRPr="0021425C" w:rsidRDefault="00E14D27" w:rsidP="002F4ECD">
            <w:pPr>
              <w:spacing w:after="0" w:line="240" w:lineRule="auto"/>
              <w:rPr>
                <w:rFonts w:eastAsia="Times New Roman"/>
                <w:i/>
              </w:rPr>
            </w:pPr>
          </w:p>
        </w:tc>
      </w:tr>
      <w:tr w:rsidR="00E14D27" w:rsidRPr="0021425C" w14:paraId="3DDBA082" w14:textId="77777777" w:rsidTr="00E14D27">
        <w:trPr>
          <w:trHeight w:val="118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328F6621" w14:textId="77777777" w:rsidR="00E14D27" w:rsidRPr="0021425C" w:rsidRDefault="00E14D27" w:rsidP="002F4ECD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21425C">
              <w:rPr>
                <w:rFonts w:eastAsia="Times New Roman"/>
                <w:b/>
              </w:rPr>
              <w:t>Amats:</w:t>
            </w:r>
          </w:p>
        </w:tc>
        <w:tc>
          <w:tcPr>
            <w:tcW w:w="4677" w:type="dxa"/>
            <w:vAlign w:val="center"/>
          </w:tcPr>
          <w:p w14:paraId="424DCDC4" w14:textId="77777777" w:rsidR="00E14D27" w:rsidRPr="0021425C" w:rsidRDefault="00E14D27" w:rsidP="002F4ECD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14D27" w:rsidRPr="0021425C" w14:paraId="6DDFFE5D" w14:textId="77777777" w:rsidTr="00E14D27">
        <w:trPr>
          <w:trHeight w:val="136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2DA97FEE" w14:textId="77777777" w:rsidR="00E14D27" w:rsidRPr="0021425C" w:rsidRDefault="00E14D27" w:rsidP="002F4ECD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21425C">
              <w:rPr>
                <w:rFonts w:eastAsia="Times New Roman"/>
                <w:b/>
              </w:rPr>
              <w:t>Paraksts:</w:t>
            </w:r>
          </w:p>
        </w:tc>
        <w:tc>
          <w:tcPr>
            <w:tcW w:w="4677" w:type="dxa"/>
            <w:vAlign w:val="center"/>
          </w:tcPr>
          <w:p w14:paraId="5A9DAC18" w14:textId="77777777" w:rsidR="00E14D27" w:rsidRPr="0021425C" w:rsidRDefault="00E14D27" w:rsidP="002F4ECD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14D27" w:rsidRPr="0021425C" w14:paraId="79B2970B" w14:textId="77777777" w:rsidTr="00E14D27">
        <w:trPr>
          <w:trHeight w:val="140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52E3A55" w14:textId="77777777" w:rsidR="00E14D27" w:rsidRPr="0021425C" w:rsidRDefault="00E14D27" w:rsidP="002F4ECD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21425C">
              <w:rPr>
                <w:rFonts w:eastAsia="Times New Roman"/>
                <w:b/>
              </w:rPr>
              <w:t>Datums:</w:t>
            </w:r>
          </w:p>
        </w:tc>
        <w:tc>
          <w:tcPr>
            <w:tcW w:w="4677" w:type="dxa"/>
            <w:vAlign w:val="center"/>
          </w:tcPr>
          <w:p w14:paraId="1980B529" w14:textId="77777777" w:rsidR="00E14D27" w:rsidRPr="0021425C" w:rsidRDefault="00E14D27" w:rsidP="002F4ECD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9BE9B" w14:textId="77777777" w:rsidR="00685AE7" w:rsidRDefault="00685AE7" w:rsidP="0045550D">
      <w:pPr>
        <w:spacing w:after="0" w:line="240" w:lineRule="auto"/>
      </w:pPr>
      <w:r>
        <w:separator/>
      </w:r>
    </w:p>
  </w:endnote>
  <w:endnote w:type="continuationSeparator" w:id="0">
    <w:p w14:paraId="7C2E720A" w14:textId="77777777" w:rsidR="00685AE7" w:rsidRDefault="00685AE7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D5A8F" w14:textId="77777777" w:rsidR="00685AE7" w:rsidRDefault="00685AE7" w:rsidP="0045550D">
      <w:pPr>
        <w:spacing w:after="0" w:line="240" w:lineRule="auto"/>
      </w:pPr>
      <w:r>
        <w:separator/>
      </w:r>
    </w:p>
  </w:footnote>
  <w:footnote w:type="continuationSeparator" w:id="0">
    <w:p w14:paraId="0B7FFF12" w14:textId="77777777" w:rsidR="00685AE7" w:rsidRDefault="00685AE7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0227"/>
    <w:rsid w:val="0000443E"/>
    <w:rsid w:val="0007282A"/>
    <w:rsid w:val="00097098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5550D"/>
    <w:rsid w:val="004B132A"/>
    <w:rsid w:val="00505B6B"/>
    <w:rsid w:val="005142A7"/>
    <w:rsid w:val="00530550"/>
    <w:rsid w:val="005836D5"/>
    <w:rsid w:val="005E43E3"/>
    <w:rsid w:val="00635BFB"/>
    <w:rsid w:val="00685AE7"/>
    <w:rsid w:val="006A5BE4"/>
    <w:rsid w:val="006D4D83"/>
    <w:rsid w:val="00770029"/>
    <w:rsid w:val="0079435F"/>
    <w:rsid w:val="007A21E7"/>
    <w:rsid w:val="008724CC"/>
    <w:rsid w:val="008A4AD0"/>
    <w:rsid w:val="008D57E3"/>
    <w:rsid w:val="00912AA9"/>
    <w:rsid w:val="00930163"/>
    <w:rsid w:val="0096462B"/>
    <w:rsid w:val="009E46FD"/>
    <w:rsid w:val="00A279AE"/>
    <w:rsid w:val="00A3550A"/>
    <w:rsid w:val="00A83C9A"/>
    <w:rsid w:val="00AA0AA5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54C46"/>
    <w:rsid w:val="00C63ADE"/>
    <w:rsid w:val="00C905A0"/>
    <w:rsid w:val="00D27DF0"/>
    <w:rsid w:val="00D46604"/>
    <w:rsid w:val="00D7378A"/>
    <w:rsid w:val="00E0307A"/>
    <w:rsid w:val="00E14D27"/>
    <w:rsid w:val="00E15FB6"/>
    <w:rsid w:val="00EE2F78"/>
    <w:rsid w:val="00EF1763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3</cp:revision>
  <dcterms:created xsi:type="dcterms:W3CDTF">2023-03-16T10:17:00Z</dcterms:created>
  <dcterms:modified xsi:type="dcterms:W3CDTF">2023-03-16T11:26:00Z</dcterms:modified>
</cp:coreProperties>
</file>