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C7021" w14:textId="27BC6313" w:rsidR="0043790B" w:rsidRPr="006C573B" w:rsidRDefault="00225C9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2"/>
          <w:szCs w:val="22"/>
        </w:rPr>
      </w:pPr>
      <w:r>
        <w:rPr>
          <w:rFonts w:eastAsia="Times New Roman"/>
          <w:b/>
          <w:noProof/>
          <w:sz w:val="22"/>
          <w:szCs w:val="22"/>
        </w:rPr>
        <w:t>3</w:t>
      </w:r>
      <w:r w:rsidR="00EF06F8" w:rsidRPr="006C573B">
        <w:rPr>
          <w:rFonts w:eastAsia="Times New Roman"/>
          <w:b/>
          <w:noProof/>
          <w:sz w:val="22"/>
          <w:szCs w:val="22"/>
        </w:rPr>
        <w:t>. pielikums</w:t>
      </w:r>
    </w:p>
    <w:p w14:paraId="4AB17560" w14:textId="5E0BE141" w:rsidR="00C2687B" w:rsidRDefault="00C2687B" w:rsidP="00740E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 w:rsidRPr="00C2687B">
        <w:rPr>
          <w:rFonts w:eastAsia="Times New Roman"/>
          <w:bCs/>
          <w:sz w:val="20"/>
          <w:szCs w:val="20"/>
          <w:lang w:eastAsia="ar-SA"/>
        </w:rPr>
        <w:t>Cenu aptaujai  “</w:t>
      </w:r>
      <w:r w:rsidR="00740EB8" w:rsidRPr="00740EB8">
        <w:rPr>
          <w:rFonts w:eastAsia="Times New Roman"/>
          <w:bCs/>
          <w:sz w:val="20"/>
          <w:szCs w:val="20"/>
          <w:lang w:eastAsia="ar-SA"/>
        </w:rPr>
        <w:t>Ēkas “Dzintari”, Lībagu pagastā, Talsu novadā, vienkāršotas pārbūves būvdarbi</w:t>
      </w:r>
      <w:r w:rsidR="00172009">
        <w:rPr>
          <w:rFonts w:eastAsia="Times New Roman"/>
          <w:bCs/>
          <w:sz w:val="20"/>
          <w:szCs w:val="20"/>
          <w:lang w:eastAsia="ar-SA"/>
        </w:rPr>
        <w:t>”</w:t>
      </w:r>
      <w:r>
        <w:rPr>
          <w:rFonts w:eastAsia="Times New Roman"/>
          <w:bCs/>
          <w:sz w:val="20"/>
          <w:szCs w:val="20"/>
          <w:lang w:eastAsia="ar-SA"/>
        </w:rPr>
        <w:t>,</w:t>
      </w:r>
    </w:p>
    <w:p w14:paraId="2423B629" w14:textId="5407263E" w:rsidR="004604CA" w:rsidRPr="00A840DB" w:rsidRDefault="00C2687B" w:rsidP="00C268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noProof/>
          <w:szCs w:val="20"/>
          <w:lang w:eastAsia="en-US"/>
        </w:rPr>
      </w:pPr>
      <w:r w:rsidRPr="00C2687B">
        <w:rPr>
          <w:rFonts w:eastAsia="Times New Roman"/>
          <w:bCs/>
          <w:sz w:val="20"/>
          <w:szCs w:val="20"/>
          <w:lang w:eastAsia="ar-SA"/>
        </w:rPr>
        <w:t>identifikācijas Nr.</w:t>
      </w:r>
      <w:r w:rsidR="00172009">
        <w:rPr>
          <w:rFonts w:eastAsia="Times New Roman"/>
          <w:bCs/>
          <w:sz w:val="20"/>
          <w:szCs w:val="20"/>
          <w:lang w:eastAsia="ar-SA"/>
        </w:rPr>
        <w:t xml:space="preserve"> TNPz 2025/</w:t>
      </w:r>
      <w:r w:rsidR="00650110">
        <w:rPr>
          <w:rFonts w:eastAsia="Times New Roman"/>
          <w:bCs/>
          <w:sz w:val="20"/>
          <w:szCs w:val="20"/>
          <w:lang w:eastAsia="ar-SA"/>
        </w:rPr>
        <w:t>125</w:t>
      </w:r>
      <w:bookmarkStart w:id="0" w:name="_GoBack"/>
      <w:bookmarkEnd w:id="0"/>
    </w:p>
    <w:p w14:paraId="49A3D90D" w14:textId="77777777" w:rsidR="00B4667A" w:rsidRDefault="00B4667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</w:p>
    <w:p w14:paraId="090FFBB2" w14:textId="46B5DB1E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19D41166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740EB8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 xml:space="preserve"> (</w:t>
      </w:r>
      <w:r w:rsidR="00740EB8">
        <w:rPr>
          <w:rFonts w:eastAsia="Times New Roman"/>
          <w:noProof/>
          <w:lang w:eastAsia="en-US"/>
        </w:rPr>
        <w:t>piecu)</w:t>
      </w:r>
      <w:r w:rsidRPr="00EF06F8">
        <w:rPr>
          <w:rFonts w:eastAsia="Times New Roman"/>
          <w:noProof/>
          <w:lang w:eastAsia="en-US"/>
        </w:rPr>
        <w:t xml:space="preserve"> gadu laikā (</w:t>
      </w:r>
      <w:r w:rsidR="00740EB8">
        <w:rPr>
          <w:rFonts w:eastAsia="Times New Roman"/>
          <w:noProof/>
          <w:lang w:eastAsia="en-US"/>
        </w:rPr>
        <w:t xml:space="preserve">2021., 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 xml:space="preserve">. gadā līdz piedāvājumu iesniegšanas termiņa beigām) ir izpildījis vismaz </w:t>
      </w:r>
      <w:r w:rsidR="00740EB8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740EB8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līgumu</w:t>
      </w:r>
      <w:r w:rsidR="00740EB8">
        <w:rPr>
          <w:rFonts w:eastAsia="Times New Roman"/>
          <w:noProof/>
          <w:lang w:eastAsia="en-US"/>
        </w:rPr>
        <w:t>s</w:t>
      </w:r>
      <w:r w:rsidRPr="00EF06F8">
        <w:rPr>
          <w:rFonts w:eastAsia="Times New Roman"/>
          <w:noProof/>
          <w:lang w:eastAsia="en-US"/>
        </w:rPr>
        <w:t>, kur</w:t>
      </w:r>
      <w:r w:rsidR="00740EB8">
        <w:rPr>
          <w:rFonts w:eastAsia="Times New Roman"/>
          <w:noProof/>
          <w:lang w:eastAsia="en-US"/>
        </w:rPr>
        <w:t>u</w:t>
      </w:r>
      <w:r w:rsidRPr="00EF06F8">
        <w:rPr>
          <w:rFonts w:eastAsia="Times New Roman"/>
          <w:noProof/>
          <w:lang w:eastAsia="en-US"/>
        </w:rPr>
        <w:t xml:space="preserve">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</w:t>
      </w:r>
      <w:r w:rsidR="00740EB8">
        <w:rPr>
          <w:rFonts w:eastAsia="Times New Roman"/>
          <w:noProof/>
          <w:lang w:eastAsia="en-US"/>
        </w:rPr>
        <w:t>i</w:t>
      </w:r>
      <w:r w:rsidR="0043790B">
        <w:rPr>
          <w:rFonts w:eastAsia="Times New Roman"/>
          <w:noProof/>
          <w:lang w:eastAsia="en-US"/>
        </w:rPr>
        <w:t xml:space="preserve"> </w:t>
      </w:r>
      <w:r w:rsidR="00740EB8" w:rsidRPr="00740EB8">
        <w:rPr>
          <w:rFonts w:eastAsia="Times New Roman"/>
          <w:noProof/>
          <w:lang w:eastAsia="en-US"/>
        </w:rPr>
        <w:t>vēsturisku ēku atjaunošan</w:t>
      </w:r>
      <w:r w:rsidR="00740EB8">
        <w:rPr>
          <w:rFonts w:eastAsia="Times New Roman"/>
          <w:noProof/>
          <w:lang w:eastAsia="en-US"/>
        </w:rPr>
        <w:t>as</w:t>
      </w:r>
      <w:r w:rsidR="00740EB8" w:rsidRPr="00740EB8">
        <w:rPr>
          <w:rFonts w:eastAsia="Times New Roman"/>
          <w:noProof/>
          <w:lang w:eastAsia="en-US"/>
        </w:rPr>
        <w:t xml:space="preserve"> vai pārbūv</w:t>
      </w:r>
      <w:r w:rsidR="00740EB8">
        <w:rPr>
          <w:rFonts w:eastAsia="Times New Roman"/>
          <w:noProof/>
          <w:lang w:eastAsia="en-US"/>
        </w:rPr>
        <w:t>es būvdarbi: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6C573B">
        <w:trPr>
          <w:trHeight w:val="699"/>
        </w:trPr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6C573B">
        <w:trPr>
          <w:trHeight w:val="822"/>
        </w:trPr>
        <w:tc>
          <w:tcPr>
            <w:tcW w:w="652" w:type="dxa"/>
          </w:tcPr>
          <w:p w14:paraId="4AE42F33" w14:textId="013F324D" w:rsidR="00FC3433" w:rsidRPr="00FC3433" w:rsidRDefault="00740EB8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2.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740EB8" w:rsidRPr="00FC3433" w14:paraId="658C0610" w14:textId="77777777" w:rsidTr="006C573B">
        <w:trPr>
          <w:trHeight w:val="822"/>
        </w:trPr>
        <w:tc>
          <w:tcPr>
            <w:tcW w:w="652" w:type="dxa"/>
          </w:tcPr>
          <w:p w14:paraId="16BCE734" w14:textId="7B070985" w:rsidR="00740EB8" w:rsidRDefault="00740EB8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3.</w:t>
            </w:r>
          </w:p>
        </w:tc>
        <w:tc>
          <w:tcPr>
            <w:tcW w:w="2792" w:type="dxa"/>
          </w:tcPr>
          <w:p w14:paraId="67FE6AF0" w14:textId="77777777" w:rsidR="00740EB8" w:rsidRPr="00FC3433" w:rsidRDefault="00740EB8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26596A1B" w14:textId="77777777" w:rsidR="00740EB8" w:rsidRPr="00FC3433" w:rsidRDefault="00740EB8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4F485D62" w14:textId="77777777" w:rsidR="00740EB8" w:rsidRPr="00FC3433" w:rsidRDefault="00740EB8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334EB2" w14:textId="77777777" w:rsidR="00740EB8" w:rsidRPr="00FC3433" w:rsidRDefault="00740EB8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195ED131" w14:textId="77777777" w:rsidR="00740EB8" w:rsidRPr="00FC3433" w:rsidRDefault="00740EB8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00CE4F7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 xml:space="preserve">Piedāvājumam jāpievieno </w:t>
      </w:r>
      <w:r w:rsidR="00740EB8">
        <w:rPr>
          <w:bCs/>
          <w:i/>
          <w:noProof/>
        </w:rPr>
        <w:t>2</w:t>
      </w:r>
      <w:r w:rsidRPr="00C12BF8">
        <w:rPr>
          <w:bCs/>
          <w:i/>
          <w:noProof/>
        </w:rPr>
        <w:t xml:space="preserve"> (</w:t>
      </w:r>
      <w:r w:rsidR="00740EB8">
        <w:rPr>
          <w:bCs/>
          <w:i/>
          <w:noProof/>
        </w:rPr>
        <w:t>divas</w:t>
      </w:r>
      <w:r w:rsidRPr="00C12BF8">
        <w:rPr>
          <w:bCs/>
          <w:i/>
          <w:noProof/>
        </w:rPr>
        <w:t>) atsauksme</w:t>
      </w:r>
      <w:r w:rsidR="00740EB8">
        <w:rPr>
          <w:bCs/>
          <w:i/>
          <w:noProof/>
        </w:rPr>
        <w:t>s</w:t>
      </w:r>
      <w:r w:rsidRPr="00C12BF8">
        <w:rPr>
          <w:bCs/>
          <w:i/>
          <w:noProof/>
        </w:rPr>
        <w:t>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6931B" w14:textId="77777777" w:rsidR="007F7224" w:rsidRDefault="007F7224" w:rsidP="00294463">
      <w:pPr>
        <w:spacing w:after="0" w:line="240" w:lineRule="auto"/>
      </w:pPr>
      <w:r>
        <w:separator/>
      </w:r>
    </w:p>
  </w:endnote>
  <w:endnote w:type="continuationSeparator" w:id="0">
    <w:p w14:paraId="01BAFD00" w14:textId="77777777" w:rsidR="007F7224" w:rsidRDefault="007F7224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6BF98" w14:textId="77777777" w:rsidR="007F7224" w:rsidRDefault="007F7224" w:rsidP="00294463">
      <w:pPr>
        <w:spacing w:after="0" w:line="240" w:lineRule="auto"/>
      </w:pPr>
      <w:r>
        <w:separator/>
      </w:r>
    </w:p>
  </w:footnote>
  <w:footnote w:type="continuationSeparator" w:id="0">
    <w:p w14:paraId="012DCF9E" w14:textId="77777777" w:rsidR="007F7224" w:rsidRDefault="007F7224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136D"/>
    <w:rsid w:val="00091206"/>
    <w:rsid w:val="000E2D93"/>
    <w:rsid w:val="001376F0"/>
    <w:rsid w:val="00140B69"/>
    <w:rsid w:val="00154277"/>
    <w:rsid w:val="0016145E"/>
    <w:rsid w:val="00172009"/>
    <w:rsid w:val="00176C77"/>
    <w:rsid w:val="00197DB6"/>
    <w:rsid w:val="001A3F03"/>
    <w:rsid w:val="001D62D4"/>
    <w:rsid w:val="001D7B79"/>
    <w:rsid w:val="001E0F48"/>
    <w:rsid w:val="00222D4E"/>
    <w:rsid w:val="00225C9B"/>
    <w:rsid w:val="00265779"/>
    <w:rsid w:val="00294463"/>
    <w:rsid w:val="00296E27"/>
    <w:rsid w:val="002D2DEC"/>
    <w:rsid w:val="003261AA"/>
    <w:rsid w:val="00327C5C"/>
    <w:rsid w:val="003827AD"/>
    <w:rsid w:val="003D3A7E"/>
    <w:rsid w:val="003D724D"/>
    <w:rsid w:val="003F1800"/>
    <w:rsid w:val="003F2AE4"/>
    <w:rsid w:val="0040084E"/>
    <w:rsid w:val="0043384B"/>
    <w:rsid w:val="0043790B"/>
    <w:rsid w:val="00455F63"/>
    <w:rsid w:val="004604CA"/>
    <w:rsid w:val="00461007"/>
    <w:rsid w:val="0049344F"/>
    <w:rsid w:val="004C2B28"/>
    <w:rsid w:val="004D53A0"/>
    <w:rsid w:val="004E28BA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50110"/>
    <w:rsid w:val="006C573B"/>
    <w:rsid w:val="006E352C"/>
    <w:rsid w:val="006E694A"/>
    <w:rsid w:val="006F25A8"/>
    <w:rsid w:val="00724E6B"/>
    <w:rsid w:val="00725EF8"/>
    <w:rsid w:val="00740EB8"/>
    <w:rsid w:val="0078292C"/>
    <w:rsid w:val="007B00CA"/>
    <w:rsid w:val="007C3812"/>
    <w:rsid w:val="007D5889"/>
    <w:rsid w:val="007F2B8D"/>
    <w:rsid w:val="007F36BD"/>
    <w:rsid w:val="007F7224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4667A"/>
    <w:rsid w:val="00B511FB"/>
    <w:rsid w:val="00B53F2A"/>
    <w:rsid w:val="00B75CD6"/>
    <w:rsid w:val="00B817C6"/>
    <w:rsid w:val="00B9664E"/>
    <w:rsid w:val="00BA23E8"/>
    <w:rsid w:val="00BB236D"/>
    <w:rsid w:val="00BD6009"/>
    <w:rsid w:val="00C17CFA"/>
    <w:rsid w:val="00C2687B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7244E"/>
    <w:rsid w:val="00E74386"/>
    <w:rsid w:val="00EA74CE"/>
    <w:rsid w:val="00EC180D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9C5B5261-B504-440F-8B25-585FA4E6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4</cp:revision>
  <dcterms:created xsi:type="dcterms:W3CDTF">2025-09-30T19:35:00Z</dcterms:created>
  <dcterms:modified xsi:type="dcterms:W3CDTF">2025-10-07T10:20:00Z</dcterms:modified>
</cp:coreProperties>
</file>