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8D0E04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 w:rsidRPr="008D0E0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8D0E0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71682EEF" w14:textId="77777777" w:rsidR="008D0E04" w:rsidRDefault="008D0E04" w:rsidP="008D0E04">
      <w:pPr>
        <w:spacing w:after="0" w:line="240" w:lineRule="auto"/>
        <w:ind w:right="-1"/>
        <w:jc w:val="right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8D0E04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“Rojas Jūras zvejniecības muzeja un Rojas Jūras zvejniecības muzeja filiāles „Kaltenes klubs” apkures sistēmas apkope un apkures katla lietderības pārbaude”, identifikācijas Nr. TNPz 2025/113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C2C9A1" w14:textId="12CF588E" w:rsidR="00A16C77" w:rsidRDefault="00A16C77" w:rsidP="00CD5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2B1F98" w:rsidRPr="002B1F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Rojas Jūras zvejniecības muzeja un Rojas Jūras zvejniecības muzeja filiāles „Kaltenes klubs” apkures sistēmas apkope un apkures katla lietderības pārbaude</w:t>
      </w:r>
      <w:r w:rsidR="003C77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659570CD" w:rsidR="003C770B" w:rsidRPr="00044B15" w:rsidRDefault="008D0E04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2025/113</w:t>
      </w:r>
    </w:p>
    <w:p w14:paraId="3A1F2F3E" w14:textId="77777777"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0D2AC070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</w:t>
      </w:r>
      <w:r w:rsidR="008D0E04">
        <w:rPr>
          <w:rFonts w:ascii="Times New Roman" w:eastAsia="Calibri" w:hAnsi="Times New Roman" w:cs="Times New Roman"/>
          <w:bCs/>
          <w:lang w:eastAsia="zh-CN"/>
        </w:rPr>
        <w:t>__</w:t>
      </w:r>
      <w:r w:rsidRPr="00D700DD">
        <w:rPr>
          <w:rFonts w:ascii="Times New Roman" w:eastAsia="Calibri" w:hAnsi="Times New Roman" w:cs="Times New Roman"/>
          <w:bCs/>
          <w:lang w:eastAsia="zh-CN"/>
        </w:rPr>
        <w:t>___.___</w:t>
      </w:r>
      <w:r w:rsidR="008D0E04">
        <w:rPr>
          <w:rFonts w:ascii="Times New Roman" w:eastAsia="Calibri" w:hAnsi="Times New Roman" w:cs="Times New Roman"/>
          <w:bCs/>
          <w:lang w:eastAsia="zh-CN"/>
        </w:rPr>
        <w:t>_______</w:t>
      </w:r>
      <w:r w:rsidRPr="00D700DD">
        <w:rPr>
          <w:rFonts w:ascii="Times New Roman" w:eastAsia="Calibri" w:hAnsi="Times New Roman" w:cs="Times New Roman"/>
          <w:bCs/>
          <w:lang w:eastAsia="zh-CN"/>
        </w:rPr>
        <w:t>_________, plkst. __</w:t>
      </w:r>
      <w:r w:rsidR="008D0E04">
        <w:rPr>
          <w:rFonts w:ascii="Times New Roman" w:eastAsia="Calibri" w:hAnsi="Times New Roman" w:cs="Times New Roman"/>
          <w:bCs/>
          <w:lang w:eastAsia="zh-CN"/>
        </w:rPr>
        <w:t>___</w:t>
      </w:r>
      <w:r w:rsidRPr="00D700DD">
        <w:rPr>
          <w:rFonts w:ascii="Times New Roman" w:eastAsia="Calibri" w:hAnsi="Times New Roman" w:cs="Times New Roman"/>
          <w:bCs/>
          <w:lang w:eastAsia="zh-CN"/>
        </w:rPr>
        <w:t>._</w:t>
      </w:r>
      <w:r w:rsidR="008D0E04">
        <w:rPr>
          <w:rFonts w:ascii="Times New Roman" w:eastAsia="Calibri" w:hAnsi="Times New Roman" w:cs="Times New Roman"/>
          <w:bCs/>
          <w:lang w:eastAsia="zh-CN"/>
        </w:rPr>
        <w:t>___</w:t>
      </w:r>
      <w:r w:rsidRPr="00D700DD">
        <w:rPr>
          <w:rFonts w:ascii="Times New Roman" w:eastAsia="Calibri" w:hAnsi="Times New Roman" w:cs="Times New Roman"/>
          <w:bCs/>
          <w:lang w:eastAsia="zh-CN"/>
        </w:rPr>
        <w:t>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2CDAB393" w14:textId="7614F10B" w:rsidR="003C770B" w:rsidRDefault="003C770B" w:rsidP="002B1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bCs/>
          <w:lang w:eastAsia="lv-LV"/>
        </w:rPr>
        <w:t>Rojas Jūras zvejniecības muzeja un Rojas Jūras zvejniecības muzeja filiāles „Kaltenes klubs” apkures sistēmas apkope un apkures katla lietderības pārbaude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8D0E04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8D0E04">
        <w:rPr>
          <w:rFonts w:ascii="Times New Roman" w:eastAsia="Times New Roman" w:hAnsi="Times New Roman" w:cs="Times New Roman"/>
          <w:bCs/>
          <w:lang w:eastAsia="lv-LV"/>
        </w:rPr>
        <w:t xml:space="preserve"> 2025/113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>. gada __</w:t>
      </w:r>
      <w:r w:rsidR="008D0E04">
        <w:rPr>
          <w:rFonts w:ascii="Times New Roman" w:eastAsia="Times New Roman" w:hAnsi="Times New Roman" w:cs="Times New Roman"/>
          <w:lang w:eastAsia="lv-LV"/>
        </w:rPr>
        <w:t>_____</w:t>
      </w:r>
      <w:r w:rsidRPr="00D700DD">
        <w:rPr>
          <w:rFonts w:ascii="Times New Roman" w:eastAsia="Times New Roman" w:hAnsi="Times New Roman" w:cs="Times New Roman"/>
          <w:lang w:eastAsia="lv-LV"/>
        </w:rPr>
        <w:t>._</w:t>
      </w:r>
      <w:r w:rsidR="008D0E04">
        <w:rPr>
          <w:rFonts w:ascii="Times New Roman" w:eastAsia="Times New Roman" w:hAnsi="Times New Roman" w:cs="Times New Roman"/>
          <w:lang w:eastAsia="lv-LV"/>
        </w:rPr>
        <w:t>______________</w:t>
      </w:r>
      <w:bookmarkStart w:id="1" w:name="_GoBack"/>
      <w:bookmarkEnd w:id="1"/>
      <w:r w:rsidRPr="00D700DD">
        <w:rPr>
          <w:rFonts w:ascii="Times New Roman" w:eastAsia="Times New Roman" w:hAnsi="Times New Roman" w:cs="Times New Roman"/>
          <w:lang w:eastAsia="lv-LV"/>
        </w:rPr>
        <w:t>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6D09E9">
        <w:rPr>
          <w:rFonts w:ascii="Times New Roman" w:eastAsia="Times New Roman" w:hAnsi="Times New Roman" w:cs="Times New Roman"/>
          <w:lang w:eastAsia="lv-LV"/>
        </w:rPr>
        <w:t xml:space="preserve">: </w:t>
      </w:r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>Rojas Jūras zvejniecības muzeja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ēkā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(adrese: Selgas iela 33, Roja, Rojas pagasts, Talsu novads, LV-3264, būves kadastra apzīmējums: 88820081009007)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 xml:space="preserve">un </w:t>
      </w:r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>Rojas Jūras zvejniecības muzeja filiāles „Kaltenes klubs”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ēkā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 xml:space="preserve">(adrese: </w:t>
      </w:r>
      <w:r w:rsidR="002B1F98">
        <w:rPr>
          <w:rFonts w:ascii="Times New Roman" w:eastAsia="Times New Roman" w:hAnsi="Times New Roman" w:cs="Times New Roman"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Kaltenes klubs</w:t>
      </w:r>
      <w:r w:rsidR="002B1F98">
        <w:rPr>
          <w:rFonts w:ascii="Times New Roman" w:eastAsia="Times New Roman" w:hAnsi="Times New Roman" w:cs="Times New Roman"/>
          <w:lang w:eastAsia="lv-LV"/>
        </w:rPr>
        <w:t>”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, Kaltene, Rojas pag., Talsu nov., LV-3264, būves kadastra apzīmējums: 88820090594001).</w:t>
      </w:r>
    </w:p>
    <w:p w14:paraId="78C0BED3" w14:textId="77777777" w:rsidR="002B1F98" w:rsidRPr="002B1F98" w:rsidRDefault="002B1F98" w:rsidP="002B1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5D27DAE7" w14:textId="430753AF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  <w:r w:rsidR="002B1F98">
        <w:rPr>
          <w:rFonts w:ascii="Times New Roman" w:eastAsia="Calibri" w:hAnsi="Times New Roman" w:cs="Times New Roman"/>
        </w:rPr>
        <w:t xml:space="preserve"> 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8D0E04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070E5B"/>
    <w:rsid w:val="00187CFD"/>
    <w:rsid w:val="001A349F"/>
    <w:rsid w:val="00230DA2"/>
    <w:rsid w:val="002A103D"/>
    <w:rsid w:val="002B1F98"/>
    <w:rsid w:val="00304A75"/>
    <w:rsid w:val="003C770B"/>
    <w:rsid w:val="00550A57"/>
    <w:rsid w:val="00672CA5"/>
    <w:rsid w:val="006D09E9"/>
    <w:rsid w:val="006D741C"/>
    <w:rsid w:val="00730087"/>
    <w:rsid w:val="00871F9B"/>
    <w:rsid w:val="00891497"/>
    <w:rsid w:val="008B7A5A"/>
    <w:rsid w:val="008D0E04"/>
    <w:rsid w:val="00937540"/>
    <w:rsid w:val="009438C5"/>
    <w:rsid w:val="00957B98"/>
    <w:rsid w:val="00977016"/>
    <w:rsid w:val="009A3663"/>
    <w:rsid w:val="00A16C77"/>
    <w:rsid w:val="00A906A6"/>
    <w:rsid w:val="00B372F6"/>
    <w:rsid w:val="00B54730"/>
    <w:rsid w:val="00B73320"/>
    <w:rsid w:val="00B95F95"/>
    <w:rsid w:val="00BB5145"/>
    <w:rsid w:val="00BC6846"/>
    <w:rsid w:val="00CD5E4C"/>
    <w:rsid w:val="00D00D8F"/>
    <w:rsid w:val="00EC1D9B"/>
    <w:rsid w:val="00F22070"/>
    <w:rsid w:val="00F82A99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3</cp:revision>
  <dcterms:created xsi:type="dcterms:W3CDTF">2025-09-11T08:11:00Z</dcterms:created>
  <dcterms:modified xsi:type="dcterms:W3CDTF">2025-09-12T08:14:00Z</dcterms:modified>
</cp:coreProperties>
</file>