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FE0" w:rsidRPr="0079125B" w:rsidRDefault="00AC1FE0" w:rsidP="00AC1FE0">
      <w:pPr>
        <w:pStyle w:val="Bezatstarpm"/>
        <w:jc w:val="center"/>
        <w:rPr>
          <w:b/>
          <w:bCs/>
        </w:rPr>
      </w:pPr>
      <w:r w:rsidRPr="0079125B">
        <w:rPr>
          <w:b/>
          <w:bCs/>
        </w:rPr>
        <w:t xml:space="preserve">CENU </w:t>
      </w:r>
      <w:r w:rsidRPr="009F3999">
        <w:rPr>
          <w:b/>
          <w:bCs/>
        </w:rPr>
        <w:t xml:space="preserve">APTAUJA </w:t>
      </w:r>
      <w:r w:rsidR="00D04044">
        <w:rPr>
          <w:b/>
          <w:bCs/>
        </w:rPr>
        <w:t xml:space="preserve">Nr. </w:t>
      </w:r>
      <w:proofErr w:type="spellStart"/>
      <w:r w:rsidR="00D04044">
        <w:rPr>
          <w:b/>
          <w:bCs/>
        </w:rPr>
        <w:t>TNPz</w:t>
      </w:r>
      <w:proofErr w:type="spellEnd"/>
      <w:r w:rsidR="00D04044">
        <w:rPr>
          <w:b/>
          <w:bCs/>
        </w:rPr>
        <w:t xml:space="preserve"> 2025/82</w:t>
      </w:r>
    </w:p>
    <w:p w:rsidR="00AC1FE0" w:rsidRPr="00D04044" w:rsidRDefault="00AC1FE0" w:rsidP="00D04044">
      <w:pPr>
        <w:pStyle w:val="TableParagraph"/>
        <w:tabs>
          <w:tab w:val="left" w:pos="3901"/>
        </w:tabs>
        <w:ind w:left="11"/>
        <w:jc w:val="center"/>
        <w:rPr>
          <w:b/>
          <w:sz w:val="20"/>
        </w:rPr>
      </w:pPr>
      <w:r w:rsidRPr="00B54073">
        <w:rPr>
          <w:b/>
          <w:sz w:val="28"/>
          <w:szCs w:val="24"/>
        </w:rPr>
        <w:t xml:space="preserve"> “</w:t>
      </w:r>
      <w:r w:rsidR="00D0156C" w:rsidRPr="00D0156C">
        <w:rPr>
          <w:b/>
          <w:sz w:val="28"/>
          <w:szCs w:val="24"/>
        </w:rPr>
        <w:t>Pludmales pārģērbšanās kabīņu izgatavošana un uzstādīšana</w:t>
      </w:r>
      <w:r w:rsidRPr="002E2317">
        <w:rPr>
          <w:b/>
          <w:sz w:val="28"/>
          <w:szCs w:val="24"/>
        </w:rPr>
        <w:t xml:space="preserve">” </w:t>
      </w:r>
    </w:p>
    <w:p w:rsidR="00AC1FE0" w:rsidRPr="009F34BA" w:rsidRDefault="00AC1FE0" w:rsidP="00AC1FE0">
      <w:pPr>
        <w:spacing w:after="0" w:line="240" w:lineRule="auto"/>
        <w:jc w:val="center"/>
        <w:rPr>
          <w:rFonts w:ascii="Times New Roman" w:hAnsi="Times New Roman"/>
          <w:b/>
          <w:sz w:val="24"/>
          <w:szCs w:val="24"/>
        </w:rPr>
      </w:pPr>
      <w:r w:rsidRPr="009F34BA">
        <w:rPr>
          <w:rFonts w:ascii="Times New Roman" w:hAnsi="Times New Roman"/>
          <w:b/>
          <w:sz w:val="24"/>
          <w:szCs w:val="24"/>
        </w:rPr>
        <w:t>INSTRUKCIJA PRETENDENTAM</w:t>
      </w:r>
    </w:p>
    <w:p w:rsidR="00AC1FE0" w:rsidRPr="00A77531" w:rsidRDefault="00AC1FE0" w:rsidP="00AC1FE0">
      <w:pPr>
        <w:jc w:val="both"/>
        <w:rPr>
          <w:rFonts w:ascii="Times New Roman" w:hAnsi="Times New Roman"/>
          <w:b/>
          <w:sz w:val="20"/>
          <w:szCs w:val="20"/>
        </w:rPr>
      </w:pPr>
    </w:p>
    <w:p w:rsidR="00AC1FE0" w:rsidRDefault="00AC1FE0" w:rsidP="00AC1FE0">
      <w:pPr>
        <w:pStyle w:val="Sarakstarindkopa"/>
        <w:numPr>
          <w:ilvl w:val="0"/>
          <w:numId w:val="1"/>
        </w:numPr>
        <w:spacing w:before="0" w:beforeAutospacing="0" w:after="0" w:afterAutospacing="0"/>
        <w:ind w:left="284" w:hanging="284"/>
        <w:contextualSpacing/>
        <w:jc w:val="both"/>
        <w:rPr>
          <w:b/>
        </w:rPr>
      </w:pPr>
      <w:r w:rsidRPr="009F34BA">
        <w:rPr>
          <w:b/>
        </w:rPr>
        <w:t>Iepirkuma priekšmets</w:t>
      </w:r>
      <w:r>
        <w:rPr>
          <w:b/>
        </w:rPr>
        <w:t>:</w:t>
      </w:r>
    </w:p>
    <w:p w:rsidR="00AC1FE0" w:rsidRPr="00636B49" w:rsidRDefault="00AC1FE0" w:rsidP="00AC1FE0">
      <w:pPr>
        <w:pStyle w:val="Sarakstarindkopa"/>
        <w:numPr>
          <w:ilvl w:val="1"/>
          <w:numId w:val="1"/>
        </w:numPr>
        <w:spacing w:before="0" w:beforeAutospacing="0" w:after="0" w:afterAutospacing="0"/>
        <w:ind w:left="709" w:hanging="425"/>
        <w:contextualSpacing/>
        <w:jc w:val="both"/>
        <w:rPr>
          <w:b/>
        </w:rPr>
      </w:pPr>
      <w:r w:rsidRPr="00B505FE">
        <w:t>Iepirkuma priekšmets:</w:t>
      </w:r>
      <w:r w:rsidRPr="00425883">
        <w:rPr>
          <w:b/>
        </w:rPr>
        <w:t xml:space="preserve"> </w:t>
      </w:r>
      <w:r w:rsidR="003D4386" w:rsidRPr="00FD7852">
        <w:t>Pludmales pārģērbšanās kabīņu izgatavošana un uzstādīšana</w:t>
      </w:r>
      <w:r>
        <w:rPr>
          <w:b/>
        </w:rPr>
        <w:t xml:space="preserve"> </w:t>
      </w:r>
    </w:p>
    <w:p w:rsidR="00636B49" w:rsidRPr="002E2317" w:rsidRDefault="00D0156C" w:rsidP="00AC1FE0">
      <w:pPr>
        <w:pStyle w:val="Sarakstarindkopa"/>
        <w:numPr>
          <w:ilvl w:val="1"/>
          <w:numId w:val="1"/>
        </w:numPr>
        <w:spacing w:before="0" w:beforeAutospacing="0" w:after="0" w:afterAutospacing="0"/>
        <w:ind w:left="709" w:hanging="425"/>
        <w:contextualSpacing/>
        <w:jc w:val="both"/>
        <w:rPr>
          <w:b/>
        </w:rPr>
      </w:pPr>
      <w:r>
        <w:t>Prasības norādītas 1. pielikumā – Tehniskajā specifikācijā</w:t>
      </w:r>
    </w:p>
    <w:p w:rsidR="00AC1FE0" w:rsidRPr="00D0156C" w:rsidRDefault="00AC1FE0" w:rsidP="00AC1FE0">
      <w:pPr>
        <w:pStyle w:val="Sarakstarindkopa"/>
        <w:numPr>
          <w:ilvl w:val="1"/>
          <w:numId w:val="1"/>
        </w:numPr>
        <w:spacing w:before="0" w:beforeAutospacing="0" w:after="0" w:afterAutospacing="0"/>
        <w:ind w:left="709" w:hanging="425"/>
        <w:contextualSpacing/>
        <w:jc w:val="both"/>
        <w:rPr>
          <w:b/>
        </w:rPr>
      </w:pPr>
      <w:r w:rsidRPr="00980874">
        <w:rPr>
          <w:b/>
          <w:bCs/>
        </w:rPr>
        <w:t>Paredzamais līguma izpildes laiks</w:t>
      </w:r>
      <w:r w:rsidRPr="00B505FE">
        <w:t>:</w:t>
      </w:r>
      <w:r>
        <w:t xml:space="preserve"> 2 (divi) mēneši no līguma noslēgšanas brīža.</w:t>
      </w:r>
    </w:p>
    <w:p w:rsidR="00D0156C" w:rsidRPr="00B505FE" w:rsidRDefault="00D0156C" w:rsidP="00AC1FE0">
      <w:pPr>
        <w:pStyle w:val="Sarakstarindkopa"/>
        <w:numPr>
          <w:ilvl w:val="1"/>
          <w:numId w:val="1"/>
        </w:numPr>
        <w:spacing w:before="0" w:beforeAutospacing="0" w:after="0" w:afterAutospacing="0"/>
        <w:ind w:left="709" w:hanging="425"/>
        <w:contextualSpacing/>
        <w:jc w:val="both"/>
        <w:rPr>
          <w:b/>
        </w:rPr>
      </w:pPr>
      <w:r>
        <w:rPr>
          <w:b/>
          <w:bCs/>
        </w:rPr>
        <w:t>Garantija</w:t>
      </w:r>
      <w:r w:rsidRPr="00D0156C">
        <w:rPr>
          <w:b/>
        </w:rPr>
        <w:t>:</w:t>
      </w:r>
      <w:r>
        <w:rPr>
          <w:b/>
        </w:rPr>
        <w:t xml:space="preserve"> </w:t>
      </w:r>
      <w:r>
        <w:t>Ražotājs garantē, ka pārģērbšanās kabīnēm tiks nodrošināta 5</w:t>
      </w:r>
      <w:r w:rsidR="00D04044">
        <w:t xml:space="preserve"> (piecu) </w:t>
      </w:r>
      <w:r>
        <w:t xml:space="preserve"> gadu garantija un piegādes laikā tās nebūs vizuāli un tehniski bojātas.</w:t>
      </w:r>
    </w:p>
    <w:p w:rsidR="00AC1FE0" w:rsidRPr="00B505FE" w:rsidRDefault="00AC1FE0" w:rsidP="00AC1FE0">
      <w:pPr>
        <w:pStyle w:val="Sarakstarindkopa"/>
        <w:numPr>
          <w:ilvl w:val="1"/>
          <w:numId w:val="1"/>
        </w:numPr>
        <w:spacing w:before="0" w:beforeAutospacing="0" w:after="0" w:afterAutospacing="0"/>
        <w:ind w:left="709" w:hanging="425"/>
        <w:contextualSpacing/>
        <w:jc w:val="both"/>
      </w:pPr>
      <w:r w:rsidRPr="00B505FE">
        <w:rPr>
          <w:b/>
          <w:bCs/>
        </w:rPr>
        <w:t>Preču piegādes adrese</w:t>
      </w:r>
      <w:r w:rsidRPr="006C2E76">
        <w:t>:</w:t>
      </w:r>
      <w:r w:rsidRPr="00B505FE">
        <w:t xml:space="preserve"> </w:t>
      </w:r>
      <w:r>
        <w:t xml:space="preserve">Roja, Rojas pagasts, Talsu novads, LV-3264. </w:t>
      </w:r>
    </w:p>
    <w:p w:rsidR="00AC1FE0" w:rsidRPr="00B505FE" w:rsidRDefault="00AC1FE0" w:rsidP="00AC1FE0">
      <w:pPr>
        <w:pStyle w:val="Sarakstarindkopa"/>
        <w:numPr>
          <w:ilvl w:val="1"/>
          <w:numId w:val="1"/>
        </w:numPr>
        <w:spacing w:before="0" w:beforeAutospacing="0" w:after="0" w:afterAutospacing="0"/>
        <w:ind w:left="709" w:hanging="425"/>
        <w:contextualSpacing/>
        <w:jc w:val="both"/>
      </w:pPr>
      <w:r w:rsidRPr="00B505FE">
        <w:t>Līgums ar šīs cenu aptaujas uzvarētāju tiks noslēgts</w:t>
      </w:r>
      <w:r>
        <w:t xml:space="preserve"> pēc</w:t>
      </w:r>
      <w:r w:rsidRPr="00B505FE">
        <w:t xml:space="preserve"> </w:t>
      </w:r>
      <w:r w:rsidRPr="003D4386">
        <w:t>202</w:t>
      </w:r>
      <w:r w:rsidR="00030D17">
        <w:t>5</w:t>
      </w:r>
      <w:r w:rsidRPr="003D4386">
        <w:t xml:space="preserve">. gada 1. </w:t>
      </w:r>
      <w:r w:rsidR="00D0156C">
        <w:t>august</w:t>
      </w:r>
      <w:r w:rsidR="00030D17">
        <w:t>a</w:t>
      </w:r>
      <w:r>
        <w:t>.</w:t>
      </w:r>
    </w:p>
    <w:p w:rsidR="00AC1FE0" w:rsidRPr="00B505FE" w:rsidRDefault="00AC1FE0" w:rsidP="00AC1FE0">
      <w:pPr>
        <w:pStyle w:val="Sarakstarindkopa"/>
        <w:numPr>
          <w:ilvl w:val="0"/>
          <w:numId w:val="1"/>
        </w:numPr>
        <w:spacing w:before="0" w:beforeAutospacing="0" w:after="160" w:afterAutospacing="0" w:line="259" w:lineRule="auto"/>
        <w:ind w:left="284" w:hanging="284"/>
        <w:contextualSpacing/>
        <w:jc w:val="both"/>
        <w:rPr>
          <w:b/>
        </w:rPr>
      </w:pPr>
      <w:r w:rsidRPr="00B505FE">
        <w:rPr>
          <w:b/>
        </w:rPr>
        <w:t>Piedāvājuma iesniegšanas vieta:</w:t>
      </w:r>
    </w:p>
    <w:p w:rsidR="00AC1FE0" w:rsidRPr="00B505FE" w:rsidRDefault="00AC1FE0" w:rsidP="00AC1FE0">
      <w:pPr>
        <w:pStyle w:val="Sarakstarindkopa"/>
        <w:numPr>
          <w:ilvl w:val="1"/>
          <w:numId w:val="1"/>
        </w:numPr>
        <w:spacing w:before="0" w:beforeAutospacing="0" w:after="160" w:afterAutospacing="0" w:line="259" w:lineRule="auto"/>
        <w:ind w:left="709" w:hanging="425"/>
        <w:contextualSpacing/>
        <w:jc w:val="both"/>
        <w:rPr>
          <w:rStyle w:val="Hipersaite"/>
          <w:b/>
        </w:rPr>
      </w:pPr>
      <w:r w:rsidRPr="00B505FE">
        <w:t xml:space="preserve">Piedāvājumus pretendenti iesniedz, nosūtot to uz e-pastu </w:t>
      </w:r>
      <w:hyperlink r:id="rId7" w:history="1">
        <w:r w:rsidRPr="00B505FE">
          <w:rPr>
            <w:rStyle w:val="Hipersaite"/>
          </w:rPr>
          <w:t>iepirkumi@talsi.lv</w:t>
        </w:r>
      </w:hyperlink>
      <w:r w:rsidRPr="00D04044">
        <w:rPr>
          <w:rStyle w:val="Hipersaite"/>
          <w:color w:val="auto"/>
          <w:u w:val="none"/>
        </w:rPr>
        <w:t xml:space="preserve"> līdz</w:t>
      </w:r>
      <w:r w:rsidRPr="00D04044">
        <w:rPr>
          <w:rStyle w:val="Hipersaite"/>
          <w:color w:val="auto"/>
        </w:rPr>
        <w:t xml:space="preserve"> </w:t>
      </w:r>
      <w:r w:rsidRPr="00D04044">
        <w:rPr>
          <w:rStyle w:val="Hipersaite"/>
          <w:b/>
          <w:bCs/>
          <w:color w:val="auto"/>
          <w:u w:val="none"/>
        </w:rPr>
        <w:t xml:space="preserve">2025. gada </w:t>
      </w:r>
      <w:r w:rsidR="00D04044" w:rsidRPr="00D04044">
        <w:rPr>
          <w:rStyle w:val="Hipersaite"/>
          <w:b/>
          <w:bCs/>
          <w:color w:val="auto"/>
          <w:u w:val="none"/>
        </w:rPr>
        <w:t>25</w:t>
      </w:r>
      <w:r w:rsidRPr="00D04044">
        <w:rPr>
          <w:rStyle w:val="Hipersaite"/>
          <w:b/>
          <w:bCs/>
          <w:color w:val="auto"/>
          <w:u w:val="none"/>
        </w:rPr>
        <w:t>. </w:t>
      </w:r>
      <w:r w:rsidR="00D0156C" w:rsidRPr="00D04044">
        <w:rPr>
          <w:rStyle w:val="Hipersaite"/>
          <w:b/>
          <w:bCs/>
          <w:color w:val="auto"/>
          <w:u w:val="none"/>
        </w:rPr>
        <w:t>jūlijam</w:t>
      </w:r>
      <w:r w:rsidRPr="00D04044">
        <w:rPr>
          <w:rStyle w:val="Hipersaite"/>
          <w:b/>
          <w:bCs/>
          <w:color w:val="auto"/>
          <w:u w:val="none"/>
        </w:rPr>
        <w:t xml:space="preserve"> plkst. </w:t>
      </w:r>
      <w:r w:rsidR="00D04044" w:rsidRPr="00D04044">
        <w:rPr>
          <w:rStyle w:val="Hipersaite"/>
          <w:b/>
          <w:bCs/>
          <w:color w:val="auto"/>
          <w:u w:val="none"/>
        </w:rPr>
        <w:t>10</w:t>
      </w:r>
      <w:r w:rsidRPr="00D04044">
        <w:rPr>
          <w:rStyle w:val="Hipersaite"/>
          <w:b/>
          <w:bCs/>
          <w:color w:val="auto"/>
          <w:u w:val="none"/>
        </w:rPr>
        <w:t>:00</w:t>
      </w:r>
    </w:p>
    <w:p w:rsidR="00AC1FE0" w:rsidRPr="00B505FE" w:rsidRDefault="00AC1FE0" w:rsidP="00AC1FE0">
      <w:pPr>
        <w:pStyle w:val="Sarakstarindkopa"/>
        <w:numPr>
          <w:ilvl w:val="1"/>
          <w:numId w:val="1"/>
        </w:numPr>
        <w:spacing w:before="0" w:beforeAutospacing="0" w:after="160" w:afterAutospacing="0" w:line="259" w:lineRule="auto"/>
        <w:ind w:left="709" w:hanging="425"/>
        <w:contextualSpacing/>
        <w:jc w:val="both"/>
        <w:rPr>
          <w:b/>
        </w:rPr>
      </w:pPr>
      <w:r w:rsidRPr="00B505FE">
        <w:t xml:space="preserve">Kontaktpersona: </w:t>
      </w:r>
      <w:r>
        <w:t>Talsu novada pašvaldības Attīstības plānošanas, projektu vadības un tūrism</w:t>
      </w:r>
      <w:r w:rsidR="00617907">
        <w:t>a</w:t>
      </w:r>
      <w:bookmarkStart w:id="0" w:name="_GoBack"/>
      <w:bookmarkEnd w:id="0"/>
      <w:r>
        <w:t xml:space="preserve"> departamenta</w:t>
      </w:r>
      <w:r w:rsidR="00030D17">
        <w:t xml:space="preserve"> Projektu vadības nodaļas</w:t>
      </w:r>
      <w:r>
        <w:t xml:space="preserve"> projektu vadītājs Ričards Celmiņš, </w:t>
      </w:r>
      <w:r w:rsidRPr="004052AF">
        <w:t xml:space="preserve">tālr. </w:t>
      </w:r>
      <w:r>
        <w:t>25606455</w:t>
      </w:r>
      <w:r w:rsidR="00030D17">
        <w:t>, e-pasts ricards.celmins@talsi.lv</w:t>
      </w:r>
      <w:r>
        <w:t>.</w:t>
      </w:r>
    </w:p>
    <w:p w:rsidR="00AC1FE0" w:rsidRPr="00B505FE" w:rsidRDefault="00AC1FE0" w:rsidP="00AC1FE0">
      <w:pPr>
        <w:pStyle w:val="Sarakstarindkopa"/>
        <w:numPr>
          <w:ilvl w:val="1"/>
          <w:numId w:val="1"/>
        </w:numPr>
        <w:spacing w:after="160" w:line="259" w:lineRule="auto"/>
        <w:ind w:left="709" w:hanging="425"/>
        <w:contextualSpacing/>
        <w:jc w:val="both"/>
      </w:pPr>
      <w:r w:rsidRPr="00B505FE">
        <w:t xml:space="preserve">Iesūtot </w:t>
      </w:r>
      <w:r w:rsidRPr="00651CAB">
        <w:t>piedāvājumu</w:t>
      </w:r>
      <w:r>
        <w:t>,</w:t>
      </w:r>
      <w:r w:rsidRPr="00651CAB">
        <w:t xml:space="preserve"> pretendentiem </w:t>
      </w:r>
      <w:r w:rsidRPr="00651CAB">
        <w:rPr>
          <w:b/>
          <w:bCs/>
        </w:rPr>
        <w:t>obligāti</w:t>
      </w:r>
      <w:r w:rsidRPr="00651CAB">
        <w:t xml:space="preserve"> jānorāda: Pieteikums cenu aptaujai </w:t>
      </w:r>
      <w:r w:rsidRPr="00651CAB">
        <w:rPr>
          <w:b/>
        </w:rPr>
        <w:t xml:space="preserve"> </w:t>
      </w:r>
      <w:r w:rsidRPr="00D04044">
        <w:t xml:space="preserve">Nr. </w:t>
      </w:r>
      <w:proofErr w:type="spellStart"/>
      <w:r w:rsidRPr="00D04044">
        <w:t>TNPz</w:t>
      </w:r>
      <w:proofErr w:type="spellEnd"/>
      <w:r w:rsidRPr="00D04044">
        <w:t xml:space="preserve"> 202</w:t>
      </w:r>
      <w:r w:rsidR="00030D17" w:rsidRPr="00D04044">
        <w:t>5</w:t>
      </w:r>
      <w:r w:rsidRPr="00D04044">
        <w:t>/</w:t>
      </w:r>
      <w:r w:rsidR="00D04044" w:rsidRPr="00D04044">
        <w:t>82</w:t>
      </w:r>
      <w:r w:rsidR="00D04044">
        <w:t xml:space="preserve"> </w:t>
      </w:r>
      <w:r w:rsidRPr="00EA14DB">
        <w:t>“</w:t>
      </w:r>
      <w:r w:rsidRPr="00FD7852">
        <w:t>Pludmales pārģērbšanās kabīņu izgatavošana un uzstādīšana</w:t>
      </w:r>
      <w:r w:rsidRPr="00B505FE">
        <w:t>”.</w:t>
      </w:r>
    </w:p>
    <w:p w:rsidR="00AC1FE0" w:rsidRPr="00B505FE" w:rsidRDefault="00AC1FE0" w:rsidP="00AC1FE0">
      <w:pPr>
        <w:pStyle w:val="Sarakstarindkopa"/>
        <w:numPr>
          <w:ilvl w:val="0"/>
          <w:numId w:val="1"/>
        </w:numPr>
        <w:spacing w:before="0" w:beforeAutospacing="0" w:after="0" w:afterAutospacing="0"/>
        <w:ind w:left="284" w:hanging="284"/>
        <w:contextualSpacing/>
        <w:jc w:val="both"/>
      </w:pPr>
      <w:r w:rsidRPr="00B505FE">
        <w:rPr>
          <w:b/>
        </w:rPr>
        <w:t>Piedāvājuma noformēšana:</w:t>
      </w:r>
    </w:p>
    <w:p w:rsidR="00AC1FE0" w:rsidRPr="00B505FE" w:rsidRDefault="00AC1FE0" w:rsidP="00AC1FE0">
      <w:pPr>
        <w:pStyle w:val="Sarakstarindkopa"/>
        <w:numPr>
          <w:ilvl w:val="1"/>
          <w:numId w:val="2"/>
        </w:numPr>
        <w:spacing w:before="0" w:beforeAutospacing="0" w:after="0" w:afterAutospacing="0"/>
        <w:ind w:left="709" w:hanging="425"/>
        <w:contextualSpacing/>
        <w:jc w:val="both"/>
      </w:pPr>
      <w:r w:rsidRPr="00B505FE">
        <w:t xml:space="preserve">Pretendents (t. sk. apakšuzņēmēji un katrs piegādātāju apvienības dalībnieks) ir reģistrēts atbilstoši normatīvo aktu prasībām. </w:t>
      </w:r>
    </w:p>
    <w:p w:rsidR="00AC1FE0" w:rsidRPr="00B505FE" w:rsidRDefault="00AC1FE0" w:rsidP="00AC1FE0">
      <w:pPr>
        <w:pStyle w:val="Sarakstarindkopa"/>
        <w:numPr>
          <w:ilvl w:val="1"/>
          <w:numId w:val="2"/>
        </w:numPr>
        <w:spacing w:before="0" w:beforeAutospacing="0" w:after="0" w:afterAutospacing="0"/>
        <w:ind w:left="709" w:hanging="425"/>
        <w:contextualSpacing/>
        <w:jc w:val="both"/>
      </w:pPr>
      <w:r w:rsidRPr="00B505FE">
        <w:t xml:space="preserve">Piedāvājumam pilnībā jāatbilst </w:t>
      </w:r>
      <w:r w:rsidR="00030D17">
        <w:t>1</w:t>
      </w:r>
      <w:r w:rsidRPr="00B505FE">
        <w:t xml:space="preserve">. pielikumam – Tehniskā specifikācija. </w:t>
      </w:r>
    </w:p>
    <w:p w:rsidR="00AC1FE0" w:rsidRDefault="00AC1FE0" w:rsidP="00AC1FE0">
      <w:pPr>
        <w:pStyle w:val="Sarakstarindkopa"/>
        <w:numPr>
          <w:ilvl w:val="1"/>
          <w:numId w:val="2"/>
        </w:numPr>
        <w:spacing w:before="0" w:beforeAutospacing="0" w:after="0" w:afterAutospacing="0"/>
        <w:ind w:left="709" w:hanging="425"/>
        <w:contextualSpacing/>
        <w:jc w:val="both"/>
      </w:pPr>
      <w:r w:rsidRPr="00B505FE">
        <w:t xml:space="preserve">Pie iesniedzamajiem dokumentiem Pretendentam jāpievieno </w:t>
      </w:r>
      <w:r w:rsidR="00030D17">
        <w:t>2</w:t>
      </w:r>
      <w:r w:rsidRPr="00B505FE">
        <w:t>.</w:t>
      </w:r>
      <w:r>
        <w:t> </w:t>
      </w:r>
      <w:r w:rsidRPr="00B505FE">
        <w:t>pielikums – Pretendenta pieteikums cenu aptaujai.</w:t>
      </w:r>
    </w:p>
    <w:p w:rsidR="00AC1FE0" w:rsidRPr="00B505FE" w:rsidRDefault="00AC1FE0" w:rsidP="00AC1FE0">
      <w:pPr>
        <w:pStyle w:val="Sarakstarindkopa"/>
        <w:numPr>
          <w:ilvl w:val="1"/>
          <w:numId w:val="2"/>
        </w:numPr>
        <w:spacing w:before="0" w:beforeAutospacing="0" w:after="0" w:afterAutospacing="0"/>
        <w:ind w:left="709" w:hanging="425"/>
        <w:contextualSpacing/>
        <w:jc w:val="both"/>
      </w:pPr>
      <w:r w:rsidRPr="00B505FE">
        <w:t xml:space="preserve">Pēc piedāvājuma iesniegšanas termiņa beigām pretendents nevar grozīt savu piedāvājumu. </w:t>
      </w:r>
    </w:p>
    <w:p w:rsidR="00AC1FE0" w:rsidRPr="00B505FE" w:rsidRDefault="00AC1FE0" w:rsidP="00AC1FE0">
      <w:pPr>
        <w:pStyle w:val="Sarakstarindkopa"/>
        <w:numPr>
          <w:ilvl w:val="0"/>
          <w:numId w:val="1"/>
        </w:numPr>
        <w:spacing w:before="0" w:beforeAutospacing="0" w:after="160" w:afterAutospacing="0" w:line="259" w:lineRule="auto"/>
        <w:ind w:left="284" w:hanging="284"/>
        <w:contextualSpacing/>
        <w:jc w:val="both"/>
      </w:pPr>
      <w:r w:rsidRPr="00B505FE">
        <w:rPr>
          <w:b/>
        </w:rPr>
        <w:t xml:space="preserve">Piedāvājuma cena: </w:t>
      </w:r>
      <w:r w:rsidRPr="00B505FE">
        <w:t xml:space="preserve">Piedāvājumam jābūt izteiktam </w:t>
      </w:r>
      <w:proofErr w:type="spellStart"/>
      <w:r w:rsidRPr="00B505FE">
        <w:rPr>
          <w:i/>
        </w:rPr>
        <w:t>euro</w:t>
      </w:r>
      <w:proofErr w:type="spellEnd"/>
      <w:r w:rsidRPr="00B505FE">
        <w:t xml:space="preserve"> bez PVN, atsevišķi jānorāda piedāvājuma cena ar PVN. </w:t>
      </w:r>
      <w:r>
        <w:t xml:space="preserve">Piedāvātā cena nedrīkst pārsniegt 6320,00 </w:t>
      </w:r>
      <w:proofErr w:type="spellStart"/>
      <w:r w:rsidRPr="00E97DD7">
        <w:rPr>
          <w:i/>
          <w:iCs/>
        </w:rPr>
        <w:t>euro</w:t>
      </w:r>
      <w:proofErr w:type="spellEnd"/>
      <w:r>
        <w:rPr>
          <w:i/>
          <w:iCs/>
        </w:rPr>
        <w:t xml:space="preserve"> </w:t>
      </w:r>
      <w:r w:rsidRPr="00CC5A4B">
        <w:t>(</w:t>
      </w:r>
      <w:r>
        <w:t>ne</w:t>
      </w:r>
      <w:r w:rsidRPr="00CC5A4B">
        <w:t>ieskaitot PVN)</w:t>
      </w:r>
      <w:r>
        <w:t>.</w:t>
      </w:r>
    </w:p>
    <w:p w:rsidR="00AC1FE0" w:rsidRPr="00D04044" w:rsidRDefault="00AC1FE0" w:rsidP="00D04044">
      <w:pPr>
        <w:pStyle w:val="Sarakstarindkopa"/>
        <w:numPr>
          <w:ilvl w:val="0"/>
          <w:numId w:val="1"/>
        </w:numPr>
      </w:pPr>
      <w:r w:rsidRPr="00D04044">
        <w:rPr>
          <w:b/>
        </w:rPr>
        <w:t xml:space="preserve">Samaksas nosacījumi: </w:t>
      </w:r>
      <w:r w:rsidR="00D04044" w:rsidRPr="00D04044">
        <w:t xml:space="preserve">Rēķina apmaksa tiek veikta pēc pieņemšanas-nodošanas akta parakstīšanas un e-rēķina  saņemšanas </w:t>
      </w:r>
      <w:r w:rsidR="00D04044">
        <w:t xml:space="preserve">Talsu novada pašvaldības </w:t>
      </w:r>
      <w:r w:rsidR="00D04044" w:rsidRPr="00D04044">
        <w:t>e-adresē (_DEFAULT@50900027381) Pēc rēķina saņemšanas tā apmaksa tiek veikta 10 (desmit) darba dienu laikā.</w:t>
      </w:r>
    </w:p>
    <w:p w:rsidR="00AC1FE0" w:rsidRPr="0003696A" w:rsidRDefault="00AC1FE0" w:rsidP="00AC1FE0">
      <w:pPr>
        <w:pStyle w:val="Sarakstarindkopa"/>
        <w:numPr>
          <w:ilvl w:val="0"/>
          <w:numId w:val="1"/>
        </w:numPr>
        <w:spacing w:before="0" w:beforeAutospacing="0" w:after="0" w:afterAutospacing="0" w:line="259" w:lineRule="auto"/>
        <w:ind w:left="284" w:hanging="284"/>
        <w:contextualSpacing/>
        <w:jc w:val="both"/>
        <w:rPr>
          <w:b/>
        </w:rPr>
      </w:pPr>
      <w:r w:rsidRPr="0003696A">
        <w:rPr>
          <w:b/>
        </w:rPr>
        <w:t xml:space="preserve">Informācijas sniegšana: </w:t>
      </w:r>
      <w:r w:rsidRPr="00B505FE">
        <w:t xml:space="preserve">Visi jautājumi par iepirkuma priekšmetu adresējami 2.2. punktā minētai kontaktpersonai. </w:t>
      </w:r>
    </w:p>
    <w:p w:rsidR="00AC1FE0" w:rsidRPr="00B505FE" w:rsidRDefault="00AC1FE0" w:rsidP="00AC1FE0">
      <w:pPr>
        <w:pStyle w:val="Sarakstarindkopa"/>
        <w:numPr>
          <w:ilvl w:val="0"/>
          <w:numId w:val="1"/>
        </w:numPr>
        <w:spacing w:before="0" w:beforeAutospacing="0" w:after="0" w:afterAutospacing="0" w:line="259" w:lineRule="auto"/>
        <w:ind w:left="284" w:hanging="284"/>
        <w:contextualSpacing/>
        <w:jc w:val="both"/>
        <w:rPr>
          <w:b/>
        </w:rPr>
      </w:pPr>
      <w:r w:rsidRPr="00B505FE">
        <w:rPr>
          <w:b/>
        </w:rPr>
        <w:t xml:space="preserve">Piedāvājumu iesniegšana, vērtēšana un lēmuma pieņemšana: </w:t>
      </w:r>
      <w:r w:rsidRPr="00B505FE">
        <w:t xml:space="preserve">Piedāvājumus iesniedz, nosūtot uz e-pastu: </w:t>
      </w:r>
      <w:hyperlink r:id="rId8" w:history="1">
        <w:r w:rsidRPr="00B505FE">
          <w:rPr>
            <w:rStyle w:val="Hipersaite"/>
          </w:rPr>
          <w:t>iepirkumi@talsi.lv</w:t>
        </w:r>
      </w:hyperlink>
      <w:r w:rsidRPr="00B505FE">
        <w:rPr>
          <w:rStyle w:val="Hipersaite"/>
        </w:rPr>
        <w:t xml:space="preserve">. </w:t>
      </w:r>
      <w:r w:rsidRPr="00B505FE">
        <w:t>Piedāvājumi, kas iesniegti pēc publikācijā norādītā termiņa netiks vērtēti.</w:t>
      </w:r>
    </w:p>
    <w:p w:rsidR="00AC1FE0" w:rsidRPr="00B505FE" w:rsidRDefault="00AC1FE0" w:rsidP="00AC1FE0">
      <w:pPr>
        <w:pStyle w:val="Sarakstarindkopa"/>
        <w:numPr>
          <w:ilvl w:val="0"/>
          <w:numId w:val="1"/>
        </w:numPr>
        <w:spacing w:before="0" w:beforeAutospacing="0" w:after="160" w:afterAutospacing="0" w:line="259" w:lineRule="auto"/>
        <w:ind w:left="284" w:hanging="284"/>
        <w:contextualSpacing/>
        <w:jc w:val="both"/>
        <w:rPr>
          <w:b/>
        </w:rPr>
      </w:pPr>
      <w:r w:rsidRPr="00B505FE">
        <w:rPr>
          <w:b/>
        </w:rPr>
        <w:t>Iestāde:</w:t>
      </w:r>
    </w:p>
    <w:p w:rsidR="00AC1FE0" w:rsidRPr="00B505FE" w:rsidRDefault="00AC1FE0" w:rsidP="00AC1FE0">
      <w:pPr>
        <w:pStyle w:val="Sarakstarindkopa"/>
        <w:numPr>
          <w:ilvl w:val="1"/>
          <w:numId w:val="1"/>
        </w:numPr>
        <w:spacing w:before="0" w:beforeAutospacing="0" w:after="160" w:afterAutospacing="0" w:line="259" w:lineRule="auto"/>
        <w:ind w:left="709" w:hanging="425"/>
        <w:contextualSpacing/>
        <w:jc w:val="both"/>
      </w:pPr>
      <w:r w:rsidRPr="00B505FE">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rsidR="00AC1FE0" w:rsidRPr="00B505FE" w:rsidRDefault="00AC1FE0" w:rsidP="00AC1FE0">
      <w:pPr>
        <w:pStyle w:val="Sarakstarindkopa"/>
        <w:numPr>
          <w:ilvl w:val="1"/>
          <w:numId w:val="1"/>
        </w:numPr>
        <w:spacing w:before="0" w:beforeAutospacing="0" w:after="160" w:afterAutospacing="0" w:line="259" w:lineRule="auto"/>
        <w:ind w:left="709" w:hanging="425"/>
        <w:contextualSpacing/>
        <w:jc w:val="both"/>
      </w:pPr>
      <w:r w:rsidRPr="00B505FE">
        <w:t xml:space="preserve">No piedāvājumiem, kas atbilst visām prasībām, izvēlēsies saimnieciski izdevīgāko piedāvājumu ar viszemāko cenu bez PVN. </w:t>
      </w:r>
    </w:p>
    <w:p w:rsidR="00AC1FE0" w:rsidRDefault="00AC1FE0" w:rsidP="00AC1FE0">
      <w:pPr>
        <w:pStyle w:val="Sarakstarindkopa"/>
        <w:numPr>
          <w:ilvl w:val="1"/>
          <w:numId w:val="1"/>
        </w:numPr>
        <w:spacing w:before="0" w:beforeAutospacing="0" w:after="160" w:afterAutospacing="0" w:line="259" w:lineRule="auto"/>
        <w:ind w:left="709" w:hanging="425"/>
        <w:contextualSpacing/>
        <w:jc w:val="both"/>
      </w:pPr>
      <w:r w:rsidRPr="00B505FE">
        <w:t>3 (trīs) darba dienu laikā pēc lēmuma</w:t>
      </w:r>
      <w:r w:rsidRPr="0053669F">
        <w:t xml:space="preserve"> pieņemšanas informēs visus pretendentus par pieņemto lēmumu.</w:t>
      </w:r>
    </w:p>
    <w:p w:rsidR="00AC1FE0" w:rsidRPr="000B2A18" w:rsidRDefault="00AC1FE0" w:rsidP="00AC1FE0">
      <w:pPr>
        <w:pStyle w:val="Sarakstarindkopa"/>
        <w:numPr>
          <w:ilvl w:val="0"/>
          <w:numId w:val="1"/>
        </w:numPr>
        <w:spacing w:before="0" w:beforeAutospacing="0" w:after="160" w:afterAutospacing="0" w:line="259" w:lineRule="auto"/>
        <w:ind w:left="284" w:hanging="284"/>
        <w:contextualSpacing/>
        <w:jc w:val="both"/>
        <w:rPr>
          <w:b/>
        </w:rPr>
      </w:pPr>
      <w:r w:rsidRPr="00FB016C">
        <w:rPr>
          <w:b/>
        </w:rPr>
        <w:lastRenderedPageBreak/>
        <w:t xml:space="preserve">Lēmums par cenu aptaujas </w:t>
      </w:r>
      <w:r>
        <w:rPr>
          <w:b/>
        </w:rPr>
        <w:t xml:space="preserve">izbeigšanu bez līguma slēgšanas: </w:t>
      </w:r>
      <w:r>
        <w:t>Pasūtītājs var pieņemt lēmumu par cenu aptaujas izbeigšanu, neizvēloties nevienu piedāvājumu, ja cenu aptaujai netika iesniegti piedāvājumi, vai iesniegtie piedāvājumi neatbilda Instrukcijā pretendentam un tehniskajā specifikācijā noteiktajām prasībām.</w:t>
      </w:r>
    </w:p>
    <w:p w:rsidR="00AC1FE0" w:rsidRPr="000113EB" w:rsidRDefault="00AC1FE0" w:rsidP="00AC1FE0">
      <w:pPr>
        <w:pStyle w:val="Sarakstarindkopa"/>
        <w:jc w:val="both"/>
        <w:rPr>
          <w:b/>
          <w:sz w:val="20"/>
          <w:szCs w:val="20"/>
        </w:rPr>
      </w:pPr>
    </w:p>
    <w:p w:rsidR="00AC1FE0" w:rsidRPr="00611166" w:rsidRDefault="00AC1FE0" w:rsidP="00AC1FE0"/>
    <w:p w:rsidR="00EB29C0" w:rsidRDefault="00EB29C0"/>
    <w:sectPr w:rsidR="00EB29C0" w:rsidSect="000C52C0">
      <w:head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CF7" w:rsidRDefault="00030D17">
      <w:pPr>
        <w:spacing w:after="0" w:line="240" w:lineRule="auto"/>
      </w:pPr>
      <w:r>
        <w:separator/>
      </w:r>
    </w:p>
  </w:endnote>
  <w:endnote w:type="continuationSeparator" w:id="0">
    <w:p w:rsidR="006A4CF7" w:rsidRDefault="00030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Light">
    <w:altName w:val="Calibri"/>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CF7" w:rsidRDefault="00030D17">
      <w:pPr>
        <w:spacing w:after="0" w:line="240" w:lineRule="auto"/>
      </w:pPr>
      <w:r>
        <w:separator/>
      </w:r>
    </w:p>
  </w:footnote>
  <w:footnote w:type="continuationSeparator" w:id="0">
    <w:p w:rsidR="006A4CF7" w:rsidRDefault="00030D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0B6" w:rsidRPr="005827E3" w:rsidRDefault="003D4386" w:rsidP="00846534">
    <w:pPr>
      <w:spacing w:after="0"/>
      <w:jc w:val="right"/>
      <w:rPr>
        <w:rFonts w:ascii="Montserrat Light" w:hAnsi="Montserrat Light" w:cs="Calibri"/>
        <w:b/>
        <w:bCs/>
        <w:color w:val="808080"/>
      </w:rPr>
    </w:pPr>
    <w:r w:rsidRPr="005827E3">
      <w:rPr>
        <w:rFonts w:ascii="Montserrat Light" w:hAnsi="Montserrat Light" w:cs="Calibri"/>
        <w:b/>
        <w:bCs/>
        <w:color w:val="808080"/>
      </w:rPr>
      <w:t xml:space="preserve"> </w:t>
    </w:r>
  </w:p>
  <w:p w:rsidR="006310B6" w:rsidRDefault="0061790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7324E"/>
    <w:multiLevelType w:val="multilevel"/>
    <w:tmpl w:val="16368D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055C87"/>
    <w:multiLevelType w:val="multilevel"/>
    <w:tmpl w:val="9E082E4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FE0"/>
    <w:rsid w:val="00030D17"/>
    <w:rsid w:val="00111934"/>
    <w:rsid w:val="003D4386"/>
    <w:rsid w:val="005F088C"/>
    <w:rsid w:val="00617907"/>
    <w:rsid w:val="00636B49"/>
    <w:rsid w:val="006A4CF7"/>
    <w:rsid w:val="00AC1FE0"/>
    <w:rsid w:val="00D0156C"/>
    <w:rsid w:val="00D04044"/>
    <w:rsid w:val="00EB29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EB331-B640-460A-9AE1-C0DE9314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C1FE0"/>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AC1FE0"/>
    <w:pPr>
      <w:tabs>
        <w:tab w:val="center" w:pos="4153"/>
        <w:tab w:val="right" w:pos="8306"/>
      </w:tabs>
      <w:spacing w:after="0" w:line="240" w:lineRule="auto"/>
    </w:pPr>
  </w:style>
  <w:style w:type="character" w:customStyle="1" w:styleId="GalveneRakstz">
    <w:name w:val="Galvene Rakstz."/>
    <w:basedOn w:val="Noklusjumarindkopasfonts"/>
    <w:link w:val="Galvene"/>
    <w:rsid w:val="00AC1FE0"/>
    <w:rPr>
      <w:rFonts w:ascii="Calibri" w:eastAsia="Calibri" w:hAnsi="Calibri" w:cs="Times New Roman"/>
    </w:rPr>
  </w:style>
  <w:style w:type="character" w:styleId="Hipersaite">
    <w:name w:val="Hyperlink"/>
    <w:rsid w:val="00AC1FE0"/>
    <w:rPr>
      <w:color w:val="0000FF"/>
      <w:u w:val="single"/>
    </w:rPr>
  </w:style>
  <w:style w:type="paragraph" w:styleId="Bezatstarpm">
    <w:name w:val="No Spacing"/>
    <w:qFormat/>
    <w:rsid w:val="00AC1FE0"/>
    <w:pPr>
      <w:suppressAutoHyphens/>
      <w:spacing w:after="0" w:line="240" w:lineRule="auto"/>
    </w:pPr>
    <w:rPr>
      <w:rFonts w:ascii="Times New Roman" w:eastAsia="Times New Roman" w:hAnsi="Times New Roman" w:cs="Times New Roman"/>
      <w:sz w:val="24"/>
      <w:szCs w:val="24"/>
      <w:lang w:eastAsia="ar-SA"/>
    </w:rPr>
  </w:style>
  <w:style w:type="paragraph" w:styleId="Sarakstarindkopa">
    <w:name w:val="List Paragraph"/>
    <w:basedOn w:val="Parasts"/>
    <w:uiPriority w:val="34"/>
    <w:qFormat/>
    <w:rsid w:val="00AC1FE0"/>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ableParagraph">
    <w:name w:val="Table Paragraph"/>
    <w:basedOn w:val="Parasts"/>
    <w:uiPriority w:val="1"/>
    <w:qFormat/>
    <w:rsid w:val="00AC1FE0"/>
    <w:pPr>
      <w:widowControl w:val="0"/>
      <w:autoSpaceDE w:val="0"/>
      <w:autoSpaceDN w:val="0"/>
      <w:spacing w:after="0" w:line="240" w:lineRule="auto"/>
      <w:ind w:left="107"/>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2077</Words>
  <Characters>1185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Ričards Celmiņš</dc:creator>
  <cp:keywords/>
  <dc:description/>
  <cp:lastModifiedBy>Kristīne Bruzinska</cp:lastModifiedBy>
  <cp:revision>5</cp:revision>
  <dcterms:created xsi:type="dcterms:W3CDTF">2025-07-14T10:26:00Z</dcterms:created>
  <dcterms:modified xsi:type="dcterms:W3CDTF">2025-07-15T08:49:00Z</dcterms:modified>
</cp:coreProperties>
</file>