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B40F0" w14:textId="46C99E30" w:rsidR="00972289" w:rsidRPr="007E5FB3" w:rsidRDefault="007176FA" w:rsidP="001A59E5">
      <w:pPr>
        <w:jc w:val="center"/>
        <w:rPr>
          <w:lang w:val="pt-BR"/>
        </w:rPr>
      </w:pPr>
      <w:r>
        <w:rPr>
          <w:noProof/>
          <w:lang w:val="lv-LV" w:eastAsia="lv-LV"/>
        </w:rPr>
        <w:drawing>
          <wp:inline distT="0" distB="0" distL="0" distR="0" wp14:anchorId="3FC67C24" wp14:editId="3C954FB7">
            <wp:extent cx="845820" cy="1001729"/>
            <wp:effectExtent l="0" t="0" r="0" b="8255"/>
            <wp:docPr id="2" name="Attēls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tēls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1001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726D4" w14:textId="77777777" w:rsidR="00972289" w:rsidRPr="006D309F" w:rsidRDefault="007D7434" w:rsidP="001A59E5">
      <w:pPr>
        <w:jc w:val="center"/>
        <w:rPr>
          <w:szCs w:val="24"/>
          <w:lang w:val="lv-LV"/>
        </w:rPr>
      </w:pPr>
      <w:r w:rsidRPr="006D309F">
        <w:rPr>
          <w:szCs w:val="24"/>
          <w:lang w:val="lv-LV"/>
        </w:rPr>
        <w:t>Latvijas Republika</w:t>
      </w:r>
    </w:p>
    <w:p w14:paraId="33998595" w14:textId="77777777" w:rsidR="00972289" w:rsidRPr="00A32284" w:rsidRDefault="007D7434" w:rsidP="001A59E5">
      <w:pPr>
        <w:jc w:val="center"/>
        <w:rPr>
          <w:rFonts w:ascii="Bookman Old Style" w:hAnsi="Bookman Old Style"/>
          <w:sz w:val="22"/>
          <w:szCs w:val="22"/>
          <w:lang w:val="lv-LV"/>
        </w:rPr>
      </w:pPr>
      <w:r w:rsidRPr="00A32284">
        <w:rPr>
          <w:rFonts w:ascii="Bookman Old Style" w:hAnsi="Bookman Old Style"/>
          <w:b/>
          <w:sz w:val="32"/>
          <w:lang w:val="lv-LV"/>
        </w:rPr>
        <w:t>TALSU NOVADA PAŠVALDĪBA</w:t>
      </w:r>
      <w:r w:rsidR="00276DD3">
        <w:rPr>
          <w:rFonts w:ascii="Bookman Old Style" w:hAnsi="Bookman Old Style"/>
          <w:b/>
          <w:sz w:val="32"/>
          <w:lang w:val="lv-LV"/>
        </w:rPr>
        <w:t xml:space="preserve">S DOME </w:t>
      </w:r>
    </w:p>
    <w:p w14:paraId="23A6748E" w14:textId="77777777" w:rsidR="00972289" w:rsidRPr="0079758C" w:rsidRDefault="007D7434" w:rsidP="001A59E5">
      <w:pPr>
        <w:jc w:val="center"/>
        <w:rPr>
          <w:sz w:val="22"/>
          <w:szCs w:val="22"/>
          <w:lang w:val="lv-LV"/>
        </w:rPr>
      </w:pPr>
      <w:r w:rsidRPr="0079758C">
        <w:rPr>
          <w:sz w:val="22"/>
          <w:szCs w:val="22"/>
          <w:lang w:val="lv-LV"/>
        </w:rPr>
        <w:t>Nodokļu maksātāja reģistrācijas Nr.</w:t>
      </w:r>
      <w:r w:rsidR="0059501B">
        <w:rPr>
          <w:sz w:val="22"/>
          <w:szCs w:val="22"/>
          <w:lang w:val="lv-LV"/>
        </w:rPr>
        <w:t> </w:t>
      </w:r>
      <w:r w:rsidRPr="0079758C">
        <w:rPr>
          <w:sz w:val="22"/>
          <w:szCs w:val="22"/>
          <w:lang w:val="lv-LV"/>
        </w:rPr>
        <w:t>90009113532</w:t>
      </w:r>
    </w:p>
    <w:p w14:paraId="43D233BE" w14:textId="77777777" w:rsidR="00A75A5D" w:rsidRDefault="007D7434" w:rsidP="001A59E5">
      <w:pPr>
        <w:pBdr>
          <w:bottom w:val="single" w:sz="12" w:space="0" w:color="auto"/>
        </w:pBdr>
        <w:ind w:firstLine="120"/>
        <w:jc w:val="center"/>
        <w:rPr>
          <w:sz w:val="20"/>
          <w:lang w:val="lv-LV"/>
        </w:rPr>
      </w:pPr>
      <w:r>
        <w:rPr>
          <w:sz w:val="20"/>
          <w:lang w:val="lv-LV"/>
        </w:rPr>
        <w:t xml:space="preserve">Kareivju iela 7, Talsi, Talsu nov., LV-3201, tālr. 63232110, </w:t>
      </w:r>
      <w:r w:rsidR="003A2DF1">
        <w:rPr>
          <w:sz w:val="20"/>
          <w:lang w:val="lv-LV"/>
        </w:rPr>
        <w:t>e-pasts pasts</w:t>
      </w:r>
      <w:r>
        <w:rPr>
          <w:sz w:val="20"/>
          <w:lang w:val="lv-LV"/>
        </w:rPr>
        <w:t>@talsi.lv</w:t>
      </w:r>
    </w:p>
    <w:p w14:paraId="7217D6CA" w14:textId="77777777" w:rsidR="003F337B" w:rsidRPr="003F337B" w:rsidRDefault="007D7434" w:rsidP="003F337B">
      <w:pPr>
        <w:jc w:val="right"/>
        <w:rPr>
          <w:i/>
          <w:szCs w:val="24"/>
          <w:lang w:val="lv-LV"/>
        </w:rPr>
      </w:pPr>
      <w:r>
        <w:rPr>
          <w:i/>
          <w:szCs w:val="24"/>
          <w:lang w:val="lv-LV"/>
        </w:rPr>
        <w:t>PROJEKTS</w:t>
      </w:r>
    </w:p>
    <w:p w14:paraId="1797EA43" w14:textId="77777777" w:rsidR="003F337B" w:rsidRPr="003F337B" w:rsidRDefault="007D7434" w:rsidP="000639A7">
      <w:pPr>
        <w:jc w:val="center"/>
        <w:rPr>
          <w:b/>
          <w:szCs w:val="24"/>
          <w:lang w:val="lv-LV"/>
        </w:rPr>
      </w:pPr>
      <w:r w:rsidRPr="003F337B">
        <w:rPr>
          <w:b/>
          <w:szCs w:val="24"/>
          <w:lang w:val="lv-LV"/>
        </w:rPr>
        <w:t>LĒMUMS</w:t>
      </w:r>
    </w:p>
    <w:p w14:paraId="3A02CEF4" w14:textId="77777777" w:rsidR="003F337B" w:rsidRDefault="007D7434" w:rsidP="000639A7">
      <w:pPr>
        <w:jc w:val="center"/>
        <w:rPr>
          <w:szCs w:val="24"/>
          <w:lang w:val="lv-LV"/>
        </w:rPr>
      </w:pPr>
      <w:r>
        <w:rPr>
          <w:szCs w:val="24"/>
          <w:lang w:val="lv-LV"/>
        </w:rPr>
        <w:t>(PROTOKOLS Nr.____,___. punkts)</w:t>
      </w:r>
    </w:p>
    <w:p w14:paraId="18CA2C7A" w14:textId="77777777" w:rsidR="001553B9" w:rsidRDefault="007D7434" w:rsidP="000639A7">
      <w:pPr>
        <w:jc w:val="center"/>
        <w:rPr>
          <w:szCs w:val="24"/>
          <w:lang w:val="lv-LV"/>
        </w:rPr>
      </w:pPr>
      <w:r w:rsidRPr="00695073">
        <w:rPr>
          <w:szCs w:val="24"/>
          <w:lang w:val="lv-LV"/>
        </w:rPr>
        <w:t>Talsos</w:t>
      </w:r>
    </w:p>
    <w:p w14:paraId="1F1902E3" w14:textId="77777777" w:rsidR="00EA7935" w:rsidRDefault="00EA7935" w:rsidP="000639A7">
      <w:pPr>
        <w:jc w:val="both"/>
        <w:rPr>
          <w:szCs w:val="24"/>
          <w:lang w:val="lv-LV"/>
        </w:rPr>
      </w:pPr>
    </w:p>
    <w:p w14:paraId="09D3396A" w14:textId="2984B268" w:rsidR="00716E52" w:rsidRDefault="00716E52" w:rsidP="000639A7">
      <w:pPr>
        <w:rPr>
          <w:rFonts w:eastAsia="Calibri"/>
          <w:szCs w:val="24"/>
          <w:lang w:val="lv-LV"/>
        </w:rPr>
      </w:pPr>
      <w:r>
        <w:rPr>
          <w:rFonts w:eastAsia="Calibri"/>
          <w:szCs w:val="24"/>
          <w:lang w:val="lv-LV"/>
        </w:rPr>
        <w:t>__.</w:t>
      </w:r>
      <w:r w:rsidR="000639A7">
        <w:rPr>
          <w:rFonts w:eastAsia="Calibri"/>
          <w:szCs w:val="24"/>
          <w:lang w:val="lv-LV"/>
        </w:rPr>
        <w:t>06</w:t>
      </w:r>
      <w:r>
        <w:rPr>
          <w:rFonts w:eastAsia="Calibri"/>
          <w:szCs w:val="24"/>
          <w:lang w:val="lv-LV"/>
        </w:rPr>
        <w:t>.</w:t>
      </w:r>
      <w:r w:rsidR="000639A7">
        <w:rPr>
          <w:rFonts w:eastAsia="Calibri"/>
          <w:szCs w:val="24"/>
          <w:lang w:val="lv-LV"/>
        </w:rPr>
        <w:t>2025</w:t>
      </w:r>
      <w:r>
        <w:rPr>
          <w:rFonts w:eastAsia="Calibri"/>
          <w:szCs w:val="24"/>
          <w:lang w:val="lv-LV"/>
        </w:rPr>
        <w:t xml:space="preserve">.   </w:t>
      </w:r>
      <w:r>
        <w:rPr>
          <w:rFonts w:eastAsia="Calibri"/>
          <w:szCs w:val="24"/>
          <w:lang w:val="lv-LV"/>
        </w:rPr>
        <w:tab/>
      </w:r>
      <w:r>
        <w:rPr>
          <w:rFonts w:eastAsia="Calibri"/>
          <w:szCs w:val="24"/>
          <w:lang w:val="lv-LV"/>
        </w:rPr>
        <w:tab/>
      </w:r>
      <w:r>
        <w:rPr>
          <w:rFonts w:eastAsia="Calibri"/>
          <w:szCs w:val="24"/>
          <w:lang w:val="lv-LV"/>
        </w:rPr>
        <w:tab/>
      </w:r>
      <w:r>
        <w:rPr>
          <w:rFonts w:eastAsia="Calibri"/>
          <w:szCs w:val="24"/>
          <w:lang w:val="lv-LV"/>
        </w:rPr>
        <w:tab/>
      </w:r>
      <w:r>
        <w:rPr>
          <w:rFonts w:eastAsia="Calibri"/>
          <w:szCs w:val="24"/>
          <w:lang w:val="lv-LV"/>
        </w:rPr>
        <w:tab/>
      </w:r>
      <w:r>
        <w:rPr>
          <w:rFonts w:eastAsia="Calibri"/>
          <w:szCs w:val="24"/>
          <w:lang w:val="lv-LV"/>
        </w:rPr>
        <w:tab/>
      </w:r>
      <w:r>
        <w:rPr>
          <w:rFonts w:eastAsia="Calibri"/>
          <w:szCs w:val="24"/>
          <w:lang w:val="lv-LV"/>
        </w:rPr>
        <w:tab/>
      </w:r>
      <w:r>
        <w:rPr>
          <w:rFonts w:eastAsia="Calibri"/>
          <w:szCs w:val="24"/>
          <w:lang w:val="lv-LV"/>
        </w:rPr>
        <w:tab/>
      </w:r>
      <w:r w:rsidR="000639A7">
        <w:rPr>
          <w:rFonts w:eastAsia="Calibri"/>
          <w:szCs w:val="24"/>
          <w:lang w:val="lv-LV"/>
        </w:rPr>
        <w:tab/>
      </w:r>
      <w:r w:rsidR="000639A7">
        <w:rPr>
          <w:rFonts w:eastAsia="Calibri"/>
          <w:szCs w:val="24"/>
          <w:lang w:val="lv-LV"/>
        </w:rPr>
        <w:tab/>
      </w:r>
      <w:r>
        <w:rPr>
          <w:rFonts w:eastAsia="Calibri"/>
          <w:szCs w:val="24"/>
          <w:lang w:val="lv-LV"/>
        </w:rPr>
        <w:t>Nr. _____</w:t>
      </w:r>
    </w:p>
    <w:p w14:paraId="4D49EFDD" w14:textId="77777777" w:rsidR="00EA7935" w:rsidRDefault="00EA7935" w:rsidP="000639A7">
      <w:pPr>
        <w:jc w:val="both"/>
        <w:rPr>
          <w:szCs w:val="24"/>
          <w:lang w:val="lv-LV"/>
        </w:rPr>
      </w:pPr>
    </w:p>
    <w:p w14:paraId="076846D8" w14:textId="77777777" w:rsidR="007D7434" w:rsidRDefault="007D7434" w:rsidP="000639A7">
      <w:pPr>
        <w:jc w:val="both"/>
        <w:rPr>
          <w:b/>
          <w:szCs w:val="24"/>
          <w:lang w:val="lv-LV"/>
        </w:rPr>
      </w:pPr>
      <w:r w:rsidRPr="00C426AC">
        <w:rPr>
          <w:b/>
          <w:szCs w:val="24"/>
          <w:lang w:val="lv-LV"/>
        </w:rPr>
        <w:t>Par</w:t>
      </w:r>
      <w:r>
        <w:rPr>
          <w:b/>
          <w:szCs w:val="24"/>
          <w:lang w:val="lv-LV"/>
        </w:rPr>
        <w:t xml:space="preserve"> Talsu novada domes priekšsēdētāja ievēlēšanu amatā</w:t>
      </w:r>
    </w:p>
    <w:p w14:paraId="7C241712" w14:textId="77777777" w:rsidR="000639A7" w:rsidRDefault="000639A7" w:rsidP="000639A7">
      <w:pPr>
        <w:ind w:firstLine="851"/>
        <w:jc w:val="both"/>
        <w:rPr>
          <w:bCs/>
          <w:szCs w:val="24"/>
          <w:lang w:val="lv-LV"/>
        </w:rPr>
      </w:pPr>
    </w:p>
    <w:p w14:paraId="46727DEC" w14:textId="199B76AA" w:rsidR="007D7434" w:rsidRDefault="007D7434" w:rsidP="000639A7">
      <w:pPr>
        <w:ind w:firstLine="851"/>
        <w:jc w:val="both"/>
        <w:rPr>
          <w:bCs/>
          <w:szCs w:val="24"/>
          <w:lang w:val="lv-LV"/>
        </w:rPr>
      </w:pPr>
      <w:r w:rsidRPr="00CA4A27">
        <w:rPr>
          <w:bCs/>
          <w:szCs w:val="24"/>
          <w:lang w:val="lv-LV"/>
        </w:rPr>
        <w:t>Pamatojoties uz Pašvaldību liku</w:t>
      </w:r>
      <w:r>
        <w:rPr>
          <w:bCs/>
          <w:szCs w:val="24"/>
          <w:lang w:val="lv-LV"/>
        </w:rPr>
        <w:t xml:space="preserve">ma </w:t>
      </w:r>
      <w:r w:rsidR="00B27153">
        <w:rPr>
          <w:bCs/>
          <w:szCs w:val="24"/>
          <w:lang w:val="lv-LV"/>
        </w:rPr>
        <w:t xml:space="preserve">10. panta pirmās daļas 11. punktu, </w:t>
      </w:r>
      <w:r>
        <w:rPr>
          <w:bCs/>
          <w:szCs w:val="24"/>
          <w:lang w:val="lv-LV"/>
        </w:rPr>
        <w:t xml:space="preserve">12. panta pirmo un otro daļu, 35. panta otro daļu, ņemot vērā balsojuma rezultātus, kas skatāmi Balsu skaitītāju 2025. gada </w:t>
      </w:r>
      <w:r w:rsidR="00A50498">
        <w:rPr>
          <w:bCs/>
          <w:szCs w:val="24"/>
          <w:lang w:val="lv-LV"/>
        </w:rPr>
        <w:t>27</w:t>
      </w:r>
      <w:r>
        <w:rPr>
          <w:bCs/>
          <w:szCs w:val="24"/>
          <w:lang w:val="lv-LV"/>
        </w:rPr>
        <w:t>. jūnija protokolā Nr. ___,</w:t>
      </w:r>
    </w:p>
    <w:p w14:paraId="31559C14" w14:textId="77777777" w:rsidR="007D7434" w:rsidRPr="001F0CF4" w:rsidRDefault="007D7434" w:rsidP="000639A7">
      <w:pPr>
        <w:jc w:val="both"/>
        <w:rPr>
          <w:bCs/>
          <w:szCs w:val="24"/>
          <w:lang w:val="lv-LV"/>
        </w:rPr>
      </w:pPr>
    </w:p>
    <w:p w14:paraId="3C5180D6" w14:textId="77777777" w:rsidR="007D7434" w:rsidRPr="001633A5" w:rsidRDefault="007D7434" w:rsidP="000639A7">
      <w:pPr>
        <w:jc w:val="center"/>
        <w:rPr>
          <w:b/>
          <w:szCs w:val="24"/>
          <w:lang w:val="lv-LV"/>
        </w:rPr>
      </w:pPr>
      <w:r w:rsidRPr="001633A5">
        <w:rPr>
          <w:b/>
          <w:szCs w:val="24"/>
          <w:lang w:val="lv-LV"/>
        </w:rPr>
        <w:t>Talsu novada pašvaldības dome nolemj:</w:t>
      </w:r>
    </w:p>
    <w:p w14:paraId="1DC855DB" w14:textId="77777777" w:rsidR="007D7434" w:rsidRPr="001633A5" w:rsidRDefault="007D7434" w:rsidP="000639A7">
      <w:pPr>
        <w:jc w:val="center"/>
        <w:rPr>
          <w:szCs w:val="24"/>
          <w:lang w:val="lv-LV"/>
        </w:rPr>
      </w:pPr>
    </w:p>
    <w:p w14:paraId="29926A4F" w14:textId="77777777" w:rsidR="007D7434" w:rsidRDefault="007D7434" w:rsidP="000639A7">
      <w:pPr>
        <w:jc w:val="both"/>
        <w:rPr>
          <w:szCs w:val="24"/>
          <w:lang w:val="lv-LV"/>
        </w:rPr>
      </w:pPr>
      <w:r>
        <w:rPr>
          <w:szCs w:val="24"/>
          <w:lang w:val="lv-LV"/>
        </w:rPr>
        <w:tab/>
        <w:t xml:space="preserve">Par Talsu novada domes priekšsēdētāju ievēlēt deputātu __________. </w:t>
      </w:r>
    </w:p>
    <w:p w14:paraId="71051191" w14:textId="77777777" w:rsidR="007D7434" w:rsidRDefault="007D7434" w:rsidP="000639A7">
      <w:pPr>
        <w:jc w:val="both"/>
        <w:rPr>
          <w:szCs w:val="24"/>
          <w:lang w:val="lv-LV"/>
        </w:rPr>
      </w:pPr>
    </w:p>
    <w:p w14:paraId="6A7FE2B5" w14:textId="77777777" w:rsidR="007D7434" w:rsidRDefault="007D7434" w:rsidP="000639A7">
      <w:pPr>
        <w:jc w:val="both"/>
        <w:rPr>
          <w:szCs w:val="24"/>
          <w:lang w:val="lv-LV"/>
        </w:rPr>
      </w:pPr>
    </w:p>
    <w:p w14:paraId="47291D7C" w14:textId="77777777" w:rsidR="007D7434" w:rsidRPr="00061B6A" w:rsidRDefault="007D7434" w:rsidP="000639A7">
      <w:pPr>
        <w:jc w:val="both"/>
        <w:rPr>
          <w:szCs w:val="24"/>
          <w:lang w:val="lv-LV"/>
        </w:rPr>
      </w:pPr>
      <w:r>
        <w:rPr>
          <w:szCs w:val="24"/>
          <w:lang w:val="lv-LV"/>
        </w:rPr>
        <w:t>Talsu novada vēlēšanu komisijas priekšsēdētājs</w:t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  <w:t>A. Purkalns</w:t>
      </w:r>
    </w:p>
    <w:p w14:paraId="7B42C0C8" w14:textId="77777777" w:rsidR="007D7434" w:rsidRDefault="007D7434" w:rsidP="007D7434">
      <w:pPr>
        <w:jc w:val="both"/>
        <w:rPr>
          <w:sz w:val="22"/>
          <w:szCs w:val="22"/>
          <w:lang w:val="lv-LV"/>
        </w:rPr>
      </w:pPr>
    </w:p>
    <w:p w14:paraId="4AEAB855" w14:textId="77777777" w:rsidR="007D7434" w:rsidRPr="006D309F" w:rsidRDefault="007D7434" w:rsidP="007D7434">
      <w:pPr>
        <w:jc w:val="both"/>
        <w:rPr>
          <w:sz w:val="22"/>
          <w:szCs w:val="22"/>
          <w:lang w:val="lv-LV"/>
        </w:rPr>
      </w:pPr>
    </w:p>
    <w:p w14:paraId="29AE8280" w14:textId="77777777" w:rsidR="007D7434" w:rsidRDefault="007D7434" w:rsidP="007D7434">
      <w:pPr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Lēmumu n</w:t>
      </w:r>
      <w:r w:rsidRPr="006D309F">
        <w:rPr>
          <w:sz w:val="22"/>
          <w:szCs w:val="22"/>
          <w:lang w:val="lv-LV"/>
        </w:rPr>
        <w:t xml:space="preserve">osūtīt: </w:t>
      </w:r>
    </w:p>
    <w:p w14:paraId="26D13860" w14:textId="77777777" w:rsidR="007D7434" w:rsidRDefault="007D7434" w:rsidP="007D7434">
      <w:pPr>
        <w:pStyle w:val="Sarakstarindkopa"/>
        <w:numPr>
          <w:ilvl w:val="0"/>
          <w:numId w:val="6"/>
        </w:numPr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_______;</w:t>
      </w:r>
    </w:p>
    <w:p w14:paraId="436C867A" w14:textId="77777777" w:rsidR="007D7434" w:rsidRDefault="007D7434" w:rsidP="007D7434">
      <w:pPr>
        <w:pStyle w:val="Sarakstarindkopa"/>
        <w:numPr>
          <w:ilvl w:val="0"/>
          <w:numId w:val="6"/>
        </w:numPr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Administratīvajam departamentam;</w:t>
      </w:r>
    </w:p>
    <w:p w14:paraId="356FDABA" w14:textId="77777777" w:rsidR="007D7434" w:rsidRDefault="007D7434" w:rsidP="007D7434">
      <w:pPr>
        <w:pStyle w:val="Sarakstarindkopa"/>
        <w:numPr>
          <w:ilvl w:val="0"/>
          <w:numId w:val="6"/>
        </w:numPr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Finanšu un grāmatvedības departamentam;</w:t>
      </w:r>
    </w:p>
    <w:p w14:paraId="1F26D455" w14:textId="77777777" w:rsidR="007D7434" w:rsidRPr="00A61E13" w:rsidRDefault="007D7434" w:rsidP="007D7434">
      <w:pPr>
        <w:pStyle w:val="Sarakstarindkopa"/>
        <w:numPr>
          <w:ilvl w:val="0"/>
          <w:numId w:val="6"/>
        </w:numPr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Informācijas un komunikācijas tehnoloģiju nodaļai.</w:t>
      </w:r>
    </w:p>
    <w:p w14:paraId="648200B5" w14:textId="77777777" w:rsidR="003A2DF1" w:rsidRPr="00061B6A" w:rsidRDefault="003A2DF1" w:rsidP="002C5DB6">
      <w:pPr>
        <w:jc w:val="both"/>
        <w:rPr>
          <w:szCs w:val="24"/>
          <w:lang w:val="lv-LV"/>
        </w:rPr>
      </w:pPr>
    </w:p>
    <w:sectPr w:rsidR="003A2DF1" w:rsidRPr="00061B6A" w:rsidSect="00BA7C2F">
      <w:footerReference w:type="first" r:id="rId8"/>
      <w:type w:val="continuous"/>
      <w:pgSz w:w="11906" w:h="16838"/>
      <w:pgMar w:top="1134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A6ED2" w14:textId="77777777" w:rsidR="00B82122" w:rsidRDefault="00B82122">
      <w:r>
        <w:separator/>
      </w:r>
    </w:p>
  </w:endnote>
  <w:endnote w:type="continuationSeparator" w:id="0">
    <w:p w14:paraId="1798CF8F" w14:textId="77777777" w:rsidR="00B82122" w:rsidRDefault="00B82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DFB80" w14:textId="77777777" w:rsidR="006D23A1" w:rsidRDefault="007D7434">
    <w:pPr>
      <w:jc w:val="center"/>
    </w:pPr>
    <w:r>
      <w:rPr>
        <w:sz w:val="20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6C104" w14:textId="77777777" w:rsidR="00B82122" w:rsidRDefault="00B82122">
      <w:r>
        <w:separator/>
      </w:r>
    </w:p>
  </w:footnote>
  <w:footnote w:type="continuationSeparator" w:id="0">
    <w:p w14:paraId="46346E7E" w14:textId="77777777" w:rsidR="00B82122" w:rsidRDefault="00B82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53935"/>
    <w:multiLevelType w:val="hybridMultilevel"/>
    <w:tmpl w:val="2C088F80"/>
    <w:lvl w:ilvl="0" w:tplc="C6982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8673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7C51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A6C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967A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98C0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2236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5886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A021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DD0BFD"/>
    <w:multiLevelType w:val="hybridMultilevel"/>
    <w:tmpl w:val="7FF2E6D0"/>
    <w:lvl w:ilvl="0" w:tplc="6C6CE9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3CC9B44" w:tentative="1">
      <w:start w:val="1"/>
      <w:numFmt w:val="lowerLetter"/>
      <w:lvlText w:val="%2."/>
      <w:lvlJc w:val="left"/>
      <w:pPr>
        <w:ind w:left="1440" w:hanging="360"/>
      </w:pPr>
    </w:lvl>
    <w:lvl w:ilvl="2" w:tplc="23386360" w:tentative="1">
      <w:start w:val="1"/>
      <w:numFmt w:val="lowerRoman"/>
      <w:lvlText w:val="%3."/>
      <w:lvlJc w:val="right"/>
      <w:pPr>
        <w:ind w:left="2160" w:hanging="180"/>
      </w:pPr>
    </w:lvl>
    <w:lvl w:ilvl="3" w:tplc="E7D0C79A" w:tentative="1">
      <w:start w:val="1"/>
      <w:numFmt w:val="decimal"/>
      <w:lvlText w:val="%4."/>
      <w:lvlJc w:val="left"/>
      <w:pPr>
        <w:ind w:left="2880" w:hanging="360"/>
      </w:pPr>
    </w:lvl>
    <w:lvl w:ilvl="4" w:tplc="19EA6E42" w:tentative="1">
      <w:start w:val="1"/>
      <w:numFmt w:val="lowerLetter"/>
      <w:lvlText w:val="%5."/>
      <w:lvlJc w:val="left"/>
      <w:pPr>
        <w:ind w:left="3600" w:hanging="360"/>
      </w:pPr>
    </w:lvl>
    <w:lvl w:ilvl="5" w:tplc="6C4E564C" w:tentative="1">
      <w:start w:val="1"/>
      <w:numFmt w:val="lowerRoman"/>
      <w:lvlText w:val="%6."/>
      <w:lvlJc w:val="right"/>
      <w:pPr>
        <w:ind w:left="4320" w:hanging="180"/>
      </w:pPr>
    </w:lvl>
    <w:lvl w:ilvl="6" w:tplc="16BC8018" w:tentative="1">
      <w:start w:val="1"/>
      <w:numFmt w:val="decimal"/>
      <w:lvlText w:val="%7."/>
      <w:lvlJc w:val="left"/>
      <w:pPr>
        <w:ind w:left="5040" w:hanging="360"/>
      </w:pPr>
    </w:lvl>
    <w:lvl w:ilvl="7" w:tplc="8BDAAD26" w:tentative="1">
      <w:start w:val="1"/>
      <w:numFmt w:val="lowerLetter"/>
      <w:lvlText w:val="%8."/>
      <w:lvlJc w:val="left"/>
      <w:pPr>
        <w:ind w:left="5760" w:hanging="360"/>
      </w:pPr>
    </w:lvl>
    <w:lvl w:ilvl="8" w:tplc="402428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74F5B"/>
    <w:multiLevelType w:val="hybridMultilevel"/>
    <w:tmpl w:val="8FB8F9E0"/>
    <w:lvl w:ilvl="0" w:tplc="7DAE0E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120D54" w:tentative="1">
      <w:start w:val="1"/>
      <w:numFmt w:val="lowerLetter"/>
      <w:lvlText w:val="%2."/>
      <w:lvlJc w:val="left"/>
      <w:pPr>
        <w:ind w:left="1440" w:hanging="360"/>
      </w:pPr>
    </w:lvl>
    <w:lvl w:ilvl="2" w:tplc="C144E114" w:tentative="1">
      <w:start w:val="1"/>
      <w:numFmt w:val="lowerRoman"/>
      <w:lvlText w:val="%3."/>
      <w:lvlJc w:val="right"/>
      <w:pPr>
        <w:ind w:left="2160" w:hanging="180"/>
      </w:pPr>
    </w:lvl>
    <w:lvl w:ilvl="3" w:tplc="721E851A" w:tentative="1">
      <w:start w:val="1"/>
      <w:numFmt w:val="decimal"/>
      <w:lvlText w:val="%4."/>
      <w:lvlJc w:val="left"/>
      <w:pPr>
        <w:ind w:left="2880" w:hanging="360"/>
      </w:pPr>
    </w:lvl>
    <w:lvl w:ilvl="4" w:tplc="A3709CFC" w:tentative="1">
      <w:start w:val="1"/>
      <w:numFmt w:val="lowerLetter"/>
      <w:lvlText w:val="%5."/>
      <w:lvlJc w:val="left"/>
      <w:pPr>
        <w:ind w:left="3600" w:hanging="360"/>
      </w:pPr>
    </w:lvl>
    <w:lvl w:ilvl="5" w:tplc="F7FAF4F8" w:tentative="1">
      <w:start w:val="1"/>
      <w:numFmt w:val="lowerRoman"/>
      <w:lvlText w:val="%6."/>
      <w:lvlJc w:val="right"/>
      <w:pPr>
        <w:ind w:left="4320" w:hanging="180"/>
      </w:pPr>
    </w:lvl>
    <w:lvl w:ilvl="6" w:tplc="661A663E" w:tentative="1">
      <w:start w:val="1"/>
      <w:numFmt w:val="decimal"/>
      <w:lvlText w:val="%7."/>
      <w:lvlJc w:val="left"/>
      <w:pPr>
        <w:ind w:left="5040" w:hanging="360"/>
      </w:pPr>
    </w:lvl>
    <w:lvl w:ilvl="7" w:tplc="E10C0C42" w:tentative="1">
      <w:start w:val="1"/>
      <w:numFmt w:val="lowerLetter"/>
      <w:lvlText w:val="%8."/>
      <w:lvlJc w:val="left"/>
      <w:pPr>
        <w:ind w:left="5760" w:hanging="360"/>
      </w:pPr>
    </w:lvl>
    <w:lvl w:ilvl="8" w:tplc="B05AF0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C24E7"/>
    <w:multiLevelType w:val="hybridMultilevel"/>
    <w:tmpl w:val="566E1CA2"/>
    <w:lvl w:ilvl="0" w:tplc="A3E88C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9646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E42E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4CC5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88F9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E072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72DC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6A8A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FAC3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927FE7"/>
    <w:multiLevelType w:val="hybridMultilevel"/>
    <w:tmpl w:val="3A3217DE"/>
    <w:lvl w:ilvl="0" w:tplc="825C8E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9C9C9808" w:tentative="1">
      <w:start w:val="1"/>
      <w:numFmt w:val="lowerLetter"/>
      <w:lvlText w:val="%2."/>
      <w:lvlJc w:val="left"/>
      <w:pPr>
        <w:ind w:left="1440" w:hanging="360"/>
      </w:pPr>
    </w:lvl>
    <w:lvl w:ilvl="2" w:tplc="0E88B61C" w:tentative="1">
      <w:start w:val="1"/>
      <w:numFmt w:val="lowerRoman"/>
      <w:lvlText w:val="%3."/>
      <w:lvlJc w:val="right"/>
      <w:pPr>
        <w:ind w:left="2160" w:hanging="180"/>
      </w:pPr>
    </w:lvl>
    <w:lvl w:ilvl="3" w:tplc="D80CC386" w:tentative="1">
      <w:start w:val="1"/>
      <w:numFmt w:val="decimal"/>
      <w:lvlText w:val="%4."/>
      <w:lvlJc w:val="left"/>
      <w:pPr>
        <w:ind w:left="2880" w:hanging="360"/>
      </w:pPr>
    </w:lvl>
    <w:lvl w:ilvl="4" w:tplc="764267AA" w:tentative="1">
      <w:start w:val="1"/>
      <w:numFmt w:val="lowerLetter"/>
      <w:lvlText w:val="%5."/>
      <w:lvlJc w:val="left"/>
      <w:pPr>
        <w:ind w:left="3600" w:hanging="360"/>
      </w:pPr>
    </w:lvl>
    <w:lvl w:ilvl="5" w:tplc="4DE6C910" w:tentative="1">
      <w:start w:val="1"/>
      <w:numFmt w:val="lowerRoman"/>
      <w:lvlText w:val="%6."/>
      <w:lvlJc w:val="right"/>
      <w:pPr>
        <w:ind w:left="4320" w:hanging="180"/>
      </w:pPr>
    </w:lvl>
    <w:lvl w:ilvl="6" w:tplc="0D306EB2" w:tentative="1">
      <w:start w:val="1"/>
      <w:numFmt w:val="decimal"/>
      <w:lvlText w:val="%7."/>
      <w:lvlJc w:val="left"/>
      <w:pPr>
        <w:ind w:left="5040" w:hanging="360"/>
      </w:pPr>
    </w:lvl>
    <w:lvl w:ilvl="7" w:tplc="01DA747C" w:tentative="1">
      <w:start w:val="1"/>
      <w:numFmt w:val="lowerLetter"/>
      <w:lvlText w:val="%8."/>
      <w:lvlJc w:val="left"/>
      <w:pPr>
        <w:ind w:left="5760" w:hanging="360"/>
      </w:pPr>
    </w:lvl>
    <w:lvl w:ilvl="8" w:tplc="595A6E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E4B2B"/>
    <w:multiLevelType w:val="hybridMultilevel"/>
    <w:tmpl w:val="54B62852"/>
    <w:lvl w:ilvl="0" w:tplc="5F58469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69E36F4" w:tentative="1">
      <w:start w:val="1"/>
      <w:numFmt w:val="lowerLetter"/>
      <w:lvlText w:val="%2."/>
      <w:lvlJc w:val="left"/>
      <w:pPr>
        <w:ind w:left="1440" w:hanging="360"/>
      </w:pPr>
    </w:lvl>
    <w:lvl w:ilvl="2" w:tplc="AF8864B8" w:tentative="1">
      <w:start w:val="1"/>
      <w:numFmt w:val="lowerRoman"/>
      <w:lvlText w:val="%3."/>
      <w:lvlJc w:val="right"/>
      <w:pPr>
        <w:ind w:left="2160" w:hanging="180"/>
      </w:pPr>
    </w:lvl>
    <w:lvl w:ilvl="3" w:tplc="81D40468" w:tentative="1">
      <w:start w:val="1"/>
      <w:numFmt w:val="decimal"/>
      <w:lvlText w:val="%4."/>
      <w:lvlJc w:val="left"/>
      <w:pPr>
        <w:ind w:left="2880" w:hanging="360"/>
      </w:pPr>
    </w:lvl>
    <w:lvl w:ilvl="4" w:tplc="6D1098F2" w:tentative="1">
      <w:start w:val="1"/>
      <w:numFmt w:val="lowerLetter"/>
      <w:lvlText w:val="%5."/>
      <w:lvlJc w:val="left"/>
      <w:pPr>
        <w:ind w:left="3600" w:hanging="360"/>
      </w:pPr>
    </w:lvl>
    <w:lvl w:ilvl="5" w:tplc="1FD80E46" w:tentative="1">
      <w:start w:val="1"/>
      <w:numFmt w:val="lowerRoman"/>
      <w:lvlText w:val="%6."/>
      <w:lvlJc w:val="right"/>
      <w:pPr>
        <w:ind w:left="4320" w:hanging="180"/>
      </w:pPr>
    </w:lvl>
    <w:lvl w:ilvl="6" w:tplc="DA06DA18" w:tentative="1">
      <w:start w:val="1"/>
      <w:numFmt w:val="decimal"/>
      <w:lvlText w:val="%7."/>
      <w:lvlJc w:val="left"/>
      <w:pPr>
        <w:ind w:left="5040" w:hanging="360"/>
      </w:pPr>
    </w:lvl>
    <w:lvl w:ilvl="7" w:tplc="75281BF6" w:tentative="1">
      <w:start w:val="1"/>
      <w:numFmt w:val="lowerLetter"/>
      <w:lvlText w:val="%8."/>
      <w:lvlJc w:val="left"/>
      <w:pPr>
        <w:ind w:left="5760" w:hanging="360"/>
      </w:pPr>
    </w:lvl>
    <w:lvl w:ilvl="8" w:tplc="1D26BA4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416266">
    <w:abstractNumId w:val="0"/>
  </w:num>
  <w:num w:numId="2" w16cid:durableId="851340889">
    <w:abstractNumId w:val="3"/>
  </w:num>
  <w:num w:numId="3" w16cid:durableId="227812794">
    <w:abstractNumId w:val="5"/>
  </w:num>
  <w:num w:numId="4" w16cid:durableId="711272117">
    <w:abstractNumId w:val="4"/>
  </w:num>
  <w:num w:numId="5" w16cid:durableId="2027629874">
    <w:abstractNumId w:val="2"/>
  </w:num>
  <w:num w:numId="6" w16cid:durableId="160195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11E"/>
    <w:rsid w:val="00010ACF"/>
    <w:rsid w:val="00026F2D"/>
    <w:rsid w:val="000464B4"/>
    <w:rsid w:val="0005299A"/>
    <w:rsid w:val="00061B6A"/>
    <w:rsid w:val="000639A7"/>
    <w:rsid w:val="000A5C2B"/>
    <w:rsid w:val="000E018D"/>
    <w:rsid w:val="000E3E0F"/>
    <w:rsid w:val="00100BD7"/>
    <w:rsid w:val="00107339"/>
    <w:rsid w:val="00114A62"/>
    <w:rsid w:val="00124AC2"/>
    <w:rsid w:val="001553B9"/>
    <w:rsid w:val="001633A5"/>
    <w:rsid w:val="00176C76"/>
    <w:rsid w:val="00185677"/>
    <w:rsid w:val="001A59E5"/>
    <w:rsid w:val="001C639A"/>
    <w:rsid w:val="001D569D"/>
    <w:rsid w:val="001D62B9"/>
    <w:rsid w:val="001E79D0"/>
    <w:rsid w:val="00202D36"/>
    <w:rsid w:val="00256648"/>
    <w:rsid w:val="002748F3"/>
    <w:rsid w:val="00276DD3"/>
    <w:rsid w:val="00283FD0"/>
    <w:rsid w:val="002959D5"/>
    <w:rsid w:val="002C5DB6"/>
    <w:rsid w:val="002F231B"/>
    <w:rsid w:val="00325F1F"/>
    <w:rsid w:val="00342A20"/>
    <w:rsid w:val="003439F7"/>
    <w:rsid w:val="0034559E"/>
    <w:rsid w:val="00350F0F"/>
    <w:rsid w:val="00354DAF"/>
    <w:rsid w:val="00361D9B"/>
    <w:rsid w:val="00374843"/>
    <w:rsid w:val="00377247"/>
    <w:rsid w:val="00384D3F"/>
    <w:rsid w:val="00385C35"/>
    <w:rsid w:val="00396CB4"/>
    <w:rsid w:val="003A2DF1"/>
    <w:rsid w:val="003A40BB"/>
    <w:rsid w:val="003B10D5"/>
    <w:rsid w:val="003B7A91"/>
    <w:rsid w:val="003C4E0A"/>
    <w:rsid w:val="003F337B"/>
    <w:rsid w:val="00400FED"/>
    <w:rsid w:val="004047E6"/>
    <w:rsid w:val="00407A11"/>
    <w:rsid w:val="00412483"/>
    <w:rsid w:val="004267C5"/>
    <w:rsid w:val="0043401A"/>
    <w:rsid w:val="00442A62"/>
    <w:rsid w:val="00462812"/>
    <w:rsid w:val="00480DBD"/>
    <w:rsid w:val="00491BA9"/>
    <w:rsid w:val="00495442"/>
    <w:rsid w:val="004C0C2B"/>
    <w:rsid w:val="004D0034"/>
    <w:rsid w:val="004D2148"/>
    <w:rsid w:val="00502793"/>
    <w:rsid w:val="00506E88"/>
    <w:rsid w:val="005303BF"/>
    <w:rsid w:val="00562CFB"/>
    <w:rsid w:val="0058146E"/>
    <w:rsid w:val="0059501B"/>
    <w:rsid w:val="00595EB3"/>
    <w:rsid w:val="005B681F"/>
    <w:rsid w:val="005B7882"/>
    <w:rsid w:val="005C1CBA"/>
    <w:rsid w:val="00604B13"/>
    <w:rsid w:val="00612574"/>
    <w:rsid w:val="006175E0"/>
    <w:rsid w:val="006224D7"/>
    <w:rsid w:val="006414D0"/>
    <w:rsid w:val="00646308"/>
    <w:rsid w:val="006468B0"/>
    <w:rsid w:val="006514D5"/>
    <w:rsid w:val="006803E3"/>
    <w:rsid w:val="0068203A"/>
    <w:rsid w:val="00687554"/>
    <w:rsid w:val="00692BC5"/>
    <w:rsid w:val="00695073"/>
    <w:rsid w:val="006A549A"/>
    <w:rsid w:val="006B25E6"/>
    <w:rsid w:val="006D23A1"/>
    <w:rsid w:val="006D309F"/>
    <w:rsid w:val="006D3393"/>
    <w:rsid w:val="006E02CD"/>
    <w:rsid w:val="006F0A04"/>
    <w:rsid w:val="006F361D"/>
    <w:rsid w:val="006F42BD"/>
    <w:rsid w:val="006F5F32"/>
    <w:rsid w:val="00716E52"/>
    <w:rsid w:val="007176FA"/>
    <w:rsid w:val="00735341"/>
    <w:rsid w:val="00773AEB"/>
    <w:rsid w:val="00777D34"/>
    <w:rsid w:val="007849DA"/>
    <w:rsid w:val="00792C35"/>
    <w:rsid w:val="00794334"/>
    <w:rsid w:val="0079758C"/>
    <w:rsid w:val="007B0786"/>
    <w:rsid w:val="007C1466"/>
    <w:rsid w:val="007C35E8"/>
    <w:rsid w:val="007D7434"/>
    <w:rsid w:val="007E2C22"/>
    <w:rsid w:val="007E5FB3"/>
    <w:rsid w:val="007E6BD2"/>
    <w:rsid w:val="007F6A4F"/>
    <w:rsid w:val="007F6BE9"/>
    <w:rsid w:val="007F7536"/>
    <w:rsid w:val="00802206"/>
    <w:rsid w:val="00820359"/>
    <w:rsid w:val="00825A36"/>
    <w:rsid w:val="00853634"/>
    <w:rsid w:val="00854E44"/>
    <w:rsid w:val="00874C2C"/>
    <w:rsid w:val="0087561D"/>
    <w:rsid w:val="0087717B"/>
    <w:rsid w:val="008A0CD3"/>
    <w:rsid w:val="008A409D"/>
    <w:rsid w:val="008C1DBA"/>
    <w:rsid w:val="008C21D2"/>
    <w:rsid w:val="008C672C"/>
    <w:rsid w:val="008C7362"/>
    <w:rsid w:val="008D241C"/>
    <w:rsid w:val="008D42BD"/>
    <w:rsid w:val="008E671B"/>
    <w:rsid w:val="009620D7"/>
    <w:rsid w:val="00972289"/>
    <w:rsid w:val="00974B5A"/>
    <w:rsid w:val="00997346"/>
    <w:rsid w:val="009C087D"/>
    <w:rsid w:val="009D1B9C"/>
    <w:rsid w:val="009D2BB2"/>
    <w:rsid w:val="009D7CD2"/>
    <w:rsid w:val="00A205C1"/>
    <w:rsid w:val="00A22241"/>
    <w:rsid w:val="00A261F6"/>
    <w:rsid w:val="00A2679C"/>
    <w:rsid w:val="00A32284"/>
    <w:rsid w:val="00A37CC4"/>
    <w:rsid w:val="00A50498"/>
    <w:rsid w:val="00A549C1"/>
    <w:rsid w:val="00A62049"/>
    <w:rsid w:val="00A75A5D"/>
    <w:rsid w:val="00A84E02"/>
    <w:rsid w:val="00A903C7"/>
    <w:rsid w:val="00A97936"/>
    <w:rsid w:val="00AA7170"/>
    <w:rsid w:val="00AE71F6"/>
    <w:rsid w:val="00B21770"/>
    <w:rsid w:val="00B27153"/>
    <w:rsid w:val="00B321B6"/>
    <w:rsid w:val="00B3583C"/>
    <w:rsid w:val="00B47FCD"/>
    <w:rsid w:val="00B621DE"/>
    <w:rsid w:val="00B748F4"/>
    <w:rsid w:val="00B751C7"/>
    <w:rsid w:val="00B82122"/>
    <w:rsid w:val="00B94E1E"/>
    <w:rsid w:val="00BA5255"/>
    <w:rsid w:val="00BA7C2F"/>
    <w:rsid w:val="00BF02FD"/>
    <w:rsid w:val="00BF7E61"/>
    <w:rsid w:val="00C426AC"/>
    <w:rsid w:val="00C46A7A"/>
    <w:rsid w:val="00C67E40"/>
    <w:rsid w:val="00C80C7E"/>
    <w:rsid w:val="00CA55D7"/>
    <w:rsid w:val="00CB2982"/>
    <w:rsid w:val="00D037EA"/>
    <w:rsid w:val="00D0423E"/>
    <w:rsid w:val="00D076D9"/>
    <w:rsid w:val="00D07D75"/>
    <w:rsid w:val="00D41C19"/>
    <w:rsid w:val="00D46951"/>
    <w:rsid w:val="00D61920"/>
    <w:rsid w:val="00D96835"/>
    <w:rsid w:val="00DA2A3C"/>
    <w:rsid w:val="00DC1AEC"/>
    <w:rsid w:val="00DD311E"/>
    <w:rsid w:val="00E03910"/>
    <w:rsid w:val="00E247A5"/>
    <w:rsid w:val="00E6071F"/>
    <w:rsid w:val="00E611E9"/>
    <w:rsid w:val="00E7371F"/>
    <w:rsid w:val="00E77495"/>
    <w:rsid w:val="00EA7935"/>
    <w:rsid w:val="00EB1AF8"/>
    <w:rsid w:val="00ED00E1"/>
    <w:rsid w:val="00EF36F2"/>
    <w:rsid w:val="00F219DC"/>
    <w:rsid w:val="00F243B8"/>
    <w:rsid w:val="00F41953"/>
    <w:rsid w:val="00F64362"/>
    <w:rsid w:val="00F87617"/>
    <w:rsid w:val="00F94736"/>
    <w:rsid w:val="00FB21AC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67BE9B"/>
  <w15:chartTrackingRefBased/>
  <w15:docId w15:val="{3E4756F4-E85C-41CF-BDE3-CAD16DB0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uiPriority w:val="39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354DAF"/>
    <w:pPr>
      <w:ind w:left="720"/>
      <w:contextualSpacing/>
    </w:pPr>
  </w:style>
  <w:style w:type="character" w:styleId="Izclums">
    <w:name w:val="Emphasis"/>
    <w:basedOn w:val="Noklusjumarindkopasfonts"/>
    <w:uiPriority w:val="20"/>
    <w:qFormat/>
    <w:rsid w:val="00692BC5"/>
    <w:rPr>
      <w:i/>
      <w:iCs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D076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Eva Vadone</cp:lastModifiedBy>
  <cp:revision>2</cp:revision>
  <cp:lastPrinted>2017-07-07T07:26:00Z</cp:lastPrinted>
  <dcterms:created xsi:type="dcterms:W3CDTF">2025-06-20T07:56:00Z</dcterms:created>
  <dcterms:modified xsi:type="dcterms:W3CDTF">2025-06-20T07:56:00Z</dcterms:modified>
</cp:coreProperties>
</file>