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7021" w14:textId="1E65AB29" w:rsidR="0043790B" w:rsidRPr="00A148F7" w:rsidRDefault="00F85365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A148F7">
        <w:rPr>
          <w:rFonts w:eastAsia="Times New Roman"/>
          <w:b/>
          <w:noProof/>
          <w:sz w:val="20"/>
          <w:szCs w:val="20"/>
        </w:rPr>
        <w:t>3</w:t>
      </w:r>
      <w:r w:rsidR="00EF06F8" w:rsidRPr="00A148F7">
        <w:rPr>
          <w:rFonts w:eastAsia="Times New Roman"/>
          <w:b/>
          <w:noProof/>
          <w:sz w:val="20"/>
          <w:szCs w:val="20"/>
        </w:rPr>
        <w:t>. pielikums</w:t>
      </w:r>
    </w:p>
    <w:p w14:paraId="008BC25D" w14:textId="77777777" w:rsidR="00A148F7" w:rsidRDefault="00A148F7" w:rsidP="00A148F7">
      <w:pPr>
        <w:spacing w:after="0" w:line="240" w:lineRule="auto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Cenu aptaujai “Spānijas kailgliemežu ierobežošana Talsu novada pašvaldībā 2025. gadā”,</w:t>
      </w:r>
    </w:p>
    <w:p w14:paraId="0CAC0DC1" w14:textId="77777777" w:rsidR="00A148F7" w:rsidRPr="00E74B1E" w:rsidRDefault="00A148F7" w:rsidP="00A148F7">
      <w:pPr>
        <w:spacing w:after="0" w:line="240" w:lineRule="auto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identifikācijas Nr. </w:t>
      </w:r>
      <w:proofErr w:type="spellStart"/>
      <w:r>
        <w:rPr>
          <w:rFonts w:eastAsia="Calibri"/>
          <w:sz w:val="20"/>
          <w:szCs w:val="20"/>
        </w:rPr>
        <w:t>TNPz</w:t>
      </w:r>
      <w:proofErr w:type="spellEnd"/>
      <w:r>
        <w:rPr>
          <w:rFonts w:eastAsia="Calibri"/>
          <w:sz w:val="20"/>
          <w:szCs w:val="20"/>
        </w:rPr>
        <w:t xml:space="preserve"> 2025/70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bookmarkStart w:id="0" w:name="_GoBack"/>
      <w:bookmarkEnd w:id="0"/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6C573B">
        <w:trPr>
          <w:trHeight w:val="699"/>
        </w:trPr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6C573B">
        <w:trPr>
          <w:trHeight w:val="822"/>
        </w:trPr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51687054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07C23" w14:textId="77777777" w:rsidR="00EE0F41" w:rsidRDefault="00EE0F41" w:rsidP="00294463">
      <w:pPr>
        <w:spacing w:after="0" w:line="240" w:lineRule="auto"/>
      </w:pPr>
      <w:r>
        <w:separator/>
      </w:r>
    </w:p>
  </w:endnote>
  <w:endnote w:type="continuationSeparator" w:id="0">
    <w:p w14:paraId="727DAEA3" w14:textId="77777777" w:rsidR="00EE0F41" w:rsidRDefault="00EE0F41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9D515" w14:textId="77777777" w:rsidR="00EE0F41" w:rsidRDefault="00EE0F41" w:rsidP="00294463">
      <w:pPr>
        <w:spacing w:after="0" w:line="240" w:lineRule="auto"/>
      </w:pPr>
      <w:r>
        <w:separator/>
      </w:r>
    </w:p>
  </w:footnote>
  <w:footnote w:type="continuationSeparator" w:id="0">
    <w:p w14:paraId="742D778A" w14:textId="77777777" w:rsidR="00EE0F41" w:rsidRDefault="00EE0F41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2136D"/>
    <w:rsid w:val="00091206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4CB5"/>
    <w:rsid w:val="003D724D"/>
    <w:rsid w:val="003F1800"/>
    <w:rsid w:val="003F2AE4"/>
    <w:rsid w:val="0040084E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C573B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48F7"/>
    <w:rsid w:val="00A17554"/>
    <w:rsid w:val="00A26DC8"/>
    <w:rsid w:val="00A51217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97568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56CCB"/>
    <w:rsid w:val="00EA74CE"/>
    <w:rsid w:val="00ED048E"/>
    <w:rsid w:val="00ED278C"/>
    <w:rsid w:val="00ED3268"/>
    <w:rsid w:val="00ED76F9"/>
    <w:rsid w:val="00EE0F41"/>
    <w:rsid w:val="00EF06F8"/>
    <w:rsid w:val="00EF7026"/>
    <w:rsid w:val="00F04EAE"/>
    <w:rsid w:val="00F56B2A"/>
    <w:rsid w:val="00F660AF"/>
    <w:rsid w:val="00F85365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6ECCA270-5595-41A9-A28D-378C802B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4</cp:revision>
  <dcterms:created xsi:type="dcterms:W3CDTF">2025-06-17T13:52:00Z</dcterms:created>
  <dcterms:modified xsi:type="dcterms:W3CDTF">2025-06-19T15:21:00Z</dcterms:modified>
</cp:coreProperties>
</file>