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77" w:rsidRPr="003D2055" w:rsidRDefault="003E1277" w:rsidP="003D2055">
      <w:pPr>
        <w:spacing w:after="0" w:line="240" w:lineRule="auto"/>
        <w:jc w:val="center"/>
        <w:rPr>
          <w:rFonts w:ascii="Times New Roman" w:hAnsi="Times New Roman"/>
          <w:b/>
          <w:color w:val="000000"/>
          <w:sz w:val="24"/>
          <w:szCs w:val="24"/>
        </w:rPr>
      </w:pPr>
      <w:r w:rsidRPr="003A6DCE">
        <w:rPr>
          <w:rFonts w:ascii="Times New Roman" w:hAnsi="Times New Roman"/>
          <w:b/>
          <w:sz w:val="24"/>
          <w:szCs w:val="24"/>
        </w:rPr>
        <w:t>CENU APTAUJA N</w:t>
      </w:r>
      <w:r>
        <w:rPr>
          <w:rFonts w:ascii="Times New Roman" w:hAnsi="Times New Roman"/>
          <w:b/>
          <w:sz w:val="24"/>
          <w:szCs w:val="24"/>
        </w:rPr>
        <w:t>r</w:t>
      </w:r>
      <w:r w:rsidRPr="003A6DCE">
        <w:rPr>
          <w:rFonts w:ascii="Times New Roman" w:hAnsi="Times New Roman"/>
          <w:b/>
          <w:sz w:val="24"/>
          <w:szCs w:val="24"/>
        </w:rPr>
        <w:t xml:space="preserve">. </w:t>
      </w:r>
      <w:proofErr w:type="spellStart"/>
      <w:r w:rsidR="00C50B73">
        <w:rPr>
          <w:rFonts w:ascii="Times New Roman" w:hAnsi="Times New Roman"/>
          <w:b/>
          <w:color w:val="000000"/>
          <w:sz w:val="24"/>
          <w:szCs w:val="24"/>
        </w:rPr>
        <w:t>TNPz</w:t>
      </w:r>
      <w:proofErr w:type="spellEnd"/>
      <w:r w:rsidR="00C50B73">
        <w:rPr>
          <w:rFonts w:ascii="Times New Roman" w:hAnsi="Times New Roman"/>
          <w:b/>
          <w:color w:val="000000"/>
          <w:sz w:val="24"/>
          <w:szCs w:val="24"/>
        </w:rPr>
        <w:t xml:space="preserve"> 2025/64</w:t>
      </w:r>
    </w:p>
    <w:p w:rsidR="003E1277" w:rsidRDefault="003E1277" w:rsidP="00E23412">
      <w:pPr>
        <w:spacing w:after="0" w:line="240" w:lineRule="auto"/>
        <w:jc w:val="center"/>
        <w:rPr>
          <w:rFonts w:ascii="Times New Roman" w:hAnsi="Times New Roman"/>
          <w:b/>
          <w:sz w:val="24"/>
          <w:szCs w:val="24"/>
        </w:rPr>
      </w:pPr>
      <w:r>
        <w:rPr>
          <w:rFonts w:ascii="Times New Roman" w:hAnsi="Times New Roman"/>
          <w:b/>
          <w:sz w:val="24"/>
          <w:szCs w:val="24"/>
        </w:rPr>
        <w:t>“</w:t>
      </w:r>
      <w:r w:rsidR="00E23412">
        <w:rPr>
          <w:rFonts w:ascii="Times New Roman" w:hAnsi="Times New Roman"/>
          <w:b/>
          <w:sz w:val="24"/>
        </w:rPr>
        <w:t>Elektromontāžas darbi Sabiles pamatskolas dizaina un tehnoloģiju klasē</w:t>
      </w:r>
      <w:r>
        <w:rPr>
          <w:rFonts w:ascii="Times New Roman" w:hAnsi="Times New Roman"/>
          <w:b/>
          <w:sz w:val="24"/>
          <w:szCs w:val="24"/>
        </w:rPr>
        <w:t>”</w:t>
      </w:r>
    </w:p>
    <w:p w:rsidR="003E1277" w:rsidRPr="00374B53" w:rsidRDefault="003E1277" w:rsidP="003D2055">
      <w:pPr>
        <w:spacing w:after="0" w:line="240" w:lineRule="auto"/>
        <w:rPr>
          <w:rFonts w:ascii="Times New Roman" w:hAnsi="Times New Roman"/>
          <w:b/>
          <w:sz w:val="24"/>
          <w:szCs w:val="24"/>
        </w:rPr>
      </w:pPr>
    </w:p>
    <w:p w:rsidR="003E1277" w:rsidRPr="003A6DCE" w:rsidRDefault="003E1277" w:rsidP="003E1277">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3E1277" w:rsidRPr="003A6DCE" w:rsidRDefault="003E1277" w:rsidP="003E1277">
      <w:pPr>
        <w:spacing w:after="0" w:line="240" w:lineRule="auto"/>
        <w:jc w:val="both"/>
        <w:rPr>
          <w:rFonts w:ascii="Times New Roman" w:hAnsi="Times New Roman"/>
          <w:b/>
          <w:sz w:val="24"/>
          <w:szCs w:val="24"/>
        </w:rPr>
      </w:pP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p>
    <w:p w:rsidR="003E1277" w:rsidRPr="00912C78"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FE322E">
        <w:rPr>
          <w:rFonts w:ascii="Times New Roman" w:hAnsi="Times New Roman"/>
          <w:b/>
          <w:sz w:val="24"/>
          <w:szCs w:val="24"/>
        </w:rPr>
        <w:t>Iepirkuma priekšmets:</w:t>
      </w:r>
      <w:r>
        <w:rPr>
          <w:rFonts w:ascii="Times New Roman" w:hAnsi="Times New Roman"/>
          <w:sz w:val="24"/>
          <w:szCs w:val="24"/>
        </w:rPr>
        <w:t xml:space="preserve"> </w:t>
      </w:r>
      <w:r w:rsidRPr="00FE322E">
        <w:rPr>
          <w:rFonts w:ascii="Times New Roman" w:hAnsi="Times New Roman"/>
          <w:b/>
          <w:sz w:val="24"/>
          <w:szCs w:val="24"/>
        </w:rPr>
        <w:t>“</w:t>
      </w:r>
      <w:r w:rsidR="00E23412">
        <w:rPr>
          <w:rFonts w:ascii="Times New Roman" w:hAnsi="Times New Roman"/>
          <w:b/>
          <w:sz w:val="24"/>
          <w:szCs w:val="24"/>
        </w:rPr>
        <w:t xml:space="preserve">Elektromontāžas darbi Sabiles pamatskolas dizaina un tehnoloģiju klasē Ventspils iela 17A, Sabile, Talsu novads, LV-3294 </w:t>
      </w:r>
      <w:r w:rsidRPr="00FE322E">
        <w:rPr>
          <w:rFonts w:ascii="Times New Roman" w:hAnsi="Times New Roman"/>
          <w:b/>
          <w:sz w:val="24"/>
          <w:szCs w:val="24"/>
        </w:rPr>
        <w:t>”.</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3A6DCE">
        <w:rPr>
          <w:rFonts w:ascii="Times New Roman" w:hAnsi="Times New Roman"/>
          <w:b/>
          <w:bCs/>
          <w:sz w:val="24"/>
          <w:szCs w:val="24"/>
        </w:rPr>
        <w:t>Paredzamais līguma izpildes laiks:</w:t>
      </w:r>
      <w:r w:rsidRPr="003A6DCE">
        <w:rPr>
          <w:rFonts w:ascii="Times New Roman" w:hAnsi="Times New Roman"/>
          <w:sz w:val="24"/>
          <w:szCs w:val="24"/>
        </w:rPr>
        <w:t xml:space="preserve"> </w:t>
      </w:r>
      <w:r w:rsidR="00E23412">
        <w:rPr>
          <w:rFonts w:ascii="Times New Roman" w:hAnsi="Times New Roman"/>
          <w:sz w:val="24"/>
          <w:szCs w:val="24"/>
        </w:rPr>
        <w:t>60 kalendārās dienas</w:t>
      </w:r>
      <w:r w:rsidR="00912C78">
        <w:rPr>
          <w:rFonts w:ascii="Times New Roman" w:hAnsi="Times New Roman"/>
          <w:sz w:val="24"/>
          <w:szCs w:val="24"/>
        </w:rPr>
        <w:t xml:space="preserve"> no līguma noslēgšanas brīža</w:t>
      </w:r>
      <w:r w:rsidRPr="003A6DCE">
        <w:rPr>
          <w:rFonts w:ascii="Times New Roman" w:hAnsi="Times New Roman"/>
          <w:sz w:val="24"/>
          <w:szCs w:val="24"/>
        </w:rPr>
        <w:t xml:space="preserve">. </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Līgums ar</w:t>
      </w:r>
      <w:r>
        <w:rPr>
          <w:rFonts w:ascii="Times New Roman" w:hAnsi="Times New Roman"/>
          <w:bCs/>
          <w:sz w:val="24"/>
          <w:szCs w:val="24"/>
        </w:rPr>
        <w:t xml:space="preserve"> </w:t>
      </w:r>
      <w:r w:rsidRPr="003A6DCE">
        <w:rPr>
          <w:rFonts w:ascii="Times New Roman" w:hAnsi="Times New Roman"/>
          <w:bCs/>
          <w:sz w:val="24"/>
          <w:szCs w:val="24"/>
        </w:rPr>
        <w:t>cenu aptaujas uzvarētāju tiks noslēgt</w:t>
      </w:r>
      <w:r>
        <w:rPr>
          <w:rFonts w:ascii="Times New Roman" w:hAnsi="Times New Roman"/>
          <w:bCs/>
          <w:sz w:val="24"/>
          <w:szCs w:val="24"/>
        </w:rPr>
        <w:t>s</w:t>
      </w:r>
      <w:r w:rsidRPr="003A6DCE">
        <w:rPr>
          <w:rFonts w:ascii="Times New Roman" w:hAnsi="Times New Roman"/>
          <w:bCs/>
          <w:sz w:val="24"/>
          <w:szCs w:val="24"/>
        </w:rPr>
        <w:t xml:space="preserve"> pēc</w:t>
      </w:r>
      <w:r>
        <w:rPr>
          <w:rFonts w:ascii="Times New Roman" w:hAnsi="Times New Roman"/>
          <w:bCs/>
          <w:sz w:val="24"/>
          <w:szCs w:val="24"/>
        </w:rPr>
        <w:t xml:space="preserve"> uzvarētāja noteikšanas un līguma noslēgšanai nepieciešamo dokumentu saņemšanas</w:t>
      </w:r>
      <w:r w:rsidRPr="003A6DCE">
        <w:rPr>
          <w:rFonts w:ascii="Times New Roman" w:hAnsi="Times New Roman"/>
          <w:bCs/>
          <w:sz w:val="24"/>
          <w:szCs w:val="24"/>
        </w:rPr>
        <w:t xml:space="preserve">. </w:t>
      </w: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p>
    <w:p w:rsidR="003E1277" w:rsidRPr="003A6DCE" w:rsidRDefault="003E1277" w:rsidP="003E1277">
      <w:pPr>
        <w:pStyle w:val="Sarakstarindkopa"/>
        <w:numPr>
          <w:ilvl w:val="1"/>
          <w:numId w:val="1"/>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Piedāvājumus pretendenti iesniedz, nosūtot tos uz e-pastu</w:t>
      </w:r>
      <w:r>
        <w:rPr>
          <w:sz w:val="24"/>
          <w:szCs w:val="24"/>
        </w:rPr>
        <w:t xml:space="preserve"> </w:t>
      </w:r>
      <w:hyperlink r:id="rId5" w:history="1">
        <w:r w:rsidRPr="009D6CC4">
          <w:rPr>
            <w:rStyle w:val="Hipersaite"/>
            <w:rFonts w:ascii="Times New Roman" w:hAnsi="Times New Roman"/>
            <w:sz w:val="24"/>
            <w:szCs w:val="24"/>
          </w:rPr>
          <w:t>iepirkumi@talsi.lv</w:t>
        </w:r>
      </w:hyperlink>
      <w:r w:rsidRPr="003A6DCE">
        <w:rPr>
          <w:rStyle w:val="Hipersaite"/>
          <w:rFonts w:ascii="Times New Roman" w:hAnsi="Times New Roman"/>
          <w:color w:val="auto"/>
          <w:sz w:val="24"/>
          <w:szCs w:val="24"/>
          <w:u w:val="none"/>
        </w:rPr>
        <w:t xml:space="preserve"> līdz </w:t>
      </w:r>
      <w:r w:rsidRPr="003A6DCE">
        <w:rPr>
          <w:rStyle w:val="Hipersaite"/>
          <w:rFonts w:ascii="Times New Roman" w:hAnsi="Times New Roman"/>
          <w:b/>
          <w:bCs/>
          <w:color w:val="auto"/>
          <w:sz w:val="24"/>
          <w:szCs w:val="24"/>
          <w:u w:val="none"/>
        </w:rPr>
        <w:t>2025. gada</w:t>
      </w:r>
      <w:r w:rsidR="00840E99">
        <w:rPr>
          <w:rStyle w:val="Hipersaite"/>
          <w:rFonts w:ascii="Times New Roman" w:hAnsi="Times New Roman"/>
          <w:b/>
          <w:bCs/>
          <w:color w:val="auto"/>
          <w:sz w:val="24"/>
          <w:szCs w:val="24"/>
          <w:u w:val="none"/>
        </w:rPr>
        <w:t xml:space="preserve"> </w:t>
      </w:r>
      <w:r w:rsidR="00E0370E">
        <w:rPr>
          <w:rStyle w:val="Hipersaite"/>
          <w:rFonts w:ascii="Times New Roman" w:hAnsi="Times New Roman"/>
          <w:b/>
          <w:bCs/>
          <w:color w:val="auto"/>
          <w:sz w:val="24"/>
          <w:szCs w:val="24"/>
          <w:u w:val="none"/>
        </w:rPr>
        <w:t>19</w:t>
      </w:r>
      <w:r w:rsidR="00687C1A">
        <w:rPr>
          <w:rStyle w:val="Hipersaite"/>
          <w:rFonts w:ascii="Times New Roman" w:hAnsi="Times New Roman"/>
          <w:b/>
          <w:bCs/>
          <w:color w:val="auto"/>
          <w:sz w:val="24"/>
          <w:szCs w:val="24"/>
          <w:u w:val="none"/>
        </w:rPr>
        <w:t>.</w:t>
      </w:r>
      <w:r w:rsidR="003D42F5">
        <w:rPr>
          <w:rStyle w:val="Hipersaite"/>
          <w:rFonts w:ascii="Times New Roman" w:hAnsi="Times New Roman"/>
          <w:b/>
          <w:bCs/>
          <w:color w:val="auto"/>
          <w:sz w:val="24"/>
          <w:szCs w:val="24"/>
          <w:u w:val="none"/>
        </w:rPr>
        <w:t xml:space="preserve"> </w:t>
      </w:r>
      <w:r w:rsidR="00687C1A">
        <w:rPr>
          <w:rStyle w:val="Hipersaite"/>
          <w:rFonts w:ascii="Times New Roman" w:hAnsi="Times New Roman"/>
          <w:b/>
          <w:bCs/>
          <w:color w:val="auto"/>
          <w:sz w:val="24"/>
          <w:szCs w:val="24"/>
          <w:u w:val="none"/>
        </w:rPr>
        <w:t>jūnija</w:t>
      </w:r>
      <w:r w:rsidR="00C50B73">
        <w:rPr>
          <w:rStyle w:val="Hipersaite"/>
          <w:rFonts w:ascii="Times New Roman" w:hAnsi="Times New Roman"/>
          <w:b/>
          <w:bCs/>
          <w:color w:val="auto"/>
          <w:sz w:val="24"/>
          <w:szCs w:val="24"/>
          <w:u w:val="none"/>
        </w:rPr>
        <w:t xml:space="preserve"> plkst. 10</w:t>
      </w:r>
      <w:bookmarkStart w:id="0" w:name="_GoBack"/>
      <w:bookmarkEnd w:id="0"/>
      <w:r w:rsidR="003D2055">
        <w:rPr>
          <w:rStyle w:val="Hipersaite"/>
          <w:rFonts w:ascii="Times New Roman" w:hAnsi="Times New Roman"/>
          <w:b/>
          <w:bCs/>
          <w:color w:val="auto"/>
          <w:sz w:val="24"/>
          <w:szCs w:val="24"/>
          <w:u w:val="none"/>
        </w:rPr>
        <w:t>:00</w:t>
      </w:r>
      <w:r w:rsidR="00840E99">
        <w:rPr>
          <w:rStyle w:val="Hipersaite"/>
          <w:rFonts w:ascii="Times New Roman" w:hAnsi="Times New Roman"/>
          <w:b/>
          <w:bCs/>
          <w:color w:val="auto"/>
          <w:sz w:val="24"/>
          <w:szCs w:val="24"/>
          <w:u w:val="none"/>
        </w:rPr>
        <w:t xml:space="preserve"> </w:t>
      </w:r>
    </w:p>
    <w:p w:rsidR="003E1277" w:rsidRPr="00CB41B5"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CB41B5">
        <w:rPr>
          <w:rFonts w:ascii="Times New Roman" w:hAnsi="Times New Roman"/>
          <w:sz w:val="24"/>
          <w:szCs w:val="24"/>
        </w:rPr>
        <w:t>Kontaktpersona:</w:t>
      </w:r>
      <w:r w:rsidR="00843D2A" w:rsidRPr="00CB41B5">
        <w:rPr>
          <w:rFonts w:ascii="Times New Roman" w:hAnsi="Times New Roman"/>
          <w:sz w:val="24"/>
          <w:szCs w:val="24"/>
        </w:rPr>
        <w:t xml:space="preserve"> </w:t>
      </w:r>
      <w:r w:rsidR="00CB41B5" w:rsidRPr="00CB41B5">
        <w:rPr>
          <w:rFonts w:ascii="Times New Roman" w:hAnsi="Times New Roman"/>
          <w:sz w:val="24"/>
          <w:szCs w:val="24"/>
        </w:rPr>
        <w:t>Sabiles pamatskolas direktore Vēsma Neilande</w:t>
      </w:r>
      <w:r w:rsidRPr="00CB41B5">
        <w:rPr>
          <w:rFonts w:ascii="Times New Roman" w:hAnsi="Times New Roman"/>
          <w:sz w:val="24"/>
          <w:szCs w:val="24"/>
        </w:rPr>
        <w:t>, tālr. </w:t>
      </w:r>
      <w:r w:rsidR="00CB41B5" w:rsidRPr="00CB41B5">
        <w:rPr>
          <w:rFonts w:ascii="Times New Roman" w:hAnsi="Times New Roman"/>
          <w:sz w:val="24"/>
          <w:szCs w:val="24"/>
        </w:rPr>
        <w:t>27874084</w:t>
      </w:r>
      <w:r w:rsidRPr="00CB41B5">
        <w:rPr>
          <w:rFonts w:ascii="Times New Roman" w:hAnsi="Times New Roman"/>
          <w:sz w:val="24"/>
          <w:szCs w:val="24"/>
        </w:rPr>
        <w:t xml:space="preserve">, e-pasts: </w:t>
      </w:r>
      <w:r w:rsidR="00CB41B5" w:rsidRPr="00CB41B5">
        <w:rPr>
          <w:rFonts w:ascii="Times New Roman" w:hAnsi="Times New Roman"/>
          <w:sz w:val="24"/>
          <w:szCs w:val="24"/>
        </w:rPr>
        <w:t>vesma.neilande</w:t>
      </w:r>
      <w:r w:rsidR="00843D2A" w:rsidRPr="00CB41B5">
        <w:rPr>
          <w:rFonts w:ascii="Times New Roman" w:hAnsi="Times New Roman"/>
          <w:sz w:val="24"/>
          <w:szCs w:val="24"/>
        </w:rPr>
        <w:t>@talsi.lv</w:t>
      </w:r>
      <w:r w:rsidRPr="00CB41B5">
        <w:rPr>
          <w:rFonts w:ascii="Times New Roman" w:hAnsi="Times New Roman"/>
          <w:sz w:val="24"/>
          <w:szCs w:val="24"/>
        </w:rPr>
        <w:t xml:space="preserve">. </w:t>
      </w:r>
    </w:p>
    <w:p w:rsidR="003E1277" w:rsidRPr="00104140"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Iesūtot piedāvājumu, pretendentiem </w:t>
      </w:r>
      <w:r w:rsidRPr="003A6DCE">
        <w:rPr>
          <w:rFonts w:ascii="Times New Roman" w:hAnsi="Times New Roman"/>
          <w:b/>
          <w:bCs/>
          <w:sz w:val="24"/>
          <w:szCs w:val="24"/>
        </w:rPr>
        <w:t>obligāti</w:t>
      </w:r>
      <w:r w:rsidRPr="003A6DCE">
        <w:rPr>
          <w:rFonts w:ascii="Times New Roman" w:hAnsi="Times New Roman"/>
          <w:sz w:val="24"/>
          <w:szCs w:val="24"/>
        </w:rPr>
        <w:t xml:space="preserve"> jānorāda: Pieteikums</w:t>
      </w:r>
      <w:r>
        <w:rPr>
          <w:rFonts w:ascii="Times New Roman" w:hAnsi="Times New Roman"/>
          <w:sz w:val="24"/>
          <w:szCs w:val="24"/>
        </w:rPr>
        <w:t xml:space="preserve"> cenu aptaujai</w:t>
      </w:r>
      <w:r>
        <w:rPr>
          <w:rFonts w:ascii="Times New Roman" w:hAnsi="Times New Roman"/>
          <w:color w:val="000000"/>
          <w:sz w:val="24"/>
          <w:szCs w:val="24"/>
        </w:rPr>
        <w:t xml:space="preserve"> </w:t>
      </w:r>
      <w:r w:rsidR="00843D2A" w:rsidRPr="00FE322E">
        <w:rPr>
          <w:rFonts w:ascii="Times New Roman" w:hAnsi="Times New Roman"/>
          <w:b/>
          <w:sz w:val="24"/>
          <w:szCs w:val="24"/>
        </w:rPr>
        <w:t>“</w:t>
      </w:r>
      <w:r w:rsidR="00E23412">
        <w:rPr>
          <w:rFonts w:ascii="Times New Roman" w:hAnsi="Times New Roman"/>
          <w:b/>
          <w:sz w:val="24"/>
          <w:szCs w:val="24"/>
        </w:rPr>
        <w:t>Elektromontāžas darbi Sabiles pamatskolas dizaina un tehnoloģiju klasē</w:t>
      </w:r>
      <w:r w:rsidR="00843D2A" w:rsidRPr="00FE322E">
        <w:rPr>
          <w:rFonts w:ascii="Times New Roman" w:hAnsi="Times New Roman"/>
          <w:b/>
          <w:sz w:val="24"/>
          <w:szCs w:val="24"/>
        </w:rPr>
        <w:t>”</w:t>
      </w:r>
      <w:r w:rsidRPr="009D6CC4">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identifikācijas Nr. </w:t>
      </w:r>
      <w:proofErr w:type="spellStart"/>
      <w:r w:rsidR="00C50B73">
        <w:rPr>
          <w:rFonts w:ascii="Times New Roman" w:hAnsi="Times New Roman"/>
          <w:sz w:val="24"/>
          <w:szCs w:val="24"/>
        </w:rPr>
        <w:t>TNPz</w:t>
      </w:r>
      <w:proofErr w:type="spellEnd"/>
      <w:r w:rsidR="00C50B73">
        <w:rPr>
          <w:rFonts w:ascii="Times New Roman" w:hAnsi="Times New Roman"/>
          <w:sz w:val="24"/>
          <w:szCs w:val="24"/>
        </w:rPr>
        <w:t xml:space="preserve"> 2025/64</w:t>
      </w:r>
      <w:r>
        <w:rPr>
          <w:rFonts w:ascii="Times New Roman" w:hAnsi="Times New Roman"/>
          <w:sz w:val="24"/>
          <w:szCs w:val="24"/>
        </w:rPr>
        <w:t>.</w:t>
      </w:r>
    </w:p>
    <w:p w:rsidR="003E1277" w:rsidRDefault="003E1277" w:rsidP="003E1277">
      <w:pPr>
        <w:pStyle w:val="Sarakstarindkopa"/>
        <w:numPr>
          <w:ilvl w:val="0"/>
          <w:numId w:val="2"/>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p>
    <w:p w:rsidR="003E1277" w:rsidRPr="005C7D64"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sidRPr="002D3778">
        <w:rPr>
          <w:rFonts w:ascii="Times New Roman" w:hAnsi="Times New Roman"/>
          <w:sz w:val="24"/>
          <w:szCs w:val="24"/>
        </w:rPr>
        <w:t>Pretendents</w:t>
      </w:r>
      <w:r>
        <w:rPr>
          <w:rFonts w:ascii="Times New Roman" w:hAnsi="Times New Roman"/>
          <w:sz w:val="24"/>
          <w:szCs w:val="24"/>
        </w:rPr>
        <w:t xml:space="preserve"> (t.sk. apakšuzņēmēji un katrs piegādātāju apvienības dalībnieks)</w:t>
      </w:r>
      <w:r w:rsidRPr="002D3778">
        <w:rPr>
          <w:rFonts w:ascii="Times New Roman" w:hAnsi="Times New Roman"/>
          <w:sz w:val="24"/>
          <w:szCs w:val="24"/>
        </w:rPr>
        <w:t xml:space="preserve"> ir reģistrēts atbilstoši Latvijas Republikas normatīvo aktu prasībām.</w:t>
      </w:r>
    </w:p>
    <w:p w:rsidR="003E1277" w:rsidRPr="0093174B" w:rsidRDefault="003E1277" w:rsidP="003E1277">
      <w:pPr>
        <w:pStyle w:val="Sarakstarindkopa"/>
        <w:numPr>
          <w:ilvl w:val="1"/>
          <w:numId w:val="2"/>
        </w:numPr>
        <w:spacing w:after="0" w:line="240" w:lineRule="auto"/>
        <w:ind w:hanging="578"/>
        <w:jc w:val="both"/>
        <w:rPr>
          <w:rFonts w:ascii="Times New Roman" w:hAnsi="Times New Roman"/>
          <w:b/>
          <w:i/>
          <w:color w:val="000000" w:themeColor="text1"/>
          <w:sz w:val="24"/>
          <w:szCs w:val="24"/>
        </w:rPr>
      </w:pPr>
      <w:r w:rsidRPr="0093174B">
        <w:rPr>
          <w:rFonts w:ascii="Times New Roman" w:hAnsi="Times New Roman"/>
          <w:color w:val="000000" w:themeColor="text1"/>
          <w:sz w:val="24"/>
          <w:szCs w:val="24"/>
        </w:rPr>
        <w:t>Pretendents iesniedz piedāvājumu, kas sastāv no aizpildīta 1. pielikuma – Pretendenta pieteikums un finanšu piedāvājums, 2. pielikuma – Tehniskā specifikācija.</w:t>
      </w:r>
    </w:p>
    <w:p w:rsidR="00843D2A" w:rsidRPr="007F2A9A" w:rsidRDefault="003E1277" w:rsidP="00843D2A">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 līdzīga satura darbi.</w:t>
      </w:r>
    </w:p>
    <w:p w:rsidR="007F2A9A" w:rsidRPr="007F2A9A" w:rsidRDefault="007F2A9A" w:rsidP="007F2A9A">
      <w:pPr>
        <w:pStyle w:val="Sarakstarindkopa"/>
        <w:numPr>
          <w:ilvl w:val="1"/>
          <w:numId w:val="2"/>
        </w:numPr>
        <w:spacing w:after="0" w:line="240" w:lineRule="auto"/>
        <w:ind w:hanging="578"/>
        <w:jc w:val="both"/>
        <w:rPr>
          <w:rFonts w:ascii="Times New Roman" w:hAnsi="Times New Roman"/>
          <w:sz w:val="24"/>
          <w:szCs w:val="24"/>
        </w:rPr>
      </w:pPr>
      <w:r>
        <w:rPr>
          <w:rFonts w:ascii="Times New Roman" w:hAnsi="Times New Roman"/>
          <w:sz w:val="24"/>
          <w:szCs w:val="24"/>
        </w:rPr>
        <w:t xml:space="preserve">Lai izvairītos no </w:t>
      </w:r>
      <w:r w:rsidR="003D42F5">
        <w:rPr>
          <w:rFonts w:ascii="Times New Roman" w:hAnsi="Times New Roman"/>
          <w:sz w:val="24"/>
          <w:szCs w:val="24"/>
        </w:rPr>
        <w:t xml:space="preserve">kļūdām </w:t>
      </w:r>
      <w:r w:rsidRPr="007F2A9A">
        <w:rPr>
          <w:rFonts w:ascii="Times New Roman" w:hAnsi="Times New Roman"/>
          <w:sz w:val="24"/>
          <w:szCs w:val="24"/>
        </w:rPr>
        <w:t xml:space="preserve">un </w:t>
      </w:r>
      <w:r w:rsidR="003D42F5">
        <w:rPr>
          <w:rFonts w:ascii="Times New Roman" w:hAnsi="Times New Roman"/>
          <w:sz w:val="24"/>
          <w:szCs w:val="24"/>
        </w:rPr>
        <w:t>elektromontāžas</w:t>
      </w:r>
      <w:r w:rsidRPr="007F2A9A">
        <w:rPr>
          <w:rFonts w:ascii="Times New Roman" w:hAnsi="Times New Roman"/>
          <w:sz w:val="24"/>
          <w:szCs w:val="24"/>
        </w:rPr>
        <w:t xml:space="preserve">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w:t>
      </w:r>
      <w:r w:rsidR="003D42F5">
        <w:rPr>
          <w:rFonts w:ascii="Times New Roman" w:hAnsi="Times New Roman"/>
          <w:sz w:val="24"/>
          <w:szCs w:val="24"/>
        </w:rPr>
        <w:t xml:space="preserve"> (3</w:t>
      </w:r>
      <w:r w:rsidRPr="007F2A9A">
        <w:rPr>
          <w:rFonts w:ascii="Times New Roman" w:hAnsi="Times New Roman"/>
          <w:sz w:val="24"/>
          <w:szCs w:val="24"/>
        </w:rPr>
        <w:t xml:space="preserve">. pielikums). </w:t>
      </w:r>
    </w:p>
    <w:p w:rsidR="003E1277" w:rsidRPr="002D3778"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Pēc piedāvājuma iesniegšanas termiņa beigām pretendents nevar grozīt savu piedāvājumu.</w:t>
      </w:r>
    </w:p>
    <w:p w:rsidR="003E1277" w:rsidRPr="009D6CC4"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9D6CC4">
        <w:rPr>
          <w:rFonts w:ascii="Times New Roman" w:hAnsi="Times New Roman"/>
          <w:sz w:val="24"/>
          <w:szCs w:val="24"/>
        </w:rPr>
        <w:t xml:space="preserve">piedāvājumam jābūt izteiktam </w:t>
      </w:r>
      <w:r w:rsidRPr="009D6CC4">
        <w:rPr>
          <w:rFonts w:ascii="Times New Roman" w:hAnsi="Times New Roman"/>
          <w:i/>
          <w:sz w:val="24"/>
          <w:szCs w:val="24"/>
        </w:rPr>
        <w:t>eiro</w:t>
      </w:r>
      <w:r w:rsidRPr="009D6CC4">
        <w:rPr>
          <w:rFonts w:ascii="Times New Roman" w:hAnsi="Times New Roman"/>
          <w:sz w:val="24"/>
          <w:szCs w:val="24"/>
        </w:rPr>
        <w:t xml:space="preserve"> bez PVN, atsevišķi jānorāda piedāvājuma cena ar PVN. </w:t>
      </w:r>
    </w:p>
    <w:p w:rsidR="003E1277" w:rsidRPr="003D42F5"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w:t>
      </w:r>
      <w:r>
        <w:rPr>
          <w:rFonts w:ascii="Times New Roman" w:hAnsi="Times New Roman"/>
          <w:sz w:val="24"/>
          <w:szCs w:val="24"/>
        </w:rPr>
        <w:t xml:space="preserve"> </w:t>
      </w:r>
      <w:r w:rsidRPr="002D3778">
        <w:rPr>
          <w:rFonts w:ascii="Times New Roman" w:hAnsi="Times New Roman"/>
          <w:sz w:val="24"/>
          <w:szCs w:val="24"/>
        </w:rPr>
        <w:t>līdz piedāvājuma iesniegšanas termiņa beigām.</w:t>
      </w:r>
      <w:r w:rsidRPr="00FE6C57">
        <w:rPr>
          <w:rFonts w:ascii="Times New Roman" w:hAnsi="Times New Roman"/>
          <w:b/>
          <w:sz w:val="24"/>
          <w:szCs w:val="24"/>
        </w:rPr>
        <w:t xml:space="preserve"> </w:t>
      </w:r>
    </w:p>
    <w:p w:rsidR="003D42F5" w:rsidRPr="003D42F5" w:rsidRDefault="003D42F5" w:rsidP="003D42F5">
      <w:pPr>
        <w:pStyle w:val="Sarakstarindkopa"/>
        <w:numPr>
          <w:ilvl w:val="0"/>
          <w:numId w:val="2"/>
        </w:numPr>
        <w:spacing w:after="0"/>
        <w:ind w:left="357" w:hanging="357"/>
        <w:rPr>
          <w:rFonts w:ascii="Times New Roman" w:hAnsi="Times New Roman"/>
          <w:sz w:val="24"/>
          <w:szCs w:val="24"/>
        </w:rPr>
      </w:pPr>
      <w:r w:rsidRPr="003D42F5">
        <w:rPr>
          <w:rFonts w:ascii="Times New Roman" w:hAnsi="Times New Roman"/>
          <w:b/>
          <w:sz w:val="24"/>
          <w:szCs w:val="24"/>
        </w:rPr>
        <w:t xml:space="preserve">Objekta apsekošana: </w:t>
      </w:r>
      <w:r w:rsidRPr="003D42F5">
        <w:rPr>
          <w:rFonts w:ascii="Times New Roman" w:hAnsi="Times New Roman"/>
          <w:sz w:val="24"/>
          <w:szCs w:val="24"/>
        </w:rPr>
        <w:t>Pirms piedāvājuma iesniegšanas, Pretendentiem ir jāapseko objekts. Objektu iespējams apsekot iepriekš vienojoties par apsekošanas laiku ar 2.2</w:t>
      </w:r>
      <w:r>
        <w:rPr>
          <w:rFonts w:ascii="Times New Roman" w:hAnsi="Times New Roman"/>
          <w:sz w:val="24"/>
          <w:szCs w:val="24"/>
        </w:rPr>
        <w:t>. punktā minēto kontaktpersonu.</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Samaksas nosacījumi: </w:t>
      </w:r>
      <w:r w:rsidRPr="00374B53">
        <w:rPr>
          <w:rFonts w:ascii="Times New Roman" w:hAnsi="Times New Roman"/>
          <w:sz w:val="24"/>
          <w:szCs w:val="24"/>
        </w:rPr>
        <w:t>Apmaksa tiek veikta 10 (desmit) darba dienu laikā pēc e-rēķina saņemšanas Talsu novada pašvaldības oficiālajā e-adresē. Sūtot strukturētos elektroniskos e-rēķinus XML formātā, lūgums rēķinam klāt pievienot PDF faila formātu.</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Piedāvājumu iesniegšana, vērtēšana un lēmuma pieņemšana: </w:t>
      </w:r>
      <w:r w:rsidRPr="00374B53">
        <w:rPr>
          <w:rFonts w:ascii="Times New Roman" w:hAnsi="Times New Roman"/>
          <w:sz w:val="24"/>
          <w:szCs w:val="24"/>
        </w:rPr>
        <w:t xml:space="preserve">Piedāvājumus iesniedz, nosūtot uz e-pastu: </w:t>
      </w:r>
      <w:hyperlink r:id="rId6" w:history="1">
        <w:r w:rsidR="00843D2A" w:rsidRPr="00F07AEA">
          <w:rPr>
            <w:rStyle w:val="Hipersaite"/>
            <w:rFonts w:ascii="Times New Roman" w:hAnsi="Times New Roman"/>
            <w:sz w:val="24"/>
            <w:szCs w:val="24"/>
          </w:rPr>
          <w:t>iepirkumi@talsi.lv</w:t>
        </w:r>
      </w:hyperlink>
      <w:r w:rsidRPr="00374B53">
        <w:rPr>
          <w:rFonts w:ascii="Times New Roman" w:hAnsi="Times New Roman"/>
          <w:sz w:val="24"/>
          <w:szCs w:val="24"/>
        </w:rPr>
        <w:t>. Piedāvājumi, kas iesniegti pēc publikācijā norādītā termiņa, netiks vērtēti.</w:t>
      </w:r>
    </w:p>
    <w:p w:rsidR="003E1277" w:rsidRPr="003A6DCE" w:rsidRDefault="003E1277" w:rsidP="003E1277">
      <w:pPr>
        <w:pStyle w:val="Sarakstarindkopa"/>
        <w:numPr>
          <w:ilvl w:val="0"/>
          <w:numId w:val="2"/>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Pārbaudīs piedāvājumu atbilstību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Par atbilstošiem tiks uzskatīti tikai tie piedāvājumi, kuri atbilst visām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Neatbilstošie piedāvājumi netiks vērtēti.</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lastRenderedPageBreak/>
        <w:t>No piedāvājumiem, kas atbilst visām prasībām, izvēlēsies piedāvājumu ar viszemāko cenu.</w:t>
      </w:r>
    </w:p>
    <w:p w:rsidR="003E1277"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3 (trīs) darba dienu laikā pēc lēmuma pieņemšanas informēs visus pretendentus par pieņemto lēmumu.</w:t>
      </w:r>
    </w:p>
    <w:p w:rsidR="003E1277" w:rsidRPr="00E8763D" w:rsidRDefault="003E1277" w:rsidP="003E1277">
      <w:pPr>
        <w:pStyle w:val="Sarakstarindkopa"/>
        <w:numPr>
          <w:ilvl w:val="0"/>
          <w:numId w:val="2"/>
        </w:numPr>
        <w:spacing w:after="0" w:line="240" w:lineRule="auto"/>
        <w:jc w:val="both"/>
        <w:rPr>
          <w:rFonts w:ascii="Times New Roman" w:hAnsi="Times New Roman"/>
          <w:sz w:val="24"/>
          <w:szCs w:val="24"/>
        </w:rPr>
      </w:pPr>
      <w:r w:rsidRPr="00E8763D">
        <w:rPr>
          <w:rFonts w:ascii="Times New Roman" w:hAnsi="Times New Roman"/>
          <w:b/>
          <w:sz w:val="24"/>
          <w:szCs w:val="24"/>
        </w:rPr>
        <w:t xml:space="preserve">Lēmums par cenu aptaujas izbeigšanu bez līguma slēgšanas: </w:t>
      </w:r>
      <w:r w:rsidRPr="00E8763D">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pretendentam un lokālajā tāmē noteiktajām prasībām, kā arī citos gadījumos, kas noteikti normatīvajos aktos.</w:t>
      </w:r>
    </w:p>
    <w:p w:rsidR="001B75C3" w:rsidRDefault="001B75C3"/>
    <w:sectPr w:rsidR="001B75C3" w:rsidSect="00E876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CC2B76"/>
    <w:multiLevelType w:val="multilevel"/>
    <w:tmpl w:val="159E9CE4"/>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4A"/>
    <w:rsid w:val="001B75C3"/>
    <w:rsid w:val="003D2055"/>
    <w:rsid w:val="003D42F5"/>
    <w:rsid w:val="003E1277"/>
    <w:rsid w:val="004F534B"/>
    <w:rsid w:val="0056599D"/>
    <w:rsid w:val="0058764A"/>
    <w:rsid w:val="00687C1A"/>
    <w:rsid w:val="007F2A9A"/>
    <w:rsid w:val="00840E99"/>
    <w:rsid w:val="00843D2A"/>
    <w:rsid w:val="00912C78"/>
    <w:rsid w:val="0093174B"/>
    <w:rsid w:val="00C50B73"/>
    <w:rsid w:val="00CB41B5"/>
    <w:rsid w:val="00D7359A"/>
    <w:rsid w:val="00DD2BE9"/>
    <w:rsid w:val="00DD44EE"/>
    <w:rsid w:val="00E0370E"/>
    <w:rsid w:val="00E23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B0C6A-286B-4C42-BB35-8C6FD802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12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1277"/>
    <w:pPr>
      <w:ind w:left="720"/>
      <w:contextualSpacing/>
    </w:pPr>
  </w:style>
  <w:style w:type="character" w:styleId="Hipersaite">
    <w:name w:val="Hyperlink"/>
    <w:uiPriority w:val="99"/>
    <w:unhideWhenUsed/>
    <w:rsid w:val="003E1277"/>
    <w:rPr>
      <w:color w:val="0563C1"/>
      <w:u w:val="single"/>
    </w:rPr>
  </w:style>
  <w:style w:type="character" w:customStyle="1" w:styleId="UnresolvedMention">
    <w:name w:val="Unresolved Mention"/>
    <w:basedOn w:val="Noklusjumarindkopasfonts"/>
    <w:uiPriority w:val="99"/>
    <w:semiHidden/>
    <w:unhideWhenUsed/>
    <w:rsid w:val="0084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2403</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7</cp:revision>
  <cp:lastPrinted>2025-05-09T10:43:00Z</cp:lastPrinted>
  <dcterms:created xsi:type="dcterms:W3CDTF">2025-06-03T13:23:00Z</dcterms:created>
  <dcterms:modified xsi:type="dcterms:W3CDTF">2025-06-04T13:01:00Z</dcterms:modified>
</cp:coreProperties>
</file>