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C7C2" w14:textId="77777777" w:rsidR="002D3E06" w:rsidRPr="002F0C5B" w:rsidRDefault="002D3E06" w:rsidP="002D3E0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48A2306D" w14:textId="45AB3B76" w:rsidR="00C13A0D" w:rsidRPr="002F0C5B" w:rsidRDefault="00C13A0D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CENU APTAUJA </w:t>
      </w:r>
      <w:r w:rsidR="00B5009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Nr. TNPz 2025/54</w:t>
      </w:r>
    </w:p>
    <w:p w14:paraId="270B7262" w14:textId="51BDB280" w:rsidR="002D3E06" w:rsidRPr="002F0C5B" w:rsidRDefault="00B7205C" w:rsidP="002D3E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“</w:t>
      </w:r>
      <w:r w:rsidR="000D3EAD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Skatuves un zāles apgaismojuma rekonstrukcija Stendes tautas namā</w:t>
      </w: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”</w:t>
      </w:r>
    </w:p>
    <w:p w14:paraId="21E7E11D" w14:textId="77777777" w:rsidR="002D3E06" w:rsidRPr="002F0C5B" w:rsidRDefault="002D3E06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1BE80210" w14:textId="5E9554ED" w:rsidR="00A77531" w:rsidRPr="002F0C5B" w:rsidRDefault="00A77531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INSTRUKCIJA PRETENDENTAM</w:t>
      </w:r>
    </w:p>
    <w:p w14:paraId="5521C33A" w14:textId="77777777" w:rsidR="00CA35A3" w:rsidRPr="002F0C5B" w:rsidRDefault="00CA35A3" w:rsidP="002D3E0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2EA3D9A9" w14:textId="77777777" w:rsidR="00EC5958" w:rsidRPr="002F0C5B" w:rsidRDefault="00A77531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Iepirkuma priekšmets</w:t>
      </w:r>
      <w:r w:rsidR="00EC5958"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:</w:t>
      </w:r>
    </w:p>
    <w:p w14:paraId="5EE1E48F" w14:textId="1D266D20" w:rsidR="007830DD" w:rsidRPr="002F0C5B" w:rsidRDefault="00EC595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Iepirkuma priekšmets:</w:t>
      </w:r>
      <w:r w:rsidR="003E71A0" w:rsidRPr="002F0C5B">
        <w:rPr>
          <w:b/>
          <w:noProof/>
          <w:color w:val="000000" w:themeColor="text1"/>
          <w:sz w:val="24"/>
          <w:szCs w:val="24"/>
        </w:rPr>
        <w:t xml:space="preserve"> 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“</w:t>
      </w:r>
      <w:r w:rsidR="000D3EAD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Skatuves un zāles apgaismojuma rekonstrukcija Stendes tautas namā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”</w:t>
      </w:r>
      <w:r w:rsidR="008B07D2" w:rsidRPr="002F0C5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</w:p>
    <w:p w14:paraId="0CA45E41" w14:textId="4F721E2E" w:rsidR="001305A6" w:rsidRPr="002F0C5B" w:rsidRDefault="00CA35A3" w:rsidP="00B4338D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Prasības norādītas </w:t>
      </w:r>
      <w:r w:rsidR="00565880"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>1</w:t>
      </w:r>
      <w:r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. pielikumā – </w:t>
      </w:r>
      <w:r w:rsidR="00546EE8" w:rsidRPr="002F0C5B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t>Tehniskajā specifikācijā.</w:t>
      </w:r>
    </w:p>
    <w:p w14:paraId="1B0A3CAF" w14:textId="120D2708" w:rsidR="00EC5958" w:rsidRPr="002F0C5B" w:rsidRDefault="00C5224A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Pa</w:t>
      </w:r>
      <w:r w:rsidR="008B56C8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redzamais līguma izpildes laiks</w:t>
      </w:r>
      <w:r w:rsidR="00EC5958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: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66458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30 dienas no līguma </w:t>
      </w:r>
      <w:r w:rsidR="004764D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spēkā stāšanās</w:t>
      </w:r>
      <w:r w:rsidR="0066458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brīža</w:t>
      </w:r>
      <w:r w:rsidR="007A511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9D08A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72C6CD47" w14:textId="6633B419" w:rsidR="003C6DED" w:rsidRPr="002F0C5B" w:rsidRDefault="00CA35A3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Izpildes vieta</w:t>
      </w:r>
      <w:r w:rsidR="00DA3BEA"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:</w:t>
      </w:r>
      <w:r w:rsidR="00CD2B77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Stendes tautas nams</w:t>
      </w:r>
      <w:r w:rsidR="00E26E3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Dumpīšu iela 3A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Stende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Talsu nov</w:t>
      </w:r>
      <w:r w:rsidR="000D3EAD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ads, LV – 3257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14:paraId="67B69D66" w14:textId="63DEF2CC" w:rsidR="00546EE8" w:rsidRPr="002F0C5B" w:rsidRDefault="00546EE8" w:rsidP="00546EE8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/>
          <w:bCs/>
          <w:noProof/>
          <w:color w:val="000000" w:themeColor="text1"/>
          <w:sz w:val="24"/>
          <w:szCs w:val="24"/>
        </w:rPr>
        <w:t>Līgums ar cenu aptaujas uzvarētāju tiks noslēgts pēc uzvarētāja noteikšanas un līguma noslēgšanai nepieciešamo dokumentu saņemšanas.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4A711F8F" w14:textId="77777777" w:rsidR="00EC5958" w:rsidRPr="002F0C5B" w:rsidRDefault="00C5224A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iesniegšanas vieta</w:t>
      </w:r>
      <w:r w:rsidR="00EC5958"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:</w:t>
      </w:r>
    </w:p>
    <w:p w14:paraId="70D49799" w14:textId="66184F1E" w:rsidR="00EC5958" w:rsidRPr="002F0C5B" w:rsidRDefault="00C5224A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Piedāvājumu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 Pretendenti iesniedz</w:t>
      </w:r>
      <w:r w:rsidR="00F753D3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613D2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nosūtot 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tos uz</w:t>
      </w:r>
      <w:r w:rsidR="00613D2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e-pastu</w:t>
      </w:r>
      <w:r w:rsidR="00EC595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hyperlink r:id="rId6" w:history="1">
        <w:r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iepirkumi@talsi.lv</w:t>
        </w:r>
      </w:hyperlink>
      <w:r w:rsidR="00041482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 </w:t>
      </w:r>
      <w:r w:rsidR="006D310F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 xml:space="preserve">līdz </w:t>
      </w:r>
      <w:r w:rsidR="006D310F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20</w:t>
      </w:r>
      <w:r w:rsidR="00127B0F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2</w:t>
      </w:r>
      <w:r w:rsidR="00B7205C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5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EC5958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 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gada</w:t>
      </w:r>
      <w:r w:rsidR="008E667A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</w:t>
      </w:r>
      <w:r w:rsidR="00B50098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9</w:t>
      </w:r>
      <w:r w:rsidR="003E126C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2D3E06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</w:t>
      </w:r>
      <w:r w:rsidR="00B50098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jūnijam</w:t>
      </w:r>
      <w:r w:rsidR="002D3E06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 xml:space="preserve"> 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plkst.</w:t>
      </w:r>
      <w:r w:rsidR="00EC5958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 </w:t>
      </w:r>
      <w:r w:rsidR="0026404E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1</w:t>
      </w:r>
      <w:r w:rsidR="002F0C5B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0</w:t>
      </w:r>
      <w:r w:rsidR="002A1AD4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.</w:t>
      </w:r>
      <w:r w:rsidR="00041482" w:rsidRPr="002F0C5B">
        <w:rPr>
          <w:rStyle w:val="Hipersaite"/>
          <w:rFonts w:ascii="Times New Roman" w:hAnsi="Times New Roman" w:cs="Times New Roman"/>
          <w:b/>
          <w:noProof/>
          <w:color w:val="000000" w:themeColor="text1"/>
          <w:sz w:val="24"/>
          <w:szCs w:val="24"/>
          <w:u w:val="none"/>
        </w:rPr>
        <w:t>00</w:t>
      </w:r>
      <w:r w:rsidR="00EC5958" w:rsidRPr="002F0C5B">
        <w:rPr>
          <w:rStyle w:val="Hipersaite"/>
          <w:rFonts w:ascii="Times New Roman" w:hAnsi="Times New Roman" w:cs="Times New Roman"/>
          <w:noProof/>
          <w:color w:val="000000" w:themeColor="text1"/>
          <w:sz w:val="24"/>
          <w:szCs w:val="24"/>
          <w:u w:val="none"/>
        </w:rPr>
        <w:t>.</w:t>
      </w:r>
    </w:p>
    <w:p w14:paraId="37658224" w14:textId="62131037" w:rsidR="00B506B9" w:rsidRPr="002F0C5B" w:rsidRDefault="00F753D3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</w:t>
      </w:r>
      <w:r w:rsidR="000113EB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ontaktpersona</w:t>
      </w:r>
      <w:r w:rsidR="00191E27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546EE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Sabiles un Stendes apvienības pārvaldes vadītāja vietnieks Egils Alsbergs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546EE8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tālr. 26686765</w:t>
      </w:r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e-pasts: </w:t>
      </w:r>
      <w:hyperlink r:id="rId7" w:history="1">
        <w:r w:rsidR="00546EE8"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egils.alsbergs@talsi.lv</w:t>
        </w:r>
      </w:hyperlink>
      <w:r w:rsidR="002D3E0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</w:p>
    <w:p w14:paraId="7EEB62DA" w14:textId="237140E5" w:rsidR="002D56F7" w:rsidRPr="002F0C5B" w:rsidRDefault="00EC5958" w:rsidP="0065392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8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Iesūtot piedāvājumu pretendentiem </w:t>
      </w:r>
      <w:r w:rsidRPr="002F0C5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obligāti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jānorāda: Pieteikums</w:t>
      </w:r>
      <w:r w:rsidR="00CA35A3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E126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cenu aptaujai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“</w:t>
      </w:r>
      <w:r w:rsidR="00546EE8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Skatuves un zāles apgaismojuma rekonstrukcija Stendes tautas namā</w:t>
      </w:r>
      <w:r w:rsidR="00B7205C" w:rsidRPr="002F0C5B">
        <w:rPr>
          <w:rFonts w:ascii="Times New Roman" w:hAnsi="Times New Roman"/>
          <w:b/>
          <w:noProof/>
          <w:color w:val="000000" w:themeColor="text1"/>
          <w:sz w:val="24"/>
          <w:szCs w:val="28"/>
        </w:rPr>
        <w:t>”</w:t>
      </w:r>
      <w:r w:rsidR="002F0C5B" w:rsidRPr="002F0C5B">
        <w:rPr>
          <w:rFonts w:ascii="Times New Roman" w:hAnsi="Times New Roman"/>
          <w:noProof/>
          <w:color w:val="000000" w:themeColor="text1"/>
          <w:sz w:val="24"/>
          <w:szCs w:val="28"/>
        </w:rPr>
        <w:t xml:space="preserve">, </w:t>
      </w:r>
      <w:r w:rsidR="00B50098">
        <w:rPr>
          <w:rFonts w:ascii="Times New Roman" w:hAnsi="Times New Roman"/>
          <w:noProof/>
          <w:color w:val="000000" w:themeColor="text1"/>
          <w:sz w:val="24"/>
          <w:szCs w:val="28"/>
        </w:rPr>
        <w:t>identifikācijas Nr. TNPz 2025/54.</w:t>
      </w:r>
      <w:bookmarkStart w:id="0" w:name="_GoBack"/>
      <w:bookmarkEnd w:id="0"/>
    </w:p>
    <w:p w14:paraId="4242B267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noformēšana:</w:t>
      </w:r>
    </w:p>
    <w:p w14:paraId="13C2FE93" w14:textId="77777777" w:rsidR="00865D38" w:rsidRPr="002F0C5B" w:rsidRDefault="00865D38" w:rsidP="002D3E0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3AAD091F" w14:textId="59099C61" w:rsidR="00865D38" w:rsidRPr="002F0C5B" w:rsidRDefault="00653926" w:rsidP="0065392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Pretendents iesniedz piedāvājumu, kas sastāv no aizpildīta 2. pielikuma – Tehniskais piedāvājums, 3.pielikuma – Finanšu </w:t>
      </w:r>
      <w:r w:rsidR="002569B2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piedāvājums,</w:t>
      </w:r>
      <w:r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4. pielikuma – Pretendenta pieteikums un finanšu piedāvājums.</w:t>
      </w:r>
    </w:p>
    <w:p w14:paraId="1B43BB30" w14:textId="73FED553" w:rsidR="00865D38" w:rsidRPr="002F0C5B" w:rsidRDefault="00865D38" w:rsidP="002D3E06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Pretendent</w:t>
      </w:r>
      <w:r w:rsidR="00750C29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iepriekšējo 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trīs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 gadu laikā (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2022</w:t>
      </w:r>
      <w:r w:rsidR="003E126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., 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., 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un 202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</w:t>
      </w:r>
      <w:r w:rsidR="00262E5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 gadā līdz piedāvājumu iesniegšanas termiņa beigām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) ir izpildījis vismaz 1 (vienu) līgumu, kura ietvaros veikti </w:t>
      </w:r>
      <w:r w:rsidR="0065392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apgaismojuma rekonstrukcijas</w:t>
      </w:r>
      <w:r w:rsidR="002569B2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darbi. Pretendentam jāiesniedz iepriekšējās pieredzes saraksts atbilstoši cenu aptaujas 5. pielikumam – Pretendenta kvalifikācija un pieredze. Pasūtītājam ir tiesības pārliecināties par sniegto informāciju, sazinoties ar norādīto pakalpojumu saņēmēja kontaktpersonu.</w:t>
      </w:r>
    </w:p>
    <w:p w14:paraId="20A917FB" w14:textId="1A32CDE3" w:rsidR="00865D38" w:rsidRPr="002F0C5B" w:rsidRDefault="00865D38" w:rsidP="006A3AF1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Lai izvairītos no kļūdām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apgaismojuma rekonstrukcijas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darbi tiktu plānoti atbilstoši reālajai situācijai, nevis virspusējiem pieņēmumiem vai sākotnējai informācijai, pirms piedāvājuma iesniegšanas no pretendenta puses jāveic objekta apsekošana un pie iesniedzamajiem dokumentiem jāpievieno </w:t>
      </w:r>
      <w:r w:rsidR="00BC6AF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“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Apliecinājums par objekta apsekošanu</w:t>
      </w:r>
      <w:r w:rsidR="00BC6AF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”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(6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 pielikums).</w:t>
      </w:r>
      <w:r w:rsidR="008C0985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1209C104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Pēc piedāvājuma iesniegšanas termiņa beigām pretendents nevar grozīt savu piedāvājumu. </w:t>
      </w:r>
    </w:p>
    <w:p w14:paraId="1E14B78B" w14:textId="77777777" w:rsidR="00C13862" w:rsidRPr="002F0C5B" w:rsidRDefault="00865D38" w:rsidP="00AE1AE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Piedāvājuma cena: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Piedāvājumam jābūt izteiktam </w:t>
      </w:r>
      <w:r w:rsidR="001305A6" w:rsidRPr="002F0C5B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euro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bez PVN, atsevišķi jānorāda piedāvājuma cena ar PVN. </w:t>
      </w:r>
    </w:p>
    <w:p w14:paraId="1C41D564" w14:textId="4EFEBFE6" w:rsidR="00AE1AEA" w:rsidRPr="002F0C5B" w:rsidRDefault="00865D38" w:rsidP="00AE1AE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Samaksas nosacījumi: 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Apmaksa tiek veikta 10 (desmit) darba dienu laikā pēc darbu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pieņemšanas – nodošanas akta parakstīšanas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un </w:t>
      </w:r>
      <w:r w:rsidR="00AE1AEA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e-</w:t>
      </w:r>
      <w:r w:rsidR="001305A6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>rēķina saņemšanas</w:t>
      </w:r>
      <w:r w:rsidR="00AE1AEA" w:rsidRPr="002F0C5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Sabiles un Stendes 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apvienības pārvaldes oficiālajā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e-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adresē</w:t>
      </w:r>
      <w:r w:rsidR="001305A6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_DEFAULT@40900041078</w:t>
      </w:r>
      <w:r w:rsidR="00B7205C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AE1AEA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Sūtot strukturētos elektroniskos e-rēķinus XML formātā, lūgums rēķinam klāt pievienot PDF faila formātu</w:t>
      </w:r>
    </w:p>
    <w:p w14:paraId="52B9E7B0" w14:textId="50B698BF" w:rsidR="00865D38" w:rsidRPr="002F0C5B" w:rsidRDefault="00865D38" w:rsidP="00AE1AE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Informācijas sniegšana: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Visi jautājumi par iepirkuma priekšmetu un piedāvājumu iesniegšanas kārtību adresējami 2.2. punktā minētai kontaktpersonai līdz piedāvājuma iesniegšanas termiņa beigām.</w:t>
      </w:r>
    </w:p>
    <w:p w14:paraId="40FA36D6" w14:textId="061BC838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t>Objekta apsekošana: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F0C5B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Pirms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piedāvājuma iesniegšanas, Pretendentiem ir jāapseko objekts. Objektu iespējams apsekot iepriekš vienojoties par apsekošanas laiku ar 2.2. punktā minēto kontaktpersonu. </w:t>
      </w:r>
    </w:p>
    <w:p w14:paraId="5A1678CC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Piedāvājumu iesniegšana, vērtēšana un lēmuma pieņemšana: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Piedāvājumus iesniedz, nosūtot uz e-pastu: </w:t>
      </w:r>
      <w:hyperlink r:id="rId8" w:history="1">
        <w:r w:rsidRPr="002F0C5B">
          <w:rPr>
            <w:rStyle w:val="Hipersaite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iepirkumi@talsi.lv</w:t>
        </w:r>
      </w:hyperlink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Piedāvājumi, kas iesniegti pēc publikācijā norādītā termiņa, netiks vērtēti.</w:t>
      </w:r>
    </w:p>
    <w:p w14:paraId="2B2507C5" w14:textId="77777777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Iestāde:</w:t>
      </w:r>
    </w:p>
    <w:p w14:paraId="46A7EC5A" w14:textId="2EB470D0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Pārbaudīs piedāvājumu atbilstību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norādītajām prasībām. Neatbilstošie piedāvājumi netiks vērtēti.</w:t>
      </w:r>
    </w:p>
    <w:p w14:paraId="33232617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No piedāvājumiem, kas atbilst visām prasībām, izvēlēsies piedāvājumu ar viszemāko cenu.</w:t>
      </w:r>
    </w:p>
    <w:p w14:paraId="667921AF" w14:textId="77777777" w:rsidR="00865D38" w:rsidRPr="002F0C5B" w:rsidRDefault="00865D38" w:rsidP="002D3E0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 (trīs) darba dienu laikā pēc lēmuma pieņemšanas informēs visus pretendentus par pieņemto lēmumu.</w:t>
      </w:r>
    </w:p>
    <w:p w14:paraId="500E34E7" w14:textId="56950A2E" w:rsidR="00865D38" w:rsidRPr="002F0C5B" w:rsidRDefault="00865D38" w:rsidP="002D3E0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2F0C5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Lēmums par cenu aptaujas izbeigšanu bez līguma slēgšanas: 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6A3AF1"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Tehniskajā specifikācijā</w:t>
      </w:r>
      <w:r w:rsidRPr="002F0C5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noteiktajām prasībām, kā arī citos gadījumos, kas noteikti normatīvajos aktos.</w:t>
      </w:r>
    </w:p>
    <w:p w14:paraId="53917335" w14:textId="77777777" w:rsidR="000113EB" w:rsidRPr="002F0C5B" w:rsidRDefault="000113EB" w:rsidP="002D3E0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sectPr w:rsidR="000113EB" w:rsidRPr="002F0C5B" w:rsidSect="002D3E0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831F22"/>
    <w:multiLevelType w:val="multilevel"/>
    <w:tmpl w:val="18DCF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2C2588E"/>
    <w:multiLevelType w:val="multilevel"/>
    <w:tmpl w:val="FB28C8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D3EAD"/>
    <w:rsid w:val="000E55D0"/>
    <w:rsid w:val="000E6248"/>
    <w:rsid w:val="000F20F1"/>
    <w:rsid w:val="0010358A"/>
    <w:rsid w:val="00127B0F"/>
    <w:rsid w:val="001305A6"/>
    <w:rsid w:val="00145731"/>
    <w:rsid w:val="001532A7"/>
    <w:rsid w:val="00164CA3"/>
    <w:rsid w:val="0018301C"/>
    <w:rsid w:val="00191E27"/>
    <w:rsid w:val="0019257E"/>
    <w:rsid w:val="00195FB6"/>
    <w:rsid w:val="001F7007"/>
    <w:rsid w:val="002114EF"/>
    <w:rsid w:val="00221BC8"/>
    <w:rsid w:val="0023552D"/>
    <w:rsid w:val="00242F14"/>
    <w:rsid w:val="002569B2"/>
    <w:rsid w:val="00262E51"/>
    <w:rsid w:val="0026404E"/>
    <w:rsid w:val="002662A8"/>
    <w:rsid w:val="002834E3"/>
    <w:rsid w:val="00295C02"/>
    <w:rsid w:val="002A1AD4"/>
    <w:rsid w:val="002A1C59"/>
    <w:rsid w:val="002D3E06"/>
    <w:rsid w:val="002D56F7"/>
    <w:rsid w:val="002F0C5B"/>
    <w:rsid w:val="00312ABF"/>
    <w:rsid w:val="00331709"/>
    <w:rsid w:val="00362562"/>
    <w:rsid w:val="00381488"/>
    <w:rsid w:val="00384C92"/>
    <w:rsid w:val="00397661"/>
    <w:rsid w:val="003B0477"/>
    <w:rsid w:val="003C6DED"/>
    <w:rsid w:val="003E126C"/>
    <w:rsid w:val="003E50E1"/>
    <w:rsid w:val="003E71A0"/>
    <w:rsid w:val="00423ECC"/>
    <w:rsid w:val="004764D5"/>
    <w:rsid w:val="00477E7F"/>
    <w:rsid w:val="004B1BA0"/>
    <w:rsid w:val="004D49A5"/>
    <w:rsid w:val="004E1DAB"/>
    <w:rsid w:val="004E4DB6"/>
    <w:rsid w:val="005022F2"/>
    <w:rsid w:val="00532FDC"/>
    <w:rsid w:val="00546EE8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B2262"/>
    <w:rsid w:val="005C65DA"/>
    <w:rsid w:val="005D1775"/>
    <w:rsid w:val="005E184E"/>
    <w:rsid w:val="0060188A"/>
    <w:rsid w:val="00613051"/>
    <w:rsid w:val="00613D2A"/>
    <w:rsid w:val="006263FC"/>
    <w:rsid w:val="00645463"/>
    <w:rsid w:val="00652E49"/>
    <w:rsid w:val="00653926"/>
    <w:rsid w:val="00654144"/>
    <w:rsid w:val="006545FB"/>
    <w:rsid w:val="00664589"/>
    <w:rsid w:val="006909FC"/>
    <w:rsid w:val="0069354F"/>
    <w:rsid w:val="006A3AF1"/>
    <w:rsid w:val="006D221B"/>
    <w:rsid w:val="006D310F"/>
    <w:rsid w:val="006E4353"/>
    <w:rsid w:val="00746FAA"/>
    <w:rsid w:val="00750C29"/>
    <w:rsid w:val="007540A7"/>
    <w:rsid w:val="007643EA"/>
    <w:rsid w:val="00765586"/>
    <w:rsid w:val="00777338"/>
    <w:rsid w:val="007830DD"/>
    <w:rsid w:val="007944AB"/>
    <w:rsid w:val="00796133"/>
    <w:rsid w:val="00796C60"/>
    <w:rsid w:val="007A511D"/>
    <w:rsid w:val="007D74A6"/>
    <w:rsid w:val="007F2A95"/>
    <w:rsid w:val="007F6BD1"/>
    <w:rsid w:val="007F71BD"/>
    <w:rsid w:val="00812E5A"/>
    <w:rsid w:val="00815DB6"/>
    <w:rsid w:val="00842746"/>
    <w:rsid w:val="008553A6"/>
    <w:rsid w:val="00860304"/>
    <w:rsid w:val="00865D38"/>
    <w:rsid w:val="008B07D2"/>
    <w:rsid w:val="008B56C8"/>
    <w:rsid w:val="008C0985"/>
    <w:rsid w:val="008C7567"/>
    <w:rsid w:val="008E4AEB"/>
    <w:rsid w:val="008E667A"/>
    <w:rsid w:val="008F02C3"/>
    <w:rsid w:val="008F0478"/>
    <w:rsid w:val="0092331F"/>
    <w:rsid w:val="00946A30"/>
    <w:rsid w:val="00967FA2"/>
    <w:rsid w:val="00982E8B"/>
    <w:rsid w:val="00987FFA"/>
    <w:rsid w:val="009A2BED"/>
    <w:rsid w:val="009D08AA"/>
    <w:rsid w:val="009D3F0B"/>
    <w:rsid w:val="009E6D9C"/>
    <w:rsid w:val="009F34BA"/>
    <w:rsid w:val="00A0363C"/>
    <w:rsid w:val="00A073F4"/>
    <w:rsid w:val="00A7170D"/>
    <w:rsid w:val="00A77531"/>
    <w:rsid w:val="00AB0575"/>
    <w:rsid w:val="00AB0A27"/>
    <w:rsid w:val="00AB1165"/>
    <w:rsid w:val="00AD4AE5"/>
    <w:rsid w:val="00AD4FAC"/>
    <w:rsid w:val="00AE1AEA"/>
    <w:rsid w:val="00B055BB"/>
    <w:rsid w:val="00B3790E"/>
    <w:rsid w:val="00B40611"/>
    <w:rsid w:val="00B4338D"/>
    <w:rsid w:val="00B4571A"/>
    <w:rsid w:val="00B50098"/>
    <w:rsid w:val="00B506B9"/>
    <w:rsid w:val="00B6628E"/>
    <w:rsid w:val="00B7205C"/>
    <w:rsid w:val="00B735C3"/>
    <w:rsid w:val="00B93598"/>
    <w:rsid w:val="00BC6AF6"/>
    <w:rsid w:val="00BD0BEA"/>
    <w:rsid w:val="00BD7C37"/>
    <w:rsid w:val="00C01A23"/>
    <w:rsid w:val="00C0609A"/>
    <w:rsid w:val="00C07A93"/>
    <w:rsid w:val="00C10F91"/>
    <w:rsid w:val="00C13862"/>
    <w:rsid w:val="00C13A0D"/>
    <w:rsid w:val="00C25910"/>
    <w:rsid w:val="00C5224A"/>
    <w:rsid w:val="00C70869"/>
    <w:rsid w:val="00C72B4F"/>
    <w:rsid w:val="00CA35A3"/>
    <w:rsid w:val="00CC0280"/>
    <w:rsid w:val="00CD2B77"/>
    <w:rsid w:val="00CE2943"/>
    <w:rsid w:val="00CF1A2A"/>
    <w:rsid w:val="00D00276"/>
    <w:rsid w:val="00D14243"/>
    <w:rsid w:val="00D56874"/>
    <w:rsid w:val="00D86C81"/>
    <w:rsid w:val="00DA3BEA"/>
    <w:rsid w:val="00DB6707"/>
    <w:rsid w:val="00DE787A"/>
    <w:rsid w:val="00E13811"/>
    <w:rsid w:val="00E24458"/>
    <w:rsid w:val="00E26E39"/>
    <w:rsid w:val="00E4035E"/>
    <w:rsid w:val="00E44583"/>
    <w:rsid w:val="00E45936"/>
    <w:rsid w:val="00E548D3"/>
    <w:rsid w:val="00E615F6"/>
    <w:rsid w:val="00E713B0"/>
    <w:rsid w:val="00E93C94"/>
    <w:rsid w:val="00EA06A8"/>
    <w:rsid w:val="00EA68F1"/>
    <w:rsid w:val="00EC5958"/>
    <w:rsid w:val="00ED3E20"/>
    <w:rsid w:val="00EF47C0"/>
    <w:rsid w:val="00F33D0A"/>
    <w:rsid w:val="00F36F35"/>
    <w:rsid w:val="00F41EEA"/>
    <w:rsid w:val="00F611B5"/>
    <w:rsid w:val="00F753D3"/>
    <w:rsid w:val="00F8269A"/>
    <w:rsid w:val="00F95574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D4FAC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D3E06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E1A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D4FAC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D3E06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E1A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gils.alsberg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2775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Tamāra Kaudze</cp:lastModifiedBy>
  <cp:revision>5</cp:revision>
  <cp:lastPrinted>2023-04-25T11:53:00Z</cp:lastPrinted>
  <dcterms:created xsi:type="dcterms:W3CDTF">2025-04-17T08:40:00Z</dcterms:created>
  <dcterms:modified xsi:type="dcterms:W3CDTF">2025-05-26T12:46:00Z</dcterms:modified>
</cp:coreProperties>
</file>