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4172D" w14:textId="1E6C64B9" w:rsidR="00126E76" w:rsidRPr="00263878" w:rsidRDefault="00126E76" w:rsidP="00126E7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1.pielikums</w:t>
      </w:r>
    </w:p>
    <w:p w14:paraId="3A6D2894" w14:textId="77777777" w:rsidR="00361B2E" w:rsidRDefault="00126E76" w:rsidP="00AA3B0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B2E">
        <w:rPr>
          <w:rFonts w:ascii="Times New Roman" w:eastAsia="Times New Roman" w:hAnsi="Times New Roman"/>
          <w:sz w:val="20"/>
          <w:szCs w:val="20"/>
          <w:lang w:eastAsia="lv-LV"/>
        </w:rPr>
        <w:t>Cenu aptaujai “</w:t>
      </w:r>
      <w:r w:rsidR="00711CFC" w:rsidRPr="00361B2E">
        <w:rPr>
          <w:rFonts w:ascii="Times New Roman" w:hAnsi="Times New Roman"/>
          <w:sz w:val="20"/>
          <w:szCs w:val="20"/>
        </w:rPr>
        <w:t>Talsu novada ilgtspējīgas ener</w:t>
      </w:r>
      <w:r w:rsidR="00361B2E" w:rsidRPr="00361B2E">
        <w:rPr>
          <w:rFonts w:ascii="Times New Roman" w:hAnsi="Times New Roman"/>
          <w:sz w:val="20"/>
          <w:szCs w:val="20"/>
        </w:rPr>
        <w:t>ģētikas</w:t>
      </w:r>
    </w:p>
    <w:p w14:paraId="54702CD7" w14:textId="08BA7D8D" w:rsidR="00AA3B0D" w:rsidRPr="00361B2E" w:rsidRDefault="00361B2E" w:rsidP="00AA3B0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B2E">
        <w:rPr>
          <w:rFonts w:ascii="Times New Roman" w:hAnsi="Times New Roman"/>
          <w:sz w:val="20"/>
          <w:szCs w:val="20"/>
        </w:rPr>
        <w:t xml:space="preserve"> un klimata rīcības plāna izstrāde</w:t>
      </w:r>
      <w:r w:rsidR="00711CFC" w:rsidRPr="00361B2E">
        <w:rPr>
          <w:rFonts w:ascii="Times New Roman" w:hAnsi="Times New Roman"/>
          <w:sz w:val="20"/>
          <w:szCs w:val="20"/>
        </w:rPr>
        <w:t xml:space="preserve"> 2025.-2030.gadam</w:t>
      </w:r>
      <w:r w:rsidR="00AA3B0D" w:rsidRPr="00361B2E">
        <w:rPr>
          <w:rFonts w:ascii="Times New Roman" w:hAnsi="Times New Roman"/>
          <w:sz w:val="20"/>
          <w:szCs w:val="20"/>
        </w:rPr>
        <w:t>”</w:t>
      </w:r>
    </w:p>
    <w:p w14:paraId="414B0AB9" w14:textId="21F09343" w:rsidR="00126E76" w:rsidRPr="00263878" w:rsidRDefault="00126E76" w:rsidP="00AA3B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711CFC">
        <w:rPr>
          <w:rFonts w:ascii="Times New Roman" w:eastAsia="Times New Roman" w:hAnsi="Times New Roman"/>
          <w:sz w:val="20"/>
          <w:szCs w:val="20"/>
          <w:lang w:eastAsia="lv-LV"/>
        </w:rPr>
        <w:t>5</w:t>
      </w:r>
      <w:r w:rsidRPr="00276AD3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3401F3">
        <w:rPr>
          <w:rFonts w:ascii="Times New Roman" w:eastAsia="Times New Roman" w:hAnsi="Times New Roman"/>
          <w:sz w:val="20"/>
          <w:szCs w:val="20"/>
          <w:lang w:eastAsia="lv-LV"/>
        </w:rPr>
        <w:t>3</w:t>
      </w:r>
      <w:r w:rsidR="00361B2E">
        <w:rPr>
          <w:rFonts w:ascii="Times New Roman" w:eastAsia="Times New Roman" w:hAnsi="Times New Roman"/>
          <w:sz w:val="20"/>
          <w:szCs w:val="20"/>
          <w:lang w:eastAsia="lv-LV"/>
        </w:rPr>
        <w:t>3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5DB4B6BA" w14:textId="61DAA94C" w:rsidR="00AA3B0D" w:rsidRPr="00374B53" w:rsidRDefault="00AA3B0D" w:rsidP="00AA3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r w:rsidR="00711CFC" w:rsidRPr="00711CFC">
        <w:rPr>
          <w:rFonts w:ascii="Times New Roman" w:hAnsi="Times New Roman"/>
          <w:b/>
          <w:sz w:val="24"/>
          <w:szCs w:val="24"/>
        </w:rPr>
        <w:t xml:space="preserve">Talsu novada ilgtspējīgas enerģētikas un klimata rīcības </w:t>
      </w:r>
      <w:r w:rsidR="00361B2E">
        <w:rPr>
          <w:rFonts w:ascii="Times New Roman" w:hAnsi="Times New Roman"/>
          <w:b/>
          <w:sz w:val="24"/>
          <w:szCs w:val="24"/>
        </w:rPr>
        <w:t>plāna izstrāde</w:t>
      </w:r>
      <w:r w:rsidR="00711CFC" w:rsidRPr="00711CFC">
        <w:rPr>
          <w:rFonts w:ascii="Times New Roman" w:hAnsi="Times New Roman"/>
          <w:b/>
          <w:sz w:val="24"/>
          <w:szCs w:val="24"/>
        </w:rPr>
        <w:t xml:space="preserve"> 2025.-2030.gadam</w:t>
      </w:r>
      <w:r w:rsidRPr="00374B53">
        <w:rPr>
          <w:rFonts w:ascii="Times New Roman" w:hAnsi="Times New Roman"/>
          <w:b/>
          <w:sz w:val="24"/>
          <w:szCs w:val="24"/>
        </w:rPr>
        <w:t>”</w:t>
      </w:r>
    </w:p>
    <w:p w14:paraId="67B1481F" w14:textId="10191037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711CFC">
        <w:rPr>
          <w:rFonts w:ascii="Times New Roman" w:eastAsia="Times New Roman" w:hAnsi="Times New Roman"/>
          <w:bCs/>
          <w:sz w:val="24"/>
          <w:szCs w:val="24"/>
        </w:rPr>
        <w:t>5</w:t>
      </w:r>
      <w:r w:rsidR="00112951" w:rsidRPr="00276AD3">
        <w:rPr>
          <w:rFonts w:ascii="Times New Roman" w:eastAsia="Times New Roman" w:hAnsi="Times New Roman"/>
          <w:bCs/>
          <w:sz w:val="24"/>
          <w:szCs w:val="24"/>
        </w:rPr>
        <w:t>/</w:t>
      </w:r>
      <w:r w:rsidR="003401F3">
        <w:rPr>
          <w:rFonts w:ascii="Times New Roman" w:eastAsia="Times New Roman" w:hAnsi="Times New Roman"/>
          <w:bCs/>
          <w:sz w:val="24"/>
          <w:szCs w:val="24"/>
        </w:rPr>
        <w:t>3</w:t>
      </w:r>
      <w:r w:rsidR="00361B2E">
        <w:rPr>
          <w:rFonts w:ascii="Times New Roman" w:eastAsia="Times New Roman" w:hAnsi="Times New Roman"/>
          <w:bCs/>
          <w:sz w:val="24"/>
          <w:szCs w:val="24"/>
        </w:rPr>
        <w:t>3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04388D7E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</w:t>
      </w:r>
      <w:r w:rsidR="00824E49">
        <w:rPr>
          <w:rFonts w:ascii="Times New Roman" w:hAnsi="Times New Roman"/>
          <w:bCs/>
          <w:sz w:val="24"/>
          <w:szCs w:val="24"/>
        </w:rPr>
        <w:t>2</w:t>
      </w:r>
      <w:r w:rsidR="00711CFC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0DC42" w14:textId="77777777" w:rsidR="00126E76" w:rsidRPr="002E6AB9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8F004CD" w14:textId="43EF8031" w:rsidR="00582A09" w:rsidRPr="002E6AB9" w:rsidRDefault="00582A09" w:rsidP="00AA3B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C24E20" w:rsidRPr="00AA3B0D">
        <w:rPr>
          <w:rFonts w:ascii="Times New Roman" w:hAnsi="Times New Roman"/>
          <w:sz w:val="24"/>
          <w:szCs w:val="24"/>
        </w:rPr>
        <w:t>“</w:t>
      </w:r>
      <w:r w:rsidR="00711CFC" w:rsidRPr="00711CFC">
        <w:rPr>
          <w:rFonts w:ascii="Times New Roman" w:hAnsi="Times New Roman"/>
          <w:sz w:val="24"/>
          <w:szCs w:val="24"/>
        </w:rPr>
        <w:t>Talsu novada ilgtspējīgas ener</w:t>
      </w:r>
      <w:r w:rsidR="00361B2E">
        <w:rPr>
          <w:rFonts w:ascii="Times New Roman" w:hAnsi="Times New Roman"/>
          <w:sz w:val="24"/>
          <w:szCs w:val="24"/>
        </w:rPr>
        <w:t>ģētikas un klimata rīcības plāna izstrāde</w:t>
      </w:r>
      <w:r w:rsidR="00711CFC" w:rsidRPr="00711CFC">
        <w:rPr>
          <w:rFonts w:ascii="Times New Roman" w:hAnsi="Times New Roman"/>
          <w:sz w:val="24"/>
          <w:szCs w:val="24"/>
        </w:rPr>
        <w:t xml:space="preserve"> 2025.-2030.gadam</w:t>
      </w:r>
      <w:r w:rsidR="00AA3B0D" w:rsidRPr="00AA3B0D">
        <w:rPr>
          <w:rFonts w:ascii="Times New Roman" w:hAnsi="Times New Roman"/>
          <w:sz w:val="24"/>
          <w:szCs w:val="24"/>
        </w:rPr>
        <w:t>”</w:t>
      </w:r>
      <w:r w:rsidR="008A22FC" w:rsidRPr="00AA3B0D">
        <w:rPr>
          <w:rFonts w:ascii="Times New Roman" w:hAnsi="Times New Roman"/>
          <w:sz w:val="24"/>
          <w:szCs w:val="24"/>
        </w:rPr>
        <w:t>,</w:t>
      </w:r>
      <w:r w:rsidR="008A22FC">
        <w:rPr>
          <w:rFonts w:ascii="Times New Roman" w:hAnsi="Times New Roman"/>
          <w:sz w:val="24"/>
          <w:szCs w:val="24"/>
        </w:rPr>
        <w:t xml:space="preserve"> identifikācijas Nr</w:t>
      </w:r>
      <w:r w:rsidR="008A22FC" w:rsidRPr="00276AD3">
        <w:rPr>
          <w:rFonts w:ascii="Times New Roman" w:hAnsi="Times New Roman"/>
          <w:sz w:val="24"/>
          <w:szCs w:val="24"/>
        </w:rPr>
        <w:t>. </w:t>
      </w:r>
      <w:proofErr w:type="spellStart"/>
      <w:r w:rsidR="008A22FC" w:rsidRPr="00276AD3">
        <w:rPr>
          <w:rFonts w:ascii="Times New Roman" w:hAnsi="Times New Roman"/>
          <w:sz w:val="24"/>
          <w:szCs w:val="24"/>
        </w:rPr>
        <w:t>TNPz</w:t>
      </w:r>
      <w:proofErr w:type="spellEnd"/>
      <w:r w:rsidR="008A22FC" w:rsidRPr="00276AD3">
        <w:rPr>
          <w:rFonts w:ascii="Times New Roman" w:hAnsi="Times New Roman"/>
          <w:sz w:val="24"/>
          <w:szCs w:val="24"/>
        </w:rPr>
        <w:t xml:space="preserve"> 202</w:t>
      </w:r>
      <w:r w:rsidR="00711CFC">
        <w:rPr>
          <w:rFonts w:ascii="Times New Roman" w:hAnsi="Times New Roman"/>
          <w:sz w:val="24"/>
          <w:szCs w:val="24"/>
        </w:rPr>
        <w:t>5</w:t>
      </w:r>
      <w:r w:rsidR="008A22FC" w:rsidRPr="00276AD3">
        <w:rPr>
          <w:rFonts w:ascii="Times New Roman" w:hAnsi="Times New Roman"/>
          <w:sz w:val="24"/>
          <w:szCs w:val="24"/>
        </w:rPr>
        <w:t>/</w:t>
      </w:r>
      <w:r w:rsidR="003401F3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361B2E">
        <w:rPr>
          <w:rFonts w:ascii="Times New Roman" w:hAnsi="Times New Roman"/>
          <w:sz w:val="24"/>
          <w:szCs w:val="24"/>
        </w:rPr>
        <w:t>3</w:t>
      </w:r>
      <w:r w:rsidR="008A22FC" w:rsidRPr="008A22FC">
        <w:t xml:space="preserve"> </w:t>
      </w:r>
      <w:r w:rsidR="008A22FC" w:rsidRPr="008A22FC">
        <w:rPr>
          <w:rFonts w:ascii="Times New Roman" w:hAnsi="Times New Roman"/>
          <w:sz w:val="24"/>
          <w:szCs w:val="24"/>
        </w:rPr>
        <w:t>un mēs, apakšā parakstījušies, piedāvājam sniegt pakalpojumu saskaņā ar cenu aptaujas noteiktajām prasībām.</w:t>
      </w:r>
    </w:p>
    <w:p w14:paraId="5AF52375" w14:textId="08B29C17" w:rsidR="00A722F8" w:rsidRPr="002E6AB9" w:rsidRDefault="00A722F8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523"/>
      </w:tblGrid>
      <w:tr w:rsidR="006F310F" w:rsidRPr="002E6AB9" w14:paraId="209C178C" w14:textId="77777777" w:rsidTr="00263878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C3213" w14:textId="339E1D77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E2A6E" w14:textId="153CE1B9" w:rsidR="006F310F" w:rsidRPr="002E6AB9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E7927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ABA0B" w14:textId="77777777" w:rsidR="006F310F" w:rsidRPr="008A22FC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FE89F" w14:textId="77777777" w:rsidR="006F310F" w:rsidRPr="002E6AB9" w:rsidRDefault="006F310F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6F310F" w:rsidRPr="002E6AB9" w14:paraId="2B1FD3BD" w14:textId="77777777" w:rsidTr="00263878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E08" w14:textId="64EB882E" w:rsidR="006F310F" w:rsidRPr="00263878" w:rsidRDefault="006F310F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50B5" w14:textId="08623623" w:rsidR="00AA3B0D" w:rsidRPr="00374B53" w:rsidRDefault="00711CFC" w:rsidP="00AA3B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1CFC">
              <w:rPr>
                <w:rFonts w:ascii="Times New Roman" w:hAnsi="Times New Roman"/>
                <w:b/>
                <w:sz w:val="24"/>
                <w:szCs w:val="24"/>
              </w:rPr>
              <w:t>Talsu novada ilgtspējīgas enerģ</w:t>
            </w:r>
            <w:r w:rsidR="00361B2E">
              <w:rPr>
                <w:rFonts w:ascii="Times New Roman" w:hAnsi="Times New Roman"/>
                <w:b/>
                <w:sz w:val="24"/>
                <w:szCs w:val="24"/>
              </w:rPr>
              <w:t xml:space="preserve">ētikas un klimata rīcības plāna izstrāde </w:t>
            </w:r>
            <w:r w:rsidRPr="00711CFC">
              <w:rPr>
                <w:rFonts w:ascii="Times New Roman" w:hAnsi="Times New Roman"/>
                <w:b/>
                <w:sz w:val="24"/>
                <w:szCs w:val="24"/>
              </w:rPr>
              <w:t>2025.-2030.gadam</w:t>
            </w:r>
          </w:p>
          <w:p w14:paraId="1F401793" w14:textId="396348AB" w:rsidR="006F310F" w:rsidRPr="002E6AB9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FE795" w14:textId="77777777" w:rsidR="00276AD3" w:rsidRDefault="00276AD3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0ABF31" w14:textId="3EC8D1A8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1F571FFB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E7575F">
        <w:rPr>
          <w:rFonts w:ascii="Times New Roman" w:hAnsi="Times New Roman"/>
          <w:sz w:val="24"/>
          <w:szCs w:val="24"/>
        </w:rPr>
        <w:t>cenu aptauju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582A09" w:rsidRPr="002E6AB9" w14:paraId="48650B4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2E8B4505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45" w:type="dxa"/>
          </w:tcPr>
          <w:p w14:paraId="2FE3920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676D7CC0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45" w:type="dxa"/>
          </w:tcPr>
          <w:p w14:paraId="6E57BE2B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7F385677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45" w:type="dxa"/>
          </w:tcPr>
          <w:p w14:paraId="2F59FF94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07D9E4BF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45" w:type="dxa"/>
          </w:tcPr>
          <w:p w14:paraId="4D2922D1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DE62CE">
        <w:trPr>
          <w:trHeight w:val="695"/>
        </w:trPr>
        <w:tc>
          <w:tcPr>
            <w:tcW w:w="4536" w:type="dxa"/>
            <w:shd w:val="clear" w:color="auto" w:fill="F2F2F2" w:themeFill="background1" w:themeFillShade="F2"/>
            <w:hideMark/>
          </w:tcPr>
          <w:p w14:paraId="59DDE34C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14:paraId="3065BAF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6A31EA8" w14:textId="77777777" w:rsidR="00582A09" w:rsidRPr="002E6AB9" w:rsidRDefault="00582A09" w:rsidP="00126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45" w:type="dxa"/>
          </w:tcPr>
          <w:p w14:paraId="7ADBDB7C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DE62CE">
        <w:tc>
          <w:tcPr>
            <w:tcW w:w="4536" w:type="dxa"/>
            <w:shd w:val="clear" w:color="auto" w:fill="F2F2F2" w:themeFill="background1" w:themeFillShade="F2"/>
            <w:hideMark/>
          </w:tcPr>
          <w:p w14:paraId="4FF3347B" w14:textId="77777777" w:rsidR="00582A09" w:rsidRPr="002E6AB9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45" w:type="dxa"/>
          </w:tcPr>
          <w:p w14:paraId="403124A8" w14:textId="77777777" w:rsidR="00582A09" w:rsidRPr="002E6AB9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051D24"/>
    <w:rsid w:val="00112951"/>
    <w:rsid w:val="00112EAA"/>
    <w:rsid w:val="00126E76"/>
    <w:rsid w:val="00137818"/>
    <w:rsid w:val="001C5036"/>
    <w:rsid w:val="001E5527"/>
    <w:rsid w:val="00214CE2"/>
    <w:rsid w:val="00263878"/>
    <w:rsid w:val="00267302"/>
    <w:rsid w:val="00276AD3"/>
    <w:rsid w:val="002B0AC1"/>
    <w:rsid w:val="002E6AB9"/>
    <w:rsid w:val="00320BA1"/>
    <w:rsid w:val="003401F3"/>
    <w:rsid w:val="00343C58"/>
    <w:rsid w:val="00361B2E"/>
    <w:rsid w:val="003733CB"/>
    <w:rsid w:val="00380B87"/>
    <w:rsid w:val="003A2AB2"/>
    <w:rsid w:val="003B41F6"/>
    <w:rsid w:val="003E33D4"/>
    <w:rsid w:val="00477302"/>
    <w:rsid w:val="004A4899"/>
    <w:rsid w:val="005370F4"/>
    <w:rsid w:val="00551FD8"/>
    <w:rsid w:val="005710FC"/>
    <w:rsid w:val="00582A09"/>
    <w:rsid w:val="005E48A8"/>
    <w:rsid w:val="00640DEA"/>
    <w:rsid w:val="006815C0"/>
    <w:rsid w:val="0069729E"/>
    <w:rsid w:val="006B6DC8"/>
    <w:rsid w:val="006F310F"/>
    <w:rsid w:val="00711CFC"/>
    <w:rsid w:val="007802A2"/>
    <w:rsid w:val="007869F4"/>
    <w:rsid w:val="007A4D45"/>
    <w:rsid w:val="007A67C9"/>
    <w:rsid w:val="00824E49"/>
    <w:rsid w:val="00830F67"/>
    <w:rsid w:val="0089411B"/>
    <w:rsid w:val="008A22FC"/>
    <w:rsid w:val="009D5D38"/>
    <w:rsid w:val="009F20F4"/>
    <w:rsid w:val="00A46AD2"/>
    <w:rsid w:val="00A477D4"/>
    <w:rsid w:val="00A51347"/>
    <w:rsid w:val="00A64F41"/>
    <w:rsid w:val="00A722F8"/>
    <w:rsid w:val="00AA3B0D"/>
    <w:rsid w:val="00AA73EF"/>
    <w:rsid w:val="00AB1988"/>
    <w:rsid w:val="00B62978"/>
    <w:rsid w:val="00BA4A70"/>
    <w:rsid w:val="00BC2952"/>
    <w:rsid w:val="00BE42F5"/>
    <w:rsid w:val="00C24E20"/>
    <w:rsid w:val="00C85D74"/>
    <w:rsid w:val="00C927D7"/>
    <w:rsid w:val="00C92E51"/>
    <w:rsid w:val="00C9436A"/>
    <w:rsid w:val="00D02A9F"/>
    <w:rsid w:val="00D305F8"/>
    <w:rsid w:val="00D504D5"/>
    <w:rsid w:val="00D855A3"/>
    <w:rsid w:val="00DE62CE"/>
    <w:rsid w:val="00E122CA"/>
    <w:rsid w:val="00E63CE9"/>
    <w:rsid w:val="00E72ACA"/>
    <w:rsid w:val="00E7575F"/>
    <w:rsid w:val="00ED5B60"/>
    <w:rsid w:val="00F16A18"/>
    <w:rsid w:val="00F2168E"/>
    <w:rsid w:val="00F26281"/>
    <w:rsid w:val="00FA73C6"/>
    <w:rsid w:val="00F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100CBC0-62AB-4D4C-8F1F-475F2AB4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Prskatjums">
    <w:name w:val="Revision"/>
    <w:hidden/>
    <w:uiPriority w:val="99"/>
    <w:semiHidden/>
    <w:rsid w:val="008A22FC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87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6</cp:revision>
  <dcterms:created xsi:type="dcterms:W3CDTF">2025-02-27T11:37:00Z</dcterms:created>
  <dcterms:modified xsi:type="dcterms:W3CDTF">2025-04-28T10:13:00Z</dcterms:modified>
</cp:coreProperties>
</file>