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E8644" w14:textId="77777777" w:rsidR="00305B98" w:rsidRDefault="00000000">
      <w:pPr>
        <w:spacing w:after="0" w:line="259" w:lineRule="auto"/>
        <w:ind w:left="12" w:right="0" w:firstLine="0"/>
        <w:jc w:val="left"/>
      </w:pPr>
      <w:r>
        <w:t xml:space="preserve"> </w:t>
      </w:r>
    </w:p>
    <w:p w14:paraId="3E41C654" w14:textId="77777777" w:rsidR="00305B98" w:rsidRDefault="00000000">
      <w:pPr>
        <w:spacing w:after="349" w:line="259" w:lineRule="auto"/>
        <w:ind w:left="6394" w:right="0" w:firstLine="0"/>
        <w:jc w:val="left"/>
      </w:pPr>
      <w:r>
        <w:rPr>
          <w:noProof/>
        </w:rPr>
        <w:drawing>
          <wp:inline distT="0" distB="0" distL="0" distR="0" wp14:anchorId="66B4453A" wp14:editId="2CD0A86D">
            <wp:extent cx="563880" cy="7239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63880" cy="723900"/>
                    </a:xfrm>
                    <a:prstGeom prst="rect">
                      <a:avLst/>
                    </a:prstGeom>
                  </pic:spPr>
                </pic:pic>
              </a:graphicData>
            </a:graphic>
          </wp:inline>
        </w:drawing>
      </w:r>
    </w:p>
    <w:p w14:paraId="7C626672" w14:textId="77777777" w:rsidR="00305B98" w:rsidRDefault="00000000">
      <w:pPr>
        <w:spacing w:after="48" w:line="396" w:lineRule="auto"/>
        <w:jc w:val="center"/>
      </w:pPr>
      <w:r>
        <w:t xml:space="preserve">TALSU NOVADA PAŠVALDĪBA </w:t>
      </w:r>
      <w:r>
        <w:rPr>
          <w:b/>
        </w:rPr>
        <w:t xml:space="preserve">SABILES PAMATSKOLA </w:t>
      </w:r>
    </w:p>
    <w:p w14:paraId="66010CC3" w14:textId="77777777" w:rsidR="00305B98" w:rsidRDefault="00000000">
      <w:pPr>
        <w:spacing w:after="3" w:line="396" w:lineRule="auto"/>
        <w:ind w:left="3274" w:right="3134"/>
        <w:jc w:val="center"/>
      </w:pPr>
      <w:r>
        <w:t xml:space="preserve">Ventspils ielā 17A, Sabile, Talsu novads, LV 3294, tālr.27874084  e-pasts: </w:t>
      </w:r>
      <w:r>
        <w:rPr>
          <w:color w:val="0000FF"/>
          <w:u w:val="single" w:color="0000FF"/>
        </w:rPr>
        <w:t>sabilespamatskola@talsi.lv</w:t>
      </w:r>
      <w:r>
        <w:t xml:space="preserve"> </w:t>
      </w:r>
    </w:p>
    <w:p w14:paraId="51537DAA" w14:textId="77777777" w:rsidR="00305B98" w:rsidRDefault="00000000">
      <w:pPr>
        <w:spacing w:after="173" w:line="259" w:lineRule="auto"/>
        <w:ind w:left="-17" w:right="-27" w:firstLine="0"/>
        <w:jc w:val="left"/>
      </w:pPr>
      <w:r>
        <w:rPr>
          <w:rFonts w:ascii="Calibri" w:eastAsia="Calibri" w:hAnsi="Calibri" w:cs="Calibri"/>
          <w:noProof/>
          <w:sz w:val="22"/>
        </w:rPr>
        <mc:AlternateContent>
          <mc:Choice Requires="wpg">
            <w:drawing>
              <wp:inline distT="0" distB="0" distL="0" distR="0" wp14:anchorId="5BDA15B8" wp14:editId="58800F8E">
                <wp:extent cx="8656320" cy="18288"/>
                <wp:effectExtent l="0" t="0" r="0" b="0"/>
                <wp:docPr id="59592" name="Group 59592"/>
                <wp:cNvGraphicFramePr/>
                <a:graphic xmlns:a="http://schemas.openxmlformats.org/drawingml/2006/main">
                  <a:graphicData uri="http://schemas.microsoft.com/office/word/2010/wordprocessingGroup">
                    <wpg:wgp>
                      <wpg:cNvGrpSpPr/>
                      <wpg:grpSpPr>
                        <a:xfrm>
                          <a:off x="0" y="0"/>
                          <a:ext cx="8656320" cy="18288"/>
                          <a:chOff x="0" y="0"/>
                          <a:chExt cx="8656320" cy="18288"/>
                        </a:xfrm>
                      </wpg:grpSpPr>
                      <wps:wsp>
                        <wps:cNvPr id="80734" name="Shape 80734"/>
                        <wps:cNvSpPr/>
                        <wps:spPr>
                          <a:xfrm>
                            <a:off x="0" y="0"/>
                            <a:ext cx="8656320" cy="18288"/>
                          </a:xfrm>
                          <a:custGeom>
                            <a:avLst/>
                            <a:gdLst/>
                            <a:ahLst/>
                            <a:cxnLst/>
                            <a:rect l="0" t="0" r="0" b="0"/>
                            <a:pathLst>
                              <a:path w="8656320" h="18288">
                                <a:moveTo>
                                  <a:pt x="0" y="0"/>
                                </a:moveTo>
                                <a:lnTo>
                                  <a:pt x="8656320" y="0"/>
                                </a:lnTo>
                                <a:lnTo>
                                  <a:pt x="86563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592" style="width:681.6pt;height:1.44pt;mso-position-horizontal-relative:char;mso-position-vertical-relative:line" coordsize="86563,182">
                <v:shape id="Shape 80735" style="position:absolute;width:86563;height:182;left:0;top:0;" coordsize="8656320,18288" path="m0,0l8656320,0l8656320,18288l0,18288l0,0">
                  <v:stroke weight="0pt" endcap="flat" joinstyle="miter" miterlimit="10" on="false" color="#000000" opacity="0"/>
                  <v:fill on="true" color="#000000"/>
                </v:shape>
              </v:group>
            </w:pict>
          </mc:Fallback>
        </mc:AlternateContent>
      </w:r>
    </w:p>
    <w:p w14:paraId="0B08C105" w14:textId="77777777" w:rsidR="00305B98" w:rsidRDefault="00000000">
      <w:pPr>
        <w:spacing w:after="158" w:line="259" w:lineRule="auto"/>
        <w:ind w:left="12" w:right="0" w:firstLine="0"/>
        <w:jc w:val="left"/>
      </w:pPr>
      <w:r>
        <w:t xml:space="preserve"> </w:t>
      </w:r>
    </w:p>
    <w:p w14:paraId="69E1A39F" w14:textId="77777777" w:rsidR="00305B98" w:rsidRDefault="00000000">
      <w:pPr>
        <w:spacing w:after="0" w:line="259" w:lineRule="auto"/>
        <w:ind w:left="12" w:right="0" w:firstLine="0"/>
        <w:jc w:val="left"/>
      </w:pPr>
      <w:r>
        <w:t xml:space="preserve"> </w:t>
      </w:r>
    </w:p>
    <w:p w14:paraId="104EFD8E" w14:textId="77777777" w:rsidR="00305B98" w:rsidRDefault="00000000">
      <w:pPr>
        <w:spacing w:after="0" w:line="259" w:lineRule="auto"/>
        <w:ind w:left="12" w:right="0" w:firstLine="0"/>
        <w:jc w:val="left"/>
      </w:pPr>
      <w:r>
        <w:t xml:space="preserve"> </w:t>
      </w:r>
    </w:p>
    <w:p w14:paraId="4161EE8D" w14:textId="77777777" w:rsidR="00305B98" w:rsidRDefault="00000000">
      <w:pPr>
        <w:spacing w:after="202" w:line="259" w:lineRule="auto"/>
        <w:ind w:left="12" w:right="0" w:firstLine="0"/>
        <w:jc w:val="left"/>
      </w:pPr>
      <w:r>
        <w:t xml:space="preserve"> </w:t>
      </w:r>
    </w:p>
    <w:p w14:paraId="65097960" w14:textId="77777777" w:rsidR="00305B98" w:rsidRDefault="00000000">
      <w:pPr>
        <w:spacing w:after="0" w:line="281" w:lineRule="auto"/>
        <w:ind w:left="4091" w:right="1302" w:firstLine="648"/>
        <w:jc w:val="left"/>
      </w:pPr>
      <w:r>
        <w:rPr>
          <w:b/>
          <w:color w:val="414142"/>
          <w:sz w:val="48"/>
        </w:rPr>
        <w:t xml:space="preserve">Sabiles pamatskolas  pašnovērtējuma ziņojums  </w:t>
      </w:r>
    </w:p>
    <w:p w14:paraId="37825621" w14:textId="77777777" w:rsidR="00305B98" w:rsidRDefault="00000000">
      <w:pPr>
        <w:spacing w:after="1368" w:line="259" w:lineRule="auto"/>
        <w:ind w:left="12" w:right="0" w:firstLine="0"/>
        <w:jc w:val="left"/>
      </w:pPr>
      <w:r>
        <w:rPr>
          <w:rFonts w:ascii="Arial" w:eastAsia="Arial" w:hAnsi="Arial" w:cs="Arial"/>
          <w:b/>
          <w:color w:val="414142"/>
          <w:sz w:val="27"/>
        </w:rPr>
        <w:t xml:space="preserve"> </w:t>
      </w:r>
    </w:p>
    <w:p w14:paraId="1E2F0C4D" w14:textId="77777777" w:rsidR="00305B98" w:rsidRDefault="00000000">
      <w:pPr>
        <w:spacing w:after="0" w:line="259" w:lineRule="auto"/>
        <w:ind w:left="34" w:right="0" w:firstLine="0"/>
        <w:jc w:val="left"/>
      </w:pPr>
      <w:r>
        <w:rPr>
          <w:color w:val="414142"/>
          <w:sz w:val="20"/>
        </w:rPr>
        <w:t xml:space="preserve">  </w:t>
      </w:r>
      <w:r>
        <w:rPr>
          <w:color w:val="414142"/>
          <w:sz w:val="20"/>
        </w:rPr>
        <w:tab/>
        <w:t xml:space="preserve">  </w:t>
      </w:r>
    </w:p>
    <w:p w14:paraId="0DF7B76C" w14:textId="77777777" w:rsidR="00305B98" w:rsidRDefault="00000000">
      <w:pPr>
        <w:spacing w:after="29" w:line="259" w:lineRule="auto"/>
        <w:ind w:left="12" w:right="0" w:firstLine="0"/>
        <w:jc w:val="left"/>
      </w:pPr>
      <w:r>
        <w:rPr>
          <w:rFonts w:ascii="Calibri" w:eastAsia="Calibri" w:hAnsi="Calibri" w:cs="Calibri"/>
          <w:noProof/>
          <w:sz w:val="22"/>
        </w:rPr>
        <mc:AlternateContent>
          <mc:Choice Requires="wpg">
            <w:drawing>
              <wp:inline distT="0" distB="0" distL="0" distR="0" wp14:anchorId="43E1A103" wp14:editId="41EAD58B">
                <wp:extent cx="3469259" cy="9144"/>
                <wp:effectExtent l="0" t="0" r="0" b="0"/>
                <wp:docPr id="59593" name="Group 59593"/>
                <wp:cNvGraphicFramePr/>
                <a:graphic xmlns:a="http://schemas.openxmlformats.org/drawingml/2006/main">
                  <a:graphicData uri="http://schemas.microsoft.com/office/word/2010/wordprocessingGroup">
                    <wpg:wgp>
                      <wpg:cNvGrpSpPr/>
                      <wpg:grpSpPr>
                        <a:xfrm>
                          <a:off x="0" y="0"/>
                          <a:ext cx="3469259" cy="9144"/>
                          <a:chOff x="0" y="0"/>
                          <a:chExt cx="3469259" cy="9144"/>
                        </a:xfrm>
                      </wpg:grpSpPr>
                      <wps:wsp>
                        <wps:cNvPr id="80736" name="Shape 80736"/>
                        <wps:cNvSpPr/>
                        <wps:spPr>
                          <a:xfrm>
                            <a:off x="0" y="0"/>
                            <a:ext cx="3469259" cy="9144"/>
                          </a:xfrm>
                          <a:custGeom>
                            <a:avLst/>
                            <a:gdLst/>
                            <a:ahLst/>
                            <a:cxnLst/>
                            <a:rect l="0" t="0" r="0" b="0"/>
                            <a:pathLst>
                              <a:path w="3469259" h="9144">
                                <a:moveTo>
                                  <a:pt x="0" y="0"/>
                                </a:moveTo>
                                <a:lnTo>
                                  <a:pt x="3469259" y="0"/>
                                </a:lnTo>
                                <a:lnTo>
                                  <a:pt x="3469259"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59593" style="width:273.17pt;height:0.720001pt;mso-position-horizontal-relative:char;mso-position-vertical-relative:line" coordsize="34692,91">
                <v:shape id="Shape 80737" style="position:absolute;width:34692;height:91;left:0;top:0;" coordsize="3469259,9144" path="m0,0l3469259,0l3469259,9144l0,9144l0,0">
                  <v:stroke weight="0pt" endcap="flat" joinstyle="miter" miterlimit="10" on="false" color="#000000" opacity="0"/>
                  <v:fill on="true" color="#414142"/>
                </v:shape>
              </v:group>
            </w:pict>
          </mc:Fallback>
        </mc:AlternateContent>
      </w:r>
    </w:p>
    <w:p w14:paraId="73446EB7" w14:textId="77777777" w:rsidR="00305B98" w:rsidRDefault="00000000">
      <w:pPr>
        <w:tabs>
          <w:tab w:val="center" w:pos="2744"/>
          <w:tab w:val="center" w:pos="5497"/>
        </w:tabs>
        <w:spacing w:after="44"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2358636F" w14:textId="77777777" w:rsidR="00305B98" w:rsidRDefault="00000000">
      <w:pPr>
        <w:spacing w:after="0" w:line="259" w:lineRule="auto"/>
        <w:ind w:left="67" w:right="0" w:firstLine="0"/>
        <w:jc w:val="center"/>
      </w:pPr>
      <w:r>
        <w:t xml:space="preserve"> </w:t>
      </w:r>
    </w:p>
    <w:p w14:paraId="10EB6408" w14:textId="77777777" w:rsidR="00305B98" w:rsidRDefault="00000000">
      <w:pPr>
        <w:spacing w:after="0" w:line="259" w:lineRule="auto"/>
        <w:ind w:left="67" w:right="0" w:firstLine="0"/>
        <w:jc w:val="center"/>
      </w:pPr>
      <w:r>
        <w:lastRenderedPageBreak/>
        <w:t xml:space="preserve"> </w:t>
      </w:r>
    </w:p>
    <w:p w14:paraId="31693E0E" w14:textId="77777777" w:rsidR="00305B98" w:rsidRDefault="00000000">
      <w:pPr>
        <w:spacing w:after="0" w:line="259" w:lineRule="auto"/>
        <w:ind w:left="67" w:right="0" w:firstLine="0"/>
        <w:jc w:val="center"/>
      </w:pPr>
      <w:r>
        <w:t xml:space="preserve"> </w:t>
      </w:r>
    </w:p>
    <w:p w14:paraId="2D7E6CF0" w14:textId="77777777" w:rsidR="00305B98" w:rsidRDefault="00000000">
      <w:pPr>
        <w:spacing w:after="0" w:line="259" w:lineRule="auto"/>
        <w:ind w:left="67" w:right="0" w:firstLine="0"/>
        <w:jc w:val="center"/>
      </w:pPr>
      <w:r>
        <w:t xml:space="preserve"> </w:t>
      </w:r>
    </w:p>
    <w:p w14:paraId="66260276" w14:textId="77777777" w:rsidR="00305B98" w:rsidRDefault="00000000">
      <w:pPr>
        <w:spacing w:after="3" w:line="259" w:lineRule="auto"/>
        <w:ind w:left="3274" w:right="3256"/>
        <w:jc w:val="center"/>
      </w:pPr>
      <w:r>
        <w:t xml:space="preserve">Sabile </w:t>
      </w:r>
    </w:p>
    <w:p w14:paraId="5B394973" w14:textId="77777777" w:rsidR="00305B98" w:rsidRDefault="00000000">
      <w:pPr>
        <w:spacing w:after="3" w:line="259" w:lineRule="auto"/>
        <w:ind w:left="3274" w:right="3256"/>
        <w:jc w:val="center"/>
      </w:pPr>
      <w:r>
        <w:t xml:space="preserve">2024 </w:t>
      </w:r>
    </w:p>
    <w:p w14:paraId="3FC39FC9" w14:textId="77777777" w:rsidR="00305B98" w:rsidRDefault="00000000">
      <w:pPr>
        <w:pStyle w:val="Virsraksts2"/>
        <w:spacing w:after="121" w:line="270" w:lineRule="auto"/>
        <w:jc w:val="left"/>
      </w:pPr>
      <w:r>
        <w:rPr>
          <w:sz w:val="28"/>
        </w:rPr>
        <w:t xml:space="preserve">Saturs </w:t>
      </w:r>
    </w:p>
    <w:sdt>
      <w:sdtPr>
        <w:id w:val="-808626178"/>
        <w:docPartObj>
          <w:docPartGallery w:val="Table of Contents"/>
        </w:docPartObj>
      </w:sdtPr>
      <w:sdtContent>
        <w:p w14:paraId="4ED5C825" w14:textId="77777777" w:rsidR="00305B98" w:rsidRDefault="00000000">
          <w:pPr>
            <w:pStyle w:val="Saturs1"/>
            <w:tabs>
              <w:tab w:val="right" w:leader="dot" w:pos="13588"/>
            </w:tabs>
          </w:pPr>
          <w:r>
            <w:fldChar w:fldCharType="begin"/>
          </w:r>
          <w:r>
            <w:instrText xml:space="preserve"> TOC \o "1-1" \h \z \u </w:instrText>
          </w:r>
          <w:r>
            <w:fldChar w:fldCharType="separate"/>
          </w:r>
          <w:hyperlink w:anchor="_Toc80202">
            <w:r>
              <w:t>1.</w:t>
            </w:r>
            <w:r>
              <w:rPr>
                <w:rFonts w:ascii="Cambria" w:eastAsia="Cambria" w:hAnsi="Cambria" w:cs="Cambria"/>
                <w:sz w:val="22"/>
              </w:rPr>
              <w:t xml:space="preserve">  </w:t>
            </w:r>
            <w:r>
              <w:t>Izglītības iestādes vispārīgs raksturojums</w:t>
            </w:r>
            <w:r>
              <w:tab/>
            </w:r>
            <w:r>
              <w:fldChar w:fldCharType="begin"/>
            </w:r>
            <w:r>
              <w:instrText>PAGEREF _Toc80202 \h</w:instrText>
            </w:r>
            <w:r>
              <w:fldChar w:fldCharType="separate"/>
            </w:r>
            <w:r>
              <w:t xml:space="preserve">3 </w:t>
            </w:r>
            <w:r>
              <w:fldChar w:fldCharType="end"/>
            </w:r>
          </w:hyperlink>
        </w:p>
        <w:p w14:paraId="7A6C2362" w14:textId="77777777" w:rsidR="00305B98" w:rsidRDefault="00000000">
          <w:pPr>
            <w:pStyle w:val="Saturs1"/>
            <w:tabs>
              <w:tab w:val="right" w:leader="dot" w:pos="13588"/>
            </w:tabs>
          </w:pPr>
          <w:hyperlink w:anchor="_Toc80203">
            <w:r>
              <w:t>2.</w:t>
            </w:r>
            <w:r>
              <w:rPr>
                <w:rFonts w:ascii="Cambria" w:eastAsia="Cambria" w:hAnsi="Cambria" w:cs="Cambria"/>
                <w:sz w:val="22"/>
              </w:rPr>
              <w:t xml:space="preserve">  </w:t>
            </w:r>
            <w:r>
              <w:t>Izglītības iestādes darbības pamatmērķi un prioritātes</w:t>
            </w:r>
            <w:r>
              <w:tab/>
            </w:r>
            <w:r>
              <w:fldChar w:fldCharType="begin"/>
            </w:r>
            <w:r>
              <w:instrText>PAGEREF _Toc80203 \h</w:instrText>
            </w:r>
            <w:r>
              <w:fldChar w:fldCharType="separate"/>
            </w:r>
            <w:r>
              <w:t xml:space="preserve">4 </w:t>
            </w:r>
            <w:r>
              <w:fldChar w:fldCharType="end"/>
            </w:r>
          </w:hyperlink>
        </w:p>
        <w:p w14:paraId="21964EAE" w14:textId="77777777" w:rsidR="00305B98" w:rsidRDefault="00000000">
          <w:pPr>
            <w:pStyle w:val="Saturs1"/>
            <w:tabs>
              <w:tab w:val="right" w:leader="dot" w:pos="13588"/>
            </w:tabs>
          </w:pPr>
          <w:hyperlink w:anchor="_Toc80204">
            <w:r>
              <w:t>3.</w:t>
            </w:r>
            <w:r>
              <w:rPr>
                <w:rFonts w:ascii="Cambria" w:eastAsia="Cambria" w:hAnsi="Cambria" w:cs="Cambria"/>
                <w:sz w:val="22"/>
              </w:rPr>
              <w:t xml:space="preserve">  </w:t>
            </w:r>
            <w:r>
              <w:t>Kritēriju izvērtējums</w:t>
            </w:r>
            <w:r>
              <w:tab/>
            </w:r>
            <w:r>
              <w:fldChar w:fldCharType="begin"/>
            </w:r>
            <w:r>
              <w:instrText>PAGEREF _Toc80204 \h</w:instrText>
            </w:r>
            <w:r>
              <w:fldChar w:fldCharType="separate"/>
            </w:r>
            <w:r>
              <w:t xml:space="preserve">5 </w:t>
            </w:r>
            <w:r>
              <w:fldChar w:fldCharType="end"/>
            </w:r>
          </w:hyperlink>
        </w:p>
        <w:p w14:paraId="1E55283A" w14:textId="77777777" w:rsidR="00305B98" w:rsidRDefault="00000000">
          <w:pPr>
            <w:pStyle w:val="Saturs1"/>
            <w:tabs>
              <w:tab w:val="right" w:leader="dot" w:pos="13588"/>
            </w:tabs>
          </w:pPr>
          <w:hyperlink w:anchor="_Toc80205">
            <w:r>
              <w:t>4.</w:t>
            </w:r>
            <w:r>
              <w:rPr>
                <w:rFonts w:ascii="Cambria" w:eastAsia="Cambria" w:hAnsi="Cambria" w:cs="Cambria"/>
                <w:sz w:val="22"/>
              </w:rPr>
              <w:t xml:space="preserve">  </w:t>
            </w:r>
            <w:r>
              <w:t>Informācija par lielākajiem īstenotajiem projektiem 2023./2024. mācību gadā</w:t>
            </w:r>
            <w:r>
              <w:tab/>
            </w:r>
            <w:r>
              <w:fldChar w:fldCharType="begin"/>
            </w:r>
            <w:r>
              <w:instrText>PAGEREF _Toc80205 \h</w:instrText>
            </w:r>
            <w:r>
              <w:fldChar w:fldCharType="separate"/>
            </w:r>
            <w:r>
              <w:t xml:space="preserve">24 </w:t>
            </w:r>
            <w:r>
              <w:fldChar w:fldCharType="end"/>
            </w:r>
          </w:hyperlink>
        </w:p>
        <w:p w14:paraId="43F509B1" w14:textId="77777777" w:rsidR="00305B98" w:rsidRDefault="00000000">
          <w:pPr>
            <w:pStyle w:val="Saturs1"/>
            <w:tabs>
              <w:tab w:val="right" w:leader="dot" w:pos="13588"/>
            </w:tabs>
          </w:pPr>
          <w:hyperlink w:anchor="_Toc80206">
            <w:r>
              <w:t>5.</w:t>
            </w:r>
            <w:r>
              <w:rPr>
                <w:rFonts w:ascii="Cambria" w:eastAsia="Cambria" w:hAnsi="Cambria" w:cs="Cambria"/>
                <w:sz w:val="22"/>
              </w:rPr>
              <w:t xml:space="preserve">  </w:t>
            </w:r>
            <w:r>
              <w:t>Informācija par institūcijām, ar kurām izveidota sadarbība, sadarbības partneri</w:t>
            </w:r>
            <w:r>
              <w:tab/>
            </w:r>
            <w:r>
              <w:fldChar w:fldCharType="begin"/>
            </w:r>
            <w:r>
              <w:instrText>PAGEREF _Toc80206 \h</w:instrText>
            </w:r>
            <w:r>
              <w:fldChar w:fldCharType="separate"/>
            </w:r>
            <w:r>
              <w:t xml:space="preserve">24 </w:t>
            </w:r>
            <w:r>
              <w:fldChar w:fldCharType="end"/>
            </w:r>
          </w:hyperlink>
        </w:p>
        <w:p w14:paraId="2A81B63A" w14:textId="77777777" w:rsidR="00305B98" w:rsidRDefault="00000000">
          <w:pPr>
            <w:pStyle w:val="Saturs1"/>
            <w:tabs>
              <w:tab w:val="right" w:leader="dot" w:pos="13588"/>
            </w:tabs>
          </w:pPr>
          <w:hyperlink w:anchor="_Toc80207">
            <w:r>
              <w:t>6.</w:t>
            </w:r>
            <w:r>
              <w:rPr>
                <w:rFonts w:ascii="Cambria" w:eastAsia="Cambria" w:hAnsi="Cambria" w:cs="Cambria"/>
                <w:sz w:val="22"/>
              </w:rPr>
              <w:t xml:space="preserve">  </w:t>
            </w:r>
            <w:r>
              <w:t>Audzināšanas darba prioritātes, to ieviešana un rezultāti 2023./2024. mācību gadā</w:t>
            </w:r>
            <w:r>
              <w:tab/>
            </w:r>
            <w:r>
              <w:fldChar w:fldCharType="begin"/>
            </w:r>
            <w:r>
              <w:instrText>PAGEREF _Toc80207 \h</w:instrText>
            </w:r>
            <w:r>
              <w:fldChar w:fldCharType="separate"/>
            </w:r>
            <w:r>
              <w:t xml:space="preserve">25 </w:t>
            </w:r>
            <w:r>
              <w:fldChar w:fldCharType="end"/>
            </w:r>
          </w:hyperlink>
        </w:p>
        <w:p w14:paraId="4D388A43" w14:textId="77777777" w:rsidR="00305B98" w:rsidRDefault="00000000">
          <w:pPr>
            <w:pStyle w:val="Saturs1"/>
            <w:tabs>
              <w:tab w:val="right" w:leader="dot" w:pos="13588"/>
            </w:tabs>
          </w:pPr>
          <w:hyperlink w:anchor="_Toc80208">
            <w:r>
              <w:t>7.</w:t>
            </w:r>
            <w:r>
              <w:rPr>
                <w:rFonts w:ascii="Cambria" w:eastAsia="Cambria" w:hAnsi="Cambria" w:cs="Cambria"/>
                <w:sz w:val="22"/>
              </w:rPr>
              <w:t xml:space="preserve">  </w:t>
            </w:r>
            <w:r>
              <w:t>Citi sasniegumi</w:t>
            </w:r>
            <w:r>
              <w:tab/>
            </w:r>
            <w:r>
              <w:fldChar w:fldCharType="begin"/>
            </w:r>
            <w:r>
              <w:instrText>PAGEREF _Toc80208 \h</w:instrText>
            </w:r>
            <w:r>
              <w:fldChar w:fldCharType="separate"/>
            </w:r>
            <w:r>
              <w:t xml:space="preserve">25 </w:t>
            </w:r>
            <w:r>
              <w:fldChar w:fldCharType="end"/>
            </w:r>
          </w:hyperlink>
        </w:p>
        <w:p w14:paraId="0D1D1937" w14:textId="77777777" w:rsidR="00305B98" w:rsidRDefault="00000000">
          <w:pPr>
            <w:pStyle w:val="Saturs1"/>
            <w:tabs>
              <w:tab w:val="right" w:leader="dot" w:pos="13588"/>
            </w:tabs>
          </w:pPr>
          <w:hyperlink w:anchor="_Toc80209">
            <w:r>
              <w:t>8.</w:t>
            </w:r>
            <w:r>
              <w:rPr>
                <w:rFonts w:ascii="Cambria" w:eastAsia="Cambria" w:hAnsi="Cambria" w:cs="Cambria"/>
                <w:sz w:val="22"/>
              </w:rPr>
              <w:t xml:space="preserve">  </w:t>
            </w:r>
            <w:r>
              <w:t>Informācija par izglītības iestādes vadības mērķiem un/vai sasniedzamajiem rezultātiem mācību stundu / nodarbību vērošanā 2023./2024.māc.g</w:t>
            </w:r>
            <w:r>
              <w:tab/>
            </w:r>
            <w:r>
              <w:fldChar w:fldCharType="begin"/>
            </w:r>
            <w:r>
              <w:instrText>PAGEREF _Toc80209 \h</w:instrText>
            </w:r>
            <w:r>
              <w:fldChar w:fldCharType="separate"/>
            </w:r>
            <w:r>
              <w:t xml:space="preserve">28 </w:t>
            </w:r>
            <w:r>
              <w:fldChar w:fldCharType="end"/>
            </w:r>
          </w:hyperlink>
        </w:p>
        <w:p w14:paraId="305D0389" w14:textId="77777777" w:rsidR="00305B98" w:rsidRDefault="00000000">
          <w:pPr>
            <w:pStyle w:val="Saturs1"/>
            <w:tabs>
              <w:tab w:val="right" w:leader="dot" w:pos="13588"/>
            </w:tabs>
          </w:pPr>
          <w:hyperlink w:anchor="_Toc80210">
            <w:r>
              <w:t>9.</w:t>
            </w:r>
            <w:r>
              <w:rPr>
                <w:rFonts w:ascii="Cambria" w:eastAsia="Cambria" w:hAnsi="Cambria" w:cs="Cambria"/>
                <w:sz w:val="22"/>
              </w:rPr>
              <w:t xml:space="preserve">  </w:t>
            </w:r>
            <w:r>
              <w:t>Informācija par izglītības iestādes, izglītības programmu akreditācijā norādīto uzdevumu izpildi (izpilde 2023./2024.māc.g.)</w:t>
            </w:r>
            <w:r>
              <w:tab/>
            </w:r>
            <w:r>
              <w:fldChar w:fldCharType="begin"/>
            </w:r>
            <w:r>
              <w:instrText>PAGEREF _Toc80210 \h</w:instrText>
            </w:r>
            <w:r>
              <w:fldChar w:fldCharType="separate"/>
            </w:r>
            <w:r>
              <w:t xml:space="preserve">29 </w:t>
            </w:r>
            <w:r>
              <w:fldChar w:fldCharType="end"/>
            </w:r>
          </w:hyperlink>
        </w:p>
        <w:p w14:paraId="7B5D6D37" w14:textId="77777777" w:rsidR="00305B98" w:rsidRDefault="00000000">
          <w:pPr>
            <w:pStyle w:val="Saturs1"/>
            <w:tabs>
              <w:tab w:val="right" w:leader="dot" w:pos="13588"/>
            </w:tabs>
          </w:pPr>
          <w:hyperlink w:anchor="_Toc80211">
            <w:r>
              <w:t>10.</w:t>
            </w:r>
            <w:r>
              <w:rPr>
                <w:rFonts w:ascii="Cambria" w:eastAsia="Cambria" w:hAnsi="Cambria" w:cs="Cambria"/>
                <w:sz w:val="22"/>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w:t>
            </w:r>
            <w:r>
              <w:tab/>
            </w:r>
            <w:r>
              <w:fldChar w:fldCharType="begin"/>
            </w:r>
            <w:r>
              <w:instrText>PAGEREF _Toc80211 \h</w:instrText>
            </w:r>
            <w:r>
              <w:fldChar w:fldCharType="separate"/>
            </w:r>
            <w:r>
              <w:t xml:space="preserve">29 </w:t>
            </w:r>
            <w:r>
              <w:fldChar w:fldCharType="end"/>
            </w:r>
          </w:hyperlink>
        </w:p>
        <w:p w14:paraId="4A33DE00" w14:textId="77777777" w:rsidR="00305B98" w:rsidRDefault="00000000">
          <w:r>
            <w:fldChar w:fldCharType="end"/>
          </w:r>
        </w:p>
      </w:sdtContent>
    </w:sdt>
    <w:p w14:paraId="42D88C21" w14:textId="77777777" w:rsidR="00305B98" w:rsidRDefault="00000000">
      <w:pPr>
        <w:spacing w:after="105" w:line="360" w:lineRule="auto"/>
        <w:ind w:left="7" w:right="0"/>
      </w:pPr>
      <w:r>
        <w:t xml:space="preserve"> </w:t>
      </w:r>
    </w:p>
    <w:p w14:paraId="08849792" w14:textId="77777777" w:rsidR="00305B98" w:rsidRDefault="00000000">
      <w:pPr>
        <w:spacing w:after="0" w:line="259" w:lineRule="auto"/>
        <w:ind w:left="12" w:right="0" w:firstLine="0"/>
        <w:jc w:val="left"/>
      </w:pPr>
      <w:r>
        <w:t xml:space="preserve"> </w:t>
      </w:r>
      <w:r>
        <w:tab/>
      </w:r>
      <w:r>
        <w:rPr>
          <w:sz w:val="32"/>
        </w:rPr>
        <w:t xml:space="preserve"> </w:t>
      </w:r>
    </w:p>
    <w:p w14:paraId="61B77DC0" w14:textId="77777777" w:rsidR="00305B98" w:rsidRDefault="00000000">
      <w:pPr>
        <w:pStyle w:val="Virsraksts1"/>
        <w:spacing w:after="282"/>
        <w:ind w:left="7"/>
      </w:pPr>
      <w:bookmarkStart w:id="0" w:name="_Toc80202"/>
      <w:r>
        <w:t>1.</w:t>
      </w:r>
      <w:r>
        <w:rPr>
          <w:rFonts w:ascii="Arial" w:eastAsia="Arial" w:hAnsi="Arial" w:cs="Arial"/>
        </w:rPr>
        <w:t xml:space="preserve"> </w:t>
      </w:r>
      <w:r>
        <w:t xml:space="preserve">Izglītības iestādes vispārīgs raksturojums </w:t>
      </w:r>
      <w:bookmarkEnd w:id="0"/>
    </w:p>
    <w:p w14:paraId="5760140D" w14:textId="77777777" w:rsidR="00305B98" w:rsidRDefault="00000000">
      <w:pPr>
        <w:pStyle w:val="Virsraksts3"/>
        <w:ind w:left="298"/>
      </w:pPr>
      <w:r>
        <w:t>1.1</w:t>
      </w:r>
      <w:r>
        <w:rPr>
          <w:rFonts w:ascii="Arial" w:eastAsia="Arial" w:hAnsi="Arial" w:cs="Arial"/>
        </w:rPr>
        <w:t xml:space="preserve"> </w:t>
      </w:r>
      <w:r>
        <w:t xml:space="preserve">Izglītojamo skaits un īstenotās izglītības programmas 2023./2024. mācību gadā </w:t>
      </w:r>
    </w:p>
    <w:tbl>
      <w:tblPr>
        <w:tblStyle w:val="TableGrid"/>
        <w:tblW w:w="13044" w:type="dxa"/>
        <w:tblInd w:w="12" w:type="dxa"/>
        <w:tblCellMar>
          <w:top w:w="0" w:type="dxa"/>
          <w:left w:w="0" w:type="dxa"/>
          <w:bottom w:w="0" w:type="dxa"/>
          <w:right w:w="0" w:type="dxa"/>
        </w:tblCellMar>
        <w:tblLook w:val="04A0" w:firstRow="1" w:lastRow="0" w:firstColumn="1" w:lastColumn="0" w:noHBand="0" w:noVBand="1"/>
      </w:tblPr>
      <w:tblGrid>
        <w:gridCol w:w="2695"/>
        <w:gridCol w:w="1417"/>
        <w:gridCol w:w="1277"/>
        <w:gridCol w:w="1428"/>
        <w:gridCol w:w="1416"/>
        <w:gridCol w:w="2269"/>
        <w:gridCol w:w="2542"/>
      </w:tblGrid>
      <w:tr w:rsidR="00305B98" w14:paraId="38D34BF9" w14:textId="77777777">
        <w:trPr>
          <w:trHeight w:val="456"/>
        </w:trPr>
        <w:tc>
          <w:tcPr>
            <w:tcW w:w="2696" w:type="dxa"/>
            <w:vMerge w:val="restart"/>
            <w:tcBorders>
              <w:top w:val="single" w:sz="4" w:space="0" w:color="000000"/>
              <w:left w:val="single" w:sz="4" w:space="0" w:color="000000"/>
              <w:bottom w:val="single" w:sz="4" w:space="0" w:color="000000"/>
              <w:right w:val="single" w:sz="4" w:space="0" w:color="000000"/>
            </w:tcBorders>
          </w:tcPr>
          <w:p w14:paraId="1BEE26BE" w14:textId="77777777" w:rsidR="00305B98" w:rsidRDefault="00000000">
            <w:pPr>
              <w:spacing w:after="158" w:line="300" w:lineRule="auto"/>
              <w:ind w:left="1" w:right="0" w:firstLine="0"/>
              <w:jc w:val="center"/>
            </w:pPr>
            <w:r>
              <w:rPr>
                <w:sz w:val="20"/>
              </w:rPr>
              <w:t xml:space="preserve">Izglītības programmas nosaukums </w:t>
            </w:r>
          </w:p>
          <w:p w14:paraId="1A510FB5" w14:textId="77777777" w:rsidR="00305B98" w:rsidRDefault="00000000">
            <w:pPr>
              <w:spacing w:after="0" w:line="259" w:lineRule="auto"/>
              <w:ind w:left="53" w:right="0" w:firstLine="0"/>
              <w:jc w:val="center"/>
            </w:pPr>
            <w:r>
              <w:rPr>
                <w:sz w:val="20"/>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32D44D93" w14:textId="77777777" w:rsidR="00305B98" w:rsidRDefault="00000000">
            <w:pPr>
              <w:spacing w:after="197" w:line="259" w:lineRule="auto"/>
              <w:ind w:left="0" w:right="1" w:firstLine="0"/>
              <w:jc w:val="center"/>
            </w:pPr>
            <w:r>
              <w:rPr>
                <w:sz w:val="20"/>
              </w:rPr>
              <w:t xml:space="preserve">Izglītības </w:t>
            </w:r>
          </w:p>
          <w:p w14:paraId="15B0CA6F" w14:textId="77777777" w:rsidR="00305B98" w:rsidRDefault="00000000">
            <w:pPr>
              <w:spacing w:after="0" w:line="259" w:lineRule="auto"/>
              <w:ind w:left="19" w:right="0" w:firstLine="0"/>
              <w:jc w:val="center"/>
            </w:pPr>
            <w:r>
              <w:rPr>
                <w:sz w:val="20"/>
              </w:rPr>
              <w:t xml:space="preserve">programmas kods </w:t>
            </w:r>
          </w:p>
        </w:tc>
        <w:tc>
          <w:tcPr>
            <w:tcW w:w="1277" w:type="dxa"/>
            <w:vMerge w:val="restart"/>
            <w:tcBorders>
              <w:top w:val="single" w:sz="4" w:space="0" w:color="000000"/>
              <w:left w:val="single" w:sz="4" w:space="0" w:color="000000"/>
              <w:bottom w:val="single" w:sz="4" w:space="0" w:color="000000"/>
              <w:right w:val="single" w:sz="4" w:space="0" w:color="000000"/>
            </w:tcBorders>
          </w:tcPr>
          <w:p w14:paraId="3A52C97C" w14:textId="77777777" w:rsidR="00305B98" w:rsidRDefault="00000000">
            <w:pPr>
              <w:spacing w:after="0" w:line="259" w:lineRule="auto"/>
              <w:ind w:left="0" w:right="0" w:firstLine="0"/>
              <w:jc w:val="center"/>
            </w:pPr>
            <w:r>
              <w:rPr>
                <w:sz w:val="20"/>
              </w:rPr>
              <w:t xml:space="preserve">Īstenošanas vietas adrese </w:t>
            </w:r>
          </w:p>
        </w:tc>
        <w:tc>
          <w:tcPr>
            <w:tcW w:w="2844" w:type="dxa"/>
            <w:gridSpan w:val="2"/>
            <w:tcBorders>
              <w:top w:val="single" w:sz="4" w:space="0" w:color="000000"/>
              <w:left w:val="single" w:sz="4" w:space="0" w:color="000000"/>
              <w:bottom w:val="single" w:sz="4" w:space="0" w:color="000000"/>
              <w:right w:val="single" w:sz="4" w:space="0" w:color="000000"/>
            </w:tcBorders>
          </w:tcPr>
          <w:p w14:paraId="150866A0" w14:textId="77777777" w:rsidR="00305B98" w:rsidRDefault="00000000">
            <w:pPr>
              <w:spacing w:after="0" w:line="259" w:lineRule="auto"/>
              <w:ind w:left="0" w:right="4"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7E55D406" w14:textId="77777777" w:rsidR="00305B98" w:rsidRDefault="00000000">
            <w:pPr>
              <w:spacing w:after="1" w:line="298" w:lineRule="auto"/>
              <w:ind w:left="0" w:right="0" w:firstLine="0"/>
              <w:jc w:val="center"/>
            </w:pPr>
            <w:r>
              <w:rPr>
                <w:sz w:val="20"/>
              </w:rPr>
              <w:t xml:space="preserve">Izglītojamo skaits, uzsākot programmas apguvi (prof. </w:t>
            </w:r>
            <w:proofErr w:type="spellStart"/>
            <w:r>
              <w:rPr>
                <w:sz w:val="20"/>
              </w:rPr>
              <w:t>izgl</w:t>
            </w:r>
            <w:proofErr w:type="spellEnd"/>
            <w:r>
              <w:rPr>
                <w:sz w:val="20"/>
              </w:rPr>
              <w:t xml:space="preserve">.) vai uzsākot </w:t>
            </w:r>
          </w:p>
          <w:p w14:paraId="3DB3EA75" w14:textId="77777777" w:rsidR="00305B98" w:rsidRDefault="00000000">
            <w:pPr>
              <w:spacing w:after="39" w:line="259" w:lineRule="auto"/>
              <w:ind w:left="0" w:right="1" w:firstLine="0"/>
              <w:jc w:val="center"/>
            </w:pPr>
            <w:r>
              <w:rPr>
                <w:sz w:val="20"/>
              </w:rPr>
              <w:t xml:space="preserve">2023./2024. </w:t>
            </w:r>
            <w:proofErr w:type="spellStart"/>
            <w:r>
              <w:rPr>
                <w:sz w:val="20"/>
              </w:rPr>
              <w:t>māc.g</w:t>
            </w:r>
            <w:proofErr w:type="spellEnd"/>
            <w:r>
              <w:rPr>
                <w:sz w:val="20"/>
              </w:rPr>
              <w:t xml:space="preserve">. </w:t>
            </w:r>
          </w:p>
          <w:p w14:paraId="3A366325" w14:textId="77777777" w:rsidR="00305B98" w:rsidRDefault="00000000">
            <w:pPr>
              <w:spacing w:after="0" w:line="259" w:lineRule="auto"/>
              <w:ind w:left="4" w:right="0" w:firstLine="0"/>
              <w:jc w:val="center"/>
            </w:pPr>
            <w:r>
              <w:rPr>
                <w:sz w:val="20"/>
              </w:rPr>
              <w:t xml:space="preserve">(01.09.2023.) </w:t>
            </w:r>
          </w:p>
        </w:tc>
        <w:tc>
          <w:tcPr>
            <w:tcW w:w="2542" w:type="dxa"/>
            <w:vMerge w:val="restart"/>
            <w:tcBorders>
              <w:top w:val="single" w:sz="4" w:space="0" w:color="000000"/>
              <w:left w:val="single" w:sz="4" w:space="0" w:color="000000"/>
              <w:bottom w:val="single" w:sz="4" w:space="0" w:color="000000"/>
              <w:right w:val="single" w:sz="4" w:space="0" w:color="000000"/>
            </w:tcBorders>
            <w:vAlign w:val="center"/>
          </w:tcPr>
          <w:p w14:paraId="538657B5" w14:textId="77777777" w:rsidR="00305B98" w:rsidRDefault="00000000">
            <w:pPr>
              <w:spacing w:after="0" w:line="299" w:lineRule="auto"/>
              <w:ind w:left="0" w:right="0" w:firstLine="0"/>
              <w:jc w:val="center"/>
            </w:pPr>
            <w:r>
              <w:rPr>
                <w:sz w:val="20"/>
              </w:rPr>
              <w:t xml:space="preserve">Izglītojamo skaits, noslēdzot sekmīgu programmas apguvi </w:t>
            </w:r>
          </w:p>
          <w:p w14:paraId="63DFAFB7" w14:textId="77777777" w:rsidR="00305B98" w:rsidRDefault="00000000">
            <w:pPr>
              <w:spacing w:after="74" w:line="259" w:lineRule="auto"/>
              <w:ind w:left="0" w:right="0" w:firstLine="0"/>
              <w:jc w:val="center"/>
            </w:pPr>
            <w:r>
              <w:rPr>
                <w:sz w:val="20"/>
              </w:rPr>
              <w:t xml:space="preserve">(prof. </w:t>
            </w:r>
            <w:proofErr w:type="spellStart"/>
            <w:r>
              <w:rPr>
                <w:sz w:val="20"/>
              </w:rPr>
              <w:t>izgl</w:t>
            </w:r>
            <w:proofErr w:type="spellEnd"/>
            <w:r>
              <w:rPr>
                <w:sz w:val="20"/>
              </w:rPr>
              <w:t xml:space="preserve">.)  vai noslēdzot </w:t>
            </w:r>
          </w:p>
          <w:p w14:paraId="1764EE14" w14:textId="77777777" w:rsidR="00305B98" w:rsidRDefault="00000000">
            <w:pPr>
              <w:spacing w:after="39" w:line="259" w:lineRule="auto"/>
              <w:ind w:left="2" w:right="0" w:firstLine="0"/>
              <w:jc w:val="center"/>
            </w:pPr>
            <w:r>
              <w:rPr>
                <w:sz w:val="20"/>
              </w:rPr>
              <w:t xml:space="preserve">2023./2024.māc.g. </w:t>
            </w:r>
          </w:p>
          <w:p w14:paraId="160E2CA4" w14:textId="77777777" w:rsidR="00305B98" w:rsidRDefault="00000000">
            <w:pPr>
              <w:spacing w:after="0" w:line="259" w:lineRule="auto"/>
              <w:ind w:left="4" w:right="0" w:firstLine="0"/>
              <w:jc w:val="center"/>
            </w:pPr>
            <w:r>
              <w:rPr>
                <w:sz w:val="20"/>
              </w:rPr>
              <w:t xml:space="preserve">(31.05.2024.) </w:t>
            </w:r>
          </w:p>
        </w:tc>
      </w:tr>
      <w:tr w:rsidR="00305B98" w14:paraId="4A75B9BF" w14:textId="77777777">
        <w:trPr>
          <w:trHeight w:val="1150"/>
        </w:trPr>
        <w:tc>
          <w:tcPr>
            <w:tcW w:w="0" w:type="auto"/>
            <w:vMerge/>
            <w:tcBorders>
              <w:top w:val="nil"/>
              <w:left w:val="single" w:sz="4" w:space="0" w:color="000000"/>
              <w:bottom w:val="single" w:sz="4" w:space="0" w:color="000000"/>
              <w:right w:val="single" w:sz="4" w:space="0" w:color="000000"/>
            </w:tcBorders>
          </w:tcPr>
          <w:p w14:paraId="1D16525F" w14:textId="77777777" w:rsidR="00305B98" w:rsidRDefault="00305B9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62C1DA" w14:textId="77777777" w:rsidR="00305B98" w:rsidRDefault="00305B9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3B3C300" w14:textId="77777777" w:rsidR="00305B98" w:rsidRDefault="00305B98">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524CCC1D" w14:textId="77777777" w:rsidR="00305B98" w:rsidRDefault="00000000">
            <w:pPr>
              <w:spacing w:after="0" w:line="259" w:lineRule="auto"/>
              <w:ind w:left="0" w:right="1" w:firstLine="0"/>
              <w:jc w:val="center"/>
            </w:pPr>
            <w:r>
              <w:rPr>
                <w:sz w:val="20"/>
              </w:rPr>
              <w:t xml:space="preserve">Nr. </w:t>
            </w:r>
          </w:p>
        </w:tc>
        <w:tc>
          <w:tcPr>
            <w:tcW w:w="1416" w:type="dxa"/>
            <w:tcBorders>
              <w:top w:val="single" w:sz="4" w:space="0" w:color="000000"/>
              <w:left w:val="single" w:sz="4" w:space="0" w:color="000000"/>
              <w:bottom w:val="single" w:sz="4" w:space="0" w:color="000000"/>
              <w:right w:val="single" w:sz="4" w:space="0" w:color="000000"/>
            </w:tcBorders>
          </w:tcPr>
          <w:p w14:paraId="673F4AC7" w14:textId="77777777" w:rsidR="00305B98"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022490C2" w14:textId="77777777" w:rsidR="00305B98" w:rsidRDefault="00305B9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FD21B7F" w14:textId="77777777" w:rsidR="00305B98" w:rsidRDefault="00305B98">
            <w:pPr>
              <w:spacing w:after="160" w:line="259" w:lineRule="auto"/>
              <w:ind w:left="0" w:right="0" w:firstLine="0"/>
              <w:jc w:val="left"/>
            </w:pPr>
          </w:p>
        </w:tc>
      </w:tr>
      <w:tr w:rsidR="00305B98" w14:paraId="5364130C" w14:textId="77777777">
        <w:trPr>
          <w:trHeight w:val="516"/>
        </w:trPr>
        <w:tc>
          <w:tcPr>
            <w:tcW w:w="2696" w:type="dxa"/>
            <w:tcBorders>
              <w:top w:val="single" w:sz="4" w:space="0" w:color="000000"/>
              <w:left w:val="single" w:sz="4" w:space="0" w:color="000000"/>
              <w:bottom w:val="single" w:sz="4" w:space="0" w:color="000000"/>
              <w:right w:val="single" w:sz="4" w:space="0" w:color="000000"/>
            </w:tcBorders>
          </w:tcPr>
          <w:p w14:paraId="2163A05E" w14:textId="77777777" w:rsidR="00305B98" w:rsidRDefault="00000000">
            <w:pPr>
              <w:spacing w:after="0" w:line="259" w:lineRule="auto"/>
              <w:ind w:left="7" w:right="0" w:firstLine="0"/>
            </w:pPr>
            <w:r>
              <w:t>Pamatizglītības programma</w:t>
            </w: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60BF0AC" w14:textId="77777777" w:rsidR="00305B98" w:rsidRDefault="00000000">
            <w:pPr>
              <w:spacing w:after="0" w:line="259" w:lineRule="auto"/>
              <w:ind w:left="0" w:right="1" w:firstLine="0"/>
              <w:jc w:val="center"/>
            </w:pPr>
            <w:r>
              <w:t>21011111</w:t>
            </w:r>
            <w:r>
              <w:rPr>
                <w:sz w:val="20"/>
              </w:rPr>
              <w:t xml:space="preserve"> </w:t>
            </w:r>
          </w:p>
        </w:tc>
        <w:tc>
          <w:tcPr>
            <w:tcW w:w="1277" w:type="dxa"/>
            <w:vMerge w:val="restart"/>
            <w:tcBorders>
              <w:top w:val="single" w:sz="4" w:space="0" w:color="000000"/>
              <w:left w:val="single" w:sz="4" w:space="0" w:color="000000"/>
              <w:bottom w:val="nil"/>
              <w:right w:val="single" w:sz="4" w:space="0" w:color="000000"/>
            </w:tcBorders>
            <w:vAlign w:val="bottom"/>
          </w:tcPr>
          <w:p w14:paraId="131CA4A5" w14:textId="77777777" w:rsidR="00305B98" w:rsidRDefault="00000000">
            <w:pPr>
              <w:spacing w:after="39" w:line="259" w:lineRule="auto"/>
              <w:ind w:left="94" w:right="0" w:firstLine="0"/>
              <w:jc w:val="left"/>
            </w:pPr>
            <w:r>
              <w:rPr>
                <w:sz w:val="20"/>
              </w:rPr>
              <w:t xml:space="preserve">Ventspils iela </w:t>
            </w:r>
          </w:p>
          <w:p w14:paraId="4CE4FD38" w14:textId="77777777" w:rsidR="00305B98" w:rsidRDefault="00000000">
            <w:pPr>
              <w:spacing w:after="158" w:line="299" w:lineRule="auto"/>
              <w:ind w:left="0" w:right="0" w:firstLine="0"/>
              <w:jc w:val="center"/>
            </w:pPr>
            <w:r>
              <w:rPr>
                <w:sz w:val="20"/>
              </w:rPr>
              <w:t xml:space="preserve">17A,Sabile, Talsu nov.  </w:t>
            </w:r>
          </w:p>
          <w:p w14:paraId="07D33ECA" w14:textId="77777777" w:rsidR="00305B98" w:rsidRDefault="00000000">
            <w:pPr>
              <w:spacing w:after="0" w:line="259" w:lineRule="auto"/>
              <w:ind w:left="1" w:right="0" w:firstLine="0"/>
              <w:jc w:val="center"/>
            </w:pPr>
            <w:r>
              <w:rPr>
                <w:sz w:val="20"/>
              </w:rPr>
              <w:t xml:space="preserve">LV- 3294 </w:t>
            </w:r>
          </w:p>
        </w:tc>
        <w:tc>
          <w:tcPr>
            <w:tcW w:w="1428" w:type="dxa"/>
            <w:tcBorders>
              <w:top w:val="single" w:sz="4" w:space="0" w:color="000000"/>
              <w:left w:val="single" w:sz="4" w:space="0" w:color="000000"/>
              <w:bottom w:val="single" w:sz="4" w:space="0" w:color="000000"/>
              <w:right w:val="single" w:sz="4" w:space="0" w:color="000000"/>
            </w:tcBorders>
          </w:tcPr>
          <w:p w14:paraId="4E1C7F02" w14:textId="77777777" w:rsidR="00305B98" w:rsidRDefault="00000000">
            <w:pPr>
              <w:spacing w:after="0" w:line="259" w:lineRule="auto"/>
              <w:ind w:left="0" w:right="2" w:firstLine="0"/>
              <w:jc w:val="center"/>
            </w:pPr>
            <w:r>
              <w:t>V_3497</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6414F56" w14:textId="77777777" w:rsidR="00305B98" w:rsidRDefault="00000000">
            <w:pPr>
              <w:spacing w:after="0" w:line="259" w:lineRule="auto"/>
              <w:ind w:left="137" w:right="0" w:firstLine="0"/>
              <w:jc w:val="left"/>
            </w:pPr>
            <w:r>
              <w:t>03.08.2020.</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28D6765" w14:textId="77777777" w:rsidR="00305B98" w:rsidRDefault="00000000">
            <w:pPr>
              <w:spacing w:after="0" w:line="259" w:lineRule="auto"/>
              <w:ind w:left="5" w:right="0" w:firstLine="0"/>
              <w:jc w:val="center"/>
            </w:pPr>
            <w:r>
              <w:rPr>
                <w:sz w:val="20"/>
              </w:rPr>
              <w:t xml:space="preserve">108 </w:t>
            </w:r>
          </w:p>
        </w:tc>
        <w:tc>
          <w:tcPr>
            <w:tcW w:w="2542" w:type="dxa"/>
            <w:tcBorders>
              <w:top w:val="single" w:sz="4" w:space="0" w:color="000000"/>
              <w:left w:val="single" w:sz="4" w:space="0" w:color="000000"/>
              <w:bottom w:val="single" w:sz="4" w:space="0" w:color="000000"/>
              <w:right w:val="single" w:sz="4" w:space="0" w:color="000000"/>
            </w:tcBorders>
          </w:tcPr>
          <w:p w14:paraId="05C4364E" w14:textId="77777777" w:rsidR="00305B98" w:rsidRDefault="00000000">
            <w:pPr>
              <w:spacing w:after="0" w:line="259" w:lineRule="auto"/>
              <w:ind w:left="6" w:right="0" w:firstLine="0"/>
              <w:jc w:val="center"/>
            </w:pPr>
            <w:r>
              <w:rPr>
                <w:sz w:val="20"/>
              </w:rPr>
              <w:t xml:space="preserve">106 </w:t>
            </w:r>
          </w:p>
        </w:tc>
      </w:tr>
      <w:tr w:rsidR="00305B98" w14:paraId="25177F61" w14:textId="77777777">
        <w:trPr>
          <w:trHeight w:val="1205"/>
        </w:trPr>
        <w:tc>
          <w:tcPr>
            <w:tcW w:w="2696" w:type="dxa"/>
            <w:tcBorders>
              <w:top w:val="single" w:sz="4" w:space="0" w:color="000000"/>
              <w:left w:val="single" w:sz="4" w:space="0" w:color="000000"/>
              <w:bottom w:val="single" w:sz="4" w:space="0" w:color="000000"/>
              <w:right w:val="single" w:sz="4" w:space="0" w:color="000000"/>
            </w:tcBorders>
          </w:tcPr>
          <w:p w14:paraId="413B937C" w14:textId="77777777" w:rsidR="00305B98" w:rsidRDefault="00000000">
            <w:pPr>
              <w:spacing w:after="0" w:line="259" w:lineRule="auto"/>
              <w:ind w:left="7" w:right="6" w:firstLine="0"/>
            </w:pPr>
            <w:r>
              <w:t>Speciālās pamatizglītības programma izglītojamajiem ar mācīšanās traucējumiem</w:t>
            </w:r>
            <w:r>
              <w:rPr>
                <w:sz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595C853" w14:textId="77777777" w:rsidR="00305B98" w:rsidRDefault="00000000">
            <w:pPr>
              <w:spacing w:after="50" w:line="259" w:lineRule="auto"/>
              <w:ind w:left="-6" w:right="0" w:firstLine="0"/>
              <w:jc w:val="left"/>
            </w:pPr>
            <w:r>
              <w:t xml:space="preserve"> </w:t>
            </w:r>
          </w:p>
          <w:p w14:paraId="7E32EE8B" w14:textId="77777777" w:rsidR="00305B98" w:rsidRDefault="00000000">
            <w:pPr>
              <w:spacing w:after="0" w:line="259" w:lineRule="auto"/>
              <w:ind w:left="-6" w:right="0" w:firstLine="0"/>
              <w:jc w:val="left"/>
            </w:pPr>
            <w:r>
              <w:t xml:space="preserve"> 21015611</w:t>
            </w:r>
            <w:r>
              <w:rPr>
                <w:sz w:val="20"/>
              </w:rPr>
              <w:t xml:space="preserve"> </w:t>
            </w:r>
          </w:p>
        </w:tc>
        <w:tc>
          <w:tcPr>
            <w:tcW w:w="0" w:type="auto"/>
            <w:vMerge/>
            <w:tcBorders>
              <w:top w:val="nil"/>
              <w:left w:val="single" w:sz="4" w:space="0" w:color="000000"/>
              <w:bottom w:val="nil"/>
              <w:right w:val="single" w:sz="4" w:space="0" w:color="000000"/>
            </w:tcBorders>
          </w:tcPr>
          <w:p w14:paraId="02F634E6" w14:textId="77777777" w:rsidR="00305B98" w:rsidRDefault="00305B98">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3A580C55" w14:textId="77777777" w:rsidR="00305B98" w:rsidRDefault="00000000">
            <w:pPr>
              <w:spacing w:after="0" w:line="259" w:lineRule="auto"/>
              <w:ind w:left="0" w:right="2" w:firstLine="0"/>
              <w:jc w:val="center"/>
            </w:pPr>
            <w:r>
              <w:t>V_3498</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EDDFC3C" w14:textId="77777777" w:rsidR="00305B98" w:rsidRDefault="00000000">
            <w:pPr>
              <w:spacing w:after="0" w:line="259" w:lineRule="auto"/>
              <w:ind w:left="137" w:right="0" w:firstLine="0"/>
              <w:jc w:val="left"/>
            </w:pPr>
            <w:r>
              <w:t>03.08.2020.</w:t>
            </w:r>
            <w:r>
              <w:rPr>
                <w:sz w:val="20"/>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5227519" w14:textId="77777777" w:rsidR="00305B98" w:rsidRDefault="00000000">
            <w:pPr>
              <w:spacing w:after="0" w:line="259" w:lineRule="auto"/>
              <w:ind w:left="5" w:right="0" w:firstLine="0"/>
              <w:jc w:val="center"/>
            </w:pPr>
            <w:r>
              <w:rPr>
                <w:sz w:val="20"/>
              </w:rPr>
              <w:t xml:space="preserve">10 </w:t>
            </w:r>
          </w:p>
        </w:tc>
        <w:tc>
          <w:tcPr>
            <w:tcW w:w="2542" w:type="dxa"/>
            <w:tcBorders>
              <w:top w:val="single" w:sz="4" w:space="0" w:color="000000"/>
              <w:left w:val="single" w:sz="4" w:space="0" w:color="000000"/>
              <w:bottom w:val="single" w:sz="4" w:space="0" w:color="000000"/>
              <w:right w:val="single" w:sz="4" w:space="0" w:color="000000"/>
            </w:tcBorders>
          </w:tcPr>
          <w:p w14:paraId="15F2F7C2" w14:textId="77777777" w:rsidR="00305B98" w:rsidRDefault="00000000">
            <w:pPr>
              <w:spacing w:after="0" w:line="259" w:lineRule="auto"/>
              <w:ind w:left="6" w:right="0" w:firstLine="0"/>
              <w:jc w:val="center"/>
            </w:pPr>
            <w:r>
              <w:rPr>
                <w:sz w:val="20"/>
              </w:rPr>
              <w:t xml:space="preserve">10 </w:t>
            </w:r>
          </w:p>
        </w:tc>
      </w:tr>
      <w:tr w:rsidR="00305B98" w14:paraId="77D5E41F" w14:textId="77777777">
        <w:trPr>
          <w:trHeight w:val="420"/>
        </w:trPr>
        <w:tc>
          <w:tcPr>
            <w:tcW w:w="2696" w:type="dxa"/>
            <w:tcBorders>
              <w:top w:val="single" w:sz="4" w:space="0" w:color="000000"/>
              <w:left w:val="single" w:sz="4" w:space="0" w:color="000000"/>
              <w:bottom w:val="nil"/>
              <w:right w:val="single" w:sz="4" w:space="0" w:color="000000"/>
            </w:tcBorders>
          </w:tcPr>
          <w:p w14:paraId="117E8508" w14:textId="77777777" w:rsidR="00305B98" w:rsidRDefault="00000000">
            <w:pPr>
              <w:tabs>
                <w:tab w:val="right" w:pos="2696"/>
              </w:tabs>
              <w:spacing w:after="0" w:line="259" w:lineRule="auto"/>
              <w:ind w:left="0" w:right="0" w:firstLine="0"/>
              <w:jc w:val="left"/>
            </w:pPr>
            <w:r>
              <w:t xml:space="preserve">Speciālās </w:t>
            </w:r>
            <w:r>
              <w:tab/>
              <w:t>pamatizglītības</w:t>
            </w:r>
          </w:p>
        </w:tc>
        <w:tc>
          <w:tcPr>
            <w:tcW w:w="1417" w:type="dxa"/>
            <w:tcBorders>
              <w:top w:val="single" w:sz="4" w:space="0" w:color="000000"/>
              <w:left w:val="single" w:sz="4" w:space="0" w:color="000000"/>
              <w:bottom w:val="nil"/>
              <w:right w:val="single" w:sz="4" w:space="0" w:color="000000"/>
            </w:tcBorders>
          </w:tcPr>
          <w:p w14:paraId="3DC240C0" w14:textId="77777777" w:rsidR="00305B98" w:rsidRDefault="00000000">
            <w:pPr>
              <w:spacing w:after="0" w:line="259" w:lineRule="auto"/>
              <w:ind w:left="-6" w:right="0" w:firstLine="0"/>
              <w:jc w:val="left"/>
            </w:pPr>
            <w:r>
              <w:t xml:space="preserve"> </w:t>
            </w:r>
          </w:p>
        </w:tc>
        <w:tc>
          <w:tcPr>
            <w:tcW w:w="0" w:type="auto"/>
            <w:vMerge/>
            <w:tcBorders>
              <w:top w:val="nil"/>
              <w:left w:val="single" w:sz="4" w:space="0" w:color="000000"/>
              <w:bottom w:val="nil"/>
              <w:right w:val="single" w:sz="4" w:space="0" w:color="000000"/>
            </w:tcBorders>
          </w:tcPr>
          <w:p w14:paraId="603ACC1B" w14:textId="77777777" w:rsidR="00305B98" w:rsidRDefault="00305B98">
            <w:pPr>
              <w:spacing w:after="160" w:line="259" w:lineRule="auto"/>
              <w:ind w:left="0" w:right="0" w:firstLine="0"/>
              <w:jc w:val="left"/>
            </w:pPr>
          </w:p>
        </w:tc>
        <w:tc>
          <w:tcPr>
            <w:tcW w:w="1428" w:type="dxa"/>
            <w:tcBorders>
              <w:top w:val="single" w:sz="4" w:space="0" w:color="000000"/>
              <w:left w:val="single" w:sz="4" w:space="0" w:color="000000"/>
              <w:bottom w:val="nil"/>
              <w:right w:val="single" w:sz="4" w:space="0" w:color="000000"/>
            </w:tcBorders>
          </w:tcPr>
          <w:p w14:paraId="4AB51727" w14:textId="77777777" w:rsidR="00305B98" w:rsidRDefault="00305B98">
            <w:pPr>
              <w:spacing w:after="160" w:line="259" w:lineRule="auto"/>
              <w:ind w:left="0" w:right="0" w:firstLine="0"/>
              <w:jc w:val="left"/>
            </w:pPr>
          </w:p>
        </w:tc>
        <w:tc>
          <w:tcPr>
            <w:tcW w:w="1416" w:type="dxa"/>
            <w:tcBorders>
              <w:top w:val="single" w:sz="4" w:space="0" w:color="000000"/>
              <w:left w:val="single" w:sz="4" w:space="0" w:color="000000"/>
              <w:bottom w:val="nil"/>
              <w:right w:val="single" w:sz="4" w:space="0" w:color="000000"/>
            </w:tcBorders>
          </w:tcPr>
          <w:p w14:paraId="204609DD" w14:textId="77777777" w:rsidR="00305B98" w:rsidRDefault="00305B98">
            <w:pPr>
              <w:spacing w:after="160" w:line="259" w:lineRule="auto"/>
              <w:ind w:left="0" w:right="0" w:firstLine="0"/>
              <w:jc w:val="left"/>
            </w:pPr>
          </w:p>
        </w:tc>
        <w:tc>
          <w:tcPr>
            <w:tcW w:w="2269" w:type="dxa"/>
            <w:tcBorders>
              <w:top w:val="single" w:sz="4" w:space="0" w:color="000000"/>
              <w:left w:val="single" w:sz="4" w:space="0" w:color="000000"/>
              <w:bottom w:val="nil"/>
              <w:right w:val="single" w:sz="4" w:space="0" w:color="000000"/>
            </w:tcBorders>
          </w:tcPr>
          <w:p w14:paraId="39F51CD5" w14:textId="77777777" w:rsidR="00305B98" w:rsidRDefault="00305B98">
            <w:pPr>
              <w:spacing w:after="160" w:line="259" w:lineRule="auto"/>
              <w:ind w:left="0" w:right="0" w:firstLine="0"/>
              <w:jc w:val="left"/>
            </w:pPr>
          </w:p>
        </w:tc>
        <w:tc>
          <w:tcPr>
            <w:tcW w:w="2542" w:type="dxa"/>
            <w:tcBorders>
              <w:top w:val="single" w:sz="4" w:space="0" w:color="000000"/>
              <w:left w:val="single" w:sz="4" w:space="0" w:color="000000"/>
              <w:bottom w:val="nil"/>
              <w:right w:val="single" w:sz="4" w:space="0" w:color="000000"/>
            </w:tcBorders>
          </w:tcPr>
          <w:p w14:paraId="0B5FDE0A" w14:textId="77777777" w:rsidR="00305B98" w:rsidRDefault="00305B98">
            <w:pPr>
              <w:spacing w:after="160" w:line="259" w:lineRule="auto"/>
              <w:ind w:left="0" w:right="0" w:firstLine="0"/>
              <w:jc w:val="left"/>
            </w:pPr>
          </w:p>
        </w:tc>
      </w:tr>
      <w:tr w:rsidR="00305B98" w14:paraId="07E7ED06" w14:textId="77777777">
        <w:trPr>
          <w:trHeight w:val="1131"/>
        </w:trPr>
        <w:tc>
          <w:tcPr>
            <w:tcW w:w="2696" w:type="dxa"/>
            <w:tcBorders>
              <w:top w:val="nil"/>
              <w:left w:val="single" w:sz="4" w:space="0" w:color="000000"/>
              <w:bottom w:val="single" w:sz="4" w:space="0" w:color="000000"/>
              <w:right w:val="single" w:sz="4" w:space="0" w:color="000000"/>
            </w:tcBorders>
          </w:tcPr>
          <w:p w14:paraId="639D65D5" w14:textId="77777777" w:rsidR="00305B98" w:rsidRDefault="00000000">
            <w:pPr>
              <w:spacing w:after="0" w:line="259" w:lineRule="auto"/>
              <w:ind w:left="7" w:right="0" w:firstLine="0"/>
              <w:jc w:val="left"/>
            </w:pPr>
            <w:r>
              <w:t xml:space="preserve">programma izglītojamajiem ar </w:t>
            </w:r>
            <w:r>
              <w:tab/>
              <w:t xml:space="preserve">garīgās </w:t>
            </w:r>
            <w:r>
              <w:tab/>
              <w:t>attīstības traucējumiem</w:t>
            </w:r>
            <w:r>
              <w:rPr>
                <w:sz w:val="20"/>
              </w:rPr>
              <w:t xml:space="preserve"> </w:t>
            </w:r>
          </w:p>
        </w:tc>
        <w:tc>
          <w:tcPr>
            <w:tcW w:w="1417" w:type="dxa"/>
            <w:tcBorders>
              <w:top w:val="nil"/>
              <w:left w:val="single" w:sz="4" w:space="0" w:color="000000"/>
              <w:bottom w:val="single" w:sz="4" w:space="0" w:color="000000"/>
              <w:right w:val="single" w:sz="4" w:space="0" w:color="000000"/>
            </w:tcBorders>
          </w:tcPr>
          <w:p w14:paraId="28587DDD" w14:textId="77777777" w:rsidR="00305B98" w:rsidRDefault="00000000">
            <w:pPr>
              <w:spacing w:after="0" w:line="259" w:lineRule="auto"/>
              <w:ind w:left="-7" w:right="0" w:firstLine="0"/>
              <w:jc w:val="left"/>
            </w:pPr>
            <w:r>
              <w:t xml:space="preserve"> </w:t>
            </w:r>
          </w:p>
          <w:p w14:paraId="65E146D3" w14:textId="77777777" w:rsidR="00305B98" w:rsidRDefault="00000000">
            <w:pPr>
              <w:spacing w:after="0" w:line="259" w:lineRule="auto"/>
              <w:ind w:left="0" w:right="1" w:firstLine="0"/>
              <w:jc w:val="center"/>
            </w:pPr>
            <w:r>
              <w:t>21015811</w:t>
            </w:r>
            <w:r>
              <w:rPr>
                <w:sz w:val="20"/>
              </w:rPr>
              <w:t xml:space="preserve"> </w:t>
            </w:r>
          </w:p>
          <w:p w14:paraId="0E66E7B2" w14:textId="77777777" w:rsidR="00305B98" w:rsidRDefault="00000000">
            <w:pPr>
              <w:spacing w:after="0" w:line="259" w:lineRule="auto"/>
              <w:ind w:left="-6" w:right="0" w:firstLine="0"/>
              <w:jc w:val="left"/>
            </w:pPr>
            <w:r>
              <w:t xml:space="preserve"> </w:t>
            </w:r>
          </w:p>
        </w:tc>
        <w:tc>
          <w:tcPr>
            <w:tcW w:w="1277" w:type="dxa"/>
            <w:tcBorders>
              <w:top w:val="nil"/>
              <w:left w:val="single" w:sz="4" w:space="0" w:color="000000"/>
              <w:bottom w:val="single" w:sz="4" w:space="0" w:color="000000"/>
              <w:right w:val="single" w:sz="4" w:space="0" w:color="000000"/>
            </w:tcBorders>
          </w:tcPr>
          <w:p w14:paraId="1CD33F61" w14:textId="77777777" w:rsidR="00305B98" w:rsidRDefault="00305B98">
            <w:pPr>
              <w:spacing w:after="160" w:line="259" w:lineRule="auto"/>
              <w:ind w:left="0" w:right="0" w:firstLine="0"/>
              <w:jc w:val="left"/>
            </w:pPr>
          </w:p>
        </w:tc>
        <w:tc>
          <w:tcPr>
            <w:tcW w:w="1428" w:type="dxa"/>
            <w:tcBorders>
              <w:top w:val="nil"/>
              <w:left w:val="single" w:sz="4" w:space="0" w:color="000000"/>
              <w:bottom w:val="single" w:sz="4" w:space="0" w:color="000000"/>
              <w:right w:val="single" w:sz="4" w:space="0" w:color="000000"/>
            </w:tcBorders>
          </w:tcPr>
          <w:p w14:paraId="6F332A0D" w14:textId="77777777" w:rsidR="00305B98" w:rsidRDefault="00000000">
            <w:pPr>
              <w:spacing w:after="0" w:line="259" w:lineRule="auto"/>
              <w:ind w:left="0" w:right="2" w:firstLine="0"/>
              <w:jc w:val="center"/>
            </w:pPr>
            <w:r>
              <w:t>V_3499</w:t>
            </w:r>
            <w:r>
              <w:rPr>
                <w:sz w:val="20"/>
              </w:rPr>
              <w:t xml:space="preserve"> </w:t>
            </w:r>
          </w:p>
        </w:tc>
        <w:tc>
          <w:tcPr>
            <w:tcW w:w="1416" w:type="dxa"/>
            <w:tcBorders>
              <w:top w:val="nil"/>
              <w:left w:val="single" w:sz="4" w:space="0" w:color="000000"/>
              <w:bottom w:val="single" w:sz="4" w:space="0" w:color="000000"/>
              <w:right w:val="single" w:sz="4" w:space="0" w:color="000000"/>
            </w:tcBorders>
          </w:tcPr>
          <w:p w14:paraId="18E12F4F" w14:textId="77777777" w:rsidR="00305B98" w:rsidRDefault="00000000">
            <w:pPr>
              <w:spacing w:after="0" w:line="259" w:lineRule="auto"/>
              <w:ind w:left="137" w:right="0" w:firstLine="0"/>
              <w:jc w:val="left"/>
            </w:pPr>
            <w:r>
              <w:t>03.08.2020.</w:t>
            </w:r>
            <w:r>
              <w:rPr>
                <w:sz w:val="20"/>
              </w:rPr>
              <w:t xml:space="preserve"> </w:t>
            </w:r>
          </w:p>
        </w:tc>
        <w:tc>
          <w:tcPr>
            <w:tcW w:w="2269" w:type="dxa"/>
            <w:tcBorders>
              <w:top w:val="nil"/>
              <w:left w:val="single" w:sz="4" w:space="0" w:color="000000"/>
              <w:bottom w:val="single" w:sz="4" w:space="0" w:color="000000"/>
              <w:right w:val="single" w:sz="4" w:space="0" w:color="000000"/>
            </w:tcBorders>
          </w:tcPr>
          <w:p w14:paraId="11E0A379" w14:textId="77777777" w:rsidR="00305B98" w:rsidRDefault="00000000">
            <w:pPr>
              <w:spacing w:after="0" w:line="259" w:lineRule="auto"/>
              <w:ind w:left="5" w:right="0" w:firstLine="0"/>
              <w:jc w:val="center"/>
            </w:pPr>
            <w:r>
              <w:rPr>
                <w:sz w:val="20"/>
              </w:rPr>
              <w:t xml:space="preserve">10 </w:t>
            </w:r>
          </w:p>
        </w:tc>
        <w:tc>
          <w:tcPr>
            <w:tcW w:w="2542" w:type="dxa"/>
            <w:tcBorders>
              <w:top w:val="nil"/>
              <w:left w:val="single" w:sz="4" w:space="0" w:color="000000"/>
              <w:bottom w:val="single" w:sz="4" w:space="0" w:color="000000"/>
              <w:right w:val="single" w:sz="4" w:space="0" w:color="000000"/>
            </w:tcBorders>
          </w:tcPr>
          <w:p w14:paraId="71EC0E27" w14:textId="77777777" w:rsidR="00305B98" w:rsidRDefault="00000000">
            <w:pPr>
              <w:spacing w:after="0" w:line="259" w:lineRule="auto"/>
              <w:ind w:left="6" w:right="0" w:firstLine="0"/>
              <w:jc w:val="center"/>
            </w:pPr>
            <w:r>
              <w:rPr>
                <w:sz w:val="20"/>
              </w:rPr>
              <w:t xml:space="preserve">10 </w:t>
            </w:r>
          </w:p>
        </w:tc>
      </w:tr>
    </w:tbl>
    <w:p w14:paraId="677CC696" w14:textId="77777777" w:rsidR="00305B98" w:rsidRDefault="00000000">
      <w:pPr>
        <w:spacing w:after="0" w:line="270" w:lineRule="auto"/>
        <w:ind w:left="864"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12" w:type="dxa"/>
        <w:tblCellMar>
          <w:top w:w="14" w:type="dxa"/>
          <w:left w:w="108" w:type="dxa"/>
          <w:bottom w:w="0" w:type="dxa"/>
          <w:right w:w="64" w:type="dxa"/>
        </w:tblCellMar>
        <w:tblLook w:val="04A0" w:firstRow="1" w:lastRow="0" w:firstColumn="1" w:lastColumn="0" w:noHBand="0" w:noVBand="1"/>
      </w:tblPr>
      <w:tblGrid>
        <w:gridCol w:w="2696"/>
        <w:gridCol w:w="2693"/>
        <w:gridCol w:w="2835"/>
        <w:gridCol w:w="4820"/>
      </w:tblGrid>
      <w:tr w:rsidR="00305B98" w14:paraId="2D00A3BD" w14:textId="77777777">
        <w:trPr>
          <w:trHeight w:val="838"/>
        </w:trPr>
        <w:tc>
          <w:tcPr>
            <w:tcW w:w="2696" w:type="dxa"/>
            <w:tcBorders>
              <w:top w:val="single" w:sz="4" w:space="0" w:color="000000"/>
              <w:left w:val="single" w:sz="4" w:space="0" w:color="000000"/>
              <w:bottom w:val="single" w:sz="4" w:space="0" w:color="000000"/>
              <w:right w:val="single" w:sz="4" w:space="0" w:color="000000"/>
            </w:tcBorders>
            <w:vAlign w:val="center"/>
          </w:tcPr>
          <w:p w14:paraId="38DB464E" w14:textId="77777777" w:rsidR="00305B98"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4F24E1B2" w14:textId="77777777" w:rsidR="00305B98"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54F34ED1" w14:textId="77777777" w:rsidR="00305B98" w:rsidRDefault="00000000">
            <w:pPr>
              <w:spacing w:after="43" w:line="239" w:lineRule="auto"/>
              <w:ind w:left="0" w:right="0" w:firstLine="0"/>
              <w:jc w:val="center"/>
            </w:pPr>
            <w:r>
              <w:t xml:space="preserve">Izglītojamo skaits, kuri pārtraukuši mācības </w:t>
            </w:r>
          </w:p>
          <w:p w14:paraId="15238A03" w14:textId="77777777" w:rsidR="00305B98" w:rsidRDefault="00000000">
            <w:pPr>
              <w:spacing w:after="0" w:line="259" w:lineRule="auto"/>
              <w:ind w:left="0" w:right="49"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0F723FA7" w14:textId="77777777" w:rsidR="00305B98" w:rsidRDefault="00000000">
            <w:pPr>
              <w:spacing w:after="0" w:line="259" w:lineRule="auto"/>
              <w:ind w:left="0" w:right="48" w:firstLine="0"/>
              <w:jc w:val="center"/>
            </w:pPr>
            <w:r>
              <w:t xml:space="preserve">Komentāri </w:t>
            </w:r>
          </w:p>
        </w:tc>
      </w:tr>
      <w:tr w:rsidR="00305B98" w14:paraId="11A19C07" w14:textId="77777777">
        <w:trPr>
          <w:trHeight w:val="288"/>
        </w:trPr>
        <w:tc>
          <w:tcPr>
            <w:tcW w:w="2696" w:type="dxa"/>
            <w:tcBorders>
              <w:top w:val="single" w:sz="4" w:space="0" w:color="000000"/>
              <w:left w:val="single" w:sz="4" w:space="0" w:color="000000"/>
              <w:bottom w:val="single" w:sz="4" w:space="0" w:color="000000"/>
              <w:right w:val="single" w:sz="4" w:space="0" w:color="000000"/>
            </w:tcBorders>
          </w:tcPr>
          <w:p w14:paraId="0C965ABC" w14:textId="77777777" w:rsidR="00305B98"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7F23A64D" w14:textId="77777777" w:rsidR="00305B98"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5AFC72B" w14:textId="77777777" w:rsidR="00305B98"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3788561" w14:textId="77777777" w:rsidR="00305B98" w:rsidRDefault="00000000">
            <w:pPr>
              <w:spacing w:after="0" w:line="259" w:lineRule="auto"/>
              <w:ind w:left="0" w:right="0" w:firstLine="0"/>
              <w:jc w:val="left"/>
            </w:pPr>
            <w:r>
              <w:t xml:space="preserve"> </w:t>
            </w:r>
          </w:p>
        </w:tc>
      </w:tr>
      <w:tr w:rsidR="00305B98" w14:paraId="21AC768E"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7FEB7E73" w14:textId="77777777" w:rsidR="00305B98"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085EEDAE" w14:textId="77777777" w:rsidR="00305B98" w:rsidRDefault="00000000">
            <w:pPr>
              <w:spacing w:after="0" w:line="259" w:lineRule="auto"/>
              <w:ind w:left="0" w:right="44" w:firstLine="0"/>
              <w:jc w:val="center"/>
            </w:pPr>
            <w:r>
              <w:t xml:space="preserve">8 </w:t>
            </w:r>
          </w:p>
        </w:tc>
        <w:tc>
          <w:tcPr>
            <w:tcW w:w="2835" w:type="dxa"/>
            <w:tcBorders>
              <w:top w:val="single" w:sz="4" w:space="0" w:color="000000"/>
              <w:left w:val="single" w:sz="4" w:space="0" w:color="000000"/>
              <w:bottom w:val="single" w:sz="4" w:space="0" w:color="000000"/>
              <w:right w:val="single" w:sz="4" w:space="0" w:color="000000"/>
            </w:tcBorders>
          </w:tcPr>
          <w:p w14:paraId="3CD0CEE7" w14:textId="77777777" w:rsidR="00305B98" w:rsidRDefault="00000000">
            <w:pPr>
              <w:spacing w:after="0" w:line="259" w:lineRule="auto"/>
              <w:ind w:left="0" w:right="47" w:firstLine="0"/>
              <w:jc w:val="center"/>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319E5194" w14:textId="77777777" w:rsidR="00305B98" w:rsidRDefault="00000000">
            <w:pPr>
              <w:spacing w:after="0" w:line="259" w:lineRule="auto"/>
              <w:ind w:left="0" w:right="0" w:firstLine="0"/>
              <w:jc w:val="left"/>
            </w:pPr>
            <w:r>
              <w:t xml:space="preserve"> </w:t>
            </w:r>
          </w:p>
        </w:tc>
      </w:tr>
      <w:tr w:rsidR="00305B98" w14:paraId="14A8F21D"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704CEC9E" w14:textId="77777777" w:rsidR="00305B98" w:rsidRDefault="00000000">
            <w:pPr>
              <w:spacing w:after="0" w:line="259" w:lineRule="auto"/>
              <w:ind w:left="0" w:right="0"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521E4ABB" w14:textId="77777777" w:rsidR="00305B98"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F25BFF9" w14:textId="77777777" w:rsidR="00305B98"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16429DB5" w14:textId="77777777" w:rsidR="00305B98" w:rsidRDefault="00000000">
            <w:pPr>
              <w:spacing w:after="0" w:line="259" w:lineRule="auto"/>
              <w:ind w:left="0" w:right="0" w:firstLine="0"/>
              <w:jc w:val="left"/>
            </w:pPr>
            <w:r>
              <w:t xml:space="preserve"> </w:t>
            </w:r>
          </w:p>
        </w:tc>
      </w:tr>
      <w:tr w:rsidR="00305B98" w14:paraId="3F297C4F" w14:textId="77777777">
        <w:trPr>
          <w:trHeight w:val="286"/>
        </w:trPr>
        <w:tc>
          <w:tcPr>
            <w:tcW w:w="2696" w:type="dxa"/>
            <w:tcBorders>
              <w:top w:val="single" w:sz="4" w:space="0" w:color="000000"/>
              <w:left w:val="single" w:sz="4" w:space="0" w:color="000000"/>
              <w:bottom w:val="single" w:sz="4" w:space="0" w:color="000000"/>
              <w:right w:val="single" w:sz="4" w:space="0" w:color="000000"/>
            </w:tcBorders>
          </w:tcPr>
          <w:p w14:paraId="305CEF58" w14:textId="77777777" w:rsidR="00305B98"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7856CE45" w14:textId="77777777" w:rsidR="00305B98"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5341BF6" w14:textId="77777777" w:rsidR="00305B98"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2B217F9D" w14:textId="77777777" w:rsidR="00305B98" w:rsidRDefault="00000000">
            <w:pPr>
              <w:spacing w:after="0" w:line="259" w:lineRule="auto"/>
              <w:ind w:left="0" w:right="0" w:firstLine="0"/>
              <w:jc w:val="left"/>
            </w:pPr>
            <w:r>
              <w:t xml:space="preserve"> </w:t>
            </w:r>
          </w:p>
        </w:tc>
      </w:tr>
    </w:tbl>
    <w:p w14:paraId="3592A71C" w14:textId="77777777" w:rsidR="00305B98" w:rsidRDefault="00000000">
      <w:pPr>
        <w:spacing w:after="0" w:line="259" w:lineRule="auto"/>
        <w:ind w:left="12" w:right="0" w:firstLine="0"/>
        <w:jc w:val="left"/>
      </w:pPr>
      <w:r>
        <w:t xml:space="preserve"> </w:t>
      </w:r>
    </w:p>
    <w:p w14:paraId="5621B0CA" w14:textId="77777777" w:rsidR="00305B98" w:rsidRDefault="00000000">
      <w:pPr>
        <w:pStyle w:val="Virsraksts3"/>
        <w:ind w:left="305"/>
      </w:pPr>
      <w:r>
        <w:t>1.3</w:t>
      </w:r>
      <w:r>
        <w:rPr>
          <w:rFonts w:ascii="Arial" w:eastAsia="Arial" w:hAnsi="Arial" w:cs="Arial"/>
        </w:rPr>
        <w:t xml:space="preserve"> </w:t>
      </w:r>
      <w:r>
        <w:t xml:space="preserve"> Pedagogu un atbalsta personāla nodrošinājums  </w:t>
      </w:r>
    </w:p>
    <w:tbl>
      <w:tblPr>
        <w:tblStyle w:val="TableGrid"/>
        <w:tblW w:w="13179" w:type="dxa"/>
        <w:tblInd w:w="12" w:type="dxa"/>
        <w:tblCellMar>
          <w:top w:w="13" w:type="dxa"/>
          <w:left w:w="107" w:type="dxa"/>
          <w:bottom w:w="0" w:type="dxa"/>
          <w:right w:w="44" w:type="dxa"/>
        </w:tblCellMar>
        <w:tblLook w:val="04A0" w:firstRow="1" w:lastRow="0" w:firstColumn="1" w:lastColumn="0" w:noHBand="0" w:noVBand="1"/>
      </w:tblPr>
      <w:tblGrid>
        <w:gridCol w:w="699"/>
        <w:gridCol w:w="5086"/>
        <w:gridCol w:w="1905"/>
        <w:gridCol w:w="5489"/>
      </w:tblGrid>
      <w:tr w:rsidR="00305B98" w14:paraId="0ADAE58D" w14:textId="77777777">
        <w:trPr>
          <w:trHeight w:val="766"/>
        </w:trPr>
        <w:tc>
          <w:tcPr>
            <w:tcW w:w="699" w:type="dxa"/>
            <w:tcBorders>
              <w:top w:val="single" w:sz="4" w:space="0" w:color="000000"/>
              <w:left w:val="single" w:sz="4" w:space="0" w:color="000000"/>
              <w:bottom w:val="single" w:sz="4" w:space="0" w:color="000000"/>
              <w:right w:val="single" w:sz="4" w:space="0" w:color="000000"/>
            </w:tcBorders>
          </w:tcPr>
          <w:p w14:paraId="65882A7E" w14:textId="77777777" w:rsidR="00305B98" w:rsidRDefault="00000000">
            <w:pPr>
              <w:spacing w:after="0" w:line="259" w:lineRule="auto"/>
              <w:ind w:left="1"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tcPr>
          <w:p w14:paraId="33D3204E" w14:textId="77777777" w:rsidR="00305B98" w:rsidRDefault="00000000">
            <w:pPr>
              <w:spacing w:after="0" w:line="259" w:lineRule="auto"/>
              <w:ind w:left="0" w:right="68" w:firstLine="0"/>
              <w:jc w:val="center"/>
            </w:pPr>
            <w:r>
              <w:t xml:space="preserve">Informācija </w:t>
            </w:r>
          </w:p>
        </w:tc>
        <w:tc>
          <w:tcPr>
            <w:tcW w:w="1905" w:type="dxa"/>
            <w:tcBorders>
              <w:top w:val="single" w:sz="4" w:space="0" w:color="000000"/>
              <w:left w:val="single" w:sz="4" w:space="0" w:color="000000"/>
              <w:bottom w:val="single" w:sz="4" w:space="0" w:color="000000"/>
              <w:right w:val="single" w:sz="4" w:space="0" w:color="000000"/>
            </w:tcBorders>
          </w:tcPr>
          <w:p w14:paraId="458B25D4" w14:textId="77777777" w:rsidR="00305B98" w:rsidRDefault="00000000">
            <w:pPr>
              <w:spacing w:after="0" w:line="259" w:lineRule="auto"/>
              <w:ind w:left="0" w:right="65" w:firstLine="0"/>
              <w:jc w:val="center"/>
            </w:pPr>
            <w:r>
              <w:t xml:space="preserve">Skaits </w:t>
            </w:r>
          </w:p>
        </w:tc>
        <w:tc>
          <w:tcPr>
            <w:tcW w:w="5489" w:type="dxa"/>
            <w:tcBorders>
              <w:top w:val="single" w:sz="4" w:space="0" w:color="000000"/>
              <w:left w:val="single" w:sz="4" w:space="0" w:color="000000"/>
              <w:bottom w:val="single" w:sz="4" w:space="0" w:color="000000"/>
              <w:right w:val="single" w:sz="4" w:space="0" w:color="000000"/>
            </w:tcBorders>
          </w:tcPr>
          <w:p w14:paraId="06371986" w14:textId="77777777" w:rsidR="00305B98" w:rsidRDefault="00000000">
            <w:pPr>
              <w:spacing w:after="0" w:line="259" w:lineRule="auto"/>
              <w:ind w:left="0" w:right="0" w:firstLine="0"/>
              <w:jc w:val="center"/>
            </w:pPr>
            <w:r>
              <w:t xml:space="preserve">Komentāri (nodrošinājums un ar to saistītie izaicinājumi, pedagogu mainība u.c.) </w:t>
            </w:r>
          </w:p>
        </w:tc>
      </w:tr>
      <w:tr w:rsidR="00305B98" w14:paraId="4A51588F" w14:textId="77777777">
        <w:trPr>
          <w:trHeight w:val="767"/>
        </w:trPr>
        <w:tc>
          <w:tcPr>
            <w:tcW w:w="699" w:type="dxa"/>
            <w:tcBorders>
              <w:top w:val="single" w:sz="4" w:space="0" w:color="000000"/>
              <w:left w:val="single" w:sz="4" w:space="0" w:color="000000"/>
              <w:bottom w:val="single" w:sz="4" w:space="0" w:color="000000"/>
              <w:right w:val="single" w:sz="4" w:space="0" w:color="000000"/>
            </w:tcBorders>
            <w:vAlign w:val="center"/>
          </w:tcPr>
          <w:p w14:paraId="0AA50AB9" w14:textId="77777777" w:rsidR="00305B98" w:rsidRDefault="00000000">
            <w:pPr>
              <w:spacing w:after="0" w:line="259" w:lineRule="auto"/>
              <w:ind w:left="1"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8990D08" w14:textId="77777777" w:rsidR="00305B98" w:rsidRDefault="00000000">
            <w:pPr>
              <w:spacing w:after="0" w:line="259" w:lineRule="auto"/>
              <w:ind w:left="1" w:right="0" w:firstLine="0"/>
            </w:pPr>
            <w:r>
              <w:t xml:space="preserve">Pedagoģiskais personāls izglītības iestādē, noslēdzot 2023./2024. </w:t>
            </w:r>
            <w:proofErr w:type="spellStart"/>
            <w:r>
              <w:t>m.g</w:t>
            </w:r>
            <w:proofErr w:type="spellEnd"/>
            <w:r>
              <w:t xml:space="preserve">. (līdz 31.05.2024.) </w:t>
            </w:r>
          </w:p>
        </w:tc>
        <w:tc>
          <w:tcPr>
            <w:tcW w:w="1905" w:type="dxa"/>
            <w:tcBorders>
              <w:top w:val="single" w:sz="4" w:space="0" w:color="000000"/>
              <w:left w:val="single" w:sz="4" w:space="0" w:color="000000"/>
              <w:bottom w:val="single" w:sz="4" w:space="0" w:color="000000"/>
              <w:right w:val="single" w:sz="4" w:space="0" w:color="000000"/>
            </w:tcBorders>
          </w:tcPr>
          <w:p w14:paraId="2295E418" w14:textId="77777777" w:rsidR="00305B98" w:rsidRDefault="00000000">
            <w:pPr>
              <w:spacing w:after="0" w:line="259" w:lineRule="auto"/>
              <w:ind w:left="0" w:right="62" w:firstLine="0"/>
              <w:jc w:val="center"/>
            </w:pPr>
            <w:r>
              <w:t xml:space="preserve">22 </w:t>
            </w:r>
          </w:p>
        </w:tc>
        <w:tc>
          <w:tcPr>
            <w:tcW w:w="5489" w:type="dxa"/>
            <w:tcBorders>
              <w:top w:val="single" w:sz="4" w:space="0" w:color="000000"/>
              <w:left w:val="single" w:sz="4" w:space="0" w:color="000000"/>
              <w:bottom w:val="single" w:sz="4" w:space="0" w:color="000000"/>
              <w:right w:val="single" w:sz="4" w:space="0" w:color="000000"/>
            </w:tcBorders>
          </w:tcPr>
          <w:p w14:paraId="6B5C2DAE" w14:textId="77777777" w:rsidR="00305B98" w:rsidRDefault="00000000">
            <w:pPr>
              <w:spacing w:after="0" w:line="259" w:lineRule="auto"/>
              <w:ind w:left="0" w:right="0" w:firstLine="0"/>
              <w:jc w:val="left"/>
            </w:pPr>
            <w:r>
              <w:t xml:space="preserve"> </w:t>
            </w:r>
          </w:p>
        </w:tc>
      </w:tr>
      <w:tr w:rsidR="00305B98" w14:paraId="2BCD97AC" w14:textId="77777777">
        <w:trPr>
          <w:trHeight w:val="467"/>
        </w:trPr>
        <w:tc>
          <w:tcPr>
            <w:tcW w:w="699" w:type="dxa"/>
            <w:vMerge w:val="restart"/>
            <w:tcBorders>
              <w:top w:val="single" w:sz="4" w:space="0" w:color="000000"/>
              <w:left w:val="single" w:sz="4" w:space="0" w:color="000000"/>
              <w:bottom w:val="single" w:sz="4" w:space="0" w:color="000000"/>
              <w:right w:val="single" w:sz="4" w:space="0" w:color="000000"/>
            </w:tcBorders>
            <w:vAlign w:val="center"/>
          </w:tcPr>
          <w:p w14:paraId="2DBF329A" w14:textId="77777777" w:rsidR="00305B98" w:rsidRDefault="00000000">
            <w:pPr>
              <w:spacing w:after="0" w:line="259" w:lineRule="auto"/>
              <w:ind w:left="1" w:righ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shd w:val="clear" w:color="auto" w:fill="EEECE1"/>
          </w:tcPr>
          <w:p w14:paraId="1B0510D2" w14:textId="77777777" w:rsidR="00305B98" w:rsidRDefault="00000000">
            <w:pPr>
              <w:spacing w:after="0" w:line="259" w:lineRule="auto"/>
              <w:ind w:left="1" w:right="67" w:firstLine="0"/>
            </w:pPr>
            <w:r>
              <w:t xml:space="preserve">Kontaktstundu skaits, kas pārsniedz maksimāli noteikto stundu skaita attiecību pedagogam 2023./2024. mācību gadā  </w:t>
            </w:r>
          </w:p>
        </w:tc>
        <w:tc>
          <w:tcPr>
            <w:tcW w:w="1905" w:type="dxa"/>
            <w:tcBorders>
              <w:top w:val="single" w:sz="4" w:space="0" w:color="000000"/>
              <w:left w:val="single" w:sz="4" w:space="0" w:color="000000"/>
              <w:bottom w:val="single" w:sz="4" w:space="0" w:color="000000"/>
              <w:right w:val="single" w:sz="4" w:space="0" w:color="000000"/>
            </w:tcBorders>
            <w:shd w:val="clear" w:color="auto" w:fill="EEECE1"/>
          </w:tcPr>
          <w:p w14:paraId="2C62F7B8" w14:textId="77777777" w:rsidR="00305B98" w:rsidRDefault="00000000">
            <w:pPr>
              <w:spacing w:after="0" w:line="259" w:lineRule="auto"/>
              <w:ind w:left="1" w:right="0" w:firstLine="0"/>
              <w:jc w:val="left"/>
            </w:pPr>
            <w:r>
              <w:t xml:space="preserve"> </w:t>
            </w:r>
          </w:p>
        </w:tc>
        <w:tc>
          <w:tcPr>
            <w:tcW w:w="5489" w:type="dxa"/>
            <w:tcBorders>
              <w:top w:val="single" w:sz="4" w:space="0" w:color="000000"/>
              <w:left w:val="single" w:sz="4" w:space="0" w:color="000000"/>
              <w:bottom w:val="single" w:sz="4" w:space="0" w:color="000000"/>
              <w:right w:val="single" w:sz="4" w:space="0" w:color="000000"/>
            </w:tcBorders>
            <w:shd w:val="clear" w:color="auto" w:fill="EEECE1"/>
          </w:tcPr>
          <w:p w14:paraId="6BC626DB" w14:textId="77777777" w:rsidR="00305B98" w:rsidRDefault="00000000">
            <w:pPr>
              <w:spacing w:after="0" w:line="259" w:lineRule="auto"/>
              <w:ind w:left="0" w:right="0" w:firstLine="0"/>
              <w:jc w:val="left"/>
            </w:pPr>
            <w:r>
              <w:t xml:space="preserve"> </w:t>
            </w:r>
          </w:p>
        </w:tc>
      </w:tr>
      <w:tr w:rsidR="00305B98" w14:paraId="0112AE02" w14:textId="77777777">
        <w:trPr>
          <w:trHeight w:val="594"/>
        </w:trPr>
        <w:tc>
          <w:tcPr>
            <w:tcW w:w="0" w:type="auto"/>
            <w:vMerge/>
            <w:tcBorders>
              <w:top w:val="nil"/>
              <w:left w:val="single" w:sz="4" w:space="0" w:color="000000"/>
              <w:bottom w:val="single" w:sz="4" w:space="0" w:color="000000"/>
              <w:right w:val="single" w:sz="4" w:space="0" w:color="000000"/>
            </w:tcBorders>
          </w:tcPr>
          <w:p w14:paraId="09405B8F" w14:textId="77777777" w:rsidR="00305B98" w:rsidRDefault="00305B9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50527AA" w14:textId="77777777" w:rsidR="00305B98" w:rsidRDefault="00305B98">
            <w:pPr>
              <w:spacing w:after="160" w:line="259" w:lineRule="auto"/>
              <w:ind w:left="0" w:right="0" w:firstLine="0"/>
              <w:jc w:val="left"/>
            </w:pPr>
          </w:p>
        </w:tc>
        <w:tc>
          <w:tcPr>
            <w:tcW w:w="1905" w:type="dxa"/>
            <w:tcBorders>
              <w:top w:val="single" w:sz="4" w:space="0" w:color="000000"/>
              <w:left w:val="single" w:sz="4" w:space="0" w:color="000000"/>
              <w:bottom w:val="single" w:sz="4" w:space="0" w:color="000000"/>
              <w:right w:val="single" w:sz="4" w:space="0" w:color="000000"/>
            </w:tcBorders>
            <w:shd w:val="clear" w:color="auto" w:fill="EEECE1"/>
          </w:tcPr>
          <w:p w14:paraId="31CF4667" w14:textId="77777777" w:rsidR="00305B98" w:rsidRDefault="00000000">
            <w:pPr>
              <w:spacing w:after="0" w:line="259" w:lineRule="auto"/>
              <w:ind w:left="1" w:right="0" w:firstLine="0"/>
              <w:jc w:val="left"/>
            </w:pPr>
            <w:r>
              <w:t xml:space="preserve"> </w:t>
            </w:r>
          </w:p>
        </w:tc>
        <w:tc>
          <w:tcPr>
            <w:tcW w:w="5489" w:type="dxa"/>
            <w:tcBorders>
              <w:top w:val="single" w:sz="4" w:space="0" w:color="000000"/>
              <w:left w:val="single" w:sz="4" w:space="0" w:color="000000"/>
              <w:bottom w:val="single" w:sz="4" w:space="0" w:color="000000"/>
              <w:right w:val="single" w:sz="4" w:space="0" w:color="000000"/>
            </w:tcBorders>
            <w:shd w:val="clear" w:color="auto" w:fill="EEECE1"/>
          </w:tcPr>
          <w:p w14:paraId="77CCA63F" w14:textId="77777777" w:rsidR="00305B98" w:rsidRDefault="00000000">
            <w:pPr>
              <w:spacing w:after="0" w:line="259" w:lineRule="auto"/>
              <w:ind w:left="0" w:right="0" w:firstLine="0"/>
              <w:jc w:val="left"/>
            </w:pPr>
            <w:r>
              <w:t xml:space="preserve"> </w:t>
            </w:r>
          </w:p>
        </w:tc>
      </w:tr>
      <w:tr w:rsidR="00305B98" w14:paraId="4C504B45" w14:textId="77777777">
        <w:trPr>
          <w:trHeight w:val="767"/>
        </w:trPr>
        <w:tc>
          <w:tcPr>
            <w:tcW w:w="699" w:type="dxa"/>
            <w:tcBorders>
              <w:top w:val="single" w:sz="4" w:space="0" w:color="000000"/>
              <w:left w:val="single" w:sz="4" w:space="0" w:color="000000"/>
              <w:bottom w:val="single" w:sz="4" w:space="0" w:color="000000"/>
              <w:right w:val="single" w:sz="4" w:space="0" w:color="000000"/>
            </w:tcBorders>
            <w:vAlign w:val="center"/>
          </w:tcPr>
          <w:p w14:paraId="44AA4497" w14:textId="77777777" w:rsidR="00305B98" w:rsidRDefault="00000000">
            <w:pPr>
              <w:spacing w:after="0" w:line="259" w:lineRule="auto"/>
              <w:ind w:left="1"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531621BB" w14:textId="77777777" w:rsidR="00305B98" w:rsidRDefault="00000000">
            <w:pPr>
              <w:spacing w:after="0" w:line="259" w:lineRule="auto"/>
              <w:ind w:left="1" w:right="0" w:firstLine="0"/>
            </w:pPr>
            <w:r>
              <w:t xml:space="preserve">Pieejamais atbalsta personāls izglītības iestādē, noslēdzot 2023./2024. </w:t>
            </w:r>
            <w:proofErr w:type="spellStart"/>
            <w:r>
              <w:t>m.g</w:t>
            </w:r>
            <w:proofErr w:type="spellEnd"/>
            <w:r>
              <w:t xml:space="preserve">. (līdz 31.05.2024.) </w:t>
            </w:r>
          </w:p>
        </w:tc>
        <w:tc>
          <w:tcPr>
            <w:tcW w:w="1905" w:type="dxa"/>
            <w:tcBorders>
              <w:top w:val="single" w:sz="4" w:space="0" w:color="000000"/>
              <w:left w:val="single" w:sz="4" w:space="0" w:color="000000"/>
              <w:bottom w:val="single" w:sz="4" w:space="0" w:color="000000"/>
              <w:right w:val="single" w:sz="4" w:space="0" w:color="000000"/>
            </w:tcBorders>
          </w:tcPr>
          <w:p w14:paraId="1318F62D" w14:textId="77777777" w:rsidR="00305B98" w:rsidRDefault="00000000">
            <w:pPr>
              <w:spacing w:after="0" w:line="259" w:lineRule="auto"/>
              <w:ind w:left="0" w:right="62" w:firstLine="0"/>
              <w:jc w:val="center"/>
            </w:pPr>
            <w:r>
              <w:t xml:space="preserve">6 </w:t>
            </w:r>
          </w:p>
        </w:tc>
        <w:tc>
          <w:tcPr>
            <w:tcW w:w="5489" w:type="dxa"/>
            <w:tcBorders>
              <w:top w:val="single" w:sz="4" w:space="0" w:color="000000"/>
              <w:left w:val="single" w:sz="4" w:space="0" w:color="000000"/>
              <w:bottom w:val="single" w:sz="4" w:space="0" w:color="000000"/>
              <w:right w:val="single" w:sz="4" w:space="0" w:color="000000"/>
            </w:tcBorders>
          </w:tcPr>
          <w:p w14:paraId="3FA8DDC3" w14:textId="77777777" w:rsidR="00305B98" w:rsidRDefault="00000000">
            <w:pPr>
              <w:spacing w:after="0" w:line="259" w:lineRule="auto"/>
              <w:ind w:left="0" w:right="0" w:firstLine="0"/>
              <w:jc w:val="left"/>
            </w:pPr>
            <w:r>
              <w:t xml:space="preserve">Logopēds, speciālais pedagogs, sociālais pedagogs, pedagoga palīgs, bibliotekārs, medmāsa </w:t>
            </w:r>
          </w:p>
        </w:tc>
      </w:tr>
    </w:tbl>
    <w:p w14:paraId="3F647035" w14:textId="77777777" w:rsidR="00305B98" w:rsidRDefault="00000000">
      <w:pPr>
        <w:pStyle w:val="Virsraksts1"/>
        <w:spacing w:after="95" w:line="400" w:lineRule="auto"/>
        <w:ind w:left="579" w:hanging="567"/>
      </w:pPr>
      <w:bookmarkStart w:id="1" w:name="_Toc80203"/>
      <w:r>
        <w:t>2.</w:t>
      </w:r>
      <w:r>
        <w:rPr>
          <w:rFonts w:ascii="Arial" w:eastAsia="Arial" w:hAnsi="Arial" w:cs="Arial"/>
        </w:rPr>
        <w:t xml:space="preserve"> </w:t>
      </w:r>
      <w:r>
        <w:t xml:space="preserve">Izglītības iestādes darbības pamatmērķi un prioritātes </w:t>
      </w:r>
      <w:bookmarkEnd w:id="1"/>
    </w:p>
    <w:p w14:paraId="0B316870" w14:textId="77777777" w:rsidR="00305B98" w:rsidRDefault="00000000">
      <w:pPr>
        <w:spacing w:after="95" w:line="400" w:lineRule="auto"/>
        <w:ind w:left="579" w:right="0" w:hanging="567"/>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 </w:t>
      </w:r>
      <w:r>
        <w:rPr>
          <w:b/>
        </w:rPr>
        <w:t>mūsdienīga, uz mērķtiecīgu izaugsmi un jēgpilnu mācīšanos orientēta skola, kuru raksturo komandas darbs un savstarpējais atbalsts.</w:t>
      </w:r>
      <w:r>
        <w:rPr>
          <w:b/>
          <w:sz w:val="28"/>
        </w:rPr>
        <w:t xml:space="preserve"> </w:t>
      </w:r>
    </w:p>
    <w:p w14:paraId="01805999" w14:textId="77777777" w:rsidR="00305B98" w:rsidRDefault="00000000">
      <w:pPr>
        <w:spacing w:after="263"/>
        <w:ind w:left="989" w:right="0" w:hanging="425"/>
      </w:pPr>
      <w:r>
        <w:rPr>
          <w:b/>
          <w:sz w:val="28"/>
        </w:rPr>
        <w:t>2.2</w:t>
      </w:r>
      <w:r>
        <w:rPr>
          <w:rFonts w:ascii="Arial" w:eastAsia="Arial" w:hAnsi="Arial" w:cs="Arial"/>
          <w:b/>
          <w:sz w:val="28"/>
        </w:rPr>
        <w:t xml:space="preserve"> </w:t>
      </w:r>
      <w:r>
        <w:rPr>
          <w:b/>
          <w:sz w:val="28"/>
        </w:rPr>
        <w:t xml:space="preserve"> Izglītības iestādes vīzija (</w:t>
      </w:r>
      <w:proofErr w:type="spellStart"/>
      <w:r>
        <w:rPr>
          <w:b/>
          <w:i/>
          <w:sz w:val="28"/>
        </w:rPr>
        <w:t>cilvēkcentrētā</w:t>
      </w:r>
      <w:proofErr w:type="spellEnd"/>
      <w:r>
        <w:rPr>
          <w:b/>
          <w:i/>
          <w:sz w:val="28"/>
        </w:rPr>
        <w:t xml:space="preserve"> veidā</w:t>
      </w:r>
      <w:r>
        <w:rPr>
          <w:b/>
          <w:sz w:val="28"/>
        </w:rPr>
        <w:t xml:space="preserve">) – </w:t>
      </w:r>
      <w:r>
        <w:rPr>
          <w:b/>
        </w:rPr>
        <w:t xml:space="preserve">  lietpratīgs skolēns, kurš mācās ar interesi un atbildību, līdzdarbojas un uzņemas iniciatīvu, ciena un rūpējas par sevi un citiem, izjūt piederību savai klasei, skolai, novadam un valstij.</w:t>
      </w:r>
      <w:r>
        <w:rPr>
          <w:b/>
          <w:sz w:val="28"/>
        </w:rPr>
        <w:t xml:space="preserve"> </w:t>
      </w:r>
    </w:p>
    <w:p w14:paraId="33F9EBF2" w14:textId="77777777" w:rsidR="00305B98" w:rsidRDefault="00000000">
      <w:pPr>
        <w:spacing w:after="150" w:line="270" w:lineRule="auto"/>
        <w:ind w:left="574" w:right="0"/>
        <w:jc w:val="left"/>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rPr>
          <w:b/>
          <w:sz w:val="37"/>
          <w:vertAlign w:val="subscript"/>
        </w:rPr>
        <w:t>atbildība, cieņa, piederība</w:t>
      </w:r>
      <w:r>
        <w:rPr>
          <w:b/>
          <w:sz w:val="28"/>
        </w:rPr>
        <w:t xml:space="preserve"> </w:t>
      </w:r>
    </w:p>
    <w:p w14:paraId="15DD6096" w14:textId="77777777" w:rsidR="00305B98" w:rsidRDefault="00000000">
      <w:pPr>
        <w:spacing w:after="260" w:line="270" w:lineRule="auto"/>
        <w:ind w:left="10" w:right="119"/>
        <w:jc w:val="center"/>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68CF05E9" w14:textId="77777777" w:rsidR="00305B98" w:rsidRDefault="00000000">
      <w:pPr>
        <w:pStyle w:val="Virsraksts3"/>
        <w:ind w:left="574"/>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12" w:type="dxa"/>
        <w:tblCellMar>
          <w:top w:w="14" w:type="dxa"/>
          <w:left w:w="108" w:type="dxa"/>
          <w:bottom w:w="0" w:type="dxa"/>
          <w:right w:w="115" w:type="dxa"/>
        </w:tblCellMar>
        <w:tblLook w:val="04A0" w:firstRow="1" w:lastRow="0" w:firstColumn="1" w:lastColumn="0" w:noHBand="0" w:noVBand="1"/>
      </w:tblPr>
      <w:tblGrid>
        <w:gridCol w:w="2695"/>
        <w:gridCol w:w="5641"/>
        <w:gridCol w:w="4820"/>
      </w:tblGrid>
      <w:tr w:rsidR="00305B98" w14:paraId="69964305" w14:textId="77777777">
        <w:trPr>
          <w:trHeight w:val="766"/>
        </w:trPr>
        <w:tc>
          <w:tcPr>
            <w:tcW w:w="2696" w:type="dxa"/>
            <w:tcBorders>
              <w:top w:val="single" w:sz="4" w:space="0" w:color="000000"/>
              <w:left w:val="single" w:sz="4" w:space="0" w:color="000000"/>
              <w:bottom w:val="single" w:sz="4" w:space="0" w:color="000000"/>
              <w:right w:val="single" w:sz="4" w:space="0" w:color="000000"/>
            </w:tcBorders>
          </w:tcPr>
          <w:p w14:paraId="6922B2AA" w14:textId="77777777" w:rsidR="00305B98" w:rsidRDefault="00000000">
            <w:pPr>
              <w:spacing w:after="0" w:line="259" w:lineRule="auto"/>
              <w:ind w:left="0" w:right="0"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tcPr>
          <w:p w14:paraId="732D2562" w14:textId="77777777" w:rsidR="00305B98" w:rsidRDefault="00000000">
            <w:pPr>
              <w:spacing w:after="0" w:line="259" w:lineRule="auto"/>
              <w:ind w:left="3" w:right="0"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26000395" w14:textId="77777777" w:rsidR="00305B98" w:rsidRDefault="00000000">
            <w:pPr>
              <w:spacing w:after="0" w:line="259" w:lineRule="auto"/>
              <w:ind w:left="0" w:right="0" w:firstLine="0"/>
              <w:jc w:val="center"/>
            </w:pPr>
            <w:r>
              <w:t xml:space="preserve">Norāde par uzdevumu izpildi (Sasniegts/daļēji sasniegts) un komentārs </w:t>
            </w:r>
          </w:p>
        </w:tc>
      </w:tr>
      <w:tr w:rsidR="00305B98" w14:paraId="786C8592" w14:textId="77777777">
        <w:trPr>
          <w:trHeight w:val="307"/>
        </w:trPr>
        <w:tc>
          <w:tcPr>
            <w:tcW w:w="2696" w:type="dxa"/>
            <w:vMerge w:val="restart"/>
            <w:tcBorders>
              <w:top w:val="single" w:sz="4" w:space="0" w:color="000000"/>
              <w:left w:val="single" w:sz="4" w:space="0" w:color="000000"/>
              <w:bottom w:val="single" w:sz="4" w:space="0" w:color="000000"/>
              <w:right w:val="single" w:sz="4" w:space="0" w:color="000000"/>
            </w:tcBorders>
          </w:tcPr>
          <w:p w14:paraId="4495F321" w14:textId="77777777" w:rsidR="00305B98" w:rsidRDefault="00000000">
            <w:pPr>
              <w:spacing w:after="0" w:line="259" w:lineRule="auto"/>
              <w:ind w:left="0" w:right="0" w:firstLine="0"/>
              <w:jc w:val="left"/>
            </w:pPr>
            <w:r>
              <w:t xml:space="preserve">Nr.1 </w:t>
            </w:r>
          </w:p>
        </w:tc>
        <w:tc>
          <w:tcPr>
            <w:tcW w:w="5641" w:type="dxa"/>
            <w:tcBorders>
              <w:top w:val="single" w:sz="4" w:space="0" w:color="000000"/>
              <w:left w:val="single" w:sz="4" w:space="0" w:color="000000"/>
              <w:bottom w:val="single" w:sz="4" w:space="0" w:color="000000"/>
              <w:right w:val="single" w:sz="4" w:space="0" w:color="000000"/>
            </w:tcBorders>
          </w:tcPr>
          <w:p w14:paraId="479D0A6F" w14:textId="77777777" w:rsidR="00305B98" w:rsidRDefault="00000000">
            <w:pPr>
              <w:spacing w:after="0" w:line="259" w:lineRule="auto"/>
              <w:ind w:left="0" w:right="0" w:firstLine="0"/>
              <w:jc w:val="left"/>
            </w:pPr>
            <w:r>
              <w:t xml:space="preserve">a) kvalitatīvi </w:t>
            </w:r>
          </w:p>
        </w:tc>
        <w:tc>
          <w:tcPr>
            <w:tcW w:w="4820" w:type="dxa"/>
            <w:tcBorders>
              <w:top w:val="single" w:sz="4" w:space="0" w:color="000000"/>
              <w:left w:val="single" w:sz="4" w:space="0" w:color="000000"/>
              <w:bottom w:val="single" w:sz="4" w:space="0" w:color="000000"/>
              <w:right w:val="single" w:sz="4" w:space="0" w:color="000000"/>
            </w:tcBorders>
          </w:tcPr>
          <w:p w14:paraId="6EA62F2B" w14:textId="77777777" w:rsidR="00305B98" w:rsidRDefault="00000000">
            <w:pPr>
              <w:spacing w:after="0" w:line="259" w:lineRule="auto"/>
              <w:ind w:left="0" w:right="0" w:firstLine="0"/>
              <w:jc w:val="left"/>
            </w:pPr>
            <w:r>
              <w:t xml:space="preserve"> </w:t>
            </w:r>
          </w:p>
        </w:tc>
      </w:tr>
      <w:tr w:rsidR="00305B98" w14:paraId="1A1BA79E" w14:textId="77777777">
        <w:trPr>
          <w:trHeight w:val="334"/>
        </w:trPr>
        <w:tc>
          <w:tcPr>
            <w:tcW w:w="0" w:type="auto"/>
            <w:vMerge/>
            <w:tcBorders>
              <w:top w:val="nil"/>
              <w:left w:val="single" w:sz="4" w:space="0" w:color="000000"/>
              <w:bottom w:val="single" w:sz="4" w:space="0" w:color="000000"/>
              <w:right w:val="single" w:sz="4" w:space="0" w:color="000000"/>
            </w:tcBorders>
          </w:tcPr>
          <w:p w14:paraId="764D231A" w14:textId="77777777" w:rsidR="00305B98" w:rsidRDefault="00305B98">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848A066" w14:textId="77777777" w:rsidR="00305B98" w:rsidRDefault="00000000">
            <w:pPr>
              <w:spacing w:after="0" w:line="259" w:lineRule="auto"/>
              <w:ind w:left="0" w:right="0" w:firstLine="0"/>
              <w:jc w:val="left"/>
            </w:pPr>
            <w:r>
              <w:t xml:space="preserve">b) kvantitatīvi </w:t>
            </w:r>
          </w:p>
        </w:tc>
        <w:tc>
          <w:tcPr>
            <w:tcW w:w="4820" w:type="dxa"/>
            <w:tcBorders>
              <w:top w:val="single" w:sz="4" w:space="0" w:color="000000"/>
              <w:left w:val="single" w:sz="4" w:space="0" w:color="000000"/>
              <w:bottom w:val="single" w:sz="4" w:space="0" w:color="000000"/>
              <w:right w:val="single" w:sz="4" w:space="0" w:color="000000"/>
            </w:tcBorders>
          </w:tcPr>
          <w:p w14:paraId="653E1795" w14:textId="77777777" w:rsidR="00305B98" w:rsidRDefault="00000000">
            <w:pPr>
              <w:spacing w:after="0" w:line="259" w:lineRule="auto"/>
              <w:ind w:left="0" w:right="0" w:firstLine="0"/>
              <w:jc w:val="left"/>
            </w:pPr>
            <w:r>
              <w:t xml:space="preserve"> </w:t>
            </w:r>
          </w:p>
        </w:tc>
      </w:tr>
      <w:tr w:rsidR="00305B98" w14:paraId="76E2FF15" w14:textId="77777777">
        <w:trPr>
          <w:trHeight w:val="307"/>
        </w:trPr>
        <w:tc>
          <w:tcPr>
            <w:tcW w:w="2696" w:type="dxa"/>
            <w:vMerge w:val="restart"/>
            <w:tcBorders>
              <w:top w:val="single" w:sz="4" w:space="0" w:color="000000"/>
              <w:left w:val="single" w:sz="4" w:space="0" w:color="000000"/>
              <w:bottom w:val="single" w:sz="4" w:space="0" w:color="000000"/>
              <w:right w:val="single" w:sz="4" w:space="0" w:color="000000"/>
            </w:tcBorders>
          </w:tcPr>
          <w:p w14:paraId="31FA0EDF" w14:textId="77777777" w:rsidR="00305B98" w:rsidRDefault="00000000">
            <w:pPr>
              <w:spacing w:after="0" w:line="259" w:lineRule="auto"/>
              <w:ind w:left="0" w:right="0" w:firstLine="0"/>
              <w:jc w:val="left"/>
            </w:pPr>
            <w:r>
              <w:t xml:space="preserve">Nr.2 </w:t>
            </w:r>
          </w:p>
        </w:tc>
        <w:tc>
          <w:tcPr>
            <w:tcW w:w="5641" w:type="dxa"/>
            <w:tcBorders>
              <w:top w:val="single" w:sz="4" w:space="0" w:color="000000"/>
              <w:left w:val="single" w:sz="4" w:space="0" w:color="000000"/>
              <w:bottom w:val="single" w:sz="4" w:space="0" w:color="000000"/>
              <w:right w:val="single" w:sz="4" w:space="0" w:color="000000"/>
            </w:tcBorders>
          </w:tcPr>
          <w:p w14:paraId="61195CDF" w14:textId="77777777" w:rsidR="00305B98" w:rsidRDefault="00000000">
            <w:pPr>
              <w:spacing w:after="0" w:line="259" w:lineRule="auto"/>
              <w:ind w:left="0" w:right="0" w:firstLine="0"/>
              <w:jc w:val="left"/>
            </w:pPr>
            <w:r>
              <w:t xml:space="preserve">a) kvalitatīvi </w:t>
            </w:r>
          </w:p>
        </w:tc>
        <w:tc>
          <w:tcPr>
            <w:tcW w:w="4820" w:type="dxa"/>
            <w:tcBorders>
              <w:top w:val="single" w:sz="4" w:space="0" w:color="000000"/>
              <w:left w:val="single" w:sz="4" w:space="0" w:color="000000"/>
              <w:bottom w:val="single" w:sz="4" w:space="0" w:color="000000"/>
              <w:right w:val="single" w:sz="4" w:space="0" w:color="000000"/>
            </w:tcBorders>
          </w:tcPr>
          <w:p w14:paraId="250CCB61" w14:textId="77777777" w:rsidR="00305B98" w:rsidRDefault="00000000">
            <w:pPr>
              <w:spacing w:after="0" w:line="259" w:lineRule="auto"/>
              <w:ind w:left="0" w:right="0" w:firstLine="0"/>
              <w:jc w:val="left"/>
            </w:pPr>
            <w:r>
              <w:t xml:space="preserve"> </w:t>
            </w:r>
          </w:p>
        </w:tc>
      </w:tr>
      <w:tr w:rsidR="00305B98" w14:paraId="15D99578" w14:textId="77777777">
        <w:trPr>
          <w:trHeight w:val="310"/>
        </w:trPr>
        <w:tc>
          <w:tcPr>
            <w:tcW w:w="0" w:type="auto"/>
            <w:vMerge/>
            <w:tcBorders>
              <w:top w:val="nil"/>
              <w:left w:val="single" w:sz="4" w:space="0" w:color="000000"/>
              <w:bottom w:val="single" w:sz="4" w:space="0" w:color="000000"/>
              <w:right w:val="single" w:sz="4" w:space="0" w:color="000000"/>
            </w:tcBorders>
          </w:tcPr>
          <w:p w14:paraId="7D60C754" w14:textId="77777777" w:rsidR="00305B98" w:rsidRDefault="00305B98">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4CBE7B7" w14:textId="77777777" w:rsidR="00305B98" w:rsidRDefault="00000000">
            <w:pPr>
              <w:spacing w:after="0" w:line="259" w:lineRule="auto"/>
              <w:ind w:left="0" w:right="0" w:firstLine="0"/>
              <w:jc w:val="left"/>
            </w:pPr>
            <w:r>
              <w:t xml:space="preserve">b) kvantitatīvi </w:t>
            </w:r>
          </w:p>
        </w:tc>
        <w:tc>
          <w:tcPr>
            <w:tcW w:w="4820" w:type="dxa"/>
            <w:tcBorders>
              <w:top w:val="single" w:sz="4" w:space="0" w:color="000000"/>
              <w:left w:val="single" w:sz="4" w:space="0" w:color="000000"/>
              <w:bottom w:val="single" w:sz="4" w:space="0" w:color="000000"/>
              <w:right w:val="single" w:sz="4" w:space="0" w:color="000000"/>
            </w:tcBorders>
          </w:tcPr>
          <w:p w14:paraId="1D85173F" w14:textId="77777777" w:rsidR="00305B98" w:rsidRDefault="00000000">
            <w:pPr>
              <w:spacing w:after="0" w:line="259" w:lineRule="auto"/>
              <w:ind w:left="0" w:right="0" w:firstLine="0"/>
              <w:jc w:val="left"/>
            </w:pPr>
            <w:r>
              <w:t xml:space="preserve"> </w:t>
            </w:r>
          </w:p>
        </w:tc>
      </w:tr>
    </w:tbl>
    <w:p w14:paraId="5747DE4E" w14:textId="77777777" w:rsidR="00305B98" w:rsidRDefault="00000000">
      <w:pPr>
        <w:pStyle w:val="Virsraksts3"/>
        <w:ind w:left="991"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12" w:type="dxa"/>
        <w:tblCellMar>
          <w:top w:w="14" w:type="dxa"/>
          <w:left w:w="0" w:type="dxa"/>
          <w:bottom w:w="0" w:type="dxa"/>
          <w:right w:w="115" w:type="dxa"/>
        </w:tblCellMar>
        <w:tblLook w:val="04A0" w:firstRow="1" w:lastRow="0" w:firstColumn="1" w:lastColumn="0" w:noHBand="0" w:noVBand="1"/>
      </w:tblPr>
      <w:tblGrid>
        <w:gridCol w:w="2696"/>
        <w:gridCol w:w="2725"/>
        <w:gridCol w:w="7735"/>
      </w:tblGrid>
      <w:tr w:rsidR="00305B98" w14:paraId="6D4F235F" w14:textId="77777777">
        <w:trPr>
          <w:trHeight w:val="468"/>
        </w:trPr>
        <w:tc>
          <w:tcPr>
            <w:tcW w:w="2696" w:type="dxa"/>
            <w:tcBorders>
              <w:top w:val="single" w:sz="4" w:space="0" w:color="000000"/>
              <w:left w:val="single" w:sz="4" w:space="0" w:color="000000"/>
              <w:bottom w:val="single" w:sz="4" w:space="0" w:color="000000"/>
              <w:right w:val="single" w:sz="4" w:space="0" w:color="000000"/>
            </w:tcBorders>
          </w:tcPr>
          <w:p w14:paraId="7B283BA3" w14:textId="77777777" w:rsidR="00305B98" w:rsidRDefault="00000000">
            <w:pPr>
              <w:spacing w:after="0" w:line="259" w:lineRule="auto"/>
              <w:ind w:left="108" w:right="0" w:firstLine="0"/>
              <w:jc w:val="center"/>
            </w:pPr>
            <w:r>
              <w:t xml:space="preserve">Uzdevumi </w:t>
            </w:r>
          </w:p>
        </w:tc>
        <w:tc>
          <w:tcPr>
            <w:tcW w:w="2725" w:type="dxa"/>
            <w:tcBorders>
              <w:top w:val="single" w:sz="4" w:space="0" w:color="000000"/>
              <w:left w:val="single" w:sz="4" w:space="0" w:color="000000"/>
              <w:bottom w:val="single" w:sz="4" w:space="0" w:color="000000"/>
              <w:right w:val="nil"/>
            </w:tcBorders>
          </w:tcPr>
          <w:p w14:paraId="5184CC3B" w14:textId="77777777" w:rsidR="00305B98" w:rsidRDefault="00305B98">
            <w:pPr>
              <w:spacing w:after="160" w:line="259" w:lineRule="auto"/>
              <w:ind w:left="0" w:right="0" w:firstLine="0"/>
              <w:jc w:val="left"/>
            </w:pPr>
          </w:p>
        </w:tc>
        <w:tc>
          <w:tcPr>
            <w:tcW w:w="7736" w:type="dxa"/>
            <w:tcBorders>
              <w:top w:val="single" w:sz="4" w:space="0" w:color="000000"/>
              <w:left w:val="nil"/>
              <w:bottom w:val="single" w:sz="4" w:space="0" w:color="000000"/>
              <w:right w:val="single" w:sz="4" w:space="0" w:color="000000"/>
            </w:tcBorders>
          </w:tcPr>
          <w:p w14:paraId="6E9BE28D" w14:textId="77777777" w:rsidR="00305B98" w:rsidRDefault="00000000">
            <w:pPr>
              <w:spacing w:after="0" w:line="259" w:lineRule="auto"/>
              <w:ind w:left="0" w:right="0" w:firstLine="0"/>
              <w:jc w:val="left"/>
            </w:pPr>
            <w:r>
              <w:t xml:space="preserve">Sasniedzamie rezultāti kvantitatīvi un/vai kvalitatīvi </w:t>
            </w:r>
          </w:p>
        </w:tc>
      </w:tr>
      <w:tr w:rsidR="00305B98" w14:paraId="403DAA89" w14:textId="77777777">
        <w:trPr>
          <w:trHeight w:val="307"/>
        </w:trPr>
        <w:tc>
          <w:tcPr>
            <w:tcW w:w="2696" w:type="dxa"/>
            <w:vMerge w:val="restart"/>
            <w:tcBorders>
              <w:top w:val="single" w:sz="4" w:space="0" w:color="000000"/>
              <w:left w:val="single" w:sz="4" w:space="0" w:color="000000"/>
              <w:bottom w:val="single" w:sz="4" w:space="0" w:color="000000"/>
              <w:right w:val="single" w:sz="4" w:space="0" w:color="000000"/>
            </w:tcBorders>
          </w:tcPr>
          <w:p w14:paraId="100CDFF0" w14:textId="77777777" w:rsidR="00305B98" w:rsidRDefault="00000000">
            <w:pPr>
              <w:spacing w:after="0" w:line="259" w:lineRule="auto"/>
              <w:ind w:left="108" w:right="0" w:firstLine="0"/>
              <w:jc w:val="left"/>
            </w:pPr>
            <w:r>
              <w:t xml:space="preserve">Nr.1 </w:t>
            </w:r>
          </w:p>
        </w:tc>
        <w:tc>
          <w:tcPr>
            <w:tcW w:w="2725" w:type="dxa"/>
            <w:tcBorders>
              <w:top w:val="single" w:sz="4" w:space="0" w:color="000000"/>
              <w:left w:val="single" w:sz="4" w:space="0" w:color="000000"/>
              <w:bottom w:val="single" w:sz="4" w:space="0" w:color="000000"/>
              <w:right w:val="nil"/>
            </w:tcBorders>
          </w:tcPr>
          <w:p w14:paraId="58F7A75E" w14:textId="77777777" w:rsidR="00305B98" w:rsidRDefault="00000000">
            <w:pPr>
              <w:spacing w:after="0" w:line="259" w:lineRule="auto"/>
              <w:ind w:left="108" w:right="0" w:firstLine="0"/>
              <w:jc w:val="left"/>
            </w:pPr>
            <w:r>
              <w:t xml:space="preserve">a) kvalitatīvi </w:t>
            </w:r>
          </w:p>
        </w:tc>
        <w:tc>
          <w:tcPr>
            <w:tcW w:w="7736" w:type="dxa"/>
            <w:tcBorders>
              <w:top w:val="single" w:sz="4" w:space="0" w:color="000000"/>
              <w:left w:val="nil"/>
              <w:bottom w:val="single" w:sz="4" w:space="0" w:color="000000"/>
              <w:right w:val="single" w:sz="4" w:space="0" w:color="000000"/>
            </w:tcBorders>
          </w:tcPr>
          <w:p w14:paraId="2FDCAF4B" w14:textId="77777777" w:rsidR="00305B98" w:rsidRDefault="00305B98">
            <w:pPr>
              <w:spacing w:after="160" w:line="259" w:lineRule="auto"/>
              <w:ind w:left="0" w:right="0" w:firstLine="0"/>
              <w:jc w:val="left"/>
            </w:pPr>
          </w:p>
        </w:tc>
      </w:tr>
      <w:tr w:rsidR="00305B98" w14:paraId="67A010DF" w14:textId="77777777">
        <w:trPr>
          <w:trHeight w:val="307"/>
        </w:trPr>
        <w:tc>
          <w:tcPr>
            <w:tcW w:w="0" w:type="auto"/>
            <w:vMerge/>
            <w:tcBorders>
              <w:top w:val="nil"/>
              <w:left w:val="single" w:sz="4" w:space="0" w:color="000000"/>
              <w:bottom w:val="single" w:sz="4" w:space="0" w:color="000000"/>
              <w:right w:val="single" w:sz="4" w:space="0" w:color="000000"/>
            </w:tcBorders>
          </w:tcPr>
          <w:p w14:paraId="18C41EE4" w14:textId="77777777" w:rsidR="00305B98" w:rsidRDefault="00305B98">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nil"/>
            </w:tcBorders>
          </w:tcPr>
          <w:p w14:paraId="36E1D17E" w14:textId="77777777" w:rsidR="00305B98" w:rsidRDefault="00000000">
            <w:pPr>
              <w:spacing w:after="0" w:line="259" w:lineRule="auto"/>
              <w:ind w:left="108" w:right="0" w:firstLine="0"/>
              <w:jc w:val="left"/>
            </w:pPr>
            <w:r>
              <w:t xml:space="preserve">b) kvantitatīvi </w:t>
            </w:r>
          </w:p>
        </w:tc>
        <w:tc>
          <w:tcPr>
            <w:tcW w:w="7736" w:type="dxa"/>
            <w:tcBorders>
              <w:top w:val="single" w:sz="4" w:space="0" w:color="000000"/>
              <w:left w:val="nil"/>
              <w:bottom w:val="single" w:sz="4" w:space="0" w:color="000000"/>
              <w:right w:val="single" w:sz="4" w:space="0" w:color="000000"/>
            </w:tcBorders>
          </w:tcPr>
          <w:p w14:paraId="102E9F40" w14:textId="77777777" w:rsidR="00305B98" w:rsidRDefault="00305B98">
            <w:pPr>
              <w:spacing w:after="160" w:line="259" w:lineRule="auto"/>
              <w:ind w:left="0" w:right="0" w:firstLine="0"/>
              <w:jc w:val="left"/>
            </w:pPr>
          </w:p>
        </w:tc>
      </w:tr>
      <w:tr w:rsidR="00305B98" w14:paraId="3A28C60D" w14:textId="77777777">
        <w:trPr>
          <w:trHeight w:val="310"/>
        </w:trPr>
        <w:tc>
          <w:tcPr>
            <w:tcW w:w="2696" w:type="dxa"/>
            <w:vMerge w:val="restart"/>
            <w:tcBorders>
              <w:top w:val="single" w:sz="4" w:space="0" w:color="000000"/>
              <w:left w:val="single" w:sz="4" w:space="0" w:color="000000"/>
              <w:bottom w:val="single" w:sz="4" w:space="0" w:color="000000"/>
              <w:right w:val="single" w:sz="4" w:space="0" w:color="000000"/>
            </w:tcBorders>
          </w:tcPr>
          <w:p w14:paraId="02B424D1" w14:textId="77777777" w:rsidR="00305B98" w:rsidRDefault="00000000">
            <w:pPr>
              <w:spacing w:after="0" w:line="259" w:lineRule="auto"/>
              <w:ind w:left="108" w:right="0" w:firstLine="0"/>
              <w:jc w:val="left"/>
            </w:pPr>
            <w:r>
              <w:t xml:space="preserve">Nr.2 </w:t>
            </w:r>
          </w:p>
        </w:tc>
        <w:tc>
          <w:tcPr>
            <w:tcW w:w="2725" w:type="dxa"/>
            <w:tcBorders>
              <w:top w:val="single" w:sz="4" w:space="0" w:color="000000"/>
              <w:left w:val="single" w:sz="4" w:space="0" w:color="000000"/>
              <w:bottom w:val="single" w:sz="4" w:space="0" w:color="000000"/>
              <w:right w:val="nil"/>
            </w:tcBorders>
          </w:tcPr>
          <w:p w14:paraId="53F50552" w14:textId="77777777" w:rsidR="00305B98" w:rsidRDefault="00000000">
            <w:pPr>
              <w:spacing w:after="0" w:line="259" w:lineRule="auto"/>
              <w:ind w:left="108" w:right="0" w:firstLine="0"/>
              <w:jc w:val="left"/>
            </w:pPr>
            <w:r>
              <w:t xml:space="preserve">a) kvalitatīvi </w:t>
            </w:r>
          </w:p>
        </w:tc>
        <w:tc>
          <w:tcPr>
            <w:tcW w:w="7736" w:type="dxa"/>
            <w:tcBorders>
              <w:top w:val="single" w:sz="4" w:space="0" w:color="000000"/>
              <w:left w:val="nil"/>
              <w:bottom w:val="single" w:sz="4" w:space="0" w:color="000000"/>
              <w:right w:val="single" w:sz="4" w:space="0" w:color="000000"/>
            </w:tcBorders>
          </w:tcPr>
          <w:p w14:paraId="79D9F8C0" w14:textId="77777777" w:rsidR="00305B98" w:rsidRDefault="00305B98">
            <w:pPr>
              <w:spacing w:after="160" w:line="259" w:lineRule="auto"/>
              <w:ind w:left="0" w:right="0" w:firstLine="0"/>
              <w:jc w:val="left"/>
            </w:pPr>
          </w:p>
        </w:tc>
      </w:tr>
      <w:tr w:rsidR="00305B98" w14:paraId="63125031" w14:textId="77777777">
        <w:trPr>
          <w:trHeight w:val="308"/>
        </w:trPr>
        <w:tc>
          <w:tcPr>
            <w:tcW w:w="0" w:type="auto"/>
            <w:vMerge/>
            <w:tcBorders>
              <w:top w:val="nil"/>
              <w:left w:val="single" w:sz="4" w:space="0" w:color="000000"/>
              <w:bottom w:val="single" w:sz="4" w:space="0" w:color="000000"/>
              <w:right w:val="single" w:sz="4" w:space="0" w:color="000000"/>
            </w:tcBorders>
          </w:tcPr>
          <w:p w14:paraId="4942B491" w14:textId="77777777" w:rsidR="00305B98" w:rsidRDefault="00305B98">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nil"/>
            </w:tcBorders>
          </w:tcPr>
          <w:p w14:paraId="1F160255" w14:textId="77777777" w:rsidR="00305B98" w:rsidRDefault="00000000">
            <w:pPr>
              <w:spacing w:after="0" w:line="259" w:lineRule="auto"/>
              <w:ind w:left="108" w:right="0" w:firstLine="0"/>
              <w:jc w:val="left"/>
            </w:pPr>
            <w:r>
              <w:t xml:space="preserve">b) kvantitatīvi </w:t>
            </w:r>
          </w:p>
        </w:tc>
        <w:tc>
          <w:tcPr>
            <w:tcW w:w="7736" w:type="dxa"/>
            <w:tcBorders>
              <w:top w:val="single" w:sz="4" w:space="0" w:color="000000"/>
              <w:left w:val="nil"/>
              <w:bottom w:val="single" w:sz="4" w:space="0" w:color="000000"/>
              <w:right w:val="single" w:sz="4" w:space="0" w:color="000000"/>
            </w:tcBorders>
          </w:tcPr>
          <w:p w14:paraId="2A6440AF" w14:textId="77777777" w:rsidR="00305B98" w:rsidRDefault="00305B98">
            <w:pPr>
              <w:spacing w:after="160" w:line="259" w:lineRule="auto"/>
              <w:ind w:left="0" w:right="0" w:firstLine="0"/>
              <w:jc w:val="left"/>
            </w:pPr>
          </w:p>
        </w:tc>
      </w:tr>
    </w:tbl>
    <w:p w14:paraId="509B40BD" w14:textId="77777777" w:rsidR="00305B98" w:rsidRDefault="00000000">
      <w:pPr>
        <w:pStyle w:val="Virsraksts1"/>
        <w:spacing w:after="281"/>
        <w:ind w:left="7"/>
      </w:pPr>
      <w:bookmarkStart w:id="2" w:name="_Toc80204"/>
      <w:r>
        <w:t>3.</w:t>
      </w:r>
      <w:r>
        <w:rPr>
          <w:rFonts w:ascii="Arial" w:eastAsia="Arial" w:hAnsi="Arial" w:cs="Arial"/>
        </w:rPr>
        <w:t xml:space="preserve"> </w:t>
      </w:r>
      <w:r>
        <w:t xml:space="preserve">Kritēriju </w:t>
      </w:r>
      <w:proofErr w:type="spellStart"/>
      <w:r>
        <w:t>izvērtējums</w:t>
      </w:r>
      <w:proofErr w:type="spellEnd"/>
      <w:r>
        <w:t xml:space="preserve">  </w:t>
      </w:r>
      <w:bookmarkEnd w:id="2"/>
    </w:p>
    <w:p w14:paraId="6F0F83CD" w14:textId="77777777" w:rsidR="00305B98" w:rsidRDefault="00000000">
      <w:pPr>
        <w:spacing w:after="81" w:line="270" w:lineRule="auto"/>
        <w:ind w:left="574" w:right="0"/>
        <w:jc w:val="lef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p>
    <w:p w14:paraId="414033F4" w14:textId="77777777" w:rsidR="00305B98" w:rsidRDefault="00000000">
      <w:pPr>
        <w:spacing w:after="328"/>
        <w:ind w:left="7" w:right="0"/>
      </w:pPr>
      <w:r>
        <w:t xml:space="preserve">Aptaujas, stundu vērošana, diagnostika, </w:t>
      </w:r>
      <w:proofErr w:type="spellStart"/>
      <w:r>
        <w:t>formatīvā</w:t>
      </w:r>
      <w:proofErr w:type="spellEnd"/>
      <w:r>
        <w:t xml:space="preserve"> vērtēšana, </w:t>
      </w:r>
      <w:proofErr w:type="spellStart"/>
      <w:r>
        <w:t>summatīvā</w:t>
      </w:r>
      <w:proofErr w:type="spellEnd"/>
      <w:r>
        <w:t xml:space="preserve"> vērtēšana, olimpiādes, sacensības, konkursi, VPD </w:t>
      </w:r>
    </w:p>
    <w:p w14:paraId="5715E172" w14:textId="77777777" w:rsidR="00305B98" w:rsidRDefault="00000000">
      <w:pPr>
        <w:pStyle w:val="Virsraksts3"/>
        <w:ind w:left="574"/>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17" w:type="dxa"/>
        <w:tblCellMar>
          <w:top w:w="14" w:type="dxa"/>
          <w:left w:w="0" w:type="dxa"/>
          <w:bottom w:w="0" w:type="dxa"/>
          <w:right w:w="46" w:type="dxa"/>
        </w:tblCellMar>
        <w:tblLook w:val="04A0" w:firstRow="1" w:lastRow="0" w:firstColumn="1" w:lastColumn="0" w:noHBand="0" w:noVBand="1"/>
      </w:tblPr>
      <w:tblGrid>
        <w:gridCol w:w="816"/>
        <w:gridCol w:w="4112"/>
        <w:gridCol w:w="4112"/>
        <w:gridCol w:w="4112"/>
      </w:tblGrid>
      <w:tr w:rsidR="00305B98" w14:paraId="38D8FFB0" w14:textId="77777777">
        <w:trPr>
          <w:trHeight w:val="308"/>
        </w:trPr>
        <w:tc>
          <w:tcPr>
            <w:tcW w:w="9040" w:type="dxa"/>
            <w:gridSpan w:val="3"/>
            <w:tcBorders>
              <w:top w:val="single" w:sz="4" w:space="0" w:color="000000"/>
              <w:left w:val="single" w:sz="4" w:space="0" w:color="000000"/>
              <w:bottom w:val="single" w:sz="4" w:space="0" w:color="000000"/>
              <w:right w:val="single" w:sz="4" w:space="0" w:color="000000"/>
            </w:tcBorders>
          </w:tcPr>
          <w:p w14:paraId="7D76A907" w14:textId="77777777" w:rsidR="00305B98" w:rsidRDefault="00000000">
            <w:pPr>
              <w:spacing w:after="0" w:line="259" w:lineRule="auto"/>
              <w:ind w:left="0" w:right="62"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4C3F70D9" w14:textId="77777777" w:rsidR="00305B98" w:rsidRDefault="00000000">
            <w:pPr>
              <w:spacing w:after="0" w:line="259" w:lineRule="auto"/>
              <w:ind w:left="44" w:right="0" w:firstLine="0"/>
              <w:jc w:val="center"/>
            </w:pPr>
            <w:r>
              <w:t xml:space="preserve">2023./2024. </w:t>
            </w:r>
          </w:p>
        </w:tc>
      </w:tr>
      <w:tr w:rsidR="00305B98" w14:paraId="685EFED7" w14:textId="77777777">
        <w:trPr>
          <w:trHeight w:val="307"/>
        </w:trPr>
        <w:tc>
          <w:tcPr>
            <w:tcW w:w="816" w:type="dxa"/>
            <w:tcBorders>
              <w:top w:val="single" w:sz="4" w:space="0" w:color="000000"/>
              <w:left w:val="single" w:sz="4" w:space="0" w:color="000000"/>
              <w:bottom w:val="single" w:sz="4" w:space="0" w:color="000000"/>
              <w:right w:val="single" w:sz="4" w:space="0" w:color="000000"/>
            </w:tcBorders>
          </w:tcPr>
          <w:p w14:paraId="77D5C805" w14:textId="77777777" w:rsidR="00305B98" w:rsidRDefault="00000000">
            <w:pPr>
              <w:spacing w:after="0" w:line="259" w:lineRule="auto"/>
              <w:ind w:left="170"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5F6753C9" w14:textId="77777777" w:rsidR="00305B98" w:rsidRDefault="00000000">
            <w:pPr>
              <w:spacing w:after="0" w:line="259" w:lineRule="auto"/>
              <w:ind w:left="45"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A063C7C"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C4B1B30" w14:textId="77777777" w:rsidR="00305B98" w:rsidRDefault="00000000">
            <w:pPr>
              <w:spacing w:after="0" w:line="259" w:lineRule="auto"/>
              <w:ind w:left="45" w:right="0" w:firstLine="0"/>
              <w:jc w:val="center"/>
            </w:pPr>
            <w:r>
              <w:t xml:space="preserve">Turpmākās attīstības vajadzības </w:t>
            </w:r>
          </w:p>
        </w:tc>
      </w:tr>
      <w:tr w:rsidR="00305B98" w14:paraId="60512EFF" w14:textId="77777777">
        <w:trPr>
          <w:trHeight w:val="4294"/>
        </w:trPr>
        <w:tc>
          <w:tcPr>
            <w:tcW w:w="816" w:type="dxa"/>
            <w:tcBorders>
              <w:top w:val="single" w:sz="4" w:space="0" w:color="000000"/>
              <w:left w:val="single" w:sz="4" w:space="0" w:color="000000"/>
              <w:bottom w:val="single" w:sz="4" w:space="0" w:color="000000"/>
              <w:right w:val="single" w:sz="4" w:space="0" w:color="000000"/>
            </w:tcBorders>
            <w:vAlign w:val="center"/>
          </w:tcPr>
          <w:p w14:paraId="1F63686E" w14:textId="77777777" w:rsidR="00305B98" w:rsidRDefault="00000000">
            <w:pPr>
              <w:spacing w:after="0" w:line="259" w:lineRule="auto"/>
              <w:ind w:left="110" w:right="0" w:firstLine="0"/>
              <w:jc w:val="left"/>
            </w:pPr>
            <w:r>
              <w:t>3.2.1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43AA1422" w14:textId="77777777" w:rsidR="00305B98" w:rsidRDefault="00000000">
            <w:pPr>
              <w:spacing w:after="0" w:line="287" w:lineRule="auto"/>
              <w:ind w:left="-26" w:right="0" w:firstLine="137"/>
              <w:jc w:val="left"/>
            </w:pPr>
            <w:r>
              <w:t xml:space="preserve">Izglītības iestādes darbs ar  izglītojamiem, kam ir zemi mācību </w:t>
            </w:r>
          </w:p>
          <w:p w14:paraId="6ED343D3" w14:textId="77777777" w:rsidR="00305B98" w:rsidRDefault="00000000">
            <w:pPr>
              <w:spacing w:after="0" w:line="259" w:lineRule="auto"/>
              <w:ind w:left="110" w:right="0" w:firstLine="0"/>
              <w:jc w:val="left"/>
            </w:pPr>
            <w:r>
              <w:t xml:space="preserve">sasniegumi </w:t>
            </w:r>
          </w:p>
        </w:tc>
        <w:tc>
          <w:tcPr>
            <w:tcW w:w="4112" w:type="dxa"/>
            <w:tcBorders>
              <w:top w:val="single" w:sz="4" w:space="0" w:color="000000"/>
              <w:left w:val="single" w:sz="4" w:space="0" w:color="000000"/>
              <w:bottom w:val="single" w:sz="4" w:space="0" w:color="000000"/>
              <w:right w:val="single" w:sz="4" w:space="0" w:color="000000"/>
            </w:tcBorders>
          </w:tcPr>
          <w:p w14:paraId="39DDEFF0" w14:textId="77777777" w:rsidR="00305B98" w:rsidRDefault="00000000">
            <w:pPr>
              <w:spacing w:after="0" w:line="252" w:lineRule="auto"/>
              <w:ind w:left="108" w:right="62" w:firstLine="0"/>
            </w:pPr>
            <w:r>
              <w:t xml:space="preserve">Skolēniem tiek piedāvāts atbilstošs un daudzveidīgs mācību saturs, kvalificēti un motivēti skolotāji, kā arī atbalstoša un draudzīga mācību vide. </w:t>
            </w:r>
          </w:p>
          <w:p w14:paraId="124A8E73" w14:textId="77777777" w:rsidR="00305B98" w:rsidRDefault="00000000">
            <w:pPr>
              <w:spacing w:after="0" w:line="258" w:lineRule="auto"/>
              <w:ind w:left="108" w:right="62" w:firstLine="0"/>
            </w:pPr>
            <w:r>
              <w:t xml:space="preserve">Skolēniem tiek piedāvāts individuālas konsultācijas individuālai izaugsmei un mācību sasniegumu uzlabošanai. </w:t>
            </w:r>
          </w:p>
          <w:p w14:paraId="51479776" w14:textId="77777777" w:rsidR="00305B98" w:rsidRDefault="00000000">
            <w:pPr>
              <w:spacing w:after="0" w:line="258" w:lineRule="auto"/>
              <w:ind w:left="108" w:right="64" w:firstLine="0"/>
            </w:pPr>
            <w:r>
              <w:t xml:space="preserve">Visi pedagogi un atbalsta personāls apzinās savu līdzatbildību atbalsta sniegšanā izglītojamajiem. </w:t>
            </w:r>
          </w:p>
          <w:p w14:paraId="428A60DC" w14:textId="77777777" w:rsidR="00305B98" w:rsidRDefault="00000000">
            <w:pPr>
              <w:spacing w:after="0" w:line="259" w:lineRule="auto"/>
              <w:ind w:left="108" w:right="64" w:firstLine="0"/>
            </w:pPr>
            <w:r>
              <w:t xml:space="preserve">Pedagogi ņem vērā izglītojamo gatavību mācībām, piedāvājot dažāda izziņas līmeņa uzdevumus, pēc iespējas ņem vērā izglītojamo intereses, kā arī izglītojamo mācīšanās vajadzības (laiku, </w:t>
            </w:r>
          </w:p>
        </w:tc>
        <w:tc>
          <w:tcPr>
            <w:tcW w:w="4112" w:type="dxa"/>
            <w:tcBorders>
              <w:top w:val="single" w:sz="4" w:space="0" w:color="000000"/>
              <w:left w:val="single" w:sz="4" w:space="0" w:color="000000"/>
              <w:bottom w:val="single" w:sz="4" w:space="0" w:color="000000"/>
              <w:right w:val="single" w:sz="4" w:space="0" w:color="000000"/>
            </w:tcBorders>
          </w:tcPr>
          <w:p w14:paraId="51B2AD57" w14:textId="77777777" w:rsidR="00305B98" w:rsidRDefault="00000000">
            <w:pPr>
              <w:spacing w:after="33" w:line="250" w:lineRule="auto"/>
              <w:ind w:left="108" w:right="62" w:firstLine="0"/>
            </w:pPr>
            <w:r>
              <w:rPr>
                <w:rFonts w:ascii="Cambria" w:eastAsia="Cambria" w:hAnsi="Cambria" w:cs="Cambria"/>
              </w:rPr>
              <w:t xml:space="preserve"> </w:t>
            </w:r>
            <w:r>
              <w:rPr>
                <w:rFonts w:ascii="Cambria" w:eastAsia="Cambria" w:hAnsi="Cambria" w:cs="Cambria"/>
                <w:sz w:val="22"/>
              </w:rPr>
              <w:t>Informācija par nepieciešamo atbalstu konkrētam izglītojamajam ir zināma visiem iesaistītajiem pedagogiem.</w:t>
            </w:r>
            <w:r>
              <w:t xml:space="preserve"> </w:t>
            </w:r>
          </w:p>
          <w:p w14:paraId="4EB0BF24" w14:textId="77777777" w:rsidR="00305B98" w:rsidRDefault="00000000">
            <w:pPr>
              <w:spacing w:after="0" w:line="258" w:lineRule="auto"/>
              <w:ind w:left="108" w:right="61" w:firstLine="0"/>
            </w:pPr>
            <w:r>
              <w:t xml:space="preserve"> Izglītojamie regulāri saņem nepieciešamo informāciju un individuālu palīdzību no skolas atbalsta personāla. </w:t>
            </w:r>
          </w:p>
          <w:p w14:paraId="6DA1AE6D" w14:textId="77777777" w:rsidR="00305B98" w:rsidRDefault="00000000">
            <w:pPr>
              <w:spacing w:after="6" w:line="277" w:lineRule="auto"/>
              <w:ind w:left="108" w:right="64" w:firstLine="0"/>
            </w:pPr>
            <w:r>
              <w:t xml:space="preserve">Vairāk uzmanības jāveltī katra izglītojamā ieguldītā darba  mācīšanās procesa </w:t>
            </w:r>
            <w:proofErr w:type="spellStart"/>
            <w:r>
              <w:t>izvērtējumam</w:t>
            </w:r>
            <w:proofErr w:type="spellEnd"/>
            <w:r>
              <w:t xml:space="preserve">, iesaistot vecākus. </w:t>
            </w:r>
          </w:p>
          <w:p w14:paraId="6EAD9071" w14:textId="77777777" w:rsidR="00305B98" w:rsidRDefault="00000000">
            <w:pPr>
              <w:tabs>
                <w:tab w:val="center" w:pos="2188"/>
                <w:tab w:val="right" w:pos="4066"/>
              </w:tabs>
              <w:spacing w:after="4" w:line="259" w:lineRule="auto"/>
              <w:ind w:left="0" w:right="0" w:firstLine="0"/>
              <w:jc w:val="left"/>
            </w:pPr>
            <w:r>
              <w:t xml:space="preserve">Preventīvi </w:t>
            </w:r>
            <w:r>
              <w:tab/>
              <w:t xml:space="preserve">pasākumi. </w:t>
            </w:r>
            <w:r>
              <w:tab/>
              <w:t xml:space="preserve">Noteikt </w:t>
            </w:r>
          </w:p>
          <w:p w14:paraId="138B4134" w14:textId="77777777" w:rsidR="00305B98" w:rsidRDefault="00000000">
            <w:pPr>
              <w:spacing w:after="0" w:line="259" w:lineRule="auto"/>
              <w:ind w:left="108" w:right="65" w:firstLine="0"/>
            </w:pPr>
            <w:r>
              <w:t xml:space="preserve">“aicinājuma konsultācijas”, uz kurām pedagogs aicina izglītojamo, jo ir zemi mācību sasniegumi iepriekšējā gadā, bieža slimošana, iekavēts mācību process.  </w:t>
            </w:r>
          </w:p>
        </w:tc>
      </w:tr>
    </w:tbl>
    <w:p w14:paraId="2584D4F0" w14:textId="77777777" w:rsidR="00305B98" w:rsidRDefault="00305B98">
      <w:pPr>
        <w:spacing w:after="0" w:line="259" w:lineRule="auto"/>
        <w:ind w:left="-1121" w:right="420" w:firstLine="0"/>
        <w:jc w:val="left"/>
      </w:pPr>
    </w:p>
    <w:tbl>
      <w:tblPr>
        <w:tblStyle w:val="TableGrid"/>
        <w:tblW w:w="13152" w:type="dxa"/>
        <w:tblInd w:w="17" w:type="dxa"/>
        <w:tblCellMar>
          <w:top w:w="14" w:type="dxa"/>
          <w:left w:w="0" w:type="dxa"/>
          <w:bottom w:w="0" w:type="dxa"/>
          <w:right w:w="0" w:type="dxa"/>
        </w:tblCellMar>
        <w:tblLook w:val="04A0" w:firstRow="1" w:lastRow="0" w:firstColumn="1" w:lastColumn="0" w:noHBand="0" w:noVBand="1"/>
      </w:tblPr>
      <w:tblGrid>
        <w:gridCol w:w="816"/>
        <w:gridCol w:w="4112"/>
        <w:gridCol w:w="4112"/>
        <w:gridCol w:w="4112"/>
      </w:tblGrid>
      <w:tr w:rsidR="00305B98" w14:paraId="17EAE345"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73E9CF08" w14:textId="77777777" w:rsidR="00305B98" w:rsidRDefault="00000000">
            <w:pPr>
              <w:spacing w:after="0" w:line="259" w:lineRule="auto"/>
              <w:ind w:left="0" w:right="107"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BB8498F" w14:textId="77777777" w:rsidR="00305B98" w:rsidRDefault="00000000">
            <w:pPr>
              <w:spacing w:after="0" w:line="259" w:lineRule="auto"/>
              <w:ind w:left="0" w:right="2" w:firstLine="0"/>
              <w:jc w:val="center"/>
            </w:pPr>
            <w:r>
              <w:t xml:space="preserve">2023./2024. </w:t>
            </w:r>
          </w:p>
        </w:tc>
      </w:tr>
      <w:tr w:rsidR="00305B98" w14:paraId="49E6032F" w14:textId="77777777">
        <w:trPr>
          <w:trHeight w:val="307"/>
        </w:trPr>
        <w:tc>
          <w:tcPr>
            <w:tcW w:w="816" w:type="dxa"/>
            <w:tcBorders>
              <w:top w:val="single" w:sz="4" w:space="0" w:color="000000"/>
              <w:left w:val="single" w:sz="4" w:space="0" w:color="000000"/>
              <w:bottom w:val="single" w:sz="4" w:space="0" w:color="000000"/>
              <w:right w:val="single" w:sz="4" w:space="0" w:color="000000"/>
            </w:tcBorders>
          </w:tcPr>
          <w:p w14:paraId="291D8C55" w14:textId="77777777" w:rsidR="00305B98" w:rsidRDefault="00000000">
            <w:pPr>
              <w:spacing w:after="0" w:line="259" w:lineRule="auto"/>
              <w:ind w:left="170"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6D9D708B" w14:textId="77777777" w:rsidR="00305B98" w:rsidRDefault="00000000">
            <w:pPr>
              <w:spacing w:after="0" w:line="259" w:lineRule="auto"/>
              <w:ind w:left="0"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BF37244" w14:textId="77777777" w:rsidR="00305B9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737896" w14:textId="77777777" w:rsidR="00305B98" w:rsidRDefault="00000000">
            <w:pPr>
              <w:spacing w:after="0" w:line="259" w:lineRule="auto"/>
              <w:ind w:left="0" w:right="1" w:firstLine="0"/>
              <w:jc w:val="center"/>
            </w:pPr>
            <w:r>
              <w:t xml:space="preserve">Turpmākās attīstības vajadzības </w:t>
            </w:r>
          </w:p>
        </w:tc>
      </w:tr>
      <w:tr w:rsidR="00305B98" w14:paraId="16342121" w14:textId="77777777">
        <w:trPr>
          <w:trHeight w:val="2955"/>
        </w:trPr>
        <w:tc>
          <w:tcPr>
            <w:tcW w:w="816" w:type="dxa"/>
            <w:tcBorders>
              <w:top w:val="single" w:sz="4" w:space="0" w:color="000000"/>
              <w:left w:val="single" w:sz="4" w:space="0" w:color="000000"/>
              <w:bottom w:val="single" w:sz="4" w:space="0" w:color="000000"/>
              <w:right w:val="single" w:sz="4" w:space="0" w:color="000000"/>
            </w:tcBorders>
          </w:tcPr>
          <w:p w14:paraId="1815031C"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9250543"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C47CF1B" w14:textId="77777777" w:rsidR="00305B98" w:rsidRDefault="00000000">
            <w:pPr>
              <w:spacing w:after="0" w:line="238" w:lineRule="auto"/>
              <w:ind w:left="108" w:right="0" w:firstLine="0"/>
              <w:jc w:val="left"/>
            </w:pPr>
            <w:r>
              <w:t xml:space="preserve">atgādnes, izglītības vides iekārtojumu u.tml.). </w:t>
            </w:r>
          </w:p>
          <w:p w14:paraId="09E10AB7" w14:textId="77777777" w:rsidR="00305B98" w:rsidRDefault="00000000">
            <w:pPr>
              <w:spacing w:after="0" w:line="243" w:lineRule="auto"/>
              <w:ind w:left="108" w:right="106" w:firstLine="0"/>
            </w:pPr>
            <w:r>
              <w:rPr>
                <w:rFonts w:ascii="Cambria" w:eastAsia="Cambria" w:hAnsi="Cambria" w:cs="Cambria"/>
                <w:sz w:val="22"/>
              </w:rPr>
              <w:t>Divas reizes mācību gadā tiek sastādīts atbalsta pasākumu grafiks, kurā iekļautas konsultācijas. Ar šo grafiku iepazīstina izglītojamā vecākus, aicinot uz sarunu ar vadības komandu.</w:t>
            </w:r>
            <w:r>
              <w:t xml:space="preserve"> </w:t>
            </w:r>
          </w:p>
          <w:p w14:paraId="1964C209" w14:textId="77777777" w:rsidR="00305B98" w:rsidRDefault="00000000">
            <w:pPr>
              <w:spacing w:after="0" w:line="259" w:lineRule="auto"/>
              <w:ind w:left="108" w:right="110" w:firstLine="0"/>
            </w:pPr>
            <w:r>
              <w:t xml:space="preserve">Meklē veidus, kā labāk atbalstīt izglītojamos mācību procesā, tai skaitā veicot diferenciāciju, individualizāciju un </w:t>
            </w:r>
            <w:proofErr w:type="spellStart"/>
            <w:r>
              <w:t>personalizāciju</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974858C" w14:textId="77777777" w:rsidR="00305B98" w:rsidRDefault="00000000">
            <w:pPr>
              <w:spacing w:after="0" w:line="259" w:lineRule="auto"/>
              <w:ind w:left="108" w:right="107" w:firstLine="0"/>
            </w:pPr>
            <w:r>
              <w:t xml:space="preserve">Aktualizēt un ieviest individuālo nodarbību iespējas izglītojamiem  sākumskolas posmā, kā arī rast iespēju izglītojamiem ar saasinātu apkārtējās vides uztveri, saņemt atbalstu un individuāli apgūt mācību stundas uzdevumus. </w:t>
            </w:r>
          </w:p>
        </w:tc>
      </w:tr>
      <w:tr w:rsidR="00305B98" w14:paraId="4D042A39" w14:textId="77777777">
        <w:trPr>
          <w:trHeight w:val="1944"/>
        </w:trPr>
        <w:tc>
          <w:tcPr>
            <w:tcW w:w="816" w:type="dxa"/>
            <w:tcBorders>
              <w:top w:val="single" w:sz="4" w:space="0" w:color="000000"/>
              <w:left w:val="single" w:sz="4" w:space="0" w:color="000000"/>
              <w:bottom w:val="single" w:sz="4" w:space="0" w:color="000000"/>
              <w:right w:val="single" w:sz="4" w:space="0" w:color="000000"/>
            </w:tcBorders>
            <w:vAlign w:val="center"/>
          </w:tcPr>
          <w:p w14:paraId="68E7BD96" w14:textId="77777777" w:rsidR="00305B98" w:rsidRDefault="00000000">
            <w:pPr>
              <w:spacing w:after="0" w:line="259" w:lineRule="auto"/>
              <w:ind w:left="110" w:right="0" w:firstLine="0"/>
              <w:jc w:val="left"/>
            </w:pPr>
            <w:r>
              <w:t>3.2.2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1D611217" w14:textId="77777777" w:rsidR="00305B98" w:rsidRDefault="00000000">
            <w:pPr>
              <w:spacing w:after="0" w:line="257" w:lineRule="auto"/>
              <w:ind w:left="110" w:right="0" w:firstLine="0"/>
              <w:jc w:val="left"/>
            </w:pPr>
            <w:r>
              <w:t xml:space="preserve">Izglītības iestādes rīcība, izvērtējot absolventu un/vai viņu vecāku sniegto </w:t>
            </w:r>
          </w:p>
          <w:p w14:paraId="2FFFB3BB" w14:textId="77777777" w:rsidR="00305B98" w:rsidRDefault="00000000">
            <w:pPr>
              <w:spacing w:after="0" w:line="259" w:lineRule="auto"/>
              <w:ind w:left="-26" w:right="0" w:firstLine="0"/>
              <w:jc w:val="left"/>
            </w:pPr>
            <w:r>
              <w:t xml:space="preserve"> </w:t>
            </w:r>
          </w:p>
          <w:p w14:paraId="7F9EC952" w14:textId="77777777" w:rsidR="00305B98" w:rsidRDefault="00000000">
            <w:pPr>
              <w:spacing w:after="28" w:line="259" w:lineRule="auto"/>
              <w:ind w:left="110" w:right="0" w:firstLine="0"/>
              <w:jc w:val="left"/>
            </w:pPr>
            <w:r>
              <w:t xml:space="preserve">informāciju par nepieciešamo rīcību </w:t>
            </w:r>
          </w:p>
          <w:p w14:paraId="099E5E6E" w14:textId="77777777" w:rsidR="00305B98" w:rsidRDefault="00000000">
            <w:pPr>
              <w:spacing w:after="0" w:line="259" w:lineRule="auto"/>
              <w:ind w:left="11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1B995D62" w14:textId="77777777" w:rsidR="00305B98" w:rsidRDefault="00000000">
            <w:pPr>
              <w:spacing w:after="0" w:line="259" w:lineRule="auto"/>
              <w:ind w:left="108" w:right="108" w:firstLine="0"/>
            </w:pPr>
            <w:r>
              <w:t xml:space="preserve">Izglītības iestādē tiek izvērtēti atbalsta sistēmas rezultāti un process, veikti secinājumi. </w:t>
            </w:r>
            <w:proofErr w:type="spellStart"/>
            <w:r>
              <w:t>Izvērtējums</w:t>
            </w:r>
            <w:proofErr w:type="spellEnd"/>
            <w:r>
              <w:t xml:space="preserve"> tiek veikts detalizēti, ņemot vērā datus un pierādījumus. Tiek izveidots uzlabojumu plāns. Izglītojamo vecāki tiek informēti katru mēnesi, aizsūtot sekmju izrakstu. </w:t>
            </w:r>
          </w:p>
        </w:tc>
        <w:tc>
          <w:tcPr>
            <w:tcW w:w="4112" w:type="dxa"/>
            <w:tcBorders>
              <w:top w:val="single" w:sz="4" w:space="0" w:color="000000"/>
              <w:left w:val="single" w:sz="4" w:space="0" w:color="000000"/>
              <w:bottom w:val="single" w:sz="4" w:space="0" w:color="000000"/>
              <w:right w:val="single" w:sz="4" w:space="0" w:color="000000"/>
            </w:tcBorders>
          </w:tcPr>
          <w:p w14:paraId="65A02DA6" w14:textId="77777777" w:rsidR="00305B98" w:rsidRDefault="00000000">
            <w:pPr>
              <w:spacing w:after="0" w:line="259" w:lineRule="auto"/>
              <w:ind w:left="108" w:right="0" w:firstLine="0"/>
              <w:jc w:val="left"/>
            </w:pPr>
            <w:r>
              <w:t xml:space="preserve"> </w:t>
            </w:r>
          </w:p>
        </w:tc>
      </w:tr>
      <w:tr w:rsidR="00305B98" w14:paraId="3D4372E8" w14:textId="77777777">
        <w:trPr>
          <w:trHeight w:val="2770"/>
        </w:trPr>
        <w:tc>
          <w:tcPr>
            <w:tcW w:w="816" w:type="dxa"/>
            <w:tcBorders>
              <w:top w:val="single" w:sz="4" w:space="0" w:color="000000"/>
              <w:left w:val="single" w:sz="4" w:space="0" w:color="000000"/>
              <w:bottom w:val="single" w:sz="4" w:space="0" w:color="000000"/>
              <w:right w:val="single" w:sz="4" w:space="0" w:color="000000"/>
            </w:tcBorders>
            <w:vAlign w:val="center"/>
          </w:tcPr>
          <w:p w14:paraId="33D49C48" w14:textId="77777777" w:rsidR="00305B98" w:rsidRDefault="00000000">
            <w:pPr>
              <w:spacing w:after="0" w:line="259" w:lineRule="auto"/>
              <w:ind w:left="110" w:right="0" w:firstLine="0"/>
              <w:jc w:val="left"/>
            </w:pPr>
            <w:r>
              <w:t>3.2.3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E7C4C3F" w14:textId="77777777" w:rsidR="00305B98" w:rsidRDefault="00000000">
            <w:pPr>
              <w:spacing w:after="29" w:line="284" w:lineRule="auto"/>
              <w:ind w:left="-26" w:right="0" w:firstLine="137"/>
              <w:jc w:val="left"/>
            </w:pPr>
            <w:r>
              <w:t xml:space="preserve">Izglītības iestādes izglītojamo iemesli  izglītības iestādes maiņai un mācību </w:t>
            </w:r>
          </w:p>
          <w:p w14:paraId="018601C7" w14:textId="77777777" w:rsidR="00305B98" w:rsidRDefault="00000000">
            <w:pPr>
              <w:spacing w:after="0" w:line="259" w:lineRule="auto"/>
              <w:ind w:left="110" w:right="0" w:firstLine="0"/>
              <w:jc w:val="left"/>
            </w:pPr>
            <w:r>
              <w:t xml:space="preserve">pārtraukšanai </w:t>
            </w:r>
          </w:p>
        </w:tc>
        <w:tc>
          <w:tcPr>
            <w:tcW w:w="4112" w:type="dxa"/>
            <w:tcBorders>
              <w:top w:val="single" w:sz="4" w:space="0" w:color="000000"/>
              <w:left w:val="single" w:sz="4" w:space="0" w:color="000000"/>
              <w:bottom w:val="single" w:sz="4" w:space="0" w:color="000000"/>
              <w:right w:val="single" w:sz="4" w:space="0" w:color="000000"/>
            </w:tcBorders>
          </w:tcPr>
          <w:p w14:paraId="0CFEF08F" w14:textId="77777777" w:rsidR="00305B98" w:rsidRDefault="00000000">
            <w:pPr>
              <w:spacing w:after="0" w:line="259" w:lineRule="auto"/>
              <w:ind w:left="108" w:right="109" w:firstLine="0"/>
            </w:pPr>
            <w:r>
              <w:t xml:space="preserve">Izglītības iestādei sadarbībā ar dibinātāju ir izstrādāti un pieejami risinājumi, kā izglītojamiem mazināt priekšlaicīgas mācību pārtraukšanas riskus, tomēr atsevišķos gadījumos to efektivitāte nav pietiekama. Veikta sadarbība ar vecākiem, sociālo dienestu.  </w:t>
            </w:r>
          </w:p>
        </w:tc>
        <w:tc>
          <w:tcPr>
            <w:tcW w:w="4112" w:type="dxa"/>
            <w:tcBorders>
              <w:top w:val="single" w:sz="4" w:space="0" w:color="000000"/>
              <w:left w:val="single" w:sz="4" w:space="0" w:color="000000"/>
              <w:bottom w:val="single" w:sz="4" w:space="0" w:color="000000"/>
              <w:right w:val="single" w:sz="4" w:space="0" w:color="000000"/>
            </w:tcBorders>
          </w:tcPr>
          <w:p w14:paraId="2B5F5972" w14:textId="77777777" w:rsidR="00305B98" w:rsidRDefault="00000000">
            <w:pPr>
              <w:spacing w:after="0" w:line="250" w:lineRule="auto"/>
              <w:ind w:left="108" w:right="110" w:firstLine="0"/>
            </w:pPr>
            <w:r>
              <w:t xml:space="preserve">Izglītības iestādei nepieciešams plašāks, sistemātiskāks darbs ar skolēniem un iesaistītajiem pedagogiem par mācību sasniegumu uzlabošanu un individuālu darbu, ja iemesls ir mācību apguves  kvalitāte, ja tas ir vides, klases kolektīva nesaskaņas, iesaistīt atbalsta personāla līdzdarbošanos vidē. </w:t>
            </w:r>
          </w:p>
          <w:p w14:paraId="03F731F0" w14:textId="77777777" w:rsidR="00305B98" w:rsidRDefault="00000000">
            <w:pPr>
              <w:spacing w:after="0" w:line="259" w:lineRule="auto"/>
              <w:ind w:left="108" w:right="0" w:firstLine="0"/>
            </w:pPr>
            <w:r>
              <w:t xml:space="preserve">Iesaistīt profesionālu atbalstu situāciju risināšanai, vecāku atbalstam. </w:t>
            </w:r>
          </w:p>
        </w:tc>
      </w:tr>
      <w:tr w:rsidR="00305B98" w14:paraId="4BAD8D7E" w14:textId="77777777">
        <w:trPr>
          <w:trHeight w:val="1433"/>
        </w:trPr>
        <w:tc>
          <w:tcPr>
            <w:tcW w:w="816" w:type="dxa"/>
            <w:tcBorders>
              <w:top w:val="single" w:sz="4" w:space="0" w:color="000000"/>
              <w:left w:val="single" w:sz="4" w:space="0" w:color="000000"/>
              <w:bottom w:val="single" w:sz="4" w:space="0" w:color="000000"/>
              <w:right w:val="single" w:sz="4" w:space="0" w:color="000000"/>
            </w:tcBorders>
            <w:vAlign w:val="center"/>
          </w:tcPr>
          <w:p w14:paraId="5F9BFEA4" w14:textId="77777777" w:rsidR="00305B98" w:rsidRDefault="00000000">
            <w:pPr>
              <w:spacing w:after="0" w:line="259" w:lineRule="auto"/>
              <w:ind w:left="110" w:right="0" w:firstLine="0"/>
              <w:jc w:val="left"/>
            </w:pPr>
            <w:r>
              <w:t>3.2.4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7E84BF54" w14:textId="77777777" w:rsidR="00305B98" w:rsidRDefault="00000000">
            <w:pPr>
              <w:spacing w:after="0" w:line="259" w:lineRule="auto"/>
              <w:ind w:left="110" w:right="0" w:firstLine="0"/>
              <w:jc w:val="left"/>
            </w:pPr>
            <w:r>
              <w:t xml:space="preserve">Izglītības iestādes īstenotā karjeras </w:t>
            </w:r>
          </w:p>
          <w:p w14:paraId="45ACECFB" w14:textId="77777777" w:rsidR="00305B98" w:rsidRDefault="00000000">
            <w:pPr>
              <w:spacing w:after="0" w:line="259" w:lineRule="auto"/>
              <w:ind w:left="111" w:right="2367" w:hanging="137"/>
              <w:jc w:val="left"/>
            </w:pPr>
            <w:r>
              <w:t xml:space="preserve"> </w:t>
            </w:r>
            <w:r>
              <w:tab/>
              <w:t xml:space="preserve"> izglītība</w:t>
            </w:r>
          </w:p>
        </w:tc>
        <w:tc>
          <w:tcPr>
            <w:tcW w:w="4112" w:type="dxa"/>
            <w:tcBorders>
              <w:top w:val="single" w:sz="4" w:space="0" w:color="000000"/>
              <w:left w:val="single" w:sz="4" w:space="0" w:color="000000"/>
              <w:bottom w:val="single" w:sz="4" w:space="0" w:color="000000"/>
              <w:right w:val="single" w:sz="4" w:space="0" w:color="000000"/>
            </w:tcBorders>
          </w:tcPr>
          <w:p w14:paraId="160C2F94" w14:textId="77777777" w:rsidR="00305B98" w:rsidRDefault="00000000">
            <w:pPr>
              <w:spacing w:after="0" w:line="258" w:lineRule="auto"/>
              <w:ind w:left="108" w:right="110" w:firstLine="0"/>
            </w:pPr>
            <w:r>
              <w:t xml:space="preserve">Klašu audzinātāji un priekšmetu skolotāji integrē karjeras izglītību mācību stundās. </w:t>
            </w:r>
          </w:p>
          <w:p w14:paraId="6C8A04CC" w14:textId="77777777" w:rsidR="00305B98" w:rsidRDefault="00000000">
            <w:pPr>
              <w:spacing w:after="0" w:line="259" w:lineRule="auto"/>
              <w:ind w:left="108" w:right="0" w:firstLine="0"/>
            </w:pPr>
            <w:r>
              <w:t xml:space="preserve">Izglītības iestāde plāno un rīko tikšanos ar vietējiem  ( arī vecāku) profesiju </w:t>
            </w:r>
          </w:p>
        </w:tc>
        <w:tc>
          <w:tcPr>
            <w:tcW w:w="4112" w:type="dxa"/>
            <w:tcBorders>
              <w:top w:val="single" w:sz="4" w:space="0" w:color="000000"/>
              <w:left w:val="single" w:sz="4" w:space="0" w:color="000000"/>
              <w:bottom w:val="single" w:sz="4" w:space="0" w:color="000000"/>
              <w:right w:val="single" w:sz="4" w:space="0" w:color="000000"/>
            </w:tcBorders>
          </w:tcPr>
          <w:p w14:paraId="05E7039E" w14:textId="77777777" w:rsidR="00305B98" w:rsidRDefault="00000000">
            <w:pPr>
              <w:spacing w:after="0" w:line="278" w:lineRule="auto"/>
              <w:ind w:left="108" w:right="0" w:firstLine="0"/>
            </w:pPr>
            <w:r>
              <w:t xml:space="preserve">Īstenot karjeras izglītību sadarbībā ar dažādiem darba devējiem. </w:t>
            </w:r>
          </w:p>
          <w:p w14:paraId="0A828178" w14:textId="77777777" w:rsidR="00305B98" w:rsidRDefault="00000000">
            <w:pPr>
              <w:spacing w:after="0" w:line="259" w:lineRule="auto"/>
              <w:ind w:left="108" w:right="0" w:firstLine="0"/>
            </w:pPr>
            <w:r>
              <w:t xml:space="preserve">Izglītības iestādē rīkot pasākumus, lai iepazītos ar dažādu profesiju </w:t>
            </w:r>
          </w:p>
        </w:tc>
      </w:tr>
      <w:tr w:rsidR="00305B98" w14:paraId="6F7EFBCD"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5C19FDC1" w14:textId="77777777" w:rsidR="00305B98" w:rsidRDefault="00000000">
            <w:pPr>
              <w:spacing w:after="0" w:line="259" w:lineRule="auto"/>
              <w:ind w:left="0" w:right="62"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C28ACED" w14:textId="77777777" w:rsidR="00305B98" w:rsidRDefault="00000000">
            <w:pPr>
              <w:spacing w:after="0" w:line="259" w:lineRule="auto"/>
              <w:ind w:left="44" w:right="0" w:firstLine="0"/>
              <w:jc w:val="center"/>
            </w:pPr>
            <w:r>
              <w:t xml:space="preserve">2023./2024. </w:t>
            </w:r>
          </w:p>
        </w:tc>
      </w:tr>
      <w:tr w:rsidR="00305B98" w14:paraId="1BB9AB5E" w14:textId="77777777">
        <w:trPr>
          <w:trHeight w:val="307"/>
        </w:trPr>
        <w:tc>
          <w:tcPr>
            <w:tcW w:w="816" w:type="dxa"/>
            <w:tcBorders>
              <w:top w:val="single" w:sz="4" w:space="0" w:color="000000"/>
              <w:left w:val="single" w:sz="4" w:space="0" w:color="000000"/>
              <w:bottom w:val="single" w:sz="4" w:space="0" w:color="000000"/>
              <w:right w:val="single" w:sz="4" w:space="0" w:color="000000"/>
            </w:tcBorders>
          </w:tcPr>
          <w:p w14:paraId="758EE37A" w14:textId="77777777" w:rsidR="00305B98" w:rsidRDefault="00000000">
            <w:pPr>
              <w:spacing w:after="0" w:line="259" w:lineRule="auto"/>
              <w:ind w:left="170"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tcPr>
          <w:p w14:paraId="05B9B0D7" w14:textId="77777777" w:rsidR="00305B98" w:rsidRDefault="00000000">
            <w:pPr>
              <w:spacing w:after="0" w:line="259" w:lineRule="auto"/>
              <w:ind w:left="45"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FC1E2C6"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C25A864" w14:textId="77777777" w:rsidR="00305B98" w:rsidRDefault="00000000">
            <w:pPr>
              <w:spacing w:after="0" w:line="259" w:lineRule="auto"/>
              <w:ind w:left="45" w:right="0" w:firstLine="0"/>
              <w:jc w:val="center"/>
            </w:pPr>
            <w:r>
              <w:t xml:space="preserve">Turpmākās attīstības vajadzības </w:t>
            </w:r>
          </w:p>
        </w:tc>
      </w:tr>
      <w:tr w:rsidR="00305B98" w14:paraId="1CE1A199" w14:textId="77777777">
        <w:trPr>
          <w:trHeight w:val="1500"/>
        </w:trPr>
        <w:tc>
          <w:tcPr>
            <w:tcW w:w="816" w:type="dxa"/>
            <w:tcBorders>
              <w:top w:val="single" w:sz="4" w:space="0" w:color="000000"/>
              <w:left w:val="single" w:sz="4" w:space="0" w:color="000000"/>
              <w:bottom w:val="single" w:sz="4" w:space="0" w:color="000000"/>
              <w:right w:val="single" w:sz="4" w:space="0" w:color="000000"/>
            </w:tcBorders>
          </w:tcPr>
          <w:p w14:paraId="3CF000FA"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5E6249C4"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BB4C0F6" w14:textId="77777777" w:rsidR="00305B98" w:rsidRDefault="00000000">
            <w:pPr>
              <w:spacing w:after="0" w:line="259" w:lineRule="auto"/>
              <w:ind w:left="108" w:right="65" w:firstLine="0"/>
            </w:pPr>
            <w:r>
              <w:t xml:space="preserve">pārstāvjiem, ja nepieciešams rīko ekskursijas uz tuvējo darbavietu apskati. Izglītojamie piedalās konkursos, kas saistīti ar dažādām profesijām, radošu pieeju informācijas ieguvē.  </w:t>
            </w:r>
          </w:p>
        </w:tc>
        <w:tc>
          <w:tcPr>
            <w:tcW w:w="4112" w:type="dxa"/>
            <w:tcBorders>
              <w:top w:val="single" w:sz="4" w:space="0" w:color="000000"/>
              <w:left w:val="single" w:sz="4" w:space="0" w:color="000000"/>
              <w:bottom w:val="single" w:sz="4" w:space="0" w:color="000000"/>
              <w:right w:val="single" w:sz="4" w:space="0" w:color="000000"/>
            </w:tcBorders>
          </w:tcPr>
          <w:p w14:paraId="605B989F" w14:textId="77777777" w:rsidR="00305B98" w:rsidRDefault="00000000">
            <w:pPr>
              <w:spacing w:after="0" w:line="238" w:lineRule="auto"/>
              <w:ind w:left="108" w:right="0" w:firstLine="0"/>
              <w:jc w:val="left"/>
            </w:pPr>
            <w:r>
              <w:t xml:space="preserve">pārstāvjiem, no  absolventu, vecāku vidus. </w:t>
            </w:r>
          </w:p>
          <w:p w14:paraId="34FB0453" w14:textId="77777777" w:rsidR="00305B98" w:rsidRDefault="00000000">
            <w:pPr>
              <w:spacing w:after="0" w:line="259" w:lineRule="auto"/>
              <w:ind w:left="108" w:right="64" w:firstLine="0"/>
            </w:pPr>
            <w:r>
              <w:t xml:space="preserve">Turpināt piedalīties Latvijas Mežu rīkotajos tradicionālajos pasākumos, kā arī konkursos par dažādam vides tēmām. </w:t>
            </w:r>
          </w:p>
        </w:tc>
      </w:tr>
      <w:tr w:rsidR="00305B98" w14:paraId="4E175BCA"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17011BF6" w14:textId="77777777" w:rsidR="00305B98" w:rsidRDefault="00000000">
            <w:pPr>
              <w:spacing w:after="0" w:line="259" w:lineRule="auto"/>
              <w:ind w:left="110" w:right="0" w:firstLine="0"/>
              <w:jc w:val="left"/>
            </w:pPr>
            <w:r>
              <w:t>3.2.5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vAlign w:val="center"/>
          </w:tcPr>
          <w:p w14:paraId="209A7ABF" w14:textId="77777777" w:rsidR="00305B98" w:rsidRDefault="00000000">
            <w:pPr>
              <w:spacing w:after="0" w:line="259" w:lineRule="auto"/>
              <w:ind w:left="110" w:right="0" w:firstLine="0"/>
              <w:jc w:val="left"/>
            </w:pPr>
            <w:r>
              <w:t xml:space="preserve">Izglītības iestādes īstenotais </w:t>
            </w:r>
          </w:p>
          <w:p w14:paraId="6163A4B6" w14:textId="77777777" w:rsidR="00305B98" w:rsidRDefault="00000000">
            <w:pPr>
              <w:spacing w:after="0" w:line="259" w:lineRule="auto"/>
              <w:ind w:left="110" w:right="0" w:firstLine="0"/>
              <w:jc w:val="left"/>
            </w:pPr>
            <w:r>
              <w:t xml:space="preserve">monitorings par absolventu </w:t>
            </w:r>
          </w:p>
          <w:p w14:paraId="46B2C437" w14:textId="77777777" w:rsidR="00305B98" w:rsidRDefault="00000000">
            <w:pPr>
              <w:spacing w:after="0" w:line="259" w:lineRule="auto"/>
              <w:ind w:left="-26" w:right="0" w:firstLine="0"/>
              <w:jc w:val="left"/>
            </w:pPr>
            <w:r>
              <w:t xml:space="preserve"> </w:t>
            </w:r>
          </w:p>
          <w:p w14:paraId="531E539C" w14:textId="77777777" w:rsidR="00305B98" w:rsidRDefault="00000000">
            <w:pPr>
              <w:spacing w:after="0" w:line="259" w:lineRule="auto"/>
              <w:ind w:left="110" w:right="0" w:firstLine="0"/>
              <w:jc w:val="left"/>
            </w:pPr>
            <w:r>
              <w:t xml:space="preserve">turpmākajām mācībām / studijām un / 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4D7A7B83" w14:textId="77777777" w:rsidR="00305B98" w:rsidRDefault="00000000">
            <w:pPr>
              <w:spacing w:after="0" w:line="259" w:lineRule="auto"/>
              <w:ind w:left="108" w:right="64" w:firstLine="0"/>
            </w:pPr>
            <w:r>
              <w:t xml:space="preserve">Izglītības iestāde </w:t>
            </w:r>
            <w:proofErr w:type="spellStart"/>
            <w:r>
              <w:t>monitorē</w:t>
            </w:r>
            <w:proofErr w:type="spellEnd"/>
            <w:r>
              <w:t xml:space="preserve"> absolventu tālākās gaitas vismaz gadu pēc absolvēšanas un izvērtē tās attiecībā pret izvirzītajiem mērķiem. Izglītības iestādei izdodas iegūt informāciju par lielāko daļu pēdējā gada absolventu. </w:t>
            </w:r>
          </w:p>
        </w:tc>
        <w:tc>
          <w:tcPr>
            <w:tcW w:w="4112" w:type="dxa"/>
            <w:tcBorders>
              <w:top w:val="single" w:sz="4" w:space="0" w:color="000000"/>
              <w:left w:val="single" w:sz="4" w:space="0" w:color="000000"/>
              <w:bottom w:val="single" w:sz="4" w:space="0" w:color="000000"/>
              <w:right w:val="single" w:sz="4" w:space="0" w:color="000000"/>
            </w:tcBorders>
          </w:tcPr>
          <w:p w14:paraId="6EE12362" w14:textId="77777777" w:rsidR="00305B98" w:rsidRDefault="00000000">
            <w:pPr>
              <w:spacing w:after="0" w:line="259" w:lineRule="auto"/>
              <w:ind w:left="108" w:right="65" w:firstLine="0"/>
            </w:pPr>
            <w:r>
              <w:t xml:space="preserve">Veidot projekta nedēļas par tēmu “Mana nākotnes profesija” Iepazīstināt visus pedagogus augusta sēdē ar absolventu gaitām, uzturēt šo informāciju divus gadus, atjaunojot  ar izmaiņām. </w:t>
            </w:r>
          </w:p>
        </w:tc>
      </w:tr>
    </w:tbl>
    <w:p w14:paraId="71293184" w14:textId="77777777" w:rsidR="00305B98" w:rsidRDefault="00000000">
      <w:pPr>
        <w:spacing w:after="159"/>
        <w:ind w:left="574" w:right="0"/>
      </w:pPr>
      <w:r>
        <w:rPr>
          <w:b/>
        </w:rPr>
        <w:t xml:space="preserve">Galvenie apkopotie secinājumi turpmākajam darbam par visu kritēriju. </w:t>
      </w:r>
    </w:p>
    <w:p w14:paraId="545D8CB0" w14:textId="77777777" w:rsidR="00305B98" w:rsidRDefault="00000000">
      <w:pPr>
        <w:numPr>
          <w:ilvl w:val="0"/>
          <w:numId w:val="1"/>
        </w:numPr>
        <w:ind w:right="0" w:hanging="720"/>
      </w:pPr>
      <w:r>
        <w:t xml:space="preserve">Izglītības iestādē ir izveidota veidota mērķtiecīga sistēma mācīšanas un mācīšanās procesa kvalitātes izvērtēšanai un pilnveidei. </w:t>
      </w:r>
    </w:p>
    <w:p w14:paraId="23EB1FF8" w14:textId="77777777" w:rsidR="00305B98" w:rsidRDefault="00000000">
      <w:pPr>
        <w:numPr>
          <w:ilvl w:val="0"/>
          <w:numId w:val="1"/>
        </w:numPr>
        <w:ind w:right="0" w:hanging="720"/>
      </w:pPr>
      <w:r>
        <w:t xml:space="preserve">Izglītības iestādē katru semestri tiek veikta mācību stundu vērošana. </w:t>
      </w:r>
    </w:p>
    <w:p w14:paraId="0E363361" w14:textId="77777777" w:rsidR="00305B98" w:rsidRDefault="00000000">
      <w:pPr>
        <w:numPr>
          <w:ilvl w:val="0"/>
          <w:numId w:val="1"/>
        </w:numPr>
        <w:ind w:right="0" w:hanging="720"/>
      </w:pPr>
      <w:r>
        <w:t xml:space="preserve">Pedagogi mudina izglītojamos izvirzīt mācību stundu sasniedzamos rezultātus.  </w:t>
      </w:r>
    </w:p>
    <w:p w14:paraId="505DD240" w14:textId="77777777" w:rsidR="00305B98" w:rsidRDefault="00000000">
      <w:pPr>
        <w:numPr>
          <w:ilvl w:val="0"/>
          <w:numId w:val="1"/>
        </w:numPr>
        <w:ind w:right="0" w:hanging="720"/>
      </w:pPr>
      <w:r>
        <w:t xml:space="preserve">Papildus mācību pasākumus organizē konsultācijās, strādājot individuāli. </w:t>
      </w:r>
    </w:p>
    <w:p w14:paraId="3A57BC10" w14:textId="77777777" w:rsidR="00305B98" w:rsidRDefault="00000000">
      <w:pPr>
        <w:numPr>
          <w:ilvl w:val="0"/>
          <w:numId w:val="1"/>
        </w:numPr>
        <w:ind w:right="0" w:hanging="720"/>
      </w:pPr>
      <w:r>
        <w:t xml:space="preserve">Piesaista pedagoga palīgu mācību darbā stundu laikā. </w:t>
      </w:r>
    </w:p>
    <w:p w14:paraId="52D69158" w14:textId="77777777" w:rsidR="00305B98" w:rsidRDefault="00000000">
      <w:pPr>
        <w:numPr>
          <w:ilvl w:val="0"/>
          <w:numId w:val="1"/>
        </w:numPr>
        <w:spacing w:after="269"/>
        <w:ind w:right="0" w:hanging="720"/>
      </w:pPr>
      <w:r>
        <w:t xml:space="preserve">Informē un iesaista vecākus zemo mācību sasniegumu uzlabošanā. </w:t>
      </w:r>
    </w:p>
    <w:p w14:paraId="0C92CD84" w14:textId="77777777" w:rsidR="00305B98" w:rsidRDefault="00000000">
      <w:pPr>
        <w:pStyle w:val="Virsraksts3"/>
        <w:ind w:left="10" w:right="694"/>
        <w:jc w:val="center"/>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17" w:type="dxa"/>
        <w:tblCellMar>
          <w:top w:w="14" w:type="dxa"/>
          <w:left w:w="0" w:type="dxa"/>
          <w:bottom w:w="0" w:type="dxa"/>
          <w:right w:w="0" w:type="dxa"/>
        </w:tblCellMar>
        <w:tblLook w:val="04A0" w:firstRow="1" w:lastRow="0" w:firstColumn="1" w:lastColumn="0" w:noHBand="0" w:noVBand="1"/>
      </w:tblPr>
      <w:tblGrid>
        <w:gridCol w:w="819"/>
        <w:gridCol w:w="4071"/>
        <w:gridCol w:w="4150"/>
        <w:gridCol w:w="4112"/>
      </w:tblGrid>
      <w:tr w:rsidR="00305B98" w14:paraId="6D67BF92" w14:textId="77777777">
        <w:trPr>
          <w:trHeight w:val="308"/>
        </w:trPr>
        <w:tc>
          <w:tcPr>
            <w:tcW w:w="4890" w:type="dxa"/>
            <w:gridSpan w:val="2"/>
            <w:tcBorders>
              <w:top w:val="single" w:sz="4" w:space="0" w:color="000000"/>
              <w:left w:val="single" w:sz="4" w:space="0" w:color="000000"/>
              <w:bottom w:val="single" w:sz="4" w:space="0" w:color="000000"/>
              <w:right w:val="nil"/>
            </w:tcBorders>
          </w:tcPr>
          <w:p w14:paraId="76E2EDAF" w14:textId="77777777" w:rsidR="00305B98" w:rsidRDefault="00305B98">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7AC53D45" w14:textId="77777777" w:rsidR="00305B98" w:rsidRDefault="00000000">
            <w:pPr>
              <w:spacing w:after="0" w:line="259" w:lineRule="auto"/>
              <w:ind w:left="0" w:right="10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CC7314" w14:textId="77777777" w:rsidR="00305B98" w:rsidRDefault="00000000">
            <w:pPr>
              <w:spacing w:after="0" w:line="259" w:lineRule="auto"/>
              <w:ind w:left="3" w:right="0" w:firstLine="0"/>
              <w:jc w:val="center"/>
            </w:pPr>
            <w:r>
              <w:t xml:space="preserve">2023./2024. </w:t>
            </w:r>
          </w:p>
        </w:tc>
      </w:tr>
      <w:tr w:rsidR="00305B98" w14:paraId="3EEBEE48"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402D473D" w14:textId="77777777" w:rsidR="00305B98" w:rsidRDefault="00000000">
            <w:pPr>
              <w:spacing w:after="0" w:line="259" w:lineRule="auto"/>
              <w:ind w:left="1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412CB19" w14:textId="77777777" w:rsidR="00305B98" w:rsidRDefault="00000000">
            <w:pPr>
              <w:spacing w:after="0" w:line="259" w:lineRule="auto"/>
              <w:ind w:left="0" w:right="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0006530E" w14:textId="77777777" w:rsidR="00305B9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DACF2D1" w14:textId="77777777" w:rsidR="00305B98" w:rsidRDefault="00000000">
            <w:pPr>
              <w:spacing w:after="0" w:line="259" w:lineRule="auto"/>
              <w:ind w:left="0" w:right="1" w:firstLine="0"/>
              <w:jc w:val="center"/>
            </w:pPr>
            <w:r>
              <w:t xml:space="preserve">Turpmākās attīstības vajadzības </w:t>
            </w:r>
          </w:p>
        </w:tc>
      </w:tr>
      <w:tr w:rsidR="00305B98" w14:paraId="5252B356" w14:textId="77777777">
        <w:trPr>
          <w:trHeight w:val="1500"/>
        </w:trPr>
        <w:tc>
          <w:tcPr>
            <w:tcW w:w="819" w:type="dxa"/>
            <w:tcBorders>
              <w:top w:val="single" w:sz="4" w:space="0" w:color="000000"/>
              <w:left w:val="single" w:sz="4" w:space="0" w:color="000000"/>
              <w:bottom w:val="single" w:sz="4" w:space="0" w:color="000000"/>
              <w:right w:val="single" w:sz="4" w:space="0" w:color="000000"/>
            </w:tcBorders>
            <w:vAlign w:val="center"/>
          </w:tcPr>
          <w:p w14:paraId="7C2103AF" w14:textId="77777777" w:rsidR="00305B98" w:rsidRDefault="00000000">
            <w:pPr>
              <w:spacing w:after="0" w:line="259" w:lineRule="auto"/>
              <w:ind w:left="110" w:right="0" w:firstLine="0"/>
              <w:jc w:val="left"/>
            </w:pPr>
            <w:r>
              <w:t>3.3.1</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9973BCD" w14:textId="77777777" w:rsidR="00305B98" w:rsidRDefault="00000000">
            <w:pPr>
              <w:spacing w:after="0" w:line="294" w:lineRule="auto"/>
              <w:ind w:left="108" w:right="91" w:firstLine="0"/>
              <w:jc w:val="left"/>
            </w:pPr>
            <w:r>
              <w:t xml:space="preserve">Pedagogiem nepieciešamās izglītības un profesionālās kvalifikācijas </w:t>
            </w:r>
          </w:p>
          <w:p w14:paraId="59DDD840" w14:textId="77777777" w:rsidR="00305B98" w:rsidRDefault="00000000">
            <w:pPr>
              <w:spacing w:after="61" w:line="259" w:lineRule="auto"/>
              <w:ind w:left="-29" w:right="0" w:firstLine="0"/>
              <w:jc w:val="left"/>
            </w:pPr>
            <w:r>
              <w:t xml:space="preserve"> atbilstība normatīvajos aktos </w:t>
            </w:r>
          </w:p>
          <w:p w14:paraId="2EBDF29B" w14:textId="77777777" w:rsidR="00305B98" w:rsidRDefault="00000000">
            <w:pPr>
              <w:spacing w:after="0" w:line="259" w:lineRule="auto"/>
              <w:ind w:left="108" w:right="0" w:firstLine="0"/>
              <w:jc w:val="left"/>
            </w:pPr>
            <w:r>
              <w:t xml:space="preserve">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4810F89A" w14:textId="77777777" w:rsidR="00305B98" w:rsidRDefault="00000000">
            <w:pPr>
              <w:spacing w:after="0" w:line="275" w:lineRule="auto"/>
              <w:ind w:left="108" w:right="108" w:firstLine="0"/>
            </w:pPr>
            <w:r>
              <w:t xml:space="preserve">2023./2024.m.g. skolā strādā 22 pedagogi, kuru kvalifikācija atbilst normatīvajos aktos noteiktajām prasībām </w:t>
            </w:r>
          </w:p>
          <w:p w14:paraId="4E1E130C" w14:textId="77777777" w:rsidR="00305B98" w:rsidRDefault="00000000">
            <w:pPr>
              <w:spacing w:after="0" w:line="259" w:lineRule="auto"/>
              <w:ind w:left="108" w:right="0" w:firstLine="0"/>
            </w:pPr>
            <w:r>
              <w:t xml:space="preserve">81%. 2 no pedagogiem apgūst nepieciešamo  kvalifikāciju. </w:t>
            </w:r>
          </w:p>
        </w:tc>
        <w:tc>
          <w:tcPr>
            <w:tcW w:w="4112" w:type="dxa"/>
            <w:tcBorders>
              <w:top w:val="single" w:sz="4" w:space="0" w:color="000000"/>
              <w:left w:val="single" w:sz="4" w:space="0" w:color="000000"/>
              <w:bottom w:val="single" w:sz="4" w:space="0" w:color="000000"/>
              <w:right w:val="single" w:sz="4" w:space="0" w:color="000000"/>
            </w:tcBorders>
          </w:tcPr>
          <w:p w14:paraId="72CD8ACC" w14:textId="77777777" w:rsidR="00305B98" w:rsidRDefault="00000000">
            <w:pPr>
              <w:spacing w:after="0" w:line="259" w:lineRule="auto"/>
              <w:ind w:left="110" w:right="108" w:firstLine="0"/>
            </w:pPr>
            <w:r>
              <w:t xml:space="preserve">Turpināt apgūt nepieciešamās kvalifikācijas, lai katram pedagogam būtu atbilstoša un arī papildus kvalifikācija. </w:t>
            </w:r>
          </w:p>
        </w:tc>
      </w:tr>
      <w:tr w:rsidR="00305B98" w14:paraId="23AFC31B" w14:textId="77777777">
        <w:trPr>
          <w:trHeight w:val="605"/>
        </w:trPr>
        <w:tc>
          <w:tcPr>
            <w:tcW w:w="819" w:type="dxa"/>
            <w:tcBorders>
              <w:top w:val="single" w:sz="4" w:space="0" w:color="000000"/>
              <w:left w:val="single" w:sz="4" w:space="0" w:color="000000"/>
              <w:bottom w:val="single" w:sz="4" w:space="0" w:color="000000"/>
              <w:right w:val="single" w:sz="4" w:space="0" w:color="000000"/>
            </w:tcBorders>
            <w:vAlign w:val="center"/>
          </w:tcPr>
          <w:p w14:paraId="49B6D491" w14:textId="77777777" w:rsidR="00305B98" w:rsidRDefault="00000000">
            <w:pPr>
              <w:spacing w:after="0" w:line="259" w:lineRule="auto"/>
              <w:ind w:left="110" w:right="0" w:firstLine="0"/>
              <w:jc w:val="left"/>
            </w:pPr>
            <w:r>
              <w:t>3.3.2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6058EDA" w14:textId="77777777" w:rsidR="00305B98" w:rsidRDefault="00000000">
            <w:pPr>
              <w:spacing w:after="0" w:line="259" w:lineRule="auto"/>
              <w:ind w:left="108" w:right="0" w:firstLine="0"/>
              <w:jc w:val="left"/>
            </w:pPr>
            <w:r>
              <w:t xml:space="preserve">Pedagogiem nepieciešamās </w:t>
            </w:r>
          </w:p>
          <w:p w14:paraId="1E46024F" w14:textId="77777777" w:rsidR="00305B98" w:rsidRDefault="00000000">
            <w:pPr>
              <w:spacing w:after="0" w:line="259" w:lineRule="auto"/>
              <w:ind w:left="-29" w:right="0" w:firstLine="0"/>
              <w:jc w:val="left"/>
            </w:pPr>
            <w:r>
              <w:t xml:space="preserve"> </w:t>
            </w:r>
          </w:p>
          <w:p w14:paraId="7ED3649E" w14:textId="77777777" w:rsidR="00305B98" w:rsidRDefault="00000000">
            <w:pPr>
              <w:spacing w:after="0" w:line="259" w:lineRule="auto"/>
              <w:ind w:left="108" w:right="0" w:firstLine="0"/>
              <w:jc w:val="left"/>
            </w:pPr>
            <w:r>
              <w:t xml:space="preserve">profesionālās kompetences pilnveides </w:t>
            </w:r>
          </w:p>
        </w:tc>
        <w:tc>
          <w:tcPr>
            <w:tcW w:w="4150" w:type="dxa"/>
            <w:tcBorders>
              <w:top w:val="single" w:sz="4" w:space="0" w:color="000000"/>
              <w:left w:val="single" w:sz="4" w:space="0" w:color="000000"/>
              <w:bottom w:val="single" w:sz="4" w:space="0" w:color="000000"/>
              <w:right w:val="single" w:sz="4" w:space="0" w:color="000000"/>
            </w:tcBorders>
          </w:tcPr>
          <w:p w14:paraId="0EC7EC06" w14:textId="77777777" w:rsidR="00305B98" w:rsidRDefault="00000000">
            <w:pPr>
              <w:tabs>
                <w:tab w:val="center" w:pos="1882"/>
                <w:tab w:val="right" w:pos="4150"/>
              </w:tabs>
              <w:spacing w:after="4" w:line="259" w:lineRule="auto"/>
              <w:ind w:left="0" w:right="0" w:firstLine="0"/>
              <w:jc w:val="left"/>
            </w:pPr>
            <w:r>
              <w:t xml:space="preserve">Pedagogi </w:t>
            </w:r>
            <w:r>
              <w:tab/>
              <w:t xml:space="preserve">apmeklē </w:t>
            </w:r>
            <w:r>
              <w:tab/>
              <w:t xml:space="preserve">profesionālās </w:t>
            </w:r>
          </w:p>
          <w:p w14:paraId="26B667F1" w14:textId="77777777" w:rsidR="00305B98" w:rsidRDefault="00000000">
            <w:pPr>
              <w:spacing w:after="0" w:line="259" w:lineRule="auto"/>
              <w:ind w:left="108" w:right="0" w:firstLine="0"/>
              <w:jc w:val="left"/>
            </w:pPr>
            <w:r>
              <w:t xml:space="preserve">kompetences pilnveides kursus atbilstoši  </w:t>
            </w:r>
          </w:p>
        </w:tc>
        <w:tc>
          <w:tcPr>
            <w:tcW w:w="4112" w:type="dxa"/>
            <w:tcBorders>
              <w:top w:val="single" w:sz="4" w:space="0" w:color="000000"/>
              <w:left w:val="single" w:sz="4" w:space="0" w:color="000000"/>
              <w:bottom w:val="single" w:sz="4" w:space="0" w:color="000000"/>
              <w:right w:val="single" w:sz="4" w:space="0" w:color="000000"/>
            </w:tcBorders>
          </w:tcPr>
          <w:p w14:paraId="3EBE4026" w14:textId="77777777" w:rsidR="00305B98" w:rsidRDefault="00000000">
            <w:pPr>
              <w:spacing w:after="0" w:line="259" w:lineRule="auto"/>
              <w:ind w:left="110" w:right="0" w:firstLine="0"/>
            </w:pPr>
            <w:r>
              <w:t xml:space="preserve">Apmeklēt profesionālās kompetences pilnveides kursus, lai sevi izglītotu </w:t>
            </w:r>
          </w:p>
        </w:tc>
      </w:tr>
      <w:tr w:rsidR="00305B98" w14:paraId="7CB866B4"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28DC995C" w14:textId="77777777" w:rsidR="00305B98" w:rsidRDefault="00000000">
            <w:pPr>
              <w:spacing w:after="0" w:line="259" w:lineRule="auto"/>
              <w:ind w:left="0" w:right="10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F41AE4" w14:textId="77777777" w:rsidR="00305B98" w:rsidRDefault="00000000">
            <w:pPr>
              <w:spacing w:after="0" w:line="259" w:lineRule="auto"/>
              <w:ind w:left="3" w:right="0" w:firstLine="0"/>
              <w:jc w:val="center"/>
            </w:pPr>
            <w:r>
              <w:t xml:space="preserve">2023./2024. </w:t>
            </w:r>
          </w:p>
        </w:tc>
      </w:tr>
      <w:tr w:rsidR="00305B98" w14:paraId="24B80A85"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49490B57" w14:textId="77777777" w:rsidR="00305B98" w:rsidRDefault="00000000">
            <w:pPr>
              <w:spacing w:after="0" w:line="259" w:lineRule="auto"/>
              <w:ind w:left="170"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1244DD81" w14:textId="77777777" w:rsidR="00305B98" w:rsidRDefault="00000000">
            <w:pPr>
              <w:spacing w:after="0" w:line="259" w:lineRule="auto"/>
              <w:ind w:left="0" w:right="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6F2499E" w14:textId="77777777" w:rsidR="00305B9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7FF3599" w14:textId="77777777" w:rsidR="00305B98" w:rsidRDefault="00000000">
            <w:pPr>
              <w:spacing w:after="0" w:line="259" w:lineRule="auto"/>
              <w:ind w:left="0" w:right="1" w:firstLine="0"/>
              <w:jc w:val="center"/>
            </w:pPr>
            <w:r>
              <w:t xml:space="preserve">Turpmākās attīstības vajadzības </w:t>
            </w:r>
          </w:p>
        </w:tc>
      </w:tr>
      <w:tr w:rsidR="00305B98" w14:paraId="1282625F" w14:textId="77777777">
        <w:trPr>
          <w:trHeight w:val="605"/>
        </w:trPr>
        <w:tc>
          <w:tcPr>
            <w:tcW w:w="819" w:type="dxa"/>
            <w:tcBorders>
              <w:top w:val="single" w:sz="4" w:space="0" w:color="000000"/>
              <w:left w:val="single" w:sz="4" w:space="0" w:color="000000"/>
              <w:bottom w:val="single" w:sz="4" w:space="0" w:color="000000"/>
              <w:right w:val="single" w:sz="4" w:space="0" w:color="000000"/>
            </w:tcBorders>
          </w:tcPr>
          <w:p w14:paraId="43786549" w14:textId="77777777" w:rsidR="00305B98" w:rsidRDefault="00305B98">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7CD27A9B" w14:textId="77777777" w:rsidR="00305B98" w:rsidRDefault="00000000">
            <w:pPr>
              <w:spacing w:after="0" w:line="259" w:lineRule="auto"/>
              <w:ind w:left="108" w:right="12" w:firstLine="0"/>
              <w:jc w:val="left"/>
            </w:pPr>
            <w:r>
              <w:t xml:space="preserve">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31B68B63" w14:textId="77777777" w:rsidR="00305B98" w:rsidRDefault="00000000">
            <w:pPr>
              <w:spacing w:after="0" w:line="259" w:lineRule="auto"/>
              <w:ind w:left="108" w:right="0" w:firstLine="0"/>
              <w:jc w:val="left"/>
            </w:pPr>
            <w:r>
              <w:t xml:space="preserve">normatīvajos </w:t>
            </w:r>
            <w:r>
              <w:tab/>
              <w:t xml:space="preserve">aktos </w:t>
            </w:r>
            <w:r>
              <w:tab/>
              <w:t xml:space="preserve">noteiktajām prasībām.  </w:t>
            </w:r>
          </w:p>
        </w:tc>
        <w:tc>
          <w:tcPr>
            <w:tcW w:w="4112" w:type="dxa"/>
            <w:tcBorders>
              <w:top w:val="single" w:sz="4" w:space="0" w:color="000000"/>
              <w:left w:val="single" w:sz="4" w:space="0" w:color="000000"/>
              <w:bottom w:val="single" w:sz="4" w:space="0" w:color="000000"/>
              <w:right w:val="single" w:sz="4" w:space="0" w:color="000000"/>
            </w:tcBorders>
          </w:tcPr>
          <w:p w14:paraId="430E3134" w14:textId="77777777" w:rsidR="00305B98" w:rsidRDefault="00000000">
            <w:pPr>
              <w:spacing w:after="0" w:line="259" w:lineRule="auto"/>
              <w:ind w:left="110" w:right="0" w:firstLine="0"/>
              <w:jc w:val="left"/>
            </w:pPr>
            <w:r>
              <w:t xml:space="preserve">paplašinot savu zināšanu un prasmju loku. </w:t>
            </w:r>
          </w:p>
        </w:tc>
      </w:tr>
      <w:tr w:rsidR="00305B98" w14:paraId="19DAFF75" w14:textId="77777777">
        <w:trPr>
          <w:trHeight w:val="1501"/>
        </w:trPr>
        <w:tc>
          <w:tcPr>
            <w:tcW w:w="819" w:type="dxa"/>
            <w:tcBorders>
              <w:top w:val="single" w:sz="4" w:space="0" w:color="000000"/>
              <w:left w:val="single" w:sz="4" w:space="0" w:color="000000"/>
              <w:bottom w:val="single" w:sz="4" w:space="0" w:color="000000"/>
              <w:right w:val="single" w:sz="4" w:space="0" w:color="000000"/>
            </w:tcBorders>
            <w:vAlign w:val="center"/>
          </w:tcPr>
          <w:p w14:paraId="2F049F1E" w14:textId="77777777" w:rsidR="00305B98" w:rsidRDefault="00000000">
            <w:pPr>
              <w:spacing w:after="0" w:line="259" w:lineRule="auto"/>
              <w:ind w:left="110" w:right="0" w:firstLine="0"/>
              <w:jc w:val="left"/>
            </w:pPr>
            <w:r>
              <w:t>3.3.3</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F591C1C" w14:textId="77777777" w:rsidR="00305B98" w:rsidRDefault="00000000">
            <w:pPr>
              <w:spacing w:after="0" w:line="259" w:lineRule="auto"/>
              <w:ind w:left="-29" w:right="0" w:firstLine="137"/>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89852AF" w14:textId="77777777" w:rsidR="00305B98" w:rsidRDefault="00000000">
            <w:pPr>
              <w:spacing w:after="0" w:line="259" w:lineRule="auto"/>
              <w:ind w:left="108" w:right="108" w:firstLine="0"/>
            </w:pPr>
            <w:r>
              <w:t xml:space="preserve">Vadība motivē pedagogus sekot līdzi savai profesionālajai pilnveidei, apgūstot zināšanas jomās, kas interesē un var  noderīgi pielietot savā praksē. Pedagogi dalās savā pieredzē ar kolēģiem. </w:t>
            </w:r>
          </w:p>
        </w:tc>
        <w:tc>
          <w:tcPr>
            <w:tcW w:w="4112" w:type="dxa"/>
            <w:tcBorders>
              <w:top w:val="single" w:sz="4" w:space="0" w:color="000000"/>
              <w:left w:val="single" w:sz="4" w:space="0" w:color="000000"/>
              <w:bottom w:val="single" w:sz="4" w:space="0" w:color="000000"/>
              <w:right w:val="single" w:sz="4" w:space="0" w:color="000000"/>
            </w:tcBorders>
          </w:tcPr>
          <w:p w14:paraId="06A8EEBA" w14:textId="77777777" w:rsidR="00305B98" w:rsidRDefault="00000000">
            <w:pPr>
              <w:spacing w:after="0" w:line="259" w:lineRule="auto"/>
              <w:ind w:left="110" w:right="107" w:firstLine="0"/>
            </w:pPr>
            <w:r>
              <w:t xml:space="preserve">Attīstot papildus specialitāšu apguvi, pedagogi iegūs iespēju aizvietot viens otru 100% mācību stundās kvalitatīvi sniedzot izglītojamiem zināšanas. </w:t>
            </w:r>
          </w:p>
        </w:tc>
      </w:tr>
      <w:tr w:rsidR="00305B98" w14:paraId="01A684CE" w14:textId="77777777">
        <w:trPr>
          <w:trHeight w:val="2691"/>
        </w:trPr>
        <w:tc>
          <w:tcPr>
            <w:tcW w:w="819" w:type="dxa"/>
            <w:tcBorders>
              <w:top w:val="single" w:sz="4" w:space="0" w:color="000000"/>
              <w:left w:val="single" w:sz="4" w:space="0" w:color="000000"/>
              <w:bottom w:val="single" w:sz="4" w:space="0" w:color="000000"/>
              <w:right w:val="single" w:sz="4" w:space="0" w:color="000000"/>
            </w:tcBorders>
            <w:vAlign w:val="center"/>
          </w:tcPr>
          <w:p w14:paraId="0186F397" w14:textId="77777777" w:rsidR="00305B98" w:rsidRDefault="00000000">
            <w:pPr>
              <w:spacing w:after="0" w:line="259" w:lineRule="auto"/>
              <w:ind w:left="110" w:right="0" w:firstLine="0"/>
              <w:jc w:val="left"/>
            </w:pPr>
            <w:r>
              <w:t>3.3.4</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13B914B" w14:textId="77777777" w:rsidR="00305B98" w:rsidRDefault="00000000">
            <w:pPr>
              <w:spacing w:after="306" w:line="277" w:lineRule="auto"/>
              <w:ind w:left="108" w:right="78" w:firstLine="0"/>
              <w:jc w:val="left"/>
            </w:pPr>
            <w:r>
              <w:t xml:space="preserve">Pedagogu noslodze un profesionālās kvalitātes novērtēšanas kārtība izglītības iestādē </w:t>
            </w:r>
          </w:p>
          <w:p w14:paraId="5541AEE1" w14:textId="77777777" w:rsidR="00305B98"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53DEE1C4" w14:textId="77777777" w:rsidR="00305B98" w:rsidRDefault="00000000">
            <w:pPr>
              <w:spacing w:after="0" w:line="259" w:lineRule="auto"/>
              <w:ind w:left="108" w:right="107" w:firstLine="0"/>
            </w:pPr>
            <w:r>
              <w:t xml:space="preserve">Vadība mudina pedagogus izvērtēt savas intereses, spējas un realizēšanos ikdienas darbā, lai mācību gada laikā pierādītu savu iegūto zināšanu un prasmju pielietojumu praksē. Mācību gada noslēgumā pedagogiem ir iespēja piedāvāt savas kompetences citu, jaunu jomu apguvē, papildinot skolas mācību procesa daudzpusīgās iespējas.  </w:t>
            </w:r>
          </w:p>
        </w:tc>
        <w:tc>
          <w:tcPr>
            <w:tcW w:w="4112" w:type="dxa"/>
            <w:tcBorders>
              <w:top w:val="single" w:sz="4" w:space="0" w:color="000000"/>
              <w:left w:val="single" w:sz="4" w:space="0" w:color="000000"/>
              <w:bottom w:val="single" w:sz="4" w:space="0" w:color="000000"/>
              <w:right w:val="single" w:sz="4" w:space="0" w:color="000000"/>
            </w:tcBorders>
          </w:tcPr>
          <w:p w14:paraId="2887ED47" w14:textId="77777777" w:rsidR="00305B98" w:rsidRDefault="00000000">
            <w:pPr>
              <w:spacing w:after="0" w:line="259" w:lineRule="auto"/>
              <w:ind w:left="110" w:right="109" w:firstLine="0"/>
            </w:pPr>
            <w:r>
              <w:t xml:space="preserve">Regulāri izvērtēt savu profesionālo sniegumu. Veikt pašvērtējuma apkopojumu mācību gada beigās. Sagatavot sava profesionālā darba </w:t>
            </w:r>
            <w:proofErr w:type="spellStart"/>
            <w:r>
              <w:t>izvērtējumu</w:t>
            </w:r>
            <w:proofErr w:type="spellEnd"/>
            <w:r>
              <w:t xml:space="preserve"> mācību gada beigās, sarunās ar skolas vadību. </w:t>
            </w:r>
          </w:p>
        </w:tc>
      </w:tr>
      <w:tr w:rsidR="00305B98" w14:paraId="1B8F48BD" w14:textId="77777777">
        <w:trPr>
          <w:trHeight w:val="1500"/>
        </w:trPr>
        <w:tc>
          <w:tcPr>
            <w:tcW w:w="819" w:type="dxa"/>
            <w:tcBorders>
              <w:top w:val="single" w:sz="4" w:space="0" w:color="000000"/>
              <w:left w:val="single" w:sz="4" w:space="0" w:color="000000"/>
              <w:bottom w:val="single" w:sz="4" w:space="0" w:color="000000"/>
              <w:right w:val="single" w:sz="4" w:space="0" w:color="000000"/>
            </w:tcBorders>
            <w:vAlign w:val="center"/>
          </w:tcPr>
          <w:p w14:paraId="6C41754D" w14:textId="77777777" w:rsidR="00305B98" w:rsidRDefault="00000000">
            <w:pPr>
              <w:spacing w:after="0" w:line="259" w:lineRule="auto"/>
              <w:ind w:left="110" w:right="0" w:firstLine="0"/>
              <w:jc w:val="left"/>
            </w:pPr>
            <w:r>
              <w:t>3.3.5</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63DFA18" w14:textId="77777777" w:rsidR="00305B98" w:rsidRDefault="00000000">
            <w:pPr>
              <w:spacing w:after="0" w:line="297" w:lineRule="auto"/>
              <w:ind w:left="108" w:right="0" w:firstLine="0"/>
              <w:jc w:val="left"/>
            </w:pPr>
            <w:r>
              <w:t xml:space="preserve">Pedagogu profesionālās darbības pilnveides sistēma izglītības iestādē </w:t>
            </w:r>
          </w:p>
          <w:p w14:paraId="32B0381F" w14:textId="77777777" w:rsidR="00305B98" w:rsidRDefault="00000000">
            <w:pPr>
              <w:spacing w:after="0" w:line="259" w:lineRule="auto"/>
              <w:ind w:left="-29" w:right="0" w:firstLine="0"/>
              <w:jc w:val="left"/>
            </w:pPr>
            <w: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2D65C917" w14:textId="77777777" w:rsidR="00305B98" w:rsidRDefault="00000000">
            <w:pPr>
              <w:spacing w:after="0" w:line="259" w:lineRule="auto"/>
              <w:ind w:left="108" w:right="109" w:firstLine="0"/>
            </w:pPr>
            <w:r>
              <w:t xml:space="preserve">Skolas attīstības plānā paredzēta pedagogu un atbalsta personāla profesionālās kompetences, kapacitātes un izglītības kvalitātes stiprināšana.  </w:t>
            </w:r>
          </w:p>
        </w:tc>
        <w:tc>
          <w:tcPr>
            <w:tcW w:w="4112" w:type="dxa"/>
            <w:tcBorders>
              <w:top w:val="single" w:sz="4" w:space="0" w:color="000000"/>
              <w:left w:val="single" w:sz="4" w:space="0" w:color="000000"/>
              <w:bottom w:val="single" w:sz="4" w:space="0" w:color="000000"/>
              <w:right w:val="single" w:sz="4" w:space="0" w:color="000000"/>
            </w:tcBorders>
          </w:tcPr>
          <w:p w14:paraId="34E04A4D" w14:textId="77777777" w:rsidR="00305B98" w:rsidRDefault="00000000">
            <w:pPr>
              <w:spacing w:after="0" w:line="259" w:lineRule="auto"/>
              <w:ind w:left="110" w:right="109" w:firstLine="0"/>
            </w:pPr>
            <w:r>
              <w:t xml:space="preserve">Skolas vadība kopā ar pedagogiem izstrādā skolas attīstības plānu, kurā paredzēta pedagogu profesionālā pilnveide, paredzot vakances nākošajiem 2 gadiem. </w:t>
            </w:r>
          </w:p>
        </w:tc>
      </w:tr>
    </w:tbl>
    <w:p w14:paraId="62E62930" w14:textId="77777777" w:rsidR="00305B98" w:rsidRDefault="00000000">
      <w:pPr>
        <w:spacing w:after="159"/>
        <w:ind w:left="574" w:right="0"/>
      </w:pPr>
      <w:r>
        <w:rPr>
          <w:b/>
        </w:rPr>
        <w:t xml:space="preserve">Galvenie apkopotie secinājumi turpmākajam darbam par visu kritēriju. </w:t>
      </w:r>
    </w:p>
    <w:p w14:paraId="32C70EEC" w14:textId="77777777" w:rsidR="00305B98" w:rsidRDefault="00000000">
      <w:pPr>
        <w:numPr>
          <w:ilvl w:val="0"/>
          <w:numId w:val="2"/>
        </w:numPr>
        <w:spacing w:after="38"/>
        <w:ind w:right="0" w:hanging="360"/>
      </w:pPr>
      <w:r>
        <w:t xml:space="preserve">Sadarbību veicinošas vides nodrošināšana;  </w:t>
      </w:r>
    </w:p>
    <w:p w14:paraId="19945093" w14:textId="77777777" w:rsidR="00305B98" w:rsidRDefault="00000000">
      <w:pPr>
        <w:numPr>
          <w:ilvl w:val="0"/>
          <w:numId w:val="2"/>
        </w:numPr>
        <w:spacing w:after="47" w:line="259" w:lineRule="auto"/>
        <w:ind w:right="0" w:hanging="360"/>
      </w:pPr>
      <w:r>
        <w:t>Pedagogu un atbalsta personāla profesionālās kvalitātes novērtēšanas kritēriju pilnveide un darba kvalitātes novērtēšana.</w:t>
      </w:r>
      <w:r>
        <w:rPr>
          <w:b/>
        </w:rPr>
        <w:t xml:space="preserve"> </w:t>
      </w:r>
    </w:p>
    <w:p w14:paraId="69E3CCE6" w14:textId="77777777" w:rsidR="00305B98" w:rsidRDefault="00000000">
      <w:pPr>
        <w:numPr>
          <w:ilvl w:val="0"/>
          <w:numId w:val="2"/>
        </w:numPr>
        <w:ind w:right="0" w:hanging="360"/>
      </w:pPr>
      <w:r>
        <w:t xml:space="preserve">Pedagogi sadarbojas ar citu jomu pedagogiem. Mācās un pilnveidojas izmantojot iekšējos resursus. </w:t>
      </w:r>
    </w:p>
    <w:p w14:paraId="633887EB" w14:textId="77777777" w:rsidR="00305B98" w:rsidRDefault="00000000">
      <w:pPr>
        <w:pStyle w:val="Virsraksts3"/>
        <w:ind w:left="574"/>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0" w:type="dxa"/>
        <w:tblInd w:w="17" w:type="dxa"/>
        <w:tblCellMar>
          <w:top w:w="13" w:type="dxa"/>
          <w:left w:w="107" w:type="dxa"/>
          <w:bottom w:w="0" w:type="dxa"/>
          <w:right w:w="0" w:type="dxa"/>
        </w:tblCellMar>
        <w:tblLook w:val="04A0" w:firstRow="1" w:lastRow="0" w:firstColumn="1" w:lastColumn="0" w:noHBand="0" w:noVBand="1"/>
      </w:tblPr>
      <w:tblGrid>
        <w:gridCol w:w="820"/>
        <w:gridCol w:w="4070"/>
        <w:gridCol w:w="8260"/>
      </w:tblGrid>
      <w:tr w:rsidR="00305B98" w14:paraId="7A9F6F77" w14:textId="77777777">
        <w:trPr>
          <w:trHeight w:val="307"/>
        </w:trPr>
        <w:tc>
          <w:tcPr>
            <w:tcW w:w="13150" w:type="dxa"/>
            <w:gridSpan w:val="3"/>
            <w:tcBorders>
              <w:top w:val="single" w:sz="4" w:space="0" w:color="000000"/>
              <w:left w:val="single" w:sz="4" w:space="0" w:color="000000"/>
              <w:bottom w:val="single" w:sz="4" w:space="0" w:color="000000"/>
              <w:right w:val="single" w:sz="4" w:space="0" w:color="000000"/>
            </w:tcBorders>
          </w:tcPr>
          <w:p w14:paraId="0AC31F96" w14:textId="77777777" w:rsidR="00305B98" w:rsidRDefault="00000000">
            <w:pPr>
              <w:spacing w:after="0" w:line="259" w:lineRule="auto"/>
              <w:ind w:left="0" w:right="103" w:firstLine="0"/>
              <w:jc w:val="center"/>
            </w:pPr>
            <w:r>
              <w:rPr>
                <w:b/>
                <w:i/>
              </w:rPr>
              <w:t xml:space="preserve">Kritērija aktualizēšana/izvērtēšana uz: </w:t>
            </w:r>
            <w:r>
              <w:t xml:space="preserve">2022./2023. </w:t>
            </w:r>
          </w:p>
        </w:tc>
      </w:tr>
      <w:tr w:rsidR="00305B98" w14:paraId="15EF5192" w14:textId="77777777">
        <w:trPr>
          <w:trHeight w:val="310"/>
        </w:trPr>
        <w:tc>
          <w:tcPr>
            <w:tcW w:w="820" w:type="dxa"/>
            <w:tcBorders>
              <w:top w:val="single" w:sz="4" w:space="0" w:color="000000"/>
              <w:left w:val="single" w:sz="4" w:space="0" w:color="000000"/>
              <w:bottom w:val="single" w:sz="4" w:space="0" w:color="000000"/>
              <w:right w:val="single" w:sz="4" w:space="0" w:color="000000"/>
            </w:tcBorders>
          </w:tcPr>
          <w:p w14:paraId="51842E5A" w14:textId="77777777" w:rsidR="00305B98" w:rsidRDefault="00000000">
            <w:pPr>
              <w:spacing w:after="0" w:line="259" w:lineRule="auto"/>
              <w:ind w:left="64" w:right="0" w:firstLine="0"/>
              <w:jc w:val="left"/>
            </w:pPr>
            <w:r>
              <w:t xml:space="preserve">NPK </w:t>
            </w:r>
          </w:p>
        </w:tc>
        <w:tc>
          <w:tcPr>
            <w:tcW w:w="4070" w:type="dxa"/>
            <w:tcBorders>
              <w:top w:val="single" w:sz="4" w:space="0" w:color="000000"/>
              <w:left w:val="single" w:sz="4" w:space="0" w:color="000000"/>
              <w:bottom w:val="single" w:sz="4" w:space="0" w:color="000000"/>
              <w:right w:val="single" w:sz="4" w:space="0" w:color="000000"/>
            </w:tcBorders>
          </w:tcPr>
          <w:p w14:paraId="56F311EE" w14:textId="77777777" w:rsidR="00305B98" w:rsidRDefault="00000000">
            <w:pPr>
              <w:spacing w:after="0" w:line="259" w:lineRule="auto"/>
              <w:ind w:left="0" w:right="111" w:firstLine="0"/>
              <w:jc w:val="center"/>
            </w:pPr>
            <w:r>
              <w:t xml:space="preserve">Rezultatīvā rādītāja nosaukums </w:t>
            </w:r>
          </w:p>
        </w:tc>
        <w:tc>
          <w:tcPr>
            <w:tcW w:w="8261" w:type="dxa"/>
            <w:tcBorders>
              <w:top w:val="single" w:sz="4" w:space="0" w:color="000000"/>
              <w:left w:val="single" w:sz="4" w:space="0" w:color="000000"/>
              <w:bottom w:val="single" w:sz="4" w:space="0" w:color="000000"/>
              <w:right w:val="single" w:sz="4" w:space="0" w:color="000000"/>
            </w:tcBorders>
          </w:tcPr>
          <w:p w14:paraId="4603AC21" w14:textId="77777777" w:rsidR="00305B98" w:rsidRDefault="00000000">
            <w:pPr>
              <w:spacing w:after="0" w:line="259" w:lineRule="auto"/>
              <w:ind w:left="0" w:right="108" w:firstLine="0"/>
              <w:jc w:val="center"/>
            </w:pPr>
            <w:r>
              <w:t xml:space="preserve">Stiprās puses </w:t>
            </w:r>
          </w:p>
        </w:tc>
      </w:tr>
      <w:tr w:rsidR="00305B98" w14:paraId="4EACDDD9" w14:textId="77777777">
        <w:trPr>
          <w:trHeight w:val="902"/>
        </w:trPr>
        <w:tc>
          <w:tcPr>
            <w:tcW w:w="820" w:type="dxa"/>
            <w:tcBorders>
              <w:top w:val="single" w:sz="4" w:space="0" w:color="000000"/>
              <w:left w:val="single" w:sz="4" w:space="0" w:color="000000"/>
              <w:bottom w:val="single" w:sz="4" w:space="0" w:color="000000"/>
              <w:right w:val="single" w:sz="4" w:space="0" w:color="000000"/>
            </w:tcBorders>
            <w:vAlign w:val="center"/>
          </w:tcPr>
          <w:p w14:paraId="191910E1" w14:textId="77777777" w:rsidR="00305B98" w:rsidRDefault="00000000">
            <w:pPr>
              <w:spacing w:after="0" w:line="259" w:lineRule="auto"/>
              <w:ind w:left="4" w:right="0" w:firstLine="0"/>
              <w:jc w:val="left"/>
            </w:pPr>
            <w:r>
              <w:t>3.4.1</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71A93C1C" w14:textId="77777777" w:rsidR="00305B98" w:rsidRDefault="00000000">
            <w:pPr>
              <w:spacing w:after="0" w:line="259" w:lineRule="auto"/>
              <w:ind w:left="0" w:right="13" w:firstLine="0"/>
              <w:jc w:val="left"/>
            </w:pPr>
            <w:r>
              <w:t xml:space="preserve">Izglītības iestādes informācijas par tās īstenoto izglītības programmu ievadīšana un aktualizēšana VIIS </w:t>
            </w:r>
          </w:p>
        </w:tc>
        <w:tc>
          <w:tcPr>
            <w:tcW w:w="8261" w:type="dxa"/>
            <w:tcBorders>
              <w:top w:val="single" w:sz="4" w:space="0" w:color="000000"/>
              <w:left w:val="single" w:sz="4" w:space="0" w:color="000000"/>
              <w:bottom w:val="single" w:sz="4" w:space="0" w:color="000000"/>
              <w:right w:val="single" w:sz="4" w:space="0" w:color="000000"/>
            </w:tcBorders>
          </w:tcPr>
          <w:p w14:paraId="0473FD1B" w14:textId="77777777" w:rsidR="00305B98" w:rsidRDefault="00000000">
            <w:pPr>
              <w:spacing w:after="0" w:line="278" w:lineRule="auto"/>
              <w:ind w:left="1" w:right="0" w:firstLine="0"/>
            </w:pPr>
            <w:r>
              <w:t xml:space="preserve">Izglītības iestāde savlaicīgi sakārto un ievada informāciju par izglītības programmām un mācību sasniegumiem. </w:t>
            </w:r>
          </w:p>
          <w:p w14:paraId="70C19CE5" w14:textId="77777777" w:rsidR="00305B98" w:rsidRDefault="00000000">
            <w:pPr>
              <w:spacing w:after="0" w:line="259" w:lineRule="auto"/>
              <w:ind w:left="1" w:right="0" w:firstLine="0"/>
              <w:jc w:val="left"/>
            </w:pPr>
            <w:r>
              <w:t xml:space="preserve">Ir iespēja ievadīt rezultātus, labot. </w:t>
            </w:r>
          </w:p>
        </w:tc>
      </w:tr>
      <w:tr w:rsidR="00305B98" w14:paraId="6CB94336" w14:textId="77777777">
        <w:trPr>
          <w:trHeight w:val="1203"/>
        </w:trPr>
        <w:tc>
          <w:tcPr>
            <w:tcW w:w="820" w:type="dxa"/>
            <w:tcBorders>
              <w:top w:val="single" w:sz="4" w:space="0" w:color="000000"/>
              <w:left w:val="single" w:sz="4" w:space="0" w:color="000000"/>
              <w:bottom w:val="single" w:sz="4" w:space="0" w:color="000000"/>
              <w:right w:val="single" w:sz="4" w:space="0" w:color="000000"/>
            </w:tcBorders>
            <w:vAlign w:val="center"/>
          </w:tcPr>
          <w:p w14:paraId="58C7B3F5" w14:textId="77777777" w:rsidR="00305B98" w:rsidRDefault="00000000">
            <w:pPr>
              <w:spacing w:after="0" w:line="259" w:lineRule="auto"/>
              <w:ind w:left="4" w:right="0" w:firstLine="0"/>
              <w:jc w:val="left"/>
            </w:pPr>
            <w:r>
              <w:t>3.4.2</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004FADF3" w14:textId="77777777" w:rsidR="00305B98" w:rsidRDefault="00000000">
            <w:pPr>
              <w:spacing w:after="0" w:line="259" w:lineRule="auto"/>
              <w:ind w:left="0" w:right="0" w:firstLine="0"/>
              <w:jc w:val="left"/>
            </w:pPr>
            <w:r>
              <w:t xml:space="preserve">Izglītības iestādes īstenotās izglītības programmas atbilstība tiesību aktos noteiktajām prasībām, aktualitāte un mūsdienīgums </w:t>
            </w:r>
          </w:p>
        </w:tc>
        <w:tc>
          <w:tcPr>
            <w:tcW w:w="8261" w:type="dxa"/>
            <w:tcBorders>
              <w:top w:val="single" w:sz="4" w:space="0" w:color="000000"/>
              <w:left w:val="single" w:sz="4" w:space="0" w:color="000000"/>
              <w:bottom w:val="single" w:sz="4" w:space="0" w:color="000000"/>
              <w:right w:val="single" w:sz="4" w:space="0" w:color="000000"/>
            </w:tcBorders>
          </w:tcPr>
          <w:p w14:paraId="0BD104FE" w14:textId="77777777" w:rsidR="00305B98" w:rsidRDefault="00000000">
            <w:pPr>
              <w:spacing w:after="0" w:line="259" w:lineRule="auto"/>
              <w:ind w:left="1" w:right="110" w:firstLine="0"/>
            </w:pPr>
            <w:r>
              <w:t xml:space="preserve">Iestādē ir nodrošināts profesionāls atbalsta personāls, kurš ir ieinteresēts nodrošināt katra izglītojamā individuālās vajadzības, kas saistītas ar mācību un audzināšanas procesu. </w:t>
            </w:r>
          </w:p>
        </w:tc>
      </w:tr>
      <w:tr w:rsidR="00305B98" w14:paraId="1D40AC7F" w14:textId="77777777">
        <w:trPr>
          <w:trHeight w:val="1114"/>
        </w:trPr>
        <w:tc>
          <w:tcPr>
            <w:tcW w:w="820" w:type="dxa"/>
            <w:tcBorders>
              <w:top w:val="single" w:sz="4" w:space="0" w:color="000000"/>
              <w:left w:val="single" w:sz="4" w:space="0" w:color="000000"/>
              <w:bottom w:val="single" w:sz="4" w:space="0" w:color="000000"/>
              <w:right w:val="single" w:sz="4" w:space="0" w:color="000000"/>
            </w:tcBorders>
            <w:vAlign w:val="center"/>
          </w:tcPr>
          <w:p w14:paraId="1A546D04" w14:textId="77777777" w:rsidR="00305B98" w:rsidRDefault="00000000">
            <w:pPr>
              <w:spacing w:after="0" w:line="259" w:lineRule="auto"/>
              <w:ind w:left="4" w:right="0" w:firstLine="0"/>
              <w:jc w:val="left"/>
            </w:pPr>
            <w:r>
              <w:t>3.4.3</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33E6E721" w14:textId="77777777" w:rsidR="00305B98" w:rsidRDefault="00000000">
            <w:pPr>
              <w:spacing w:after="0" w:line="259" w:lineRule="auto"/>
              <w:ind w:left="0" w:right="0" w:firstLine="0"/>
              <w:jc w:val="left"/>
            </w:pPr>
            <w:r>
              <w:t xml:space="preserve">Izglītības programmas īstenošanā </w:t>
            </w:r>
          </w:p>
          <w:p w14:paraId="3C3DAB10" w14:textId="77777777" w:rsidR="00305B98" w:rsidRDefault="00000000">
            <w:pPr>
              <w:spacing w:after="0" w:line="259" w:lineRule="auto"/>
              <w:ind w:left="0" w:right="120" w:firstLine="0"/>
            </w:pPr>
            <w:r>
              <w:t>iesaistīto izpratne par izglītības programmas mērķiem un 1-3 gadu laikā sasniedzamajiem  rezultātiem</w:t>
            </w:r>
            <w:r>
              <w:rPr>
                <w:sz w:val="22"/>
              </w:rPr>
              <w:t xml:space="preserve"> </w:t>
            </w:r>
          </w:p>
        </w:tc>
        <w:tc>
          <w:tcPr>
            <w:tcW w:w="8261" w:type="dxa"/>
            <w:tcBorders>
              <w:top w:val="single" w:sz="4" w:space="0" w:color="000000"/>
              <w:left w:val="single" w:sz="4" w:space="0" w:color="000000"/>
              <w:bottom w:val="single" w:sz="4" w:space="0" w:color="000000"/>
              <w:right w:val="single" w:sz="4" w:space="0" w:color="000000"/>
            </w:tcBorders>
          </w:tcPr>
          <w:p w14:paraId="24D868FE" w14:textId="77777777" w:rsidR="00305B98" w:rsidRDefault="00000000">
            <w:pPr>
              <w:spacing w:after="0" w:line="259" w:lineRule="auto"/>
              <w:ind w:left="1" w:right="110" w:firstLine="0"/>
            </w:pPr>
            <w:r>
              <w:t xml:space="preserve">Izglītības iestāde īsteno mērķtiecīgu un sistēmisku darbību vienotas izpratnes veidošanai par vienlīdzības un iekļaujošas izglītības jautājumiem, veido iekļaujošu mācību vidi un īsteno vienlīdzīgas attieksmes organizācijas kultūru. </w:t>
            </w:r>
          </w:p>
        </w:tc>
      </w:tr>
      <w:tr w:rsidR="00305B98" w14:paraId="22D04AB3" w14:textId="77777777">
        <w:trPr>
          <w:trHeight w:val="903"/>
        </w:trPr>
        <w:tc>
          <w:tcPr>
            <w:tcW w:w="820" w:type="dxa"/>
            <w:tcBorders>
              <w:top w:val="single" w:sz="4" w:space="0" w:color="000000"/>
              <w:left w:val="single" w:sz="4" w:space="0" w:color="000000"/>
              <w:bottom w:val="single" w:sz="4" w:space="0" w:color="000000"/>
              <w:right w:val="single" w:sz="4" w:space="0" w:color="000000"/>
            </w:tcBorders>
            <w:vAlign w:val="center"/>
          </w:tcPr>
          <w:p w14:paraId="55263DE8" w14:textId="77777777" w:rsidR="00305B98" w:rsidRDefault="00000000">
            <w:pPr>
              <w:spacing w:after="0" w:line="259" w:lineRule="auto"/>
              <w:ind w:left="4" w:right="0" w:firstLine="0"/>
              <w:jc w:val="left"/>
            </w:pPr>
            <w:r>
              <w:t>3.4.4</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3721C8D8" w14:textId="77777777" w:rsidR="00305B98" w:rsidRDefault="00000000">
            <w:pPr>
              <w:spacing w:after="0" w:line="259" w:lineRule="auto"/>
              <w:ind w:left="0" w:right="0" w:firstLine="0"/>
              <w:jc w:val="left"/>
            </w:pPr>
            <w:r>
              <w:t xml:space="preserve">Izglītības iestādes pedagogu sadarbība, nodrošinot vienotu pieeju izglītības programmas īstenošanā </w:t>
            </w:r>
          </w:p>
        </w:tc>
        <w:tc>
          <w:tcPr>
            <w:tcW w:w="8261" w:type="dxa"/>
            <w:tcBorders>
              <w:top w:val="single" w:sz="4" w:space="0" w:color="000000"/>
              <w:left w:val="single" w:sz="4" w:space="0" w:color="000000"/>
              <w:bottom w:val="single" w:sz="4" w:space="0" w:color="000000"/>
              <w:right w:val="single" w:sz="4" w:space="0" w:color="000000"/>
            </w:tcBorders>
          </w:tcPr>
          <w:p w14:paraId="2622DEF6" w14:textId="77777777" w:rsidR="00305B98" w:rsidRDefault="00000000">
            <w:pPr>
              <w:spacing w:after="0" w:line="259" w:lineRule="auto"/>
              <w:ind w:left="1" w:right="107" w:firstLine="0"/>
            </w:pPr>
            <w:r>
              <w:t xml:space="preserve">Izglītības iestādē darbojas trīs izglītības programmas. Tām ir ilgtspējīgas, kvalitatīvas iestrādnes. Pedagogi regulāri ceļ kvalifikāciju, lai spētu īstenot iekļaujošo izglītību. Iestādē strādā spēcīgs, pieredzējis atbalsta personāls. </w:t>
            </w:r>
          </w:p>
        </w:tc>
      </w:tr>
      <w:tr w:rsidR="00305B98" w14:paraId="35E0EDD4" w14:textId="77777777">
        <w:trPr>
          <w:trHeight w:val="1202"/>
        </w:trPr>
        <w:tc>
          <w:tcPr>
            <w:tcW w:w="820" w:type="dxa"/>
            <w:tcBorders>
              <w:top w:val="single" w:sz="4" w:space="0" w:color="000000"/>
              <w:left w:val="single" w:sz="4" w:space="0" w:color="000000"/>
              <w:bottom w:val="single" w:sz="4" w:space="0" w:color="000000"/>
              <w:right w:val="single" w:sz="4" w:space="0" w:color="000000"/>
            </w:tcBorders>
            <w:vAlign w:val="center"/>
          </w:tcPr>
          <w:p w14:paraId="2BCE8BDF" w14:textId="77777777" w:rsidR="00305B98" w:rsidRDefault="00000000">
            <w:pPr>
              <w:spacing w:after="0" w:line="259" w:lineRule="auto"/>
              <w:ind w:left="4" w:right="0" w:firstLine="0"/>
              <w:jc w:val="left"/>
            </w:pPr>
            <w:r>
              <w:t>3.4.5</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2DD8B17F" w14:textId="77777777" w:rsidR="00305B98" w:rsidRDefault="00000000">
            <w:pPr>
              <w:spacing w:after="0" w:line="259" w:lineRule="auto"/>
              <w:ind w:left="0" w:right="80" w:firstLine="0"/>
              <w:jc w:val="left"/>
            </w:pPr>
            <w:r>
              <w:t xml:space="preserve">Izglītības iestādes īstenoto mācību/ārpus stundu pasākumu efektivitāte, nodrošinot izglītības programmas mērķu sasniegšanu </w:t>
            </w:r>
          </w:p>
        </w:tc>
        <w:tc>
          <w:tcPr>
            <w:tcW w:w="8261" w:type="dxa"/>
            <w:tcBorders>
              <w:top w:val="single" w:sz="4" w:space="0" w:color="000000"/>
              <w:left w:val="single" w:sz="4" w:space="0" w:color="000000"/>
              <w:bottom w:val="single" w:sz="4" w:space="0" w:color="000000"/>
              <w:right w:val="single" w:sz="4" w:space="0" w:color="000000"/>
            </w:tcBorders>
          </w:tcPr>
          <w:p w14:paraId="6D1E138D" w14:textId="77777777" w:rsidR="00305B98" w:rsidRDefault="00000000">
            <w:pPr>
              <w:spacing w:after="0" w:line="259" w:lineRule="auto"/>
              <w:ind w:left="1" w:right="107" w:firstLine="0"/>
            </w:pPr>
            <w:r>
              <w:t xml:space="preserve">Izglītības iestādē organizētie mācību un/vai </w:t>
            </w:r>
            <w:proofErr w:type="spellStart"/>
            <w:r>
              <w:t>ārpusstundu</w:t>
            </w:r>
            <w:proofErr w:type="spellEnd"/>
            <w:r>
              <w:t xml:space="preserve"> pasākumi ir pārdomāti, iekļaujas izglītības programmas mērķu sasniegšanā un papildina ikdienas mācību un audzināšanas procesu. Pedagogiem ir vienota izpratne par to, kādēļ tiek rīkots konkrētais pasākums piemēram Programma “Skolas Soma”. </w:t>
            </w:r>
          </w:p>
        </w:tc>
      </w:tr>
      <w:tr w:rsidR="00305B98" w14:paraId="728562B1" w14:textId="77777777">
        <w:trPr>
          <w:trHeight w:val="904"/>
        </w:trPr>
        <w:tc>
          <w:tcPr>
            <w:tcW w:w="820" w:type="dxa"/>
            <w:tcBorders>
              <w:top w:val="single" w:sz="4" w:space="0" w:color="000000"/>
              <w:left w:val="single" w:sz="4" w:space="0" w:color="000000"/>
              <w:bottom w:val="single" w:sz="4" w:space="0" w:color="000000"/>
              <w:right w:val="single" w:sz="4" w:space="0" w:color="000000"/>
            </w:tcBorders>
            <w:vAlign w:val="center"/>
          </w:tcPr>
          <w:p w14:paraId="11109D2F" w14:textId="77777777" w:rsidR="00305B98" w:rsidRDefault="00000000">
            <w:pPr>
              <w:spacing w:after="0" w:line="259" w:lineRule="auto"/>
              <w:ind w:left="4" w:right="0" w:firstLine="0"/>
              <w:jc w:val="left"/>
            </w:pPr>
            <w:r>
              <w:t>3.4.6</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456ACC45" w14:textId="77777777" w:rsidR="00305B98" w:rsidRDefault="00000000">
            <w:pPr>
              <w:spacing w:after="0" w:line="259" w:lineRule="auto"/>
              <w:ind w:left="0" w:right="0" w:firstLine="0"/>
              <w:jc w:val="left"/>
            </w:pPr>
            <w:r>
              <w:t xml:space="preserve"> Izglītības iestādes darbība mācību laika efektīvai izmantošanai, īstenojot izglītības programmu </w:t>
            </w:r>
          </w:p>
        </w:tc>
        <w:tc>
          <w:tcPr>
            <w:tcW w:w="8261" w:type="dxa"/>
            <w:tcBorders>
              <w:top w:val="single" w:sz="4" w:space="0" w:color="000000"/>
              <w:left w:val="single" w:sz="4" w:space="0" w:color="000000"/>
              <w:bottom w:val="single" w:sz="4" w:space="0" w:color="000000"/>
              <w:right w:val="single" w:sz="4" w:space="0" w:color="000000"/>
            </w:tcBorders>
          </w:tcPr>
          <w:p w14:paraId="2D2B55C0" w14:textId="77777777" w:rsidR="00305B98" w:rsidRDefault="00000000">
            <w:pPr>
              <w:spacing w:after="0" w:line="259" w:lineRule="auto"/>
              <w:ind w:left="1" w:right="109" w:firstLine="0"/>
            </w:pPr>
            <w:r>
              <w:t xml:space="preserve"> Izglītības iestādē darbojas trīs izglītības programmas. Tām ir ilgtspējīgas, kvalitatīvas iestrādnes. Pedagogi regulāri ceļ kvalifikāciju, lai spētu īstenot iekļaujošo izglītību. Iestādē strādā spēcīgs, pieredzējis atbalsta personāls. </w:t>
            </w:r>
          </w:p>
        </w:tc>
      </w:tr>
      <w:tr w:rsidR="00305B98" w14:paraId="7605DFA3" w14:textId="77777777">
        <w:trPr>
          <w:trHeight w:val="1200"/>
        </w:trPr>
        <w:tc>
          <w:tcPr>
            <w:tcW w:w="820" w:type="dxa"/>
            <w:tcBorders>
              <w:top w:val="single" w:sz="4" w:space="0" w:color="000000"/>
              <w:left w:val="single" w:sz="4" w:space="0" w:color="000000"/>
              <w:bottom w:val="single" w:sz="4" w:space="0" w:color="000000"/>
              <w:right w:val="single" w:sz="4" w:space="0" w:color="000000"/>
            </w:tcBorders>
            <w:vAlign w:val="center"/>
          </w:tcPr>
          <w:p w14:paraId="02280622" w14:textId="77777777" w:rsidR="00305B98" w:rsidRDefault="00000000">
            <w:pPr>
              <w:spacing w:after="0" w:line="259" w:lineRule="auto"/>
              <w:ind w:left="4" w:right="0" w:firstLine="0"/>
              <w:jc w:val="left"/>
            </w:pPr>
            <w:r>
              <w:t>3.4.7</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547FF422" w14:textId="77777777" w:rsidR="00305B98" w:rsidRDefault="00000000">
            <w:pPr>
              <w:spacing w:after="0" w:line="259" w:lineRule="auto"/>
              <w:ind w:left="0" w:right="0" w:firstLine="0"/>
              <w:jc w:val="left"/>
            </w:pPr>
            <w:r>
              <w:t xml:space="preserve"> Izglītības iestādes darbība, īstenojot speciālās izglītības programmu (tiek izvērtēts izglītības iestādēs, kuras īsteno speciālās izglītības programmu) </w:t>
            </w:r>
          </w:p>
        </w:tc>
        <w:tc>
          <w:tcPr>
            <w:tcW w:w="8261" w:type="dxa"/>
            <w:tcBorders>
              <w:top w:val="single" w:sz="4" w:space="0" w:color="000000"/>
              <w:left w:val="single" w:sz="4" w:space="0" w:color="000000"/>
              <w:bottom w:val="single" w:sz="4" w:space="0" w:color="000000"/>
              <w:right w:val="single" w:sz="4" w:space="0" w:color="000000"/>
            </w:tcBorders>
            <w:shd w:val="clear" w:color="auto" w:fill="F2F2F2"/>
          </w:tcPr>
          <w:p w14:paraId="4BC59585" w14:textId="77777777" w:rsidR="00305B98" w:rsidRDefault="00000000">
            <w:pPr>
              <w:spacing w:after="0" w:line="259" w:lineRule="auto"/>
              <w:ind w:left="1" w:right="0" w:firstLine="0"/>
              <w:jc w:val="left"/>
            </w:pPr>
            <w:r>
              <w:t xml:space="preserve"> </w:t>
            </w:r>
          </w:p>
        </w:tc>
      </w:tr>
      <w:tr w:rsidR="00305B98" w14:paraId="78F4D0E7" w14:textId="77777777">
        <w:trPr>
          <w:trHeight w:val="1202"/>
        </w:trPr>
        <w:tc>
          <w:tcPr>
            <w:tcW w:w="820" w:type="dxa"/>
            <w:tcBorders>
              <w:top w:val="single" w:sz="4" w:space="0" w:color="000000"/>
              <w:left w:val="single" w:sz="4" w:space="0" w:color="000000"/>
              <w:bottom w:val="single" w:sz="4" w:space="0" w:color="000000"/>
              <w:right w:val="single" w:sz="4" w:space="0" w:color="000000"/>
            </w:tcBorders>
            <w:vAlign w:val="center"/>
          </w:tcPr>
          <w:p w14:paraId="5A6165A0" w14:textId="77777777" w:rsidR="00305B98" w:rsidRDefault="00000000">
            <w:pPr>
              <w:spacing w:after="0" w:line="259" w:lineRule="auto"/>
              <w:ind w:left="4" w:right="0" w:firstLine="0"/>
              <w:jc w:val="left"/>
            </w:pPr>
            <w:r>
              <w:t>3.4.12</w:t>
            </w:r>
            <w:r>
              <w:rPr>
                <w:rFonts w:ascii="Arial" w:eastAsia="Arial" w:hAnsi="Arial" w:cs="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14:paraId="65849D3D" w14:textId="77777777" w:rsidR="00305B98" w:rsidRDefault="00000000">
            <w:pPr>
              <w:spacing w:after="37" w:line="257" w:lineRule="auto"/>
              <w:ind w:left="0" w:right="0" w:firstLine="0"/>
              <w:jc w:val="left"/>
            </w:pPr>
            <w:r>
              <w:t xml:space="preserve">Izglītības iestādes īstenotās izglītības programmas efektivitāte un kvalitāte </w:t>
            </w:r>
          </w:p>
          <w:p w14:paraId="2B911F81" w14:textId="77777777" w:rsidR="00305B98" w:rsidRDefault="00000000">
            <w:pPr>
              <w:spacing w:after="43" w:line="259" w:lineRule="auto"/>
              <w:ind w:left="0" w:right="0" w:firstLine="0"/>
              <w:jc w:val="left"/>
            </w:pPr>
            <w:r>
              <w:t xml:space="preserve">(tiek izvērtēts, sākot ar </w:t>
            </w:r>
          </w:p>
          <w:p w14:paraId="79725261" w14:textId="77777777" w:rsidR="00305B98" w:rsidRDefault="00000000">
            <w:pPr>
              <w:spacing w:after="0" w:line="259" w:lineRule="auto"/>
              <w:ind w:left="0" w:right="0" w:firstLine="0"/>
              <w:jc w:val="left"/>
            </w:pPr>
            <w:r>
              <w:t xml:space="preserve">2022./2023.māc.g.) </w:t>
            </w:r>
          </w:p>
        </w:tc>
        <w:tc>
          <w:tcPr>
            <w:tcW w:w="8261" w:type="dxa"/>
            <w:tcBorders>
              <w:top w:val="single" w:sz="4" w:space="0" w:color="000000"/>
              <w:left w:val="single" w:sz="4" w:space="0" w:color="000000"/>
              <w:bottom w:val="single" w:sz="4" w:space="0" w:color="000000"/>
              <w:right w:val="single" w:sz="4" w:space="0" w:color="000000"/>
            </w:tcBorders>
          </w:tcPr>
          <w:p w14:paraId="31CF4E1F" w14:textId="77777777" w:rsidR="00305B98" w:rsidRDefault="00000000">
            <w:pPr>
              <w:spacing w:after="0" w:line="259" w:lineRule="auto"/>
              <w:ind w:left="1" w:right="111" w:firstLine="0"/>
            </w:pPr>
            <w:r>
              <w:t xml:space="preserve">Izglītības iestādes darba organizācija ir plānota tā, lai izglītojamiem un pedagogiem ir iespējams savlaicīgi ierasties uz mācību stundām, sagatavoties tām un visu paredzēto laiku veltīt produktīvam mācību darbam. </w:t>
            </w:r>
          </w:p>
        </w:tc>
      </w:tr>
      <w:tr w:rsidR="00305B98" w14:paraId="7062E68F" w14:textId="77777777">
        <w:trPr>
          <w:trHeight w:val="310"/>
        </w:trPr>
        <w:tc>
          <w:tcPr>
            <w:tcW w:w="13150" w:type="dxa"/>
            <w:gridSpan w:val="3"/>
            <w:tcBorders>
              <w:top w:val="single" w:sz="4" w:space="0" w:color="000000"/>
              <w:left w:val="single" w:sz="4" w:space="0" w:color="000000"/>
              <w:bottom w:val="single" w:sz="4" w:space="0" w:color="000000"/>
              <w:right w:val="single" w:sz="4" w:space="0" w:color="000000"/>
            </w:tcBorders>
          </w:tcPr>
          <w:p w14:paraId="62FF1F5C" w14:textId="77777777" w:rsidR="00305B98" w:rsidRDefault="00000000">
            <w:pPr>
              <w:spacing w:after="0" w:line="259" w:lineRule="auto"/>
              <w:ind w:left="0" w:right="103" w:firstLine="0"/>
              <w:jc w:val="center"/>
            </w:pPr>
            <w:r>
              <w:rPr>
                <w:b/>
                <w:i/>
              </w:rPr>
              <w:t xml:space="preserve">Kritērija aktualizēšana/izvērtēšana uz: </w:t>
            </w:r>
            <w:r>
              <w:t xml:space="preserve">2022./2023. </w:t>
            </w:r>
          </w:p>
        </w:tc>
      </w:tr>
      <w:tr w:rsidR="00305B98" w14:paraId="54A771CE" w14:textId="77777777">
        <w:trPr>
          <w:trHeight w:val="307"/>
        </w:trPr>
        <w:tc>
          <w:tcPr>
            <w:tcW w:w="820" w:type="dxa"/>
            <w:tcBorders>
              <w:top w:val="single" w:sz="4" w:space="0" w:color="000000"/>
              <w:left w:val="single" w:sz="4" w:space="0" w:color="000000"/>
              <w:bottom w:val="single" w:sz="4" w:space="0" w:color="000000"/>
              <w:right w:val="single" w:sz="4" w:space="0" w:color="000000"/>
            </w:tcBorders>
          </w:tcPr>
          <w:p w14:paraId="1D33E97F" w14:textId="77777777" w:rsidR="00305B98" w:rsidRDefault="00000000">
            <w:pPr>
              <w:spacing w:after="0" w:line="259" w:lineRule="auto"/>
              <w:ind w:left="64" w:right="0" w:firstLine="0"/>
              <w:jc w:val="left"/>
            </w:pPr>
            <w:r>
              <w:t xml:space="preserve">NPK </w:t>
            </w:r>
          </w:p>
        </w:tc>
        <w:tc>
          <w:tcPr>
            <w:tcW w:w="4070" w:type="dxa"/>
            <w:tcBorders>
              <w:top w:val="single" w:sz="4" w:space="0" w:color="000000"/>
              <w:left w:val="single" w:sz="4" w:space="0" w:color="000000"/>
              <w:bottom w:val="single" w:sz="4" w:space="0" w:color="000000"/>
              <w:right w:val="single" w:sz="4" w:space="0" w:color="000000"/>
            </w:tcBorders>
          </w:tcPr>
          <w:p w14:paraId="6B917631" w14:textId="77777777" w:rsidR="00305B98" w:rsidRDefault="00000000">
            <w:pPr>
              <w:spacing w:after="0" w:line="259" w:lineRule="auto"/>
              <w:ind w:left="0" w:right="111" w:firstLine="0"/>
              <w:jc w:val="center"/>
            </w:pPr>
            <w:r>
              <w:t xml:space="preserve">Rezultatīvā rādītāja nosaukums </w:t>
            </w:r>
          </w:p>
        </w:tc>
        <w:tc>
          <w:tcPr>
            <w:tcW w:w="8261" w:type="dxa"/>
            <w:tcBorders>
              <w:top w:val="single" w:sz="4" w:space="0" w:color="000000"/>
              <w:left w:val="single" w:sz="4" w:space="0" w:color="000000"/>
              <w:bottom w:val="single" w:sz="4" w:space="0" w:color="000000"/>
              <w:right w:val="single" w:sz="4" w:space="0" w:color="000000"/>
            </w:tcBorders>
          </w:tcPr>
          <w:p w14:paraId="46701376" w14:textId="77777777" w:rsidR="00305B98" w:rsidRDefault="00000000">
            <w:pPr>
              <w:spacing w:after="0" w:line="259" w:lineRule="auto"/>
              <w:ind w:left="0" w:right="108" w:firstLine="0"/>
              <w:jc w:val="center"/>
            </w:pPr>
            <w:r>
              <w:t xml:space="preserve">Stiprās puses </w:t>
            </w:r>
          </w:p>
        </w:tc>
      </w:tr>
      <w:tr w:rsidR="00305B98" w14:paraId="1DAFE2CD" w14:textId="77777777">
        <w:trPr>
          <w:trHeight w:val="607"/>
        </w:trPr>
        <w:tc>
          <w:tcPr>
            <w:tcW w:w="820" w:type="dxa"/>
            <w:tcBorders>
              <w:top w:val="single" w:sz="4" w:space="0" w:color="000000"/>
              <w:left w:val="single" w:sz="4" w:space="0" w:color="000000"/>
              <w:bottom w:val="single" w:sz="4" w:space="0" w:color="000000"/>
              <w:right w:val="single" w:sz="4" w:space="0" w:color="000000"/>
            </w:tcBorders>
          </w:tcPr>
          <w:p w14:paraId="36C5C0CE" w14:textId="77777777" w:rsidR="00305B98" w:rsidRDefault="00305B98">
            <w:pPr>
              <w:spacing w:after="160" w:line="259" w:lineRule="auto"/>
              <w:ind w:left="0" w:right="0" w:firstLine="0"/>
              <w:jc w:val="left"/>
            </w:pPr>
          </w:p>
        </w:tc>
        <w:tc>
          <w:tcPr>
            <w:tcW w:w="4070" w:type="dxa"/>
            <w:tcBorders>
              <w:top w:val="single" w:sz="4" w:space="0" w:color="000000"/>
              <w:left w:val="single" w:sz="4" w:space="0" w:color="000000"/>
              <w:bottom w:val="single" w:sz="4" w:space="0" w:color="000000"/>
              <w:right w:val="single" w:sz="4" w:space="0" w:color="000000"/>
            </w:tcBorders>
          </w:tcPr>
          <w:p w14:paraId="5B8277ED" w14:textId="77777777" w:rsidR="00305B98" w:rsidRDefault="00305B98">
            <w:pPr>
              <w:spacing w:after="160" w:line="259" w:lineRule="auto"/>
              <w:ind w:left="0" w:right="0" w:firstLine="0"/>
              <w:jc w:val="left"/>
            </w:pPr>
          </w:p>
        </w:tc>
        <w:tc>
          <w:tcPr>
            <w:tcW w:w="8261" w:type="dxa"/>
            <w:tcBorders>
              <w:top w:val="single" w:sz="4" w:space="0" w:color="000000"/>
              <w:left w:val="single" w:sz="4" w:space="0" w:color="000000"/>
              <w:bottom w:val="single" w:sz="4" w:space="0" w:color="000000"/>
              <w:right w:val="single" w:sz="4" w:space="0" w:color="000000"/>
            </w:tcBorders>
          </w:tcPr>
          <w:p w14:paraId="373F97D0" w14:textId="77777777" w:rsidR="00305B98" w:rsidRDefault="00000000">
            <w:pPr>
              <w:spacing w:after="0" w:line="259" w:lineRule="auto"/>
              <w:ind w:left="1" w:right="0" w:firstLine="0"/>
            </w:pPr>
            <w:r>
              <w:t xml:space="preserve">Mācību gada un mācību posmu sākuma un beigu laiks lielākoties tiek izmantots efektīvi un produktīvi, lai sasniegtu mācību mērķus. </w:t>
            </w:r>
          </w:p>
        </w:tc>
      </w:tr>
      <w:tr w:rsidR="00305B98" w14:paraId="5CB1BF77" w14:textId="77777777">
        <w:trPr>
          <w:trHeight w:val="902"/>
        </w:trPr>
        <w:tc>
          <w:tcPr>
            <w:tcW w:w="820" w:type="dxa"/>
            <w:tcBorders>
              <w:top w:val="single" w:sz="4" w:space="0" w:color="000000"/>
              <w:left w:val="single" w:sz="4" w:space="0" w:color="000000"/>
              <w:bottom w:val="single" w:sz="4" w:space="0" w:color="000000"/>
              <w:right w:val="single" w:sz="4" w:space="0" w:color="000000"/>
            </w:tcBorders>
            <w:vAlign w:val="center"/>
          </w:tcPr>
          <w:p w14:paraId="7F9C9CF3" w14:textId="77777777" w:rsidR="00305B98" w:rsidRDefault="00000000">
            <w:pPr>
              <w:spacing w:after="0" w:line="259" w:lineRule="auto"/>
              <w:ind w:left="4" w:right="0" w:firstLine="0"/>
              <w:jc w:val="left"/>
            </w:pPr>
            <w:r>
              <w:t>3.4.13</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363E053F" w14:textId="77777777" w:rsidR="00305B98" w:rsidRDefault="00000000">
            <w:pPr>
              <w:spacing w:after="0" w:line="259" w:lineRule="auto"/>
              <w:ind w:left="0" w:right="26" w:firstLine="0"/>
              <w:jc w:val="left"/>
            </w:pPr>
            <w:r>
              <w:t xml:space="preserve">Izglītības iestādes un izglītības programmas kvalitātes mērķu definēšana </w:t>
            </w:r>
          </w:p>
        </w:tc>
        <w:tc>
          <w:tcPr>
            <w:tcW w:w="8261" w:type="dxa"/>
            <w:tcBorders>
              <w:top w:val="single" w:sz="4" w:space="0" w:color="000000"/>
              <w:left w:val="single" w:sz="4" w:space="0" w:color="000000"/>
              <w:bottom w:val="single" w:sz="4" w:space="0" w:color="000000"/>
              <w:right w:val="single" w:sz="4" w:space="0" w:color="000000"/>
            </w:tcBorders>
            <w:shd w:val="clear" w:color="auto" w:fill="F2F2F2"/>
          </w:tcPr>
          <w:p w14:paraId="045C1C2E" w14:textId="77777777" w:rsidR="00305B98" w:rsidRDefault="00000000">
            <w:pPr>
              <w:spacing w:after="0" w:line="259" w:lineRule="auto"/>
              <w:ind w:left="1" w:right="0" w:firstLine="0"/>
              <w:jc w:val="left"/>
            </w:pPr>
            <w:r>
              <w:t xml:space="preserve"> </w:t>
            </w:r>
          </w:p>
        </w:tc>
      </w:tr>
      <w:tr w:rsidR="00305B98" w14:paraId="4FCFC9A3" w14:textId="77777777">
        <w:trPr>
          <w:trHeight w:val="605"/>
        </w:trPr>
        <w:tc>
          <w:tcPr>
            <w:tcW w:w="820" w:type="dxa"/>
            <w:tcBorders>
              <w:top w:val="single" w:sz="4" w:space="0" w:color="000000"/>
              <w:left w:val="single" w:sz="4" w:space="0" w:color="000000"/>
              <w:bottom w:val="single" w:sz="4" w:space="0" w:color="000000"/>
              <w:right w:val="single" w:sz="4" w:space="0" w:color="000000"/>
            </w:tcBorders>
            <w:vAlign w:val="center"/>
          </w:tcPr>
          <w:p w14:paraId="2A0B1F42" w14:textId="77777777" w:rsidR="00305B98" w:rsidRDefault="00000000">
            <w:pPr>
              <w:spacing w:after="0" w:line="259" w:lineRule="auto"/>
              <w:ind w:left="4" w:right="0" w:firstLine="0"/>
              <w:jc w:val="left"/>
            </w:pPr>
            <w:r>
              <w:t>3.4.14</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07BAF774" w14:textId="77777777" w:rsidR="00305B98" w:rsidRDefault="00000000">
            <w:pPr>
              <w:spacing w:after="0" w:line="259" w:lineRule="auto"/>
              <w:ind w:left="0" w:right="0" w:firstLine="0"/>
              <w:jc w:val="left"/>
            </w:pPr>
            <w:r>
              <w:t xml:space="preserve">Izglītības iestādes iekšējās kārtības un drošības noteikumu ievērošana </w:t>
            </w:r>
          </w:p>
        </w:tc>
        <w:tc>
          <w:tcPr>
            <w:tcW w:w="8261" w:type="dxa"/>
            <w:tcBorders>
              <w:top w:val="single" w:sz="4" w:space="0" w:color="000000"/>
              <w:left w:val="single" w:sz="4" w:space="0" w:color="000000"/>
              <w:bottom w:val="single" w:sz="4" w:space="0" w:color="000000"/>
              <w:right w:val="single" w:sz="4" w:space="0" w:color="000000"/>
            </w:tcBorders>
            <w:shd w:val="clear" w:color="auto" w:fill="F2F2F2"/>
          </w:tcPr>
          <w:p w14:paraId="2AB3D3C4" w14:textId="77777777" w:rsidR="00305B98" w:rsidRDefault="00000000">
            <w:pPr>
              <w:spacing w:after="0" w:line="259" w:lineRule="auto"/>
              <w:ind w:left="1" w:right="0" w:firstLine="0"/>
              <w:jc w:val="left"/>
            </w:pPr>
            <w:r>
              <w:t xml:space="preserve"> </w:t>
            </w:r>
          </w:p>
        </w:tc>
      </w:tr>
      <w:tr w:rsidR="00305B98" w14:paraId="3D38D917" w14:textId="77777777">
        <w:trPr>
          <w:trHeight w:val="1499"/>
        </w:trPr>
        <w:tc>
          <w:tcPr>
            <w:tcW w:w="820" w:type="dxa"/>
            <w:tcBorders>
              <w:top w:val="single" w:sz="4" w:space="0" w:color="000000"/>
              <w:left w:val="single" w:sz="4" w:space="0" w:color="000000"/>
              <w:bottom w:val="single" w:sz="4" w:space="0" w:color="000000"/>
              <w:right w:val="single" w:sz="4" w:space="0" w:color="000000"/>
            </w:tcBorders>
            <w:vAlign w:val="center"/>
          </w:tcPr>
          <w:p w14:paraId="71775E55" w14:textId="77777777" w:rsidR="00305B98" w:rsidRDefault="00000000">
            <w:pPr>
              <w:spacing w:after="0" w:line="259" w:lineRule="auto"/>
              <w:ind w:left="4" w:right="0" w:firstLine="0"/>
              <w:jc w:val="left"/>
            </w:pPr>
            <w:r>
              <w:t>3.4.15</w:t>
            </w:r>
            <w:r>
              <w:rPr>
                <w:rFonts w:ascii="Arial" w:eastAsia="Arial" w:hAnsi="Arial" w:cs="Arial"/>
              </w:rPr>
              <w:t xml:space="preserve"> </w:t>
            </w:r>
            <w:r>
              <w:t xml:space="preserve"> </w:t>
            </w:r>
          </w:p>
        </w:tc>
        <w:tc>
          <w:tcPr>
            <w:tcW w:w="4070" w:type="dxa"/>
            <w:tcBorders>
              <w:top w:val="single" w:sz="4" w:space="0" w:color="000000"/>
              <w:left w:val="single" w:sz="4" w:space="0" w:color="000000"/>
              <w:bottom w:val="single" w:sz="4" w:space="0" w:color="000000"/>
              <w:right w:val="single" w:sz="4" w:space="0" w:color="000000"/>
            </w:tcBorders>
            <w:shd w:val="clear" w:color="auto" w:fill="F2F2F2"/>
          </w:tcPr>
          <w:p w14:paraId="0B6AE735" w14:textId="77777777" w:rsidR="00305B98" w:rsidRDefault="00000000">
            <w:pPr>
              <w:spacing w:after="0" w:line="259" w:lineRule="auto"/>
              <w:ind w:left="0" w:right="66" w:firstLine="0"/>
              <w:jc w:val="left"/>
            </w:pPr>
            <w:r>
              <w:t xml:space="preserve">Izglītības iestādes izveidotā sistēma iekļaujošas mācību vides nodrošināšanai un vienlīdzīgas attieksmes organizācijas kultūras ieviešanai </w:t>
            </w:r>
          </w:p>
        </w:tc>
        <w:tc>
          <w:tcPr>
            <w:tcW w:w="8261" w:type="dxa"/>
            <w:tcBorders>
              <w:top w:val="single" w:sz="4" w:space="0" w:color="000000"/>
              <w:left w:val="single" w:sz="4" w:space="0" w:color="000000"/>
              <w:bottom w:val="single" w:sz="4" w:space="0" w:color="000000"/>
              <w:right w:val="single" w:sz="4" w:space="0" w:color="000000"/>
            </w:tcBorders>
            <w:shd w:val="clear" w:color="auto" w:fill="F2F2F2"/>
          </w:tcPr>
          <w:p w14:paraId="1F348757" w14:textId="77777777" w:rsidR="00305B98" w:rsidRDefault="00000000">
            <w:pPr>
              <w:spacing w:after="0" w:line="259" w:lineRule="auto"/>
              <w:ind w:left="1" w:right="0" w:firstLine="0"/>
              <w:jc w:val="left"/>
            </w:pPr>
            <w:r>
              <w:t xml:space="preserve"> </w:t>
            </w:r>
          </w:p>
        </w:tc>
      </w:tr>
    </w:tbl>
    <w:p w14:paraId="48ED21F2" w14:textId="77777777" w:rsidR="00305B98" w:rsidRDefault="00000000">
      <w:pPr>
        <w:spacing w:after="159"/>
        <w:ind w:left="574" w:right="0"/>
      </w:pPr>
      <w:r>
        <w:rPr>
          <w:b/>
        </w:rPr>
        <w:t xml:space="preserve">Galvenie apkopotie secinājumi turpmākajam darbam par visu kritēriju. </w:t>
      </w:r>
    </w:p>
    <w:p w14:paraId="4C3C0B8B" w14:textId="77777777" w:rsidR="00305B98" w:rsidRDefault="00000000">
      <w:pPr>
        <w:numPr>
          <w:ilvl w:val="0"/>
          <w:numId w:val="3"/>
        </w:numPr>
        <w:ind w:right="0" w:hanging="360"/>
      </w:pPr>
      <w:r>
        <w:t xml:space="preserve">Efektīva mācību laika izmantošana mācību mērķu sasniegšanai. </w:t>
      </w:r>
    </w:p>
    <w:p w14:paraId="3693AA0A" w14:textId="77777777" w:rsidR="00305B98" w:rsidRDefault="00000000">
      <w:pPr>
        <w:numPr>
          <w:ilvl w:val="0"/>
          <w:numId w:val="3"/>
        </w:numPr>
        <w:spacing w:after="38"/>
        <w:ind w:right="0" w:hanging="360"/>
      </w:pPr>
      <w:r>
        <w:t xml:space="preserve">Skolā veicina obligātu katra pārbaudes darba izpildi, nodrošinot kvalitatīvu mācību procesa apguvi. </w:t>
      </w:r>
    </w:p>
    <w:p w14:paraId="59EF139A" w14:textId="77777777" w:rsidR="00305B98" w:rsidRDefault="00000000">
      <w:pPr>
        <w:numPr>
          <w:ilvl w:val="0"/>
          <w:numId w:val="3"/>
        </w:numPr>
        <w:ind w:right="0" w:hanging="360"/>
      </w:pPr>
      <w:r>
        <w:t xml:space="preserve">Iestādē ir nodrošināts profesionāls atbalsta personāls, kurš ir ieinteresēts nodrošināt katra izglītojamā individuālās vajadzības, kas saistītas ar mācību un audzināšanas procesu. </w:t>
      </w:r>
    </w:p>
    <w:p w14:paraId="43CFF035" w14:textId="77777777" w:rsidR="00305B98" w:rsidRDefault="00000000">
      <w:pPr>
        <w:numPr>
          <w:ilvl w:val="0"/>
          <w:numId w:val="3"/>
        </w:numPr>
        <w:spacing w:after="324"/>
        <w:ind w:right="0" w:hanging="360"/>
      </w:pPr>
      <w:r>
        <w:t>Atbalsta personāla darbība un sadarbība ar vecākiem skolēna vajadzību konstatēšanai.</w:t>
      </w:r>
      <w:r>
        <w:rPr>
          <w:rFonts w:ascii="Cambria" w:eastAsia="Cambria" w:hAnsi="Cambria" w:cs="Cambria"/>
        </w:rPr>
        <w:t xml:space="preserve"> </w:t>
      </w:r>
    </w:p>
    <w:p w14:paraId="1B3F055C" w14:textId="77777777" w:rsidR="00305B98" w:rsidRDefault="00000000">
      <w:pPr>
        <w:pStyle w:val="Virsraksts3"/>
        <w:ind w:left="574"/>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17" w:type="dxa"/>
        <w:tblCellMar>
          <w:top w:w="14" w:type="dxa"/>
          <w:left w:w="108" w:type="dxa"/>
          <w:bottom w:w="0" w:type="dxa"/>
          <w:right w:w="46" w:type="dxa"/>
        </w:tblCellMar>
        <w:tblLook w:val="04A0" w:firstRow="1" w:lastRow="0" w:firstColumn="1" w:lastColumn="0" w:noHBand="0" w:noVBand="1"/>
      </w:tblPr>
      <w:tblGrid>
        <w:gridCol w:w="816"/>
        <w:gridCol w:w="4112"/>
        <w:gridCol w:w="4112"/>
        <w:gridCol w:w="4112"/>
      </w:tblGrid>
      <w:tr w:rsidR="00305B98" w14:paraId="5819D868" w14:textId="77777777">
        <w:trPr>
          <w:trHeight w:val="310"/>
        </w:trPr>
        <w:tc>
          <w:tcPr>
            <w:tcW w:w="816" w:type="dxa"/>
            <w:tcBorders>
              <w:top w:val="single" w:sz="4" w:space="0" w:color="000000"/>
              <w:left w:val="single" w:sz="4" w:space="0" w:color="000000"/>
              <w:bottom w:val="single" w:sz="4" w:space="0" w:color="000000"/>
              <w:right w:val="nil"/>
            </w:tcBorders>
          </w:tcPr>
          <w:p w14:paraId="5BBD67AC" w14:textId="77777777" w:rsidR="00305B98" w:rsidRDefault="00305B98">
            <w:pPr>
              <w:spacing w:after="160" w:line="259" w:lineRule="auto"/>
              <w:ind w:left="0" w:right="0" w:firstLine="0"/>
              <w:jc w:val="left"/>
            </w:pPr>
          </w:p>
        </w:tc>
        <w:tc>
          <w:tcPr>
            <w:tcW w:w="4112" w:type="dxa"/>
            <w:tcBorders>
              <w:top w:val="single" w:sz="4" w:space="0" w:color="000000"/>
              <w:left w:val="nil"/>
              <w:bottom w:val="single" w:sz="4" w:space="0" w:color="000000"/>
              <w:right w:val="nil"/>
            </w:tcBorders>
          </w:tcPr>
          <w:p w14:paraId="0C3F15BE" w14:textId="77777777" w:rsidR="00305B98" w:rsidRDefault="00305B98">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B31CED8" w14:textId="77777777" w:rsidR="00305B98"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0D936D7" w14:textId="77777777" w:rsidR="00305B98" w:rsidRDefault="00000000">
            <w:pPr>
              <w:spacing w:after="0" w:line="259" w:lineRule="auto"/>
              <w:ind w:left="0" w:right="65" w:firstLine="0"/>
              <w:jc w:val="center"/>
            </w:pPr>
            <w:r>
              <w:t xml:space="preserve">2023./2024. </w:t>
            </w:r>
          </w:p>
        </w:tc>
      </w:tr>
      <w:tr w:rsidR="00305B98" w14:paraId="6DB85CAB" w14:textId="77777777">
        <w:trPr>
          <w:trHeight w:val="468"/>
        </w:trPr>
        <w:tc>
          <w:tcPr>
            <w:tcW w:w="816" w:type="dxa"/>
            <w:tcBorders>
              <w:top w:val="single" w:sz="4" w:space="0" w:color="000000"/>
              <w:left w:val="single" w:sz="4" w:space="0" w:color="000000"/>
              <w:bottom w:val="single" w:sz="4" w:space="0" w:color="000000"/>
              <w:right w:val="single" w:sz="4" w:space="0" w:color="000000"/>
            </w:tcBorders>
          </w:tcPr>
          <w:p w14:paraId="728FE2D2" w14:textId="77777777" w:rsidR="00305B98" w:rsidRDefault="00000000">
            <w:pPr>
              <w:spacing w:after="0" w:line="259" w:lineRule="auto"/>
              <w:ind w:left="62"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vAlign w:val="center"/>
          </w:tcPr>
          <w:p w14:paraId="14FD98B7" w14:textId="77777777" w:rsidR="00305B98" w:rsidRDefault="00000000">
            <w:pPr>
              <w:spacing w:after="0" w:line="259" w:lineRule="auto"/>
              <w:ind w:left="0" w:right="6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FD852DC" w14:textId="77777777" w:rsidR="00305B98"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8EFAC79" w14:textId="77777777" w:rsidR="00305B98" w:rsidRDefault="00000000">
            <w:pPr>
              <w:spacing w:after="0" w:line="259" w:lineRule="auto"/>
              <w:ind w:left="0" w:right="63" w:firstLine="0"/>
              <w:jc w:val="center"/>
            </w:pPr>
            <w:r>
              <w:t xml:space="preserve">Turpmākās attīstības vajadzības </w:t>
            </w:r>
          </w:p>
        </w:tc>
      </w:tr>
      <w:tr w:rsidR="00305B98" w14:paraId="34DF6EFA" w14:textId="77777777">
        <w:trPr>
          <w:trHeight w:val="1923"/>
        </w:trPr>
        <w:tc>
          <w:tcPr>
            <w:tcW w:w="816" w:type="dxa"/>
            <w:tcBorders>
              <w:top w:val="single" w:sz="4" w:space="0" w:color="000000"/>
              <w:left w:val="single" w:sz="4" w:space="0" w:color="000000"/>
              <w:bottom w:val="single" w:sz="4" w:space="0" w:color="000000"/>
              <w:right w:val="single" w:sz="4" w:space="0" w:color="000000"/>
            </w:tcBorders>
            <w:vAlign w:val="center"/>
          </w:tcPr>
          <w:p w14:paraId="54C80D99" w14:textId="77777777" w:rsidR="00305B98" w:rsidRDefault="00000000">
            <w:pPr>
              <w:spacing w:after="0" w:line="259" w:lineRule="auto"/>
              <w:ind w:left="2" w:right="0" w:firstLine="0"/>
              <w:jc w:val="left"/>
            </w:pPr>
            <w:r>
              <w:t>3.5.1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BE7BA1" w14:textId="77777777" w:rsidR="00305B98" w:rsidRDefault="00000000">
            <w:pPr>
              <w:spacing w:after="0" w:line="259" w:lineRule="auto"/>
              <w:ind w:left="2"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3B99892F" w14:textId="77777777" w:rsidR="00305B98" w:rsidRDefault="00000000">
            <w:pPr>
              <w:spacing w:after="0" w:line="252" w:lineRule="auto"/>
              <w:ind w:left="0" w:right="62" w:firstLine="0"/>
            </w:pPr>
            <w:r>
              <w:t xml:space="preserve">Skolēniem tiek piedāvāts atbilstošs un daudzveidīgs mācību saturs, kvalificēti un motivēti skolotāji, kā arī atbalstoša un draudzīga mācību vide.  </w:t>
            </w:r>
          </w:p>
          <w:p w14:paraId="0C30A4AC" w14:textId="77777777" w:rsidR="00305B98" w:rsidRDefault="00000000">
            <w:pPr>
              <w:spacing w:after="0" w:line="259" w:lineRule="auto"/>
              <w:ind w:left="0" w:right="0" w:firstLine="0"/>
            </w:pPr>
            <w:r>
              <w:t xml:space="preserve">Skolotājs izvērtē  </w:t>
            </w:r>
            <w:r>
              <w:rPr>
                <w:color w:val="111111"/>
              </w:rPr>
              <w:t xml:space="preserve">skolēna zināšanu līmeni konkrētā priekšmetā vai tēmā. </w:t>
            </w:r>
          </w:p>
        </w:tc>
        <w:tc>
          <w:tcPr>
            <w:tcW w:w="4112" w:type="dxa"/>
            <w:tcBorders>
              <w:top w:val="single" w:sz="4" w:space="0" w:color="000000"/>
              <w:left w:val="single" w:sz="4" w:space="0" w:color="000000"/>
              <w:bottom w:val="single" w:sz="4" w:space="0" w:color="000000"/>
              <w:right w:val="single" w:sz="4" w:space="0" w:color="000000"/>
            </w:tcBorders>
          </w:tcPr>
          <w:p w14:paraId="412A10BC" w14:textId="77777777" w:rsidR="00305B98" w:rsidRDefault="00000000">
            <w:pPr>
              <w:spacing w:after="0" w:line="256" w:lineRule="auto"/>
              <w:ind w:left="0" w:right="60" w:firstLine="0"/>
            </w:pPr>
            <w:r>
              <w:t xml:space="preserve">Izstrādāt mācību sasniegumu vērtēšanas kārtību pēc MK not. 416. un 747. grozījumiem par </w:t>
            </w:r>
            <w:proofErr w:type="spellStart"/>
            <w:r>
              <w:t>summatīvo</w:t>
            </w:r>
            <w:proofErr w:type="spellEnd"/>
            <w:r>
              <w:t xml:space="preserve"> vērtēšanas kārtību.  Tai jābūt sistēmiskai, iekļaujošai, atklātai un metodiski daudzveidīgai. </w:t>
            </w:r>
          </w:p>
          <w:p w14:paraId="05D0C342" w14:textId="77777777" w:rsidR="00305B98" w:rsidRDefault="00000000">
            <w:pPr>
              <w:spacing w:after="0" w:line="259" w:lineRule="auto"/>
              <w:ind w:left="0" w:right="0" w:firstLine="0"/>
              <w:jc w:val="left"/>
            </w:pPr>
            <w:r>
              <w:rPr>
                <w:rFonts w:ascii="Cambria" w:eastAsia="Cambria" w:hAnsi="Cambria" w:cs="Cambria"/>
                <w:sz w:val="22"/>
              </w:rPr>
              <w:t xml:space="preserve"> </w:t>
            </w:r>
          </w:p>
        </w:tc>
      </w:tr>
    </w:tbl>
    <w:p w14:paraId="7AB148E7" w14:textId="77777777" w:rsidR="00305B98" w:rsidRDefault="00305B98">
      <w:pPr>
        <w:spacing w:after="0" w:line="259" w:lineRule="auto"/>
        <w:ind w:left="-1121" w:right="420" w:firstLine="0"/>
        <w:jc w:val="left"/>
      </w:pPr>
    </w:p>
    <w:tbl>
      <w:tblPr>
        <w:tblStyle w:val="TableGrid"/>
        <w:tblW w:w="13152" w:type="dxa"/>
        <w:tblInd w:w="17" w:type="dxa"/>
        <w:tblCellMar>
          <w:top w:w="14" w:type="dxa"/>
          <w:left w:w="0" w:type="dxa"/>
          <w:bottom w:w="0" w:type="dxa"/>
          <w:right w:w="0" w:type="dxa"/>
        </w:tblCellMar>
        <w:tblLook w:val="04A0" w:firstRow="1" w:lastRow="0" w:firstColumn="1" w:lastColumn="0" w:noHBand="0" w:noVBand="1"/>
      </w:tblPr>
      <w:tblGrid>
        <w:gridCol w:w="816"/>
        <w:gridCol w:w="4112"/>
        <w:gridCol w:w="4112"/>
        <w:gridCol w:w="4112"/>
      </w:tblGrid>
      <w:tr w:rsidR="00305B98" w14:paraId="47140B0F"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7E46CF2F" w14:textId="77777777" w:rsidR="00305B98" w:rsidRDefault="00000000">
            <w:pPr>
              <w:spacing w:after="0" w:line="259" w:lineRule="auto"/>
              <w:ind w:left="0" w:right="10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D873548" w14:textId="77777777" w:rsidR="00305B98" w:rsidRDefault="00000000">
            <w:pPr>
              <w:spacing w:after="0" w:line="259" w:lineRule="auto"/>
              <w:ind w:left="0" w:right="2" w:firstLine="0"/>
              <w:jc w:val="center"/>
            </w:pPr>
            <w:r>
              <w:t xml:space="preserve">2023./2024. </w:t>
            </w:r>
          </w:p>
        </w:tc>
      </w:tr>
      <w:tr w:rsidR="00305B98" w14:paraId="5CD4B4DD" w14:textId="77777777">
        <w:trPr>
          <w:trHeight w:val="468"/>
        </w:trPr>
        <w:tc>
          <w:tcPr>
            <w:tcW w:w="816" w:type="dxa"/>
            <w:tcBorders>
              <w:top w:val="single" w:sz="4" w:space="0" w:color="000000"/>
              <w:left w:val="single" w:sz="4" w:space="0" w:color="000000"/>
              <w:bottom w:val="single" w:sz="4" w:space="0" w:color="000000"/>
              <w:right w:val="single" w:sz="4" w:space="0" w:color="000000"/>
            </w:tcBorders>
          </w:tcPr>
          <w:p w14:paraId="66F91AAF" w14:textId="77777777" w:rsidR="00305B98" w:rsidRDefault="00000000">
            <w:pPr>
              <w:spacing w:after="0" w:line="259" w:lineRule="auto"/>
              <w:ind w:left="170"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vAlign w:val="center"/>
          </w:tcPr>
          <w:p w14:paraId="7D819C6A" w14:textId="77777777" w:rsidR="00305B98" w:rsidRDefault="00000000">
            <w:pPr>
              <w:spacing w:after="0" w:line="259" w:lineRule="auto"/>
              <w:ind w:left="0"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705A7D79" w14:textId="77777777" w:rsidR="00305B9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A8C8B9C" w14:textId="77777777" w:rsidR="00305B98" w:rsidRDefault="00000000">
            <w:pPr>
              <w:spacing w:after="0" w:line="259" w:lineRule="auto"/>
              <w:ind w:left="0" w:right="1" w:firstLine="0"/>
              <w:jc w:val="center"/>
            </w:pPr>
            <w:r>
              <w:t xml:space="preserve">Turpmākās attīstības vajadzības </w:t>
            </w:r>
          </w:p>
        </w:tc>
      </w:tr>
      <w:tr w:rsidR="00305B98" w14:paraId="57CDB315" w14:textId="77777777">
        <w:trPr>
          <w:trHeight w:val="1498"/>
        </w:trPr>
        <w:tc>
          <w:tcPr>
            <w:tcW w:w="816" w:type="dxa"/>
            <w:tcBorders>
              <w:top w:val="single" w:sz="4" w:space="0" w:color="000000"/>
              <w:left w:val="single" w:sz="4" w:space="0" w:color="000000"/>
              <w:bottom w:val="single" w:sz="4" w:space="0" w:color="000000"/>
              <w:right w:val="single" w:sz="4" w:space="0" w:color="000000"/>
            </w:tcBorders>
          </w:tcPr>
          <w:p w14:paraId="672B7047"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87F4683"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5C0C697" w14:textId="77777777" w:rsidR="00305B98" w:rsidRDefault="00000000">
            <w:pPr>
              <w:spacing w:after="0" w:line="259" w:lineRule="auto"/>
              <w:ind w:left="108" w:right="110" w:firstLine="0"/>
            </w:pPr>
            <w:r>
              <w:t xml:space="preserve">Visos mācību priekšmetos nodrošinātas individuālas nodarbības un konsultācijas talantīgajiem izglītojamajiem un izglītojamajiem, kuriem ir mācīšanās grūtības. </w:t>
            </w:r>
          </w:p>
        </w:tc>
        <w:tc>
          <w:tcPr>
            <w:tcW w:w="4112" w:type="dxa"/>
            <w:tcBorders>
              <w:top w:val="single" w:sz="4" w:space="0" w:color="000000"/>
              <w:left w:val="single" w:sz="4" w:space="0" w:color="000000"/>
              <w:bottom w:val="single" w:sz="4" w:space="0" w:color="000000"/>
              <w:right w:val="single" w:sz="4" w:space="0" w:color="000000"/>
            </w:tcBorders>
          </w:tcPr>
          <w:p w14:paraId="1F8F4EC6" w14:textId="77777777" w:rsidR="00305B98" w:rsidRDefault="00305B98">
            <w:pPr>
              <w:spacing w:after="160" w:line="259" w:lineRule="auto"/>
              <w:ind w:left="0" w:right="0" w:firstLine="0"/>
              <w:jc w:val="left"/>
            </w:pPr>
          </w:p>
        </w:tc>
      </w:tr>
      <w:tr w:rsidR="00305B98" w14:paraId="19D2FA9E" w14:textId="77777777">
        <w:trPr>
          <w:trHeight w:val="905"/>
        </w:trPr>
        <w:tc>
          <w:tcPr>
            <w:tcW w:w="816" w:type="dxa"/>
            <w:tcBorders>
              <w:top w:val="single" w:sz="4" w:space="0" w:color="000000"/>
              <w:left w:val="single" w:sz="4" w:space="0" w:color="000000"/>
              <w:bottom w:val="single" w:sz="4" w:space="0" w:color="000000"/>
              <w:right w:val="single" w:sz="4" w:space="0" w:color="000000"/>
            </w:tcBorders>
            <w:vAlign w:val="center"/>
          </w:tcPr>
          <w:p w14:paraId="095C0C77" w14:textId="77777777" w:rsidR="00305B98" w:rsidRDefault="00000000">
            <w:pPr>
              <w:spacing w:after="0" w:line="259" w:lineRule="auto"/>
              <w:ind w:left="110" w:right="0" w:firstLine="0"/>
              <w:jc w:val="left"/>
            </w:pPr>
            <w:r>
              <w:t>3.5.2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56F0EC" w14:textId="77777777" w:rsidR="00305B98" w:rsidRDefault="00000000">
            <w:pPr>
              <w:spacing w:after="24" w:line="287" w:lineRule="auto"/>
              <w:ind w:left="-26" w:right="0" w:firstLine="137"/>
              <w:jc w:val="left"/>
            </w:pPr>
            <w:r>
              <w:t xml:space="preserve">Izglītības iestādes sistēma izglītojamo  ikdienas mācību sasniegumu </w:t>
            </w:r>
          </w:p>
          <w:p w14:paraId="41655059" w14:textId="77777777" w:rsidR="00305B98" w:rsidRDefault="00000000">
            <w:pPr>
              <w:spacing w:after="0" w:line="259" w:lineRule="auto"/>
              <w:ind w:left="110" w:right="0" w:firstLine="0"/>
              <w:jc w:val="left"/>
            </w:pPr>
            <w:r>
              <w:t xml:space="preserve">nodrošināšanai </w:t>
            </w:r>
          </w:p>
        </w:tc>
        <w:tc>
          <w:tcPr>
            <w:tcW w:w="4112" w:type="dxa"/>
            <w:tcBorders>
              <w:top w:val="single" w:sz="4" w:space="0" w:color="000000"/>
              <w:left w:val="single" w:sz="4" w:space="0" w:color="000000"/>
              <w:bottom w:val="single" w:sz="4" w:space="0" w:color="000000"/>
              <w:right w:val="single" w:sz="4" w:space="0" w:color="000000"/>
            </w:tcBorders>
          </w:tcPr>
          <w:p w14:paraId="66C82C2A" w14:textId="77777777" w:rsidR="00305B98" w:rsidRDefault="00000000">
            <w:pPr>
              <w:spacing w:after="0" w:line="259" w:lineRule="auto"/>
              <w:ind w:left="108" w:right="111" w:firstLine="0"/>
            </w:pPr>
            <w:r>
              <w:t xml:space="preserve">Tiek apkopota un analizēta informācija un dati par izglītojamo ikdienas mācību sasniegumiem un to dinamiku. </w:t>
            </w:r>
          </w:p>
        </w:tc>
        <w:tc>
          <w:tcPr>
            <w:tcW w:w="4112" w:type="dxa"/>
            <w:tcBorders>
              <w:top w:val="single" w:sz="4" w:space="0" w:color="000000"/>
              <w:left w:val="single" w:sz="4" w:space="0" w:color="000000"/>
              <w:bottom w:val="single" w:sz="4" w:space="0" w:color="000000"/>
              <w:right w:val="single" w:sz="4" w:space="0" w:color="000000"/>
            </w:tcBorders>
          </w:tcPr>
          <w:p w14:paraId="28532C30" w14:textId="77777777" w:rsidR="00305B98" w:rsidRDefault="00000000">
            <w:pPr>
              <w:spacing w:after="0" w:line="259" w:lineRule="auto"/>
              <w:ind w:left="108" w:right="0" w:firstLine="0"/>
              <w:jc w:val="left"/>
            </w:pPr>
            <w:r>
              <w:t xml:space="preserve"> </w:t>
            </w:r>
          </w:p>
        </w:tc>
      </w:tr>
      <w:tr w:rsidR="00305B98" w14:paraId="3BF35B34" w14:textId="77777777">
        <w:trPr>
          <w:trHeight w:val="3286"/>
        </w:trPr>
        <w:tc>
          <w:tcPr>
            <w:tcW w:w="816" w:type="dxa"/>
            <w:tcBorders>
              <w:top w:val="single" w:sz="4" w:space="0" w:color="000000"/>
              <w:left w:val="single" w:sz="4" w:space="0" w:color="000000"/>
              <w:bottom w:val="single" w:sz="4" w:space="0" w:color="000000"/>
              <w:right w:val="single" w:sz="4" w:space="0" w:color="000000"/>
            </w:tcBorders>
            <w:vAlign w:val="center"/>
          </w:tcPr>
          <w:p w14:paraId="4DE53652" w14:textId="77777777" w:rsidR="00305B98" w:rsidRDefault="00000000">
            <w:pPr>
              <w:spacing w:after="0" w:line="259" w:lineRule="auto"/>
              <w:ind w:left="110" w:right="0" w:firstLine="0"/>
              <w:jc w:val="left"/>
            </w:pPr>
            <w:r>
              <w:t>3.5.3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61C718" w14:textId="77777777" w:rsidR="00305B98" w:rsidRDefault="00000000">
            <w:pPr>
              <w:spacing w:after="938" w:line="264" w:lineRule="auto"/>
              <w:ind w:left="110" w:right="0" w:firstLine="0"/>
              <w:jc w:val="left"/>
            </w:pPr>
            <w:r>
              <w:t>Izglītības iestādes sistēma izglītojamo mācību sasniegumu diagnosticēšanai</w:t>
            </w:r>
            <w:r>
              <w:rPr>
                <w:sz w:val="22"/>
              </w:rPr>
              <w:t xml:space="preserve"> </w:t>
            </w:r>
          </w:p>
          <w:p w14:paraId="5B1FE5B8" w14:textId="77777777" w:rsidR="00305B98" w:rsidRDefault="00000000">
            <w:pPr>
              <w:spacing w:after="0" w:line="259" w:lineRule="auto"/>
              <w:ind w:left="-26"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1BCA360" w14:textId="77777777" w:rsidR="00305B98" w:rsidRDefault="00000000">
            <w:pPr>
              <w:spacing w:after="0" w:line="270" w:lineRule="auto"/>
              <w:ind w:left="108" w:right="110" w:firstLine="0"/>
            </w:pPr>
            <w:r>
              <w:t xml:space="preserve">Mācību gada sākumā diagnosticējoša pārbaude.  Izglītojamiem, uzsākot tēmas apguvi, ir zināmas prasības vērtējuma saņemšanai  </w:t>
            </w:r>
          </w:p>
          <w:p w14:paraId="6CD48A6A" w14:textId="77777777" w:rsidR="00305B98" w:rsidRDefault="00000000">
            <w:pPr>
              <w:spacing w:after="0" w:line="277" w:lineRule="auto"/>
              <w:ind w:left="108" w:right="110" w:firstLine="0"/>
            </w:pPr>
            <w:r>
              <w:t xml:space="preserve">Izglītojamo mācību sasniegumus efektīvi veicina </w:t>
            </w:r>
            <w:proofErr w:type="spellStart"/>
            <w:r>
              <w:t>formatīvās</w:t>
            </w:r>
            <w:proofErr w:type="spellEnd"/>
            <w:r>
              <w:t xml:space="preserve"> vērtēšanas sistēma. </w:t>
            </w:r>
          </w:p>
          <w:p w14:paraId="30CEFE1E" w14:textId="77777777" w:rsidR="00305B98" w:rsidRDefault="00000000">
            <w:pPr>
              <w:spacing w:after="0" w:line="259" w:lineRule="auto"/>
              <w:ind w:left="108" w:right="109" w:firstLine="0"/>
            </w:pPr>
            <w:r>
              <w:t xml:space="preserve">Piesaistot jau notiekošo mācību gada beigās noslēguma diagnostiku, var novērot mācīšanas un mācīšanas sasniegumus. </w:t>
            </w:r>
          </w:p>
        </w:tc>
        <w:tc>
          <w:tcPr>
            <w:tcW w:w="4112" w:type="dxa"/>
            <w:tcBorders>
              <w:top w:val="single" w:sz="4" w:space="0" w:color="000000"/>
              <w:left w:val="single" w:sz="4" w:space="0" w:color="000000"/>
              <w:bottom w:val="single" w:sz="4" w:space="0" w:color="000000"/>
              <w:right w:val="single" w:sz="4" w:space="0" w:color="000000"/>
            </w:tcBorders>
          </w:tcPr>
          <w:p w14:paraId="0FF7973F" w14:textId="77777777" w:rsidR="00305B98" w:rsidRDefault="00000000">
            <w:pPr>
              <w:spacing w:after="0" w:line="254" w:lineRule="auto"/>
              <w:ind w:left="108" w:right="110" w:firstLine="0"/>
            </w:pPr>
            <w:r>
              <w:t xml:space="preserve">Mācību priekšmetu pedagogi diagnosticē  zināšanu līmeni un prasmes, izvērtē skolēna mācīšanās stiprās un vājās puses un noskaidro nepieciešamo  atbalstu, lai atbilstoši un efektīvi plānotu turpmāko mācību procesu. </w:t>
            </w:r>
          </w:p>
          <w:p w14:paraId="28721744" w14:textId="77777777" w:rsidR="00305B98" w:rsidRDefault="00000000">
            <w:pPr>
              <w:spacing w:after="0" w:line="259" w:lineRule="auto"/>
              <w:ind w:left="108" w:right="0" w:firstLine="0"/>
              <w:jc w:val="left"/>
            </w:pPr>
            <w:r>
              <w:t xml:space="preserve"> </w:t>
            </w:r>
          </w:p>
        </w:tc>
      </w:tr>
      <w:tr w:rsidR="00305B98" w14:paraId="680F71E5" w14:textId="77777777">
        <w:trPr>
          <w:trHeight w:val="903"/>
        </w:trPr>
        <w:tc>
          <w:tcPr>
            <w:tcW w:w="816" w:type="dxa"/>
            <w:tcBorders>
              <w:top w:val="single" w:sz="4" w:space="0" w:color="000000"/>
              <w:left w:val="single" w:sz="4" w:space="0" w:color="000000"/>
              <w:bottom w:val="single" w:sz="4" w:space="0" w:color="000000"/>
              <w:right w:val="single" w:sz="4" w:space="0" w:color="000000"/>
            </w:tcBorders>
            <w:vAlign w:val="center"/>
          </w:tcPr>
          <w:p w14:paraId="01FEA905" w14:textId="77777777" w:rsidR="00305B98" w:rsidRDefault="00000000">
            <w:pPr>
              <w:spacing w:after="0" w:line="259" w:lineRule="auto"/>
              <w:ind w:left="110" w:right="0" w:firstLine="0"/>
              <w:jc w:val="left"/>
            </w:pPr>
            <w:r>
              <w:t>3.5.4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1A6D11A" w14:textId="77777777" w:rsidR="00305B98" w:rsidRDefault="00000000">
            <w:pPr>
              <w:spacing w:after="30" w:line="284" w:lineRule="auto"/>
              <w:ind w:left="-26" w:right="0" w:firstLine="137"/>
              <w:jc w:val="left"/>
            </w:pPr>
            <w:r>
              <w:t xml:space="preserve">Izglītības iestādes darbība, analizējot  izglītojamo sasniegumus valsts </w:t>
            </w:r>
          </w:p>
          <w:p w14:paraId="17B09357" w14:textId="77777777" w:rsidR="00305B98" w:rsidRDefault="00000000">
            <w:pPr>
              <w:spacing w:after="0" w:line="259" w:lineRule="auto"/>
              <w:ind w:left="110" w:right="0" w:firstLine="0"/>
              <w:jc w:val="left"/>
            </w:pPr>
            <w:r>
              <w:t xml:space="preserve">pārbaudes darbos </w:t>
            </w:r>
          </w:p>
        </w:tc>
        <w:tc>
          <w:tcPr>
            <w:tcW w:w="8223" w:type="dxa"/>
            <w:gridSpan w:val="2"/>
            <w:tcBorders>
              <w:top w:val="single" w:sz="4" w:space="0" w:color="000000"/>
              <w:left w:val="single" w:sz="4" w:space="0" w:color="000000"/>
              <w:bottom w:val="single" w:sz="4" w:space="0" w:color="000000"/>
              <w:right w:val="single" w:sz="4" w:space="0" w:color="000000"/>
            </w:tcBorders>
          </w:tcPr>
          <w:p w14:paraId="6C112042" w14:textId="77777777" w:rsidR="00305B98" w:rsidRDefault="00000000">
            <w:pPr>
              <w:spacing w:after="0" w:line="259" w:lineRule="auto"/>
              <w:ind w:left="108" w:right="0" w:firstLine="0"/>
            </w:pPr>
            <w:r>
              <w:t xml:space="preserve">Tiek apkopota un analizēta informācija un dati par izglītojamo  sasniegumiem valsts pārbaudes darbos, salīdzinot ar ieguldīto regulāro ikdienas darbu. </w:t>
            </w:r>
          </w:p>
        </w:tc>
      </w:tr>
      <w:tr w:rsidR="00305B98" w14:paraId="76FD18C5" w14:textId="77777777">
        <w:trPr>
          <w:trHeight w:val="2564"/>
        </w:trPr>
        <w:tc>
          <w:tcPr>
            <w:tcW w:w="816" w:type="dxa"/>
            <w:tcBorders>
              <w:top w:val="single" w:sz="4" w:space="0" w:color="000000"/>
              <w:left w:val="single" w:sz="4" w:space="0" w:color="000000"/>
              <w:bottom w:val="single" w:sz="4" w:space="0" w:color="000000"/>
              <w:right w:val="single" w:sz="4" w:space="0" w:color="000000"/>
            </w:tcBorders>
            <w:vAlign w:val="center"/>
          </w:tcPr>
          <w:p w14:paraId="33914A04" w14:textId="77777777" w:rsidR="00305B98" w:rsidRDefault="00000000">
            <w:pPr>
              <w:spacing w:after="0" w:line="259" w:lineRule="auto"/>
              <w:ind w:left="110" w:right="0" w:firstLine="0"/>
              <w:jc w:val="left"/>
            </w:pPr>
            <w:r>
              <w:t>3.5.5</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7D13D8A" w14:textId="77777777" w:rsidR="00305B98" w:rsidRDefault="00000000">
            <w:pPr>
              <w:spacing w:after="241" w:line="277" w:lineRule="auto"/>
              <w:ind w:left="110" w:right="0" w:firstLine="0"/>
              <w:jc w:val="left"/>
            </w:pPr>
            <w:r>
              <w:t xml:space="preserve">Izglītības iestādes ikdienas mācību sasniegumu atbilstība valsts pārbaudes darbos iegūtajiem rezultātiem </w:t>
            </w:r>
          </w:p>
          <w:p w14:paraId="6132B8EA" w14:textId="77777777" w:rsidR="00305B98" w:rsidRDefault="00000000">
            <w:pPr>
              <w:spacing w:after="0" w:line="259" w:lineRule="auto"/>
              <w:ind w:left="-26"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1ECC46B" w14:textId="77777777" w:rsidR="00305B98" w:rsidRDefault="00000000">
            <w:pPr>
              <w:spacing w:after="0" w:line="259" w:lineRule="auto"/>
              <w:ind w:left="108" w:right="0" w:firstLine="0"/>
              <w:jc w:val="left"/>
            </w:pPr>
            <w:r>
              <w:t xml:space="preserve">           2023./24.m.g.noslēgums                </w:t>
            </w:r>
          </w:p>
          <w:tbl>
            <w:tblPr>
              <w:tblStyle w:val="TableGrid"/>
              <w:tblW w:w="3886" w:type="dxa"/>
              <w:tblInd w:w="113" w:type="dxa"/>
              <w:tblCellMar>
                <w:top w:w="12" w:type="dxa"/>
                <w:left w:w="0" w:type="dxa"/>
                <w:bottom w:w="0" w:type="dxa"/>
                <w:right w:w="0" w:type="dxa"/>
              </w:tblCellMar>
              <w:tblLook w:val="04A0" w:firstRow="1" w:lastRow="0" w:firstColumn="1" w:lastColumn="0" w:noHBand="0" w:noVBand="1"/>
            </w:tblPr>
            <w:tblGrid>
              <w:gridCol w:w="1296"/>
              <w:gridCol w:w="1294"/>
              <w:gridCol w:w="1296"/>
            </w:tblGrid>
            <w:tr w:rsidR="00305B98" w14:paraId="7E1CC57E" w14:textId="77777777">
              <w:trPr>
                <w:trHeight w:val="262"/>
              </w:trPr>
              <w:tc>
                <w:tcPr>
                  <w:tcW w:w="1296" w:type="dxa"/>
                  <w:tcBorders>
                    <w:top w:val="single" w:sz="4" w:space="0" w:color="000000"/>
                    <w:left w:val="single" w:sz="4" w:space="0" w:color="000000"/>
                    <w:bottom w:val="single" w:sz="4" w:space="0" w:color="000000"/>
                    <w:right w:val="single" w:sz="4" w:space="0" w:color="000000"/>
                  </w:tcBorders>
                </w:tcPr>
                <w:p w14:paraId="23382DCA" w14:textId="77777777" w:rsidR="00305B98" w:rsidRDefault="00000000">
                  <w:pPr>
                    <w:spacing w:after="0" w:line="259" w:lineRule="auto"/>
                    <w:ind w:left="110" w:right="0" w:firstLine="0"/>
                    <w:jc w:val="left"/>
                  </w:pPr>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D416E08" w14:textId="77777777" w:rsidR="00305B98" w:rsidRDefault="00000000">
                  <w:pPr>
                    <w:spacing w:after="0" w:line="259" w:lineRule="auto"/>
                    <w:ind w:left="108" w:right="0" w:firstLine="0"/>
                    <w:jc w:val="left"/>
                  </w:pPr>
                  <w:r>
                    <w:rPr>
                      <w:b/>
                      <w:sz w:val="22"/>
                    </w:rPr>
                    <w:t xml:space="preserve">Gada   </w:t>
                  </w:r>
                </w:p>
              </w:tc>
              <w:tc>
                <w:tcPr>
                  <w:tcW w:w="1296" w:type="dxa"/>
                  <w:tcBorders>
                    <w:top w:val="single" w:sz="4" w:space="0" w:color="000000"/>
                    <w:left w:val="single" w:sz="4" w:space="0" w:color="000000"/>
                    <w:bottom w:val="single" w:sz="4" w:space="0" w:color="000000"/>
                    <w:right w:val="single" w:sz="4" w:space="0" w:color="000000"/>
                  </w:tcBorders>
                </w:tcPr>
                <w:p w14:paraId="122705F8" w14:textId="77777777" w:rsidR="00305B98" w:rsidRDefault="00000000">
                  <w:pPr>
                    <w:spacing w:after="0" w:line="259" w:lineRule="auto"/>
                    <w:ind w:left="110" w:right="0" w:firstLine="0"/>
                    <w:jc w:val="left"/>
                  </w:pPr>
                  <w:r>
                    <w:rPr>
                      <w:b/>
                      <w:sz w:val="22"/>
                    </w:rPr>
                    <w:t xml:space="preserve">VPD </w:t>
                  </w:r>
                </w:p>
              </w:tc>
            </w:tr>
            <w:tr w:rsidR="00305B98" w14:paraId="577D00F4" w14:textId="77777777">
              <w:trPr>
                <w:trHeight w:val="264"/>
              </w:trPr>
              <w:tc>
                <w:tcPr>
                  <w:tcW w:w="1296" w:type="dxa"/>
                  <w:tcBorders>
                    <w:top w:val="single" w:sz="4" w:space="0" w:color="000000"/>
                    <w:left w:val="single" w:sz="4" w:space="0" w:color="000000"/>
                    <w:bottom w:val="single" w:sz="4" w:space="0" w:color="000000"/>
                    <w:right w:val="single" w:sz="4" w:space="0" w:color="000000"/>
                  </w:tcBorders>
                </w:tcPr>
                <w:p w14:paraId="30D18123" w14:textId="77777777" w:rsidR="00305B98" w:rsidRDefault="00000000">
                  <w:pPr>
                    <w:spacing w:after="0" w:line="259" w:lineRule="auto"/>
                    <w:ind w:left="110" w:right="0" w:firstLine="0"/>
                    <w:jc w:val="left"/>
                  </w:pPr>
                  <w:r>
                    <w:rPr>
                      <w:sz w:val="22"/>
                    </w:rPr>
                    <w:t xml:space="preserve">Matemātika </w:t>
                  </w:r>
                </w:p>
              </w:tc>
              <w:tc>
                <w:tcPr>
                  <w:tcW w:w="1294" w:type="dxa"/>
                  <w:tcBorders>
                    <w:top w:val="single" w:sz="4" w:space="0" w:color="000000"/>
                    <w:left w:val="single" w:sz="4" w:space="0" w:color="000000"/>
                    <w:bottom w:val="single" w:sz="4" w:space="0" w:color="000000"/>
                    <w:right w:val="single" w:sz="4" w:space="0" w:color="000000"/>
                  </w:tcBorders>
                </w:tcPr>
                <w:p w14:paraId="7053FA0C" w14:textId="77777777" w:rsidR="00305B98" w:rsidRDefault="00000000">
                  <w:pPr>
                    <w:spacing w:after="0" w:line="259" w:lineRule="auto"/>
                    <w:ind w:left="108" w:right="0" w:firstLine="0"/>
                    <w:jc w:val="left"/>
                  </w:pPr>
                  <w:r>
                    <w:rPr>
                      <w:sz w:val="22"/>
                    </w:rPr>
                    <w:t xml:space="preserve">41-66%         </w:t>
                  </w:r>
                </w:p>
              </w:tc>
              <w:tc>
                <w:tcPr>
                  <w:tcW w:w="1296" w:type="dxa"/>
                  <w:tcBorders>
                    <w:top w:val="single" w:sz="4" w:space="0" w:color="000000"/>
                    <w:left w:val="single" w:sz="4" w:space="0" w:color="000000"/>
                    <w:bottom w:val="single" w:sz="4" w:space="0" w:color="000000"/>
                    <w:right w:val="single" w:sz="4" w:space="0" w:color="000000"/>
                  </w:tcBorders>
                </w:tcPr>
                <w:p w14:paraId="60AC927F" w14:textId="77777777" w:rsidR="00305B98" w:rsidRDefault="00000000">
                  <w:pPr>
                    <w:spacing w:after="0" w:line="259" w:lineRule="auto"/>
                    <w:ind w:left="110" w:right="0" w:firstLine="0"/>
                    <w:jc w:val="left"/>
                  </w:pPr>
                  <w:r>
                    <w:rPr>
                      <w:sz w:val="22"/>
                    </w:rPr>
                    <w:t xml:space="preserve">27%     </w:t>
                  </w:r>
                </w:p>
              </w:tc>
            </w:tr>
            <w:tr w:rsidR="00305B98" w14:paraId="7C70FAFC" w14:textId="77777777">
              <w:trPr>
                <w:trHeight w:val="262"/>
              </w:trPr>
              <w:tc>
                <w:tcPr>
                  <w:tcW w:w="1296" w:type="dxa"/>
                  <w:tcBorders>
                    <w:top w:val="single" w:sz="4" w:space="0" w:color="000000"/>
                    <w:left w:val="single" w:sz="4" w:space="0" w:color="000000"/>
                    <w:bottom w:val="single" w:sz="4" w:space="0" w:color="000000"/>
                    <w:right w:val="single" w:sz="4" w:space="0" w:color="000000"/>
                  </w:tcBorders>
                </w:tcPr>
                <w:p w14:paraId="719A8347" w14:textId="77777777" w:rsidR="00305B98" w:rsidRDefault="00000000">
                  <w:pPr>
                    <w:spacing w:after="0" w:line="259" w:lineRule="auto"/>
                    <w:ind w:left="110" w:right="0" w:firstLine="0"/>
                    <w:jc w:val="left"/>
                  </w:pPr>
                  <w:proofErr w:type="spellStart"/>
                  <w:r>
                    <w:rPr>
                      <w:sz w:val="22"/>
                    </w:rPr>
                    <w:t>Latv.val</w:t>
                  </w:r>
                  <w:proofErr w:type="spellEnd"/>
                  <w:r>
                    <w:rPr>
                      <w:sz w:val="22"/>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4FAB378C" w14:textId="77777777" w:rsidR="00305B98" w:rsidRDefault="00000000">
                  <w:pPr>
                    <w:spacing w:after="0" w:line="259" w:lineRule="auto"/>
                    <w:ind w:left="108" w:right="0" w:firstLine="0"/>
                    <w:jc w:val="left"/>
                  </w:pPr>
                  <w:r>
                    <w:rPr>
                      <w:sz w:val="22"/>
                    </w:rPr>
                    <w:t xml:space="preserve">41-66%         </w:t>
                  </w:r>
                </w:p>
              </w:tc>
              <w:tc>
                <w:tcPr>
                  <w:tcW w:w="1296" w:type="dxa"/>
                  <w:tcBorders>
                    <w:top w:val="single" w:sz="4" w:space="0" w:color="000000"/>
                    <w:left w:val="single" w:sz="4" w:space="0" w:color="000000"/>
                    <w:bottom w:val="single" w:sz="4" w:space="0" w:color="000000"/>
                    <w:right w:val="single" w:sz="4" w:space="0" w:color="000000"/>
                  </w:tcBorders>
                </w:tcPr>
                <w:p w14:paraId="767EE054" w14:textId="77777777" w:rsidR="00305B98" w:rsidRDefault="00000000">
                  <w:pPr>
                    <w:spacing w:after="0" w:line="259" w:lineRule="auto"/>
                    <w:ind w:left="110" w:right="0" w:firstLine="0"/>
                    <w:jc w:val="left"/>
                  </w:pPr>
                  <w:r>
                    <w:rPr>
                      <w:sz w:val="22"/>
                    </w:rPr>
                    <w:t xml:space="preserve">50% </w:t>
                  </w:r>
                </w:p>
              </w:tc>
            </w:tr>
            <w:tr w:rsidR="00305B98" w14:paraId="06E820D8" w14:textId="77777777">
              <w:trPr>
                <w:trHeight w:val="264"/>
              </w:trPr>
              <w:tc>
                <w:tcPr>
                  <w:tcW w:w="1296" w:type="dxa"/>
                  <w:tcBorders>
                    <w:top w:val="single" w:sz="4" w:space="0" w:color="000000"/>
                    <w:left w:val="single" w:sz="4" w:space="0" w:color="000000"/>
                    <w:bottom w:val="single" w:sz="4" w:space="0" w:color="000000"/>
                    <w:right w:val="single" w:sz="4" w:space="0" w:color="000000"/>
                  </w:tcBorders>
                </w:tcPr>
                <w:p w14:paraId="15599B26" w14:textId="77777777" w:rsidR="00305B98" w:rsidRDefault="00000000">
                  <w:pPr>
                    <w:spacing w:after="0" w:line="259" w:lineRule="auto"/>
                    <w:ind w:left="110" w:right="0" w:firstLine="0"/>
                    <w:jc w:val="left"/>
                  </w:pPr>
                  <w:r>
                    <w:rPr>
                      <w:sz w:val="22"/>
                    </w:rPr>
                    <w:t xml:space="preserve">Angļu val. </w:t>
                  </w:r>
                </w:p>
              </w:tc>
              <w:tc>
                <w:tcPr>
                  <w:tcW w:w="1294" w:type="dxa"/>
                  <w:tcBorders>
                    <w:top w:val="single" w:sz="4" w:space="0" w:color="000000"/>
                    <w:left w:val="single" w:sz="4" w:space="0" w:color="000000"/>
                    <w:bottom w:val="single" w:sz="4" w:space="0" w:color="000000"/>
                    <w:right w:val="single" w:sz="4" w:space="0" w:color="000000"/>
                  </w:tcBorders>
                </w:tcPr>
                <w:p w14:paraId="29A1AF30" w14:textId="77777777" w:rsidR="00305B98" w:rsidRDefault="00000000">
                  <w:pPr>
                    <w:spacing w:after="0" w:line="259" w:lineRule="auto"/>
                    <w:ind w:left="108" w:right="0" w:firstLine="0"/>
                    <w:jc w:val="left"/>
                  </w:pPr>
                  <w:r>
                    <w:rPr>
                      <w:sz w:val="22"/>
                    </w:rPr>
                    <w:t xml:space="preserve">67 – 86%      </w:t>
                  </w:r>
                </w:p>
              </w:tc>
              <w:tc>
                <w:tcPr>
                  <w:tcW w:w="1296" w:type="dxa"/>
                  <w:tcBorders>
                    <w:top w:val="single" w:sz="4" w:space="0" w:color="000000"/>
                    <w:left w:val="single" w:sz="4" w:space="0" w:color="000000"/>
                    <w:bottom w:val="single" w:sz="4" w:space="0" w:color="000000"/>
                    <w:right w:val="single" w:sz="4" w:space="0" w:color="000000"/>
                  </w:tcBorders>
                </w:tcPr>
                <w:p w14:paraId="3ACA889F" w14:textId="77777777" w:rsidR="00305B98" w:rsidRDefault="00000000">
                  <w:pPr>
                    <w:spacing w:after="0" w:line="259" w:lineRule="auto"/>
                    <w:ind w:left="-10" w:right="0" w:firstLine="0"/>
                    <w:jc w:val="left"/>
                  </w:pPr>
                  <w:r>
                    <w:rPr>
                      <w:sz w:val="22"/>
                    </w:rPr>
                    <w:t xml:space="preserve"> 60,30% </w:t>
                  </w:r>
                </w:p>
              </w:tc>
            </w:tr>
          </w:tbl>
          <w:p w14:paraId="1240B339" w14:textId="77777777" w:rsidR="00305B98" w:rsidRDefault="00000000">
            <w:pPr>
              <w:spacing w:after="0" w:line="259" w:lineRule="auto"/>
              <w:ind w:left="108" w:right="108" w:firstLine="0"/>
            </w:pPr>
            <w:r>
              <w:t xml:space="preserve">Pēc vidējiem vērtējumiem gadā 9.klases skolēniem redzams, ka matemātikā atbilstība VPD iegūtajiem rezultātiem ir vismazākā. Ikdienā skolēns vērtējumu </w:t>
            </w:r>
          </w:p>
        </w:tc>
        <w:tc>
          <w:tcPr>
            <w:tcW w:w="4112" w:type="dxa"/>
            <w:tcBorders>
              <w:top w:val="single" w:sz="4" w:space="0" w:color="000000"/>
              <w:left w:val="single" w:sz="4" w:space="0" w:color="000000"/>
              <w:bottom w:val="single" w:sz="4" w:space="0" w:color="000000"/>
              <w:right w:val="single" w:sz="4" w:space="0" w:color="000000"/>
            </w:tcBorders>
          </w:tcPr>
          <w:p w14:paraId="57284063" w14:textId="77777777" w:rsidR="00305B98" w:rsidRDefault="00000000">
            <w:pPr>
              <w:spacing w:after="0" w:line="270" w:lineRule="auto"/>
              <w:ind w:left="108" w:right="109" w:hanging="132"/>
            </w:pPr>
            <w:r>
              <w:t xml:space="preserve"> Ikdienas mācību sasniegumu līmeņa celšana balstāma uz mācību stundu kvalitātes un pedagogu kompetences pilnveidošanu.  </w:t>
            </w:r>
          </w:p>
          <w:p w14:paraId="3E3AF606" w14:textId="77777777" w:rsidR="00305B98" w:rsidRDefault="00000000">
            <w:pPr>
              <w:spacing w:after="0" w:line="259" w:lineRule="auto"/>
              <w:ind w:left="108" w:right="0" w:firstLine="0"/>
              <w:jc w:val="left"/>
            </w:pPr>
            <w:r>
              <w:t xml:space="preserve">Pielietot kompetenču pieejā attīstītās mācību </w:t>
            </w:r>
            <w:r>
              <w:tab/>
              <w:t xml:space="preserve">metodes, </w:t>
            </w:r>
            <w:r>
              <w:tab/>
              <w:t xml:space="preserve">aktualizējot atgriezeniskās saites sniegšanu skolēns – skolotājam. </w:t>
            </w:r>
          </w:p>
        </w:tc>
      </w:tr>
    </w:tbl>
    <w:p w14:paraId="66AC408A" w14:textId="77777777" w:rsidR="00305B98" w:rsidRDefault="00305B98">
      <w:pPr>
        <w:spacing w:after="0" w:line="259" w:lineRule="auto"/>
        <w:ind w:left="-1121" w:right="420" w:firstLine="0"/>
        <w:jc w:val="left"/>
      </w:pPr>
    </w:p>
    <w:tbl>
      <w:tblPr>
        <w:tblStyle w:val="TableGrid"/>
        <w:tblW w:w="13152" w:type="dxa"/>
        <w:tblInd w:w="17" w:type="dxa"/>
        <w:tblCellMar>
          <w:top w:w="14" w:type="dxa"/>
          <w:left w:w="0" w:type="dxa"/>
          <w:bottom w:w="0" w:type="dxa"/>
          <w:right w:w="0" w:type="dxa"/>
        </w:tblCellMar>
        <w:tblLook w:val="04A0" w:firstRow="1" w:lastRow="0" w:firstColumn="1" w:lastColumn="0" w:noHBand="0" w:noVBand="1"/>
      </w:tblPr>
      <w:tblGrid>
        <w:gridCol w:w="816"/>
        <w:gridCol w:w="4112"/>
        <w:gridCol w:w="4112"/>
        <w:gridCol w:w="4112"/>
      </w:tblGrid>
      <w:tr w:rsidR="00305B98" w14:paraId="0732F01B"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7934DB73" w14:textId="77777777" w:rsidR="00305B98" w:rsidRDefault="00000000">
            <w:pPr>
              <w:spacing w:after="0" w:line="259" w:lineRule="auto"/>
              <w:ind w:left="0" w:right="10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D3CB80" w14:textId="77777777" w:rsidR="00305B98" w:rsidRDefault="00000000">
            <w:pPr>
              <w:spacing w:after="0" w:line="259" w:lineRule="auto"/>
              <w:ind w:left="0" w:right="2" w:firstLine="0"/>
              <w:jc w:val="center"/>
            </w:pPr>
            <w:r>
              <w:t xml:space="preserve">2023./2024. </w:t>
            </w:r>
          </w:p>
        </w:tc>
      </w:tr>
      <w:tr w:rsidR="00305B98" w14:paraId="45D36905" w14:textId="77777777">
        <w:trPr>
          <w:trHeight w:val="468"/>
        </w:trPr>
        <w:tc>
          <w:tcPr>
            <w:tcW w:w="816" w:type="dxa"/>
            <w:tcBorders>
              <w:top w:val="single" w:sz="4" w:space="0" w:color="000000"/>
              <w:left w:val="single" w:sz="4" w:space="0" w:color="000000"/>
              <w:bottom w:val="single" w:sz="4" w:space="0" w:color="000000"/>
              <w:right w:val="single" w:sz="4" w:space="0" w:color="000000"/>
            </w:tcBorders>
          </w:tcPr>
          <w:p w14:paraId="4831E000" w14:textId="77777777" w:rsidR="00305B98" w:rsidRDefault="00000000">
            <w:pPr>
              <w:spacing w:after="0" w:line="259" w:lineRule="auto"/>
              <w:ind w:left="170"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vAlign w:val="center"/>
          </w:tcPr>
          <w:p w14:paraId="3C6B2F93" w14:textId="77777777" w:rsidR="00305B98" w:rsidRDefault="00000000">
            <w:pPr>
              <w:spacing w:after="0" w:line="259" w:lineRule="auto"/>
              <w:ind w:left="0"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770CF07E" w14:textId="77777777" w:rsidR="00305B98" w:rsidRDefault="00000000">
            <w:pPr>
              <w:spacing w:after="0" w:line="259" w:lineRule="auto"/>
              <w:ind w:left="0" w:right="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467306A9" w14:textId="77777777" w:rsidR="00305B98" w:rsidRDefault="00000000">
            <w:pPr>
              <w:spacing w:after="0" w:line="259" w:lineRule="auto"/>
              <w:ind w:left="0" w:right="1" w:firstLine="0"/>
              <w:jc w:val="center"/>
            </w:pPr>
            <w:r>
              <w:t xml:space="preserve">Turpmākās attīstības vajadzības </w:t>
            </w:r>
          </w:p>
        </w:tc>
      </w:tr>
      <w:tr w:rsidR="00305B98" w14:paraId="014F9257" w14:textId="77777777">
        <w:trPr>
          <w:trHeight w:val="902"/>
        </w:trPr>
        <w:tc>
          <w:tcPr>
            <w:tcW w:w="816" w:type="dxa"/>
            <w:tcBorders>
              <w:top w:val="single" w:sz="4" w:space="0" w:color="000000"/>
              <w:left w:val="single" w:sz="4" w:space="0" w:color="000000"/>
              <w:bottom w:val="single" w:sz="4" w:space="0" w:color="000000"/>
              <w:right w:val="single" w:sz="4" w:space="0" w:color="000000"/>
            </w:tcBorders>
          </w:tcPr>
          <w:p w14:paraId="5A70C6AC"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38296DE"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3E28915" w14:textId="77777777" w:rsidR="00305B98" w:rsidRDefault="00000000">
            <w:pPr>
              <w:spacing w:after="0" w:line="259" w:lineRule="auto"/>
              <w:ind w:left="108" w:right="107" w:firstLine="0"/>
            </w:pPr>
            <w:r>
              <w:t xml:space="preserve">iegūst par apgūtu tēmu, bet VPD visas tēmas apkopotas. Skolēnu zināšanas nav noturīgas. </w:t>
            </w:r>
          </w:p>
        </w:tc>
        <w:tc>
          <w:tcPr>
            <w:tcW w:w="4112" w:type="dxa"/>
            <w:tcBorders>
              <w:top w:val="single" w:sz="4" w:space="0" w:color="000000"/>
              <w:left w:val="single" w:sz="4" w:space="0" w:color="000000"/>
              <w:bottom w:val="single" w:sz="4" w:space="0" w:color="000000"/>
              <w:right w:val="single" w:sz="4" w:space="0" w:color="000000"/>
            </w:tcBorders>
          </w:tcPr>
          <w:p w14:paraId="14B1BA95" w14:textId="77777777" w:rsidR="00305B98" w:rsidRDefault="00000000">
            <w:pPr>
              <w:spacing w:after="0" w:line="259" w:lineRule="auto"/>
              <w:ind w:left="108" w:right="110" w:firstLine="0"/>
            </w:pPr>
            <w:r>
              <w:t xml:space="preserve">Motivēt atkārtošanu un iegūto zināšanu pielietošanu praksē , kā arī jaunu zināšanu apguvē. </w:t>
            </w:r>
          </w:p>
        </w:tc>
      </w:tr>
      <w:tr w:rsidR="00305B98" w14:paraId="448AECD9" w14:textId="77777777">
        <w:trPr>
          <w:trHeight w:val="2393"/>
        </w:trPr>
        <w:tc>
          <w:tcPr>
            <w:tcW w:w="816" w:type="dxa"/>
            <w:tcBorders>
              <w:top w:val="single" w:sz="4" w:space="0" w:color="000000"/>
              <w:left w:val="single" w:sz="4" w:space="0" w:color="000000"/>
              <w:bottom w:val="single" w:sz="4" w:space="0" w:color="000000"/>
              <w:right w:val="single" w:sz="4" w:space="0" w:color="000000"/>
            </w:tcBorders>
            <w:vAlign w:val="center"/>
          </w:tcPr>
          <w:p w14:paraId="64ADCD86" w14:textId="77777777" w:rsidR="00305B98" w:rsidRDefault="00000000">
            <w:pPr>
              <w:spacing w:after="0" w:line="259" w:lineRule="auto"/>
              <w:ind w:left="110" w:right="0" w:firstLine="0"/>
              <w:jc w:val="left"/>
            </w:pPr>
            <w:r>
              <w:t>3.5.9</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B2772D" w14:textId="77777777" w:rsidR="00305B98" w:rsidRDefault="00000000">
            <w:pPr>
              <w:spacing w:after="0" w:line="259" w:lineRule="auto"/>
              <w:ind w:left="110" w:right="0" w:firstLine="0"/>
              <w:jc w:val="left"/>
            </w:pPr>
            <w:r>
              <w:t xml:space="preserve">Izglītības iestādes sniegtais atbalsts darbam ar talantīgiem izglītojamiem augstvērtīgu rezultātu sasniegšanai </w:t>
            </w:r>
          </w:p>
        </w:tc>
        <w:tc>
          <w:tcPr>
            <w:tcW w:w="4112" w:type="dxa"/>
            <w:tcBorders>
              <w:top w:val="single" w:sz="4" w:space="0" w:color="000000"/>
              <w:left w:val="single" w:sz="4" w:space="0" w:color="000000"/>
              <w:bottom w:val="single" w:sz="4" w:space="0" w:color="000000"/>
              <w:right w:val="single" w:sz="4" w:space="0" w:color="000000"/>
            </w:tcBorders>
          </w:tcPr>
          <w:p w14:paraId="2B92FB6D" w14:textId="77777777" w:rsidR="00305B98" w:rsidRDefault="00000000">
            <w:pPr>
              <w:spacing w:after="0" w:line="259" w:lineRule="auto"/>
              <w:ind w:left="108" w:right="107" w:firstLine="0"/>
            </w:pPr>
            <w:r>
              <w:t xml:space="preserve">Pedagogi profesionāli motivē izglītojamos, uzlabot savus sasniegumus mācību darbā, izvirza augstākas prasības talantīgākajiem. Rezultāti tiek analizēti un izglītojamie tiek izvirzīti dalībai mācību priekšmetu olimpiādēs novadā. 2023./2024.m.g. Sabiles pamatskolu pārstāvēja 22 skolēni. </w:t>
            </w:r>
          </w:p>
        </w:tc>
        <w:tc>
          <w:tcPr>
            <w:tcW w:w="4112" w:type="dxa"/>
            <w:tcBorders>
              <w:top w:val="single" w:sz="4" w:space="0" w:color="000000"/>
              <w:left w:val="single" w:sz="4" w:space="0" w:color="000000"/>
              <w:bottom w:val="single" w:sz="4" w:space="0" w:color="000000"/>
              <w:right w:val="single" w:sz="4" w:space="0" w:color="000000"/>
            </w:tcBorders>
          </w:tcPr>
          <w:p w14:paraId="40C444A9" w14:textId="77777777" w:rsidR="00305B98" w:rsidRDefault="00000000">
            <w:pPr>
              <w:spacing w:after="0" w:line="259" w:lineRule="auto"/>
              <w:ind w:left="108" w:right="110" w:firstLine="0"/>
            </w:pPr>
            <w:r>
              <w:t xml:space="preserve">Turpināt sniegt atbalstu talantīgo izglītojamo  augstvērtīgu rezultātu sasniegšanai. Papildus aicinot pievienoties arī pozitīvi motivētos, ar vēlēšanos sasniegt augstākus rādītājus savā mācību darbā. </w:t>
            </w:r>
          </w:p>
        </w:tc>
      </w:tr>
      <w:tr w:rsidR="00305B98" w14:paraId="0E201F0D" w14:textId="77777777">
        <w:trPr>
          <w:trHeight w:val="1500"/>
        </w:trPr>
        <w:tc>
          <w:tcPr>
            <w:tcW w:w="816" w:type="dxa"/>
            <w:tcBorders>
              <w:top w:val="single" w:sz="4" w:space="0" w:color="000000"/>
              <w:left w:val="single" w:sz="4" w:space="0" w:color="000000"/>
              <w:bottom w:val="single" w:sz="4" w:space="0" w:color="000000"/>
              <w:right w:val="single" w:sz="4" w:space="0" w:color="000000"/>
            </w:tcBorders>
            <w:vAlign w:val="center"/>
          </w:tcPr>
          <w:p w14:paraId="20AD186D" w14:textId="77777777" w:rsidR="00305B98" w:rsidRDefault="00000000">
            <w:pPr>
              <w:spacing w:after="0" w:line="259" w:lineRule="auto"/>
              <w:ind w:left="110" w:right="0" w:firstLine="0"/>
              <w:jc w:val="left"/>
            </w:pPr>
            <w:r>
              <w:t>3.5.10</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B8ECE0A" w14:textId="77777777" w:rsidR="00305B98" w:rsidRDefault="00000000">
            <w:pPr>
              <w:spacing w:after="0" w:line="259" w:lineRule="auto"/>
              <w:ind w:left="-26" w:right="0" w:firstLine="137"/>
              <w:jc w:val="left"/>
            </w:pPr>
            <w:r>
              <w:t xml:space="preserve">Izglītības iestādes audzināšanas darba prioritāro virzienu un sasniedzamo  rezultātu noteikšana trīs gadiem </w:t>
            </w:r>
          </w:p>
        </w:tc>
        <w:tc>
          <w:tcPr>
            <w:tcW w:w="4112" w:type="dxa"/>
            <w:tcBorders>
              <w:top w:val="single" w:sz="4" w:space="0" w:color="000000"/>
              <w:left w:val="single" w:sz="4" w:space="0" w:color="000000"/>
              <w:bottom w:val="single" w:sz="4" w:space="0" w:color="000000"/>
              <w:right w:val="single" w:sz="4" w:space="0" w:color="000000"/>
            </w:tcBorders>
          </w:tcPr>
          <w:p w14:paraId="20831134" w14:textId="77777777" w:rsidR="00305B98" w:rsidRDefault="00000000">
            <w:pPr>
              <w:spacing w:after="0" w:line="259" w:lineRule="auto"/>
              <w:ind w:left="108" w:right="110" w:firstLine="0"/>
            </w:pPr>
            <w:r>
              <w:t xml:space="preserve"> Patriotisma un pilsoniskās līdzdalības veicināšana, motivējot skolēnus pašizglītībai, savu spēju, talantu un sociālo prasmju izkopšanu turpmākās karjeras izaugsmei. </w:t>
            </w:r>
          </w:p>
        </w:tc>
        <w:tc>
          <w:tcPr>
            <w:tcW w:w="4112" w:type="dxa"/>
            <w:tcBorders>
              <w:top w:val="single" w:sz="4" w:space="0" w:color="000000"/>
              <w:left w:val="single" w:sz="4" w:space="0" w:color="000000"/>
              <w:bottom w:val="single" w:sz="4" w:space="0" w:color="000000"/>
              <w:right w:val="single" w:sz="4" w:space="0" w:color="000000"/>
            </w:tcBorders>
          </w:tcPr>
          <w:p w14:paraId="5F37BAE0" w14:textId="77777777" w:rsidR="00305B98" w:rsidRDefault="00000000">
            <w:pPr>
              <w:spacing w:after="0" w:line="314" w:lineRule="auto"/>
              <w:ind w:left="108" w:right="111" w:firstLine="0"/>
            </w:pPr>
            <w:r>
              <w:t xml:space="preserve">Skolēnu emocionālā </w:t>
            </w:r>
            <w:proofErr w:type="spellStart"/>
            <w:r>
              <w:t>labbūtība</w:t>
            </w:r>
            <w:proofErr w:type="spellEnd"/>
            <w:r>
              <w:t xml:space="preserve"> skolā,  akcentējot vērtības - drošība, sadarbība,  atbildība. </w:t>
            </w:r>
          </w:p>
          <w:p w14:paraId="78090C0C" w14:textId="77777777" w:rsidR="00305B98" w:rsidRDefault="00000000">
            <w:pPr>
              <w:spacing w:after="0" w:line="259" w:lineRule="auto"/>
              <w:ind w:left="108" w:right="0" w:firstLine="0"/>
              <w:jc w:val="left"/>
            </w:pPr>
            <w:r>
              <w:t xml:space="preserve"> </w:t>
            </w:r>
          </w:p>
        </w:tc>
      </w:tr>
      <w:tr w:rsidR="00305B98" w14:paraId="0D700A2B" w14:textId="77777777">
        <w:trPr>
          <w:trHeight w:val="1796"/>
        </w:trPr>
        <w:tc>
          <w:tcPr>
            <w:tcW w:w="816" w:type="dxa"/>
            <w:tcBorders>
              <w:top w:val="single" w:sz="4" w:space="0" w:color="000000"/>
              <w:left w:val="single" w:sz="4" w:space="0" w:color="000000"/>
              <w:bottom w:val="single" w:sz="4" w:space="0" w:color="000000"/>
              <w:right w:val="single" w:sz="4" w:space="0" w:color="000000"/>
            </w:tcBorders>
            <w:vAlign w:val="center"/>
          </w:tcPr>
          <w:p w14:paraId="0153DE6A" w14:textId="77777777" w:rsidR="00305B98" w:rsidRDefault="00000000">
            <w:pPr>
              <w:spacing w:after="0" w:line="259" w:lineRule="auto"/>
              <w:ind w:left="110" w:right="0" w:firstLine="0"/>
              <w:jc w:val="left"/>
            </w:pPr>
            <w:r>
              <w:t>3.5.11</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882DD3" w14:textId="77777777" w:rsidR="00305B98" w:rsidRDefault="00000000">
            <w:pPr>
              <w:spacing w:after="134" w:line="297" w:lineRule="auto"/>
              <w:ind w:left="110" w:right="0" w:firstLine="0"/>
              <w:jc w:val="left"/>
            </w:pPr>
            <w:r>
              <w:t xml:space="preserve">Izglītības iestādes audzināšanas darba izvērtēšanas kvalitāte </w:t>
            </w:r>
          </w:p>
          <w:p w14:paraId="4852BCAA" w14:textId="77777777" w:rsidR="00305B98" w:rsidRDefault="00000000">
            <w:pPr>
              <w:spacing w:after="0" w:line="259" w:lineRule="auto"/>
              <w:ind w:left="-26"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91C8FE7" w14:textId="77777777" w:rsidR="00305B98" w:rsidRDefault="00000000">
            <w:pPr>
              <w:spacing w:after="0" w:line="259" w:lineRule="auto"/>
              <w:ind w:left="108" w:right="108" w:firstLine="0"/>
            </w:pPr>
            <w:r>
              <w:t xml:space="preserve">Padziļinājusies skolēnu izpratne un atbildība par cieņas pilnām savstarpējām attiecībām, mazinot neiecietību un vardarbību konfliktu risināšanā, kā arī par veselīgu dzīvesveidu un personiskās drošības jautājumiem. </w:t>
            </w:r>
          </w:p>
        </w:tc>
        <w:tc>
          <w:tcPr>
            <w:tcW w:w="4112" w:type="dxa"/>
            <w:tcBorders>
              <w:top w:val="single" w:sz="4" w:space="0" w:color="000000"/>
              <w:left w:val="single" w:sz="4" w:space="0" w:color="000000"/>
              <w:bottom w:val="single" w:sz="4" w:space="0" w:color="000000"/>
              <w:right w:val="single" w:sz="4" w:space="0" w:color="000000"/>
            </w:tcBorders>
          </w:tcPr>
          <w:p w14:paraId="47C94D4F" w14:textId="77777777" w:rsidR="00305B98" w:rsidRDefault="00000000">
            <w:pPr>
              <w:spacing w:after="0" w:line="294" w:lineRule="auto"/>
              <w:ind w:left="108" w:right="110" w:firstLine="0"/>
            </w:pPr>
            <w:r>
              <w:t xml:space="preserve">Atbalsta nodrošināšana izglītojamajiem personības attīstībā, veicinot atbildības, gribas un kritiskās domāšanas attīstību. </w:t>
            </w:r>
          </w:p>
          <w:p w14:paraId="10A7B8FA" w14:textId="77777777" w:rsidR="00305B98" w:rsidRDefault="00000000">
            <w:pPr>
              <w:spacing w:after="0" w:line="259" w:lineRule="auto"/>
              <w:ind w:left="108" w:right="0" w:firstLine="0"/>
              <w:jc w:val="left"/>
            </w:pPr>
            <w:r>
              <w:t xml:space="preserve"> </w:t>
            </w:r>
          </w:p>
        </w:tc>
      </w:tr>
      <w:tr w:rsidR="00305B98" w14:paraId="1D576D8C" w14:textId="77777777">
        <w:trPr>
          <w:trHeight w:val="905"/>
        </w:trPr>
        <w:tc>
          <w:tcPr>
            <w:tcW w:w="816" w:type="dxa"/>
            <w:tcBorders>
              <w:top w:val="single" w:sz="4" w:space="0" w:color="000000"/>
              <w:left w:val="single" w:sz="4" w:space="0" w:color="000000"/>
              <w:bottom w:val="single" w:sz="4" w:space="0" w:color="000000"/>
              <w:right w:val="single" w:sz="4" w:space="0" w:color="000000"/>
            </w:tcBorders>
            <w:vAlign w:val="center"/>
          </w:tcPr>
          <w:p w14:paraId="1E42C1B4" w14:textId="77777777" w:rsidR="00305B98" w:rsidRDefault="00000000">
            <w:pPr>
              <w:spacing w:after="0" w:line="259" w:lineRule="auto"/>
              <w:ind w:left="110" w:right="0" w:firstLine="0"/>
              <w:jc w:val="left"/>
            </w:pPr>
            <w:r>
              <w:t>3.5.12</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20DE512" w14:textId="77777777" w:rsidR="00305B98" w:rsidRDefault="00000000">
            <w:pPr>
              <w:spacing w:after="10" w:line="284" w:lineRule="auto"/>
              <w:ind w:left="-26" w:right="0" w:firstLine="137"/>
              <w:jc w:val="left"/>
            </w:pPr>
            <w:r>
              <w:t xml:space="preserve">Izglītības iestādes nodrošināta iespēja  izglītojamiem iegūt pilsoniskās </w:t>
            </w:r>
          </w:p>
          <w:p w14:paraId="6A198C5F" w14:textId="77777777" w:rsidR="00305B98" w:rsidRDefault="00000000">
            <w:pPr>
              <w:spacing w:after="0" w:line="259" w:lineRule="auto"/>
              <w:ind w:left="110" w:right="0" w:firstLine="0"/>
              <w:jc w:val="left"/>
            </w:pPr>
            <w:r>
              <w:t xml:space="preserve">līdzdalības pieredzi </w:t>
            </w:r>
          </w:p>
        </w:tc>
        <w:tc>
          <w:tcPr>
            <w:tcW w:w="8223" w:type="dxa"/>
            <w:gridSpan w:val="2"/>
            <w:tcBorders>
              <w:top w:val="single" w:sz="4" w:space="0" w:color="000000"/>
              <w:left w:val="single" w:sz="4" w:space="0" w:color="000000"/>
              <w:bottom w:val="single" w:sz="4" w:space="0" w:color="000000"/>
              <w:right w:val="single" w:sz="4" w:space="0" w:color="000000"/>
            </w:tcBorders>
          </w:tcPr>
          <w:p w14:paraId="712B187D" w14:textId="77777777" w:rsidR="00305B98" w:rsidRDefault="00000000">
            <w:pPr>
              <w:spacing w:after="0" w:line="259" w:lineRule="auto"/>
              <w:ind w:left="108" w:right="109" w:firstLine="0"/>
            </w:pPr>
            <w:proofErr w:type="spellStart"/>
            <w:r>
              <w:t>Ārpusstundu</w:t>
            </w:r>
            <w:proofErr w:type="spellEnd"/>
            <w:r>
              <w:t xml:space="preserve"> aktivitātes un pasākumi tika vērsti uz skolēnu radošo un sociālo prasmju attīstību, vērtību orientāciju. Skolēni radoši iesaistās skolas pasākumu veidošanā un vadīšanā. </w:t>
            </w:r>
          </w:p>
        </w:tc>
      </w:tr>
      <w:tr w:rsidR="00305B98" w14:paraId="687DE5D2" w14:textId="77777777">
        <w:trPr>
          <w:trHeight w:val="1114"/>
        </w:trPr>
        <w:tc>
          <w:tcPr>
            <w:tcW w:w="816" w:type="dxa"/>
            <w:tcBorders>
              <w:top w:val="single" w:sz="4" w:space="0" w:color="000000"/>
              <w:left w:val="single" w:sz="4" w:space="0" w:color="000000"/>
              <w:bottom w:val="single" w:sz="4" w:space="0" w:color="000000"/>
              <w:right w:val="single" w:sz="4" w:space="0" w:color="000000"/>
            </w:tcBorders>
            <w:vAlign w:val="center"/>
          </w:tcPr>
          <w:p w14:paraId="3E124A55" w14:textId="77777777" w:rsidR="00305B98" w:rsidRDefault="00000000">
            <w:pPr>
              <w:spacing w:after="0" w:line="259" w:lineRule="auto"/>
              <w:ind w:left="110" w:right="0" w:firstLine="0"/>
              <w:jc w:val="left"/>
            </w:pPr>
            <w:r>
              <w:t>3.5.13</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BA7ABD" w14:textId="77777777" w:rsidR="00305B98" w:rsidRDefault="00000000">
            <w:pPr>
              <w:spacing w:after="0" w:line="259" w:lineRule="auto"/>
              <w:ind w:left="110" w:right="0" w:firstLine="0"/>
              <w:jc w:val="left"/>
            </w:pPr>
            <w:r>
              <w:t xml:space="preserve">Izglītības iestādes un izglītības </w:t>
            </w:r>
          </w:p>
          <w:p w14:paraId="33039906" w14:textId="77777777" w:rsidR="00305B98" w:rsidRDefault="00000000">
            <w:pPr>
              <w:spacing w:after="0" w:line="259" w:lineRule="auto"/>
              <w:ind w:left="110" w:right="0" w:firstLine="0"/>
              <w:jc w:val="left"/>
            </w:pPr>
            <w:r>
              <w:t xml:space="preserve">programmas </w:t>
            </w:r>
          </w:p>
          <w:p w14:paraId="2C125864" w14:textId="77777777" w:rsidR="00305B98" w:rsidRDefault="00000000">
            <w:pPr>
              <w:spacing w:after="0" w:line="259" w:lineRule="auto"/>
              <w:ind w:left="111" w:right="64" w:hanging="137"/>
              <w:jc w:val="left"/>
            </w:pPr>
            <w:r>
              <w:t xml:space="preserve"> </w:t>
            </w:r>
            <w:r>
              <w:tab/>
              <w:t xml:space="preserve">kvalitātes mērķu definēšana </w:t>
            </w:r>
          </w:p>
        </w:tc>
        <w:tc>
          <w:tcPr>
            <w:tcW w:w="8223" w:type="dxa"/>
            <w:gridSpan w:val="2"/>
            <w:tcBorders>
              <w:top w:val="single" w:sz="4" w:space="0" w:color="000000"/>
              <w:left w:val="single" w:sz="4" w:space="0" w:color="000000"/>
              <w:bottom w:val="single" w:sz="4" w:space="0" w:color="000000"/>
              <w:right w:val="single" w:sz="4" w:space="0" w:color="000000"/>
            </w:tcBorders>
          </w:tcPr>
          <w:p w14:paraId="56D5CCAB" w14:textId="77777777" w:rsidR="00305B98" w:rsidRDefault="00000000">
            <w:pPr>
              <w:numPr>
                <w:ilvl w:val="0"/>
                <w:numId w:val="17"/>
              </w:numPr>
              <w:spacing w:after="2" w:line="279" w:lineRule="auto"/>
              <w:ind w:right="0" w:hanging="348"/>
              <w:jc w:val="left"/>
            </w:pPr>
            <w:r>
              <w:t xml:space="preserve">Izglītības procesam jānodrošina katra izglītojamā vajadzību ievērošana un sasaiste ar personisko pieredzi, ko palīdz īstenot </w:t>
            </w:r>
            <w:proofErr w:type="spellStart"/>
            <w:r>
              <w:t>pašvadīta</w:t>
            </w:r>
            <w:proofErr w:type="spellEnd"/>
            <w:r>
              <w:t xml:space="preserve"> mācīšanās.  </w:t>
            </w:r>
          </w:p>
          <w:p w14:paraId="63199BE1" w14:textId="77777777" w:rsidR="00305B98" w:rsidRDefault="00000000">
            <w:pPr>
              <w:numPr>
                <w:ilvl w:val="0"/>
                <w:numId w:val="17"/>
              </w:numPr>
              <w:spacing w:after="0" w:line="259" w:lineRule="auto"/>
              <w:ind w:right="0" w:hanging="348"/>
              <w:jc w:val="left"/>
            </w:pPr>
            <w:r>
              <w:t xml:space="preserve">Procesa kvalitāti nozīmīgi ietekmē regulāra atgriezeniskās saites sniegšana, kas veicina arī izglītības programmu nepārtrauktu pilnveidi.  </w:t>
            </w:r>
          </w:p>
        </w:tc>
      </w:tr>
      <w:tr w:rsidR="00305B98" w14:paraId="28F02CB0"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40E69663" w14:textId="77777777" w:rsidR="00305B98" w:rsidRDefault="00000000">
            <w:pPr>
              <w:spacing w:after="0" w:line="259" w:lineRule="auto"/>
              <w:ind w:left="0" w:right="6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24196C" w14:textId="77777777" w:rsidR="00305B98" w:rsidRDefault="00000000">
            <w:pPr>
              <w:spacing w:after="0" w:line="259" w:lineRule="auto"/>
              <w:ind w:left="37" w:right="0" w:firstLine="0"/>
              <w:jc w:val="center"/>
            </w:pPr>
            <w:r>
              <w:t xml:space="preserve">2023./2024. </w:t>
            </w:r>
          </w:p>
        </w:tc>
      </w:tr>
      <w:tr w:rsidR="00305B98" w14:paraId="038CB781" w14:textId="77777777">
        <w:trPr>
          <w:trHeight w:val="468"/>
        </w:trPr>
        <w:tc>
          <w:tcPr>
            <w:tcW w:w="816" w:type="dxa"/>
            <w:tcBorders>
              <w:top w:val="single" w:sz="4" w:space="0" w:color="000000"/>
              <w:left w:val="single" w:sz="4" w:space="0" w:color="000000"/>
              <w:bottom w:val="single" w:sz="4" w:space="0" w:color="000000"/>
              <w:right w:val="single" w:sz="4" w:space="0" w:color="000000"/>
            </w:tcBorders>
          </w:tcPr>
          <w:p w14:paraId="20EF175C" w14:textId="77777777" w:rsidR="00305B98" w:rsidRDefault="00000000">
            <w:pPr>
              <w:spacing w:after="0" w:line="259" w:lineRule="auto"/>
              <w:ind w:left="170" w:right="0" w:firstLine="0"/>
              <w:jc w:val="left"/>
            </w:pPr>
            <w:r>
              <w:t xml:space="preserve">NPK </w:t>
            </w:r>
          </w:p>
        </w:tc>
        <w:tc>
          <w:tcPr>
            <w:tcW w:w="4112" w:type="dxa"/>
            <w:tcBorders>
              <w:top w:val="single" w:sz="4" w:space="0" w:color="000000"/>
              <w:left w:val="single" w:sz="4" w:space="0" w:color="000000"/>
              <w:bottom w:val="single" w:sz="4" w:space="0" w:color="000000"/>
              <w:right w:val="single" w:sz="4" w:space="0" w:color="000000"/>
            </w:tcBorders>
            <w:vAlign w:val="center"/>
          </w:tcPr>
          <w:p w14:paraId="0F5FD979" w14:textId="77777777" w:rsidR="00305B98"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6B26C182" w14:textId="77777777" w:rsidR="00305B98" w:rsidRDefault="00000000">
            <w:pPr>
              <w:spacing w:after="0" w:line="259" w:lineRule="auto"/>
              <w:ind w:left="38"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48DA8E2A" w14:textId="77777777" w:rsidR="00305B98" w:rsidRDefault="00000000">
            <w:pPr>
              <w:spacing w:after="0" w:line="259" w:lineRule="auto"/>
              <w:ind w:left="38" w:right="0" w:firstLine="0"/>
              <w:jc w:val="center"/>
            </w:pPr>
            <w:r>
              <w:t xml:space="preserve">Turpmākās attīstības vajadzības </w:t>
            </w:r>
          </w:p>
        </w:tc>
      </w:tr>
      <w:tr w:rsidR="00305B98" w14:paraId="2EF7BB66" w14:textId="77777777">
        <w:trPr>
          <w:trHeight w:val="562"/>
        </w:trPr>
        <w:tc>
          <w:tcPr>
            <w:tcW w:w="816" w:type="dxa"/>
            <w:tcBorders>
              <w:top w:val="single" w:sz="4" w:space="0" w:color="000000"/>
              <w:left w:val="single" w:sz="4" w:space="0" w:color="000000"/>
              <w:bottom w:val="single" w:sz="4" w:space="0" w:color="000000"/>
              <w:right w:val="single" w:sz="4" w:space="0" w:color="000000"/>
            </w:tcBorders>
          </w:tcPr>
          <w:p w14:paraId="486885F6"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CE80DC0" w14:textId="77777777" w:rsidR="00305B98" w:rsidRDefault="00305B98">
            <w:pPr>
              <w:spacing w:after="160" w:line="259" w:lineRule="auto"/>
              <w:ind w:left="0" w:right="0" w:firstLine="0"/>
              <w:jc w:val="left"/>
            </w:pPr>
          </w:p>
        </w:tc>
        <w:tc>
          <w:tcPr>
            <w:tcW w:w="8223" w:type="dxa"/>
            <w:gridSpan w:val="2"/>
            <w:tcBorders>
              <w:top w:val="single" w:sz="4" w:space="0" w:color="000000"/>
              <w:left w:val="single" w:sz="4" w:space="0" w:color="000000"/>
              <w:bottom w:val="single" w:sz="4" w:space="0" w:color="000000"/>
              <w:right w:val="single" w:sz="4" w:space="0" w:color="000000"/>
            </w:tcBorders>
          </w:tcPr>
          <w:p w14:paraId="1D64615C" w14:textId="77777777" w:rsidR="00305B98" w:rsidRDefault="00000000">
            <w:pPr>
              <w:spacing w:after="0" w:line="259" w:lineRule="auto"/>
              <w:ind w:left="456" w:right="0" w:hanging="348"/>
              <w:jc w:val="left"/>
            </w:pPr>
            <w:r>
              <w:rPr>
                <w:rFonts w:ascii="Cambria" w:eastAsia="Cambria" w:hAnsi="Cambria" w:cs="Cambria"/>
                <w:sz w:val="22"/>
              </w:rPr>
              <w:t>3.</w:t>
            </w:r>
            <w:r>
              <w:rPr>
                <w:rFonts w:ascii="Arial" w:eastAsia="Arial" w:hAnsi="Arial" w:cs="Arial"/>
                <w:sz w:val="22"/>
              </w:rPr>
              <w:t xml:space="preserve"> </w:t>
            </w:r>
            <w:r>
              <w:t>Izglītības kvalitāti veido – mācīšana un mācīšanās, pedagogu profesionālā kapacitāte un izglītības programmu īstenošana.</w:t>
            </w:r>
            <w:r>
              <w:rPr>
                <w:rFonts w:ascii="Cambria" w:eastAsia="Cambria" w:hAnsi="Cambria" w:cs="Cambria"/>
                <w:sz w:val="22"/>
              </w:rPr>
              <w:t xml:space="preserve"> </w:t>
            </w:r>
          </w:p>
        </w:tc>
      </w:tr>
      <w:tr w:rsidR="00305B98" w14:paraId="06786301" w14:textId="77777777">
        <w:trPr>
          <w:trHeight w:val="1666"/>
        </w:trPr>
        <w:tc>
          <w:tcPr>
            <w:tcW w:w="816" w:type="dxa"/>
            <w:tcBorders>
              <w:top w:val="single" w:sz="4" w:space="0" w:color="000000"/>
              <w:left w:val="single" w:sz="4" w:space="0" w:color="000000"/>
              <w:bottom w:val="single" w:sz="4" w:space="0" w:color="000000"/>
              <w:right w:val="single" w:sz="4" w:space="0" w:color="000000"/>
            </w:tcBorders>
            <w:vAlign w:val="center"/>
          </w:tcPr>
          <w:p w14:paraId="70DCFBA3" w14:textId="77777777" w:rsidR="00305B98" w:rsidRDefault="00000000">
            <w:pPr>
              <w:spacing w:after="0" w:line="259" w:lineRule="auto"/>
              <w:ind w:left="110" w:right="0" w:firstLine="0"/>
              <w:jc w:val="left"/>
            </w:pPr>
            <w:r>
              <w:t>3.5.14</w:t>
            </w:r>
            <w:r>
              <w:rPr>
                <w:rFonts w:ascii="Arial" w:eastAsia="Arial" w:hAnsi="Arial" w:cs="Arial"/>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8AE9645" w14:textId="77777777" w:rsidR="00305B98" w:rsidRDefault="00000000">
            <w:pPr>
              <w:spacing w:after="0" w:line="259" w:lineRule="auto"/>
              <w:ind w:left="-26" w:right="0" w:firstLine="137"/>
              <w:jc w:val="left"/>
            </w:pPr>
            <w:r>
              <w:t xml:space="preserve">Izglītības iestādes un izglītības programmas kvalitātes mērķu  sasniegšana </w:t>
            </w:r>
          </w:p>
        </w:tc>
        <w:tc>
          <w:tcPr>
            <w:tcW w:w="8223" w:type="dxa"/>
            <w:gridSpan w:val="2"/>
            <w:tcBorders>
              <w:top w:val="single" w:sz="4" w:space="0" w:color="000000"/>
              <w:left w:val="single" w:sz="4" w:space="0" w:color="000000"/>
              <w:bottom w:val="single" w:sz="4" w:space="0" w:color="000000"/>
              <w:right w:val="single" w:sz="4" w:space="0" w:color="000000"/>
            </w:tcBorders>
          </w:tcPr>
          <w:p w14:paraId="0CC7D13A" w14:textId="77777777" w:rsidR="00305B98" w:rsidRDefault="00000000">
            <w:pPr>
              <w:numPr>
                <w:ilvl w:val="0"/>
                <w:numId w:val="18"/>
              </w:numPr>
              <w:spacing w:after="25" w:line="259" w:lineRule="auto"/>
              <w:ind w:right="0" w:hanging="360"/>
              <w:jc w:val="left"/>
            </w:pPr>
            <w:r>
              <w:t xml:space="preserve">Efektīva mācību laika izmantošana mācību mērķu sasniegšanai. </w:t>
            </w:r>
          </w:p>
          <w:p w14:paraId="68B250B8" w14:textId="77777777" w:rsidR="00305B98" w:rsidRDefault="00000000">
            <w:pPr>
              <w:numPr>
                <w:ilvl w:val="0"/>
                <w:numId w:val="18"/>
              </w:numPr>
              <w:spacing w:after="0" w:line="278" w:lineRule="auto"/>
              <w:ind w:right="0" w:hanging="360"/>
              <w:jc w:val="left"/>
            </w:pPr>
            <w:r>
              <w:t xml:space="preserve">Skolā veicina obligātu katra pārbaudes darba izpildi, nodrošinot kvalitatīvu mācību procesa apguvi. </w:t>
            </w:r>
          </w:p>
          <w:p w14:paraId="1BCF9AF5" w14:textId="77777777" w:rsidR="00305B98" w:rsidRDefault="00000000">
            <w:pPr>
              <w:numPr>
                <w:ilvl w:val="0"/>
                <w:numId w:val="18"/>
              </w:numPr>
              <w:spacing w:after="0" w:line="259" w:lineRule="auto"/>
              <w:ind w:right="0" w:hanging="360"/>
              <w:jc w:val="left"/>
            </w:pPr>
            <w:r>
              <w:t>Iestādē ir nodrošināts profesionāls atbalsta personāls, kurš ir ieinteresēts nodrošināt katra izglītojamā individuālās vajadzības, kas saistītas ar mācību un audzināšanas procesu</w:t>
            </w:r>
            <w:r>
              <w:rPr>
                <w:rFonts w:ascii="Cambria" w:eastAsia="Cambria" w:hAnsi="Cambria" w:cs="Cambria"/>
                <w:sz w:val="22"/>
              </w:rPr>
              <w:t xml:space="preserve">. </w:t>
            </w:r>
          </w:p>
        </w:tc>
      </w:tr>
    </w:tbl>
    <w:p w14:paraId="537AC11A" w14:textId="77777777" w:rsidR="00305B98" w:rsidRDefault="00000000">
      <w:pPr>
        <w:spacing w:after="159"/>
        <w:ind w:left="574" w:right="0"/>
      </w:pPr>
      <w:r>
        <w:rPr>
          <w:b/>
        </w:rPr>
        <w:t xml:space="preserve">Galvenie apkopotie secinājumi turpmākajam darbam par visu kritēriju. </w:t>
      </w:r>
    </w:p>
    <w:p w14:paraId="274EF4F0" w14:textId="77777777" w:rsidR="00305B98" w:rsidRDefault="00000000">
      <w:pPr>
        <w:numPr>
          <w:ilvl w:val="0"/>
          <w:numId w:val="4"/>
        </w:numPr>
        <w:spacing w:after="30"/>
        <w:ind w:right="0" w:hanging="360"/>
      </w:pPr>
      <w:r>
        <w:t xml:space="preserve">Diferencēta mācību pieejas aktualizēšana. </w:t>
      </w:r>
    </w:p>
    <w:p w14:paraId="1B1763A5" w14:textId="77777777" w:rsidR="00305B98" w:rsidRDefault="00000000">
      <w:pPr>
        <w:numPr>
          <w:ilvl w:val="0"/>
          <w:numId w:val="4"/>
        </w:numPr>
        <w:spacing w:after="37"/>
        <w:ind w:right="0" w:hanging="360"/>
      </w:pPr>
      <w:r>
        <w:t>Atbalsta nodrošināšana izglītojamiem ar mācīšanas grūtībām.</w:t>
      </w:r>
      <w:r>
        <w:rPr>
          <w:b/>
        </w:rPr>
        <w:t xml:space="preserve"> </w:t>
      </w:r>
    </w:p>
    <w:p w14:paraId="6B567D37" w14:textId="77777777" w:rsidR="00305B98" w:rsidRDefault="00000000">
      <w:pPr>
        <w:numPr>
          <w:ilvl w:val="0"/>
          <w:numId w:val="4"/>
        </w:numPr>
        <w:spacing w:after="37"/>
        <w:ind w:right="0" w:hanging="360"/>
      </w:pPr>
      <w:r>
        <w:t xml:space="preserve">Regulāri tiek organizēti pasākumi karjeras izglītībā 1.-9.klašu skolēniem. </w:t>
      </w:r>
    </w:p>
    <w:p w14:paraId="700EA3BC" w14:textId="77777777" w:rsidR="00305B98" w:rsidRDefault="00000000">
      <w:pPr>
        <w:numPr>
          <w:ilvl w:val="0"/>
          <w:numId w:val="4"/>
        </w:numPr>
        <w:spacing w:after="329"/>
        <w:ind w:right="0" w:hanging="360"/>
      </w:pPr>
      <w:r>
        <w:t xml:space="preserve">Skolēni tiek motivēti piedalīties olimpiādēs, skatēs, konkursos. </w:t>
      </w:r>
    </w:p>
    <w:p w14:paraId="7CAC4DC4" w14:textId="77777777" w:rsidR="00305B98" w:rsidRDefault="00000000">
      <w:pPr>
        <w:pStyle w:val="Virsraksts3"/>
        <w:ind w:left="574"/>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17"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305B98" w14:paraId="279D9C23" w14:textId="77777777">
        <w:trPr>
          <w:trHeight w:val="307"/>
        </w:trPr>
        <w:tc>
          <w:tcPr>
            <w:tcW w:w="9040" w:type="dxa"/>
            <w:gridSpan w:val="3"/>
            <w:tcBorders>
              <w:top w:val="single" w:sz="4" w:space="0" w:color="000000"/>
              <w:left w:val="single" w:sz="4" w:space="0" w:color="000000"/>
              <w:bottom w:val="single" w:sz="4" w:space="0" w:color="000000"/>
              <w:right w:val="single" w:sz="4" w:space="0" w:color="000000"/>
            </w:tcBorders>
          </w:tcPr>
          <w:p w14:paraId="79305CC0" w14:textId="77777777" w:rsidR="00305B98"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631807" w14:textId="77777777" w:rsidR="00305B98" w:rsidRDefault="00000000">
            <w:pPr>
              <w:spacing w:after="0" w:line="259" w:lineRule="auto"/>
              <w:ind w:left="48" w:right="0" w:firstLine="0"/>
              <w:jc w:val="center"/>
            </w:pPr>
            <w:r>
              <w:t xml:space="preserve">2022./2023. </w:t>
            </w:r>
          </w:p>
        </w:tc>
      </w:tr>
      <w:tr w:rsidR="00305B98" w14:paraId="573D765A" w14:textId="77777777">
        <w:trPr>
          <w:trHeight w:val="310"/>
        </w:trPr>
        <w:tc>
          <w:tcPr>
            <w:tcW w:w="819" w:type="dxa"/>
            <w:tcBorders>
              <w:top w:val="single" w:sz="4" w:space="0" w:color="000000"/>
              <w:left w:val="single" w:sz="4" w:space="0" w:color="000000"/>
              <w:bottom w:val="single" w:sz="4" w:space="0" w:color="000000"/>
              <w:right w:val="single" w:sz="4" w:space="0" w:color="000000"/>
            </w:tcBorders>
          </w:tcPr>
          <w:p w14:paraId="647BAB27"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761D919" w14:textId="77777777" w:rsidR="00305B98"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FD27D6D" w14:textId="77777777" w:rsidR="00305B98"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922CDC9" w14:textId="77777777" w:rsidR="00305B98" w:rsidRDefault="00000000">
            <w:pPr>
              <w:spacing w:after="0" w:line="259" w:lineRule="auto"/>
              <w:ind w:left="45" w:right="0" w:firstLine="0"/>
              <w:jc w:val="center"/>
            </w:pPr>
            <w:r>
              <w:t xml:space="preserve">Turpmākās attīstības vajadzības </w:t>
            </w:r>
          </w:p>
        </w:tc>
      </w:tr>
      <w:tr w:rsidR="00305B98" w14:paraId="406AC735" w14:textId="77777777">
        <w:trPr>
          <w:trHeight w:val="3322"/>
        </w:trPr>
        <w:tc>
          <w:tcPr>
            <w:tcW w:w="819" w:type="dxa"/>
            <w:tcBorders>
              <w:top w:val="single" w:sz="4" w:space="0" w:color="000000"/>
              <w:left w:val="single" w:sz="4" w:space="0" w:color="000000"/>
              <w:bottom w:val="single" w:sz="4" w:space="0" w:color="000000"/>
              <w:right w:val="single" w:sz="4" w:space="0" w:color="000000"/>
            </w:tcBorders>
            <w:vAlign w:val="center"/>
          </w:tcPr>
          <w:p w14:paraId="6BF24ED5" w14:textId="77777777" w:rsidR="00305B98" w:rsidRDefault="00000000">
            <w:pPr>
              <w:spacing w:after="0" w:line="259" w:lineRule="auto"/>
              <w:ind w:left="110" w:right="0" w:firstLine="0"/>
              <w:jc w:val="left"/>
            </w:pPr>
            <w:r>
              <w:t>3.6.9</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9C7300C" w14:textId="77777777" w:rsidR="00305B98" w:rsidRDefault="00000000">
            <w:pPr>
              <w:spacing w:after="646" w:line="257" w:lineRule="auto"/>
              <w:ind w:left="108" w:right="0" w:firstLine="0"/>
              <w:jc w:val="left"/>
            </w:pPr>
            <w:r>
              <w:t xml:space="preserve">Izglītības iestādes darbs ar izglītojamiem, kam ir zemi mācību sasniegumi </w:t>
            </w:r>
          </w:p>
          <w:p w14:paraId="798B2122" w14:textId="77777777" w:rsidR="00305B98" w:rsidRDefault="00000000">
            <w:pPr>
              <w:spacing w:after="0" w:line="259" w:lineRule="auto"/>
              <w:ind w:left="-29" w:right="0" w:firstLine="0"/>
              <w:jc w:val="left"/>
            </w:pPr>
            <w:r>
              <w:t xml:space="preserve"> </w:t>
            </w:r>
          </w:p>
        </w:tc>
        <w:tc>
          <w:tcPr>
            <w:tcW w:w="8223" w:type="dxa"/>
            <w:gridSpan w:val="2"/>
            <w:tcBorders>
              <w:top w:val="single" w:sz="4" w:space="0" w:color="000000"/>
              <w:left w:val="single" w:sz="4" w:space="0" w:color="000000"/>
              <w:bottom w:val="single" w:sz="4" w:space="0" w:color="000000"/>
              <w:right w:val="single" w:sz="4" w:space="0" w:color="000000"/>
            </w:tcBorders>
          </w:tcPr>
          <w:p w14:paraId="69832151" w14:textId="77777777" w:rsidR="00305B98" w:rsidRDefault="00000000">
            <w:pPr>
              <w:numPr>
                <w:ilvl w:val="0"/>
                <w:numId w:val="19"/>
              </w:numPr>
              <w:spacing w:after="34" w:line="251" w:lineRule="auto"/>
              <w:ind w:right="63" w:hanging="204"/>
            </w:pPr>
            <w:r>
              <w:t xml:space="preserve">Izglītības iestāde ir veikusi dažādus pasākumus, lai uzlabotu izglītojamo ar zemiem mācību sasniegumiem integrāciju un motivāciju, piemēram, piedaloties projektos, organizējot konsultācijas un nodrošinot sociālā pedagoga atbalstu un palīdzību. </w:t>
            </w:r>
          </w:p>
          <w:p w14:paraId="66A205F4" w14:textId="77777777" w:rsidR="00305B98" w:rsidRDefault="00000000">
            <w:pPr>
              <w:numPr>
                <w:ilvl w:val="0"/>
                <w:numId w:val="19"/>
              </w:numPr>
              <w:spacing w:after="34" w:line="252" w:lineRule="auto"/>
              <w:ind w:right="63" w:hanging="204"/>
            </w:pPr>
            <w:r>
              <w:t xml:space="preserve">Galvenais iemesls zemajiem mācību sasniegumiem ir mācību motivācijas trūkums. Izglītojamie, kuriem ir grūtības vai nav izveidojušās prasmes sevi kritiski novērtēt, samierinās ar minimāli pievienotu savu ieguldījumu mācību prasmju un zināšanu augstākai un kvalitatīvākai apguvei. </w:t>
            </w:r>
          </w:p>
          <w:p w14:paraId="70CB4033" w14:textId="77777777" w:rsidR="00305B98" w:rsidRDefault="00000000">
            <w:pPr>
              <w:numPr>
                <w:ilvl w:val="0"/>
                <w:numId w:val="19"/>
              </w:numPr>
              <w:spacing w:after="0" w:line="259" w:lineRule="auto"/>
              <w:ind w:right="63" w:hanging="204"/>
            </w:pPr>
            <w:r>
              <w:t xml:space="preserve">Ir vēl iespējas uzlabot izglītojamo ar zemiem mācību sasniegumiem sniegumu un labklājību, piemēram, veicinot viņu </w:t>
            </w:r>
            <w:proofErr w:type="spellStart"/>
            <w:r>
              <w:t>pašvadību</w:t>
            </w:r>
            <w:proofErr w:type="spellEnd"/>
            <w:r>
              <w:t xml:space="preserve"> un </w:t>
            </w:r>
            <w:proofErr w:type="spellStart"/>
            <w:r>
              <w:t>pašefektivitāti</w:t>
            </w:r>
            <w:proofErr w:type="spellEnd"/>
            <w:r>
              <w:t xml:space="preserve">, pielietojot individualizētu, personalizētu un diferencētu mācību pieeju un sadarbojoties ar ģimenēm un sociālajiem partneriem. </w:t>
            </w:r>
          </w:p>
        </w:tc>
      </w:tr>
      <w:tr w:rsidR="00305B98" w14:paraId="3FE9C541"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5B691EA2" w14:textId="77777777" w:rsidR="00305B98" w:rsidRDefault="00000000">
            <w:pPr>
              <w:spacing w:after="0" w:line="259" w:lineRule="auto"/>
              <w:ind w:left="0" w:right="66"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C919A5" w14:textId="77777777" w:rsidR="00305B98" w:rsidRDefault="00000000">
            <w:pPr>
              <w:spacing w:after="0" w:line="259" w:lineRule="auto"/>
              <w:ind w:left="44" w:right="0" w:firstLine="0"/>
              <w:jc w:val="center"/>
            </w:pPr>
            <w:r>
              <w:t xml:space="preserve">2022./2023. </w:t>
            </w:r>
          </w:p>
        </w:tc>
      </w:tr>
      <w:tr w:rsidR="00305B98" w14:paraId="1EFC3DFB"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06412143"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BA5C83B" w14:textId="77777777" w:rsidR="00305B98"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1FF3E72"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80B9266" w14:textId="77777777" w:rsidR="00305B98" w:rsidRDefault="00000000">
            <w:pPr>
              <w:spacing w:after="0" w:line="259" w:lineRule="auto"/>
              <w:ind w:left="40" w:right="0" w:firstLine="0"/>
              <w:jc w:val="center"/>
            </w:pPr>
            <w:r>
              <w:t xml:space="preserve">Turpmākās attīstības vajadzības </w:t>
            </w:r>
          </w:p>
        </w:tc>
      </w:tr>
      <w:tr w:rsidR="00305B98" w14:paraId="2FF089A9" w14:textId="77777777">
        <w:trPr>
          <w:trHeight w:val="1390"/>
        </w:trPr>
        <w:tc>
          <w:tcPr>
            <w:tcW w:w="819" w:type="dxa"/>
            <w:tcBorders>
              <w:top w:val="single" w:sz="4" w:space="0" w:color="000000"/>
              <w:left w:val="single" w:sz="4" w:space="0" w:color="000000"/>
              <w:bottom w:val="single" w:sz="4" w:space="0" w:color="000000"/>
              <w:right w:val="single" w:sz="4" w:space="0" w:color="000000"/>
            </w:tcBorders>
          </w:tcPr>
          <w:p w14:paraId="4DE28160" w14:textId="77777777" w:rsidR="00305B98" w:rsidRDefault="00305B98">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58A2CC0" w14:textId="77777777" w:rsidR="00305B98" w:rsidRDefault="00305B98">
            <w:pPr>
              <w:spacing w:after="160" w:line="259" w:lineRule="auto"/>
              <w:ind w:left="0" w:right="0" w:firstLine="0"/>
              <w:jc w:val="left"/>
            </w:pPr>
          </w:p>
        </w:tc>
        <w:tc>
          <w:tcPr>
            <w:tcW w:w="8223" w:type="dxa"/>
            <w:gridSpan w:val="2"/>
            <w:tcBorders>
              <w:top w:val="single" w:sz="4" w:space="0" w:color="000000"/>
              <w:left w:val="single" w:sz="4" w:space="0" w:color="000000"/>
              <w:bottom w:val="single" w:sz="4" w:space="0" w:color="000000"/>
              <w:right w:val="single" w:sz="4" w:space="0" w:color="000000"/>
            </w:tcBorders>
          </w:tcPr>
          <w:p w14:paraId="20E3724E" w14:textId="77777777" w:rsidR="00305B98" w:rsidRDefault="00000000">
            <w:pPr>
              <w:numPr>
                <w:ilvl w:val="0"/>
                <w:numId w:val="20"/>
              </w:numPr>
              <w:spacing w:after="4" w:line="278" w:lineRule="auto"/>
              <w:ind w:right="0" w:hanging="204"/>
              <w:jc w:val="left"/>
            </w:pPr>
            <w:r>
              <w:t xml:space="preserve">Visi pedagogi un atbalsta personāls apzinās savu līdzatbildību atbalsta sniegšanā izglītojamajiem. </w:t>
            </w:r>
          </w:p>
          <w:p w14:paraId="50A4E8C9" w14:textId="77777777" w:rsidR="00305B98" w:rsidRDefault="00000000">
            <w:pPr>
              <w:numPr>
                <w:ilvl w:val="0"/>
                <w:numId w:val="20"/>
              </w:numPr>
              <w:spacing w:after="23" w:line="259" w:lineRule="auto"/>
              <w:ind w:right="0" w:hanging="204"/>
              <w:jc w:val="left"/>
            </w:pPr>
            <w:r>
              <w:t xml:space="preserve">Meklē veidus, kā labāk atbalstīt izglītojamos mācību procesā, tai skaitā veicot </w:t>
            </w:r>
          </w:p>
          <w:p w14:paraId="618347AD" w14:textId="77777777" w:rsidR="00305B98" w:rsidRDefault="00000000">
            <w:pPr>
              <w:spacing w:after="0" w:line="259" w:lineRule="auto"/>
              <w:ind w:left="314" w:right="0" w:firstLine="0"/>
              <w:jc w:val="left"/>
            </w:pPr>
            <w:r>
              <w:t xml:space="preserve">diferenciāciju, individualizāciju un </w:t>
            </w:r>
            <w:proofErr w:type="spellStart"/>
            <w:r>
              <w:t>personalizāciju</w:t>
            </w:r>
            <w:proofErr w:type="spellEnd"/>
            <w:r>
              <w:t xml:space="preserve">. </w:t>
            </w:r>
          </w:p>
          <w:p w14:paraId="04619DD4" w14:textId="77777777" w:rsidR="00305B98" w:rsidRDefault="00000000">
            <w:pPr>
              <w:spacing w:after="0" w:line="259" w:lineRule="auto"/>
              <w:ind w:left="458" w:right="0" w:firstLine="0"/>
              <w:jc w:val="left"/>
            </w:pPr>
            <w:r>
              <w:t xml:space="preserve"> </w:t>
            </w:r>
          </w:p>
        </w:tc>
      </w:tr>
      <w:tr w:rsidR="00305B98" w14:paraId="334ADB75" w14:textId="77777777">
        <w:trPr>
          <w:trHeight w:val="2096"/>
        </w:trPr>
        <w:tc>
          <w:tcPr>
            <w:tcW w:w="819" w:type="dxa"/>
            <w:tcBorders>
              <w:top w:val="single" w:sz="4" w:space="0" w:color="000000"/>
              <w:left w:val="single" w:sz="4" w:space="0" w:color="000000"/>
              <w:bottom w:val="single" w:sz="4" w:space="0" w:color="000000"/>
              <w:right w:val="single" w:sz="4" w:space="0" w:color="000000"/>
            </w:tcBorders>
            <w:vAlign w:val="center"/>
          </w:tcPr>
          <w:p w14:paraId="39DDE259" w14:textId="77777777" w:rsidR="00305B98" w:rsidRDefault="00000000">
            <w:pPr>
              <w:spacing w:after="0" w:line="259" w:lineRule="auto"/>
              <w:ind w:left="110" w:right="0" w:firstLine="0"/>
              <w:jc w:val="left"/>
            </w:pPr>
            <w:r>
              <w:t>3.6.10</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04154E4" w14:textId="77777777" w:rsidR="00305B98" w:rsidRDefault="00000000">
            <w:pPr>
              <w:spacing w:after="0" w:line="259" w:lineRule="auto"/>
              <w:ind w:left="-29" w:right="0" w:firstLine="137"/>
              <w:jc w:val="left"/>
            </w:pPr>
            <w:r>
              <w:t xml:space="preserve">Izglītības iestādes rīcība, izvērtējot absolventu un/vai viņu vecāku sniegto informāciju par nepieciešamo rīcību  izglītības procesa pilnveidei </w:t>
            </w:r>
          </w:p>
        </w:tc>
        <w:tc>
          <w:tcPr>
            <w:tcW w:w="8223" w:type="dxa"/>
            <w:gridSpan w:val="2"/>
            <w:tcBorders>
              <w:top w:val="single" w:sz="4" w:space="0" w:color="000000"/>
              <w:left w:val="single" w:sz="4" w:space="0" w:color="000000"/>
              <w:bottom w:val="single" w:sz="4" w:space="0" w:color="000000"/>
              <w:right w:val="single" w:sz="4" w:space="0" w:color="000000"/>
            </w:tcBorders>
          </w:tcPr>
          <w:p w14:paraId="3562592A" w14:textId="77777777" w:rsidR="00305B98" w:rsidRDefault="00000000">
            <w:pPr>
              <w:spacing w:after="0" w:line="271" w:lineRule="auto"/>
              <w:ind w:left="110" w:right="65" w:firstLine="0"/>
            </w:pPr>
            <w:r>
              <w:t xml:space="preserve">Izglītības iestādē tiek izvērtēti atbalsta sistēmas rezultāti un process, veikti secinājumi. </w:t>
            </w:r>
            <w:proofErr w:type="spellStart"/>
            <w:r>
              <w:t>Izvērtējums</w:t>
            </w:r>
            <w:proofErr w:type="spellEnd"/>
            <w:r>
              <w:t xml:space="preserve"> tiek veikts detalizēti, ņemot vērā datus un pierādījumus. Tiek izveidots uzlabojumu plāns, tajā iekļaujot atbildīgos par katra punkta īstenošanu noteiktos termiņos. </w:t>
            </w:r>
          </w:p>
          <w:p w14:paraId="19036BCA" w14:textId="77777777" w:rsidR="00305B98" w:rsidRDefault="00000000">
            <w:pPr>
              <w:spacing w:after="0" w:line="259" w:lineRule="auto"/>
              <w:ind w:left="110" w:right="65" w:firstLine="0"/>
            </w:pPr>
            <w:r>
              <w:t xml:space="preserve">Izglītības iestāde informē visus skolas pedagogus par vecāku un izglītojamo ieteikumiem, un/vai viņu vecāku sniegto informāciju par nepieciešamo rīcību izglītības procesa pilnveidei. </w:t>
            </w:r>
          </w:p>
        </w:tc>
      </w:tr>
      <w:tr w:rsidR="00305B98" w14:paraId="76DFE72F" w14:textId="77777777">
        <w:trPr>
          <w:trHeight w:val="903"/>
        </w:trPr>
        <w:tc>
          <w:tcPr>
            <w:tcW w:w="819" w:type="dxa"/>
            <w:tcBorders>
              <w:top w:val="single" w:sz="4" w:space="0" w:color="000000"/>
              <w:left w:val="single" w:sz="4" w:space="0" w:color="000000"/>
              <w:bottom w:val="single" w:sz="4" w:space="0" w:color="000000"/>
              <w:right w:val="single" w:sz="4" w:space="0" w:color="000000"/>
            </w:tcBorders>
            <w:vAlign w:val="center"/>
          </w:tcPr>
          <w:p w14:paraId="59D1DE63" w14:textId="77777777" w:rsidR="00305B98" w:rsidRDefault="00000000">
            <w:pPr>
              <w:spacing w:after="0" w:line="259" w:lineRule="auto"/>
              <w:ind w:left="110" w:right="0" w:firstLine="0"/>
              <w:jc w:val="left"/>
            </w:pPr>
            <w:r>
              <w:t>3.6.11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34D4F5C" w14:textId="77777777" w:rsidR="00305B98" w:rsidRDefault="00000000">
            <w:pPr>
              <w:spacing w:after="28" w:line="261" w:lineRule="auto"/>
              <w:ind w:left="-29" w:right="0" w:firstLine="137"/>
              <w:jc w:val="left"/>
            </w:pPr>
            <w:r>
              <w:t xml:space="preserve">Izglītības iestādes izglītojamo iemesli  izglītības iestādes maiņai un mācību </w:t>
            </w:r>
          </w:p>
          <w:p w14:paraId="27EA5CA2" w14:textId="77777777" w:rsidR="00305B98" w:rsidRDefault="00000000">
            <w:pPr>
              <w:spacing w:after="0" w:line="259" w:lineRule="auto"/>
              <w:ind w:left="108" w:right="0" w:firstLine="0"/>
              <w:jc w:val="left"/>
            </w:pPr>
            <w:r>
              <w:t>pārtraukšanai</w:t>
            </w:r>
            <w:r>
              <w:rPr>
                <w:sz w:val="22"/>
              </w:rPr>
              <w:t xml:space="preserve"> </w:t>
            </w:r>
          </w:p>
        </w:tc>
        <w:tc>
          <w:tcPr>
            <w:tcW w:w="8223" w:type="dxa"/>
            <w:gridSpan w:val="2"/>
            <w:tcBorders>
              <w:top w:val="single" w:sz="4" w:space="0" w:color="000000"/>
              <w:left w:val="single" w:sz="4" w:space="0" w:color="000000"/>
              <w:bottom w:val="single" w:sz="4" w:space="0" w:color="000000"/>
              <w:right w:val="single" w:sz="4" w:space="0" w:color="000000"/>
            </w:tcBorders>
          </w:tcPr>
          <w:p w14:paraId="64F06F04" w14:textId="77777777" w:rsidR="00305B98" w:rsidRDefault="00000000">
            <w:pPr>
              <w:spacing w:after="0" w:line="259" w:lineRule="auto"/>
              <w:ind w:left="110" w:right="67" w:firstLine="0"/>
            </w:pPr>
            <w:r>
              <w:t xml:space="preserve">Izglītības iestādei sadarbībā ar dibinātāju ir izstrādāti un pieejami risinājumi, kā izglītojamiem mazināt priekšlaicīgas mācību pārtraukšanas riskus, tomēr atsevišķos gadījumos to efektivitāte nav pietiekama. </w:t>
            </w:r>
          </w:p>
        </w:tc>
      </w:tr>
      <w:tr w:rsidR="00305B98" w14:paraId="514A2273" w14:textId="77777777">
        <w:trPr>
          <w:trHeight w:val="1202"/>
        </w:trPr>
        <w:tc>
          <w:tcPr>
            <w:tcW w:w="819" w:type="dxa"/>
            <w:tcBorders>
              <w:top w:val="single" w:sz="4" w:space="0" w:color="000000"/>
              <w:left w:val="single" w:sz="4" w:space="0" w:color="000000"/>
              <w:bottom w:val="single" w:sz="4" w:space="0" w:color="000000"/>
              <w:right w:val="single" w:sz="4" w:space="0" w:color="000000"/>
            </w:tcBorders>
            <w:vAlign w:val="center"/>
          </w:tcPr>
          <w:p w14:paraId="06B4E426" w14:textId="77777777" w:rsidR="00305B98" w:rsidRDefault="00000000">
            <w:pPr>
              <w:spacing w:after="0" w:line="259" w:lineRule="auto"/>
              <w:ind w:left="110" w:right="0" w:firstLine="0"/>
              <w:jc w:val="left"/>
            </w:pPr>
            <w:r>
              <w:t>3.6.12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4A132D6" w14:textId="77777777" w:rsidR="00305B98" w:rsidRDefault="00000000">
            <w:pPr>
              <w:spacing w:after="0" w:line="257" w:lineRule="auto"/>
              <w:ind w:left="108" w:right="0" w:firstLine="0"/>
              <w:jc w:val="left"/>
            </w:pPr>
            <w:r>
              <w:t xml:space="preserve">Izglītības iestādes īstenotā karjeras izglītība (tiek izvērtēts vispārējās </w:t>
            </w:r>
          </w:p>
          <w:p w14:paraId="17281BF4" w14:textId="77777777" w:rsidR="00305B98" w:rsidRDefault="00000000">
            <w:pPr>
              <w:spacing w:after="0" w:line="259" w:lineRule="auto"/>
              <w:ind w:left="-29" w:right="0" w:firstLine="0"/>
              <w:jc w:val="left"/>
            </w:pPr>
            <w:r>
              <w:t xml:space="preserve"> </w:t>
            </w:r>
          </w:p>
          <w:p w14:paraId="78C51BCE" w14:textId="77777777" w:rsidR="00305B98" w:rsidRDefault="00000000">
            <w:pPr>
              <w:spacing w:after="0" w:line="259" w:lineRule="auto"/>
              <w:ind w:left="108" w:right="0" w:firstLine="0"/>
              <w:jc w:val="left"/>
            </w:pPr>
            <w:r>
              <w:t xml:space="preserve">izglītības iestādēs, izņemot pirmsskolas izglītības iestādēs) </w:t>
            </w:r>
          </w:p>
        </w:tc>
        <w:tc>
          <w:tcPr>
            <w:tcW w:w="8223" w:type="dxa"/>
            <w:gridSpan w:val="2"/>
            <w:tcBorders>
              <w:top w:val="single" w:sz="4" w:space="0" w:color="000000"/>
              <w:left w:val="single" w:sz="4" w:space="0" w:color="000000"/>
              <w:bottom w:val="single" w:sz="4" w:space="0" w:color="000000"/>
              <w:right w:val="single" w:sz="4" w:space="0" w:color="000000"/>
            </w:tcBorders>
          </w:tcPr>
          <w:p w14:paraId="3CC8A892" w14:textId="77777777" w:rsidR="00305B98" w:rsidRDefault="00000000">
            <w:pPr>
              <w:spacing w:after="47" w:line="238" w:lineRule="auto"/>
              <w:ind w:left="110" w:right="72" w:firstLine="0"/>
            </w:pPr>
            <w:r>
              <w:t xml:space="preserve">Izglītības iestāde izstrādā daudzpusīgus pasākumus karjeras izglītībai, rīko pasākumus, lai iepazītos ar dažādu profesiju pārstāvjiem, no  absolventu, vecāku vidus. </w:t>
            </w:r>
          </w:p>
          <w:p w14:paraId="78F7B0E4" w14:textId="77777777" w:rsidR="00305B98" w:rsidRDefault="00000000">
            <w:pPr>
              <w:spacing w:after="0" w:line="259" w:lineRule="auto"/>
              <w:ind w:left="110" w:right="0" w:firstLine="0"/>
              <w:jc w:val="left"/>
            </w:pPr>
            <w:r>
              <w:t xml:space="preserve">Klašu audzinātāji un priekšmetu skolotāji integrē karjeras izglītību mācību stundās. </w:t>
            </w:r>
          </w:p>
        </w:tc>
      </w:tr>
      <w:tr w:rsidR="00305B98" w14:paraId="0A80822B" w14:textId="77777777">
        <w:trPr>
          <w:trHeight w:val="2393"/>
        </w:trPr>
        <w:tc>
          <w:tcPr>
            <w:tcW w:w="819" w:type="dxa"/>
            <w:tcBorders>
              <w:top w:val="single" w:sz="4" w:space="0" w:color="000000"/>
              <w:left w:val="single" w:sz="4" w:space="0" w:color="000000"/>
              <w:bottom w:val="single" w:sz="4" w:space="0" w:color="000000"/>
              <w:right w:val="single" w:sz="4" w:space="0" w:color="000000"/>
            </w:tcBorders>
            <w:vAlign w:val="center"/>
          </w:tcPr>
          <w:p w14:paraId="241866ED" w14:textId="77777777" w:rsidR="00305B98" w:rsidRDefault="00000000">
            <w:pPr>
              <w:spacing w:after="0" w:line="259" w:lineRule="auto"/>
              <w:ind w:left="110" w:right="0" w:firstLine="0"/>
              <w:jc w:val="left"/>
            </w:pPr>
            <w:r>
              <w:t>3.6.14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7316112" w14:textId="77777777" w:rsidR="00305B98" w:rsidRDefault="00000000">
            <w:pPr>
              <w:spacing w:after="0" w:line="259" w:lineRule="auto"/>
              <w:ind w:left="108" w:right="62" w:firstLine="0"/>
              <w:jc w:val="left"/>
            </w:pPr>
            <w:r>
              <w:t xml:space="preserve">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 </w:t>
            </w:r>
          </w:p>
        </w:tc>
        <w:tc>
          <w:tcPr>
            <w:tcW w:w="8223" w:type="dxa"/>
            <w:gridSpan w:val="2"/>
            <w:tcBorders>
              <w:top w:val="single" w:sz="4" w:space="0" w:color="000000"/>
              <w:left w:val="single" w:sz="4" w:space="0" w:color="000000"/>
              <w:bottom w:val="single" w:sz="4" w:space="0" w:color="000000"/>
              <w:right w:val="single" w:sz="4" w:space="0" w:color="000000"/>
            </w:tcBorders>
          </w:tcPr>
          <w:p w14:paraId="1C65DA9D" w14:textId="77777777" w:rsidR="00305B98" w:rsidRDefault="00000000">
            <w:pPr>
              <w:spacing w:after="0" w:line="259" w:lineRule="auto"/>
              <w:ind w:left="110" w:right="67" w:firstLine="0"/>
            </w:pPr>
            <w:r>
              <w:t xml:space="preserve">Izglītības iestāde ir definējusi savus mērķus saistībā ar absolventu izglītības turpināšanu un nodarbinātību. Izglītības iestāde </w:t>
            </w:r>
            <w:proofErr w:type="spellStart"/>
            <w:r>
              <w:t>monitorē</w:t>
            </w:r>
            <w:proofErr w:type="spellEnd"/>
            <w:r>
              <w:t xml:space="preserve"> absolventu tālākās gaitas vismaz gadu pēc absolvēšanas un izvērtē tās attiecībā pret izvirzītajiem mērķiem. Izglītības iestādei izdodas iegūt informāciju par lielāko daļu pēdējā gada absolventu. Izglītības iestādei nepieciešams izvērtēt skolēnu intereses un ar to saistīt pasākumus nākotnes profesijas izvēlei. Veidot projekta nedēļas par tēmu “Mana nākotnes profesija” </w:t>
            </w:r>
          </w:p>
        </w:tc>
      </w:tr>
    </w:tbl>
    <w:p w14:paraId="7F0E69E2" w14:textId="77777777" w:rsidR="00305B98" w:rsidRDefault="00000000">
      <w:pPr>
        <w:spacing w:after="199"/>
        <w:ind w:left="574" w:right="0"/>
      </w:pPr>
      <w:r>
        <w:rPr>
          <w:b/>
        </w:rPr>
        <w:t xml:space="preserve">Galvenie apkopotie secinājumi turpmākajam darbam par visu kritēriju. </w:t>
      </w:r>
    </w:p>
    <w:p w14:paraId="67010121" w14:textId="77777777" w:rsidR="00305B98" w:rsidRDefault="00000000">
      <w:pPr>
        <w:numPr>
          <w:ilvl w:val="0"/>
          <w:numId w:val="5"/>
        </w:numPr>
        <w:ind w:right="0" w:hanging="360"/>
      </w:pPr>
      <w:r>
        <w:t>Skolēniem tiek piedāvāts atbilstošs un daudzveidīgs mācību saturs, kvalificēti un motivēti skolotāji, kā arī atbalstoša un draudzīga mācību vide.</w:t>
      </w:r>
      <w:r>
        <w:rPr>
          <w:color w:val="4F81BD"/>
        </w:rPr>
        <w:t xml:space="preserve"> </w:t>
      </w:r>
      <w:r>
        <w:t xml:space="preserve">Veicināt maksimālu katra skolēna atdevi mācību procesā. </w:t>
      </w:r>
    </w:p>
    <w:p w14:paraId="2C953CE9" w14:textId="77777777" w:rsidR="00305B98" w:rsidRDefault="00000000">
      <w:pPr>
        <w:numPr>
          <w:ilvl w:val="0"/>
          <w:numId w:val="5"/>
        </w:numPr>
        <w:ind w:right="0" w:hanging="360"/>
      </w:pPr>
      <w:r>
        <w:t>Turpināt pilnveidot izstrādāto individuālo konsultāciju grafika kontroles sistēmu.</w:t>
      </w:r>
      <w:r>
        <w:rPr>
          <w:color w:val="4F81BD"/>
        </w:rPr>
        <w:t xml:space="preserve"> </w:t>
      </w:r>
      <w:r>
        <w:t xml:space="preserve">Veicināt patstāvību un </w:t>
      </w:r>
      <w:proofErr w:type="spellStart"/>
      <w:r>
        <w:t>pašvadītu</w:t>
      </w:r>
      <w:proofErr w:type="spellEnd"/>
      <w:r>
        <w:t xml:space="preserve"> mācību procesu. </w:t>
      </w:r>
    </w:p>
    <w:p w14:paraId="744E7C06" w14:textId="77777777" w:rsidR="00305B98" w:rsidRDefault="00000000">
      <w:pPr>
        <w:numPr>
          <w:ilvl w:val="0"/>
          <w:numId w:val="5"/>
        </w:numPr>
        <w:spacing w:after="303"/>
        <w:ind w:right="0" w:hanging="360"/>
      </w:pPr>
      <w:r>
        <w:t>Īstenot karjeras izglītību sadarbībā ar karjeras konsultantiem, darba devējiem un citiem partneriem.</w:t>
      </w:r>
      <w:r>
        <w:rPr>
          <w:color w:val="4F81BD"/>
        </w:rPr>
        <w:t xml:space="preserve"> </w:t>
      </w:r>
      <w:r>
        <w:t xml:space="preserve">Izvērtēt absolventu gaitas un pakārtot tam karjeras izglītības plānojumu. </w:t>
      </w:r>
    </w:p>
    <w:p w14:paraId="01F8FA07" w14:textId="77777777" w:rsidR="00305B98" w:rsidRDefault="00000000">
      <w:pPr>
        <w:pStyle w:val="Virsraksts3"/>
        <w:ind w:left="574"/>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17" w:type="dxa"/>
        <w:tblCellMar>
          <w:top w:w="14" w:type="dxa"/>
          <w:left w:w="0" w:type="dxa"/>
          <w:bottom w:w="0" w:type="dxa"/>
          <w:right w:w="46" w:type="dxa"/>
        </w:tblCellMar>
        <w:tblLook w:val="04A0" w:firstRow="1" w:lastRow="0" w:firstColumn="1" w:lastColumn="0" w:noHBand="0" w:noVBand="1"/>
      </w:tblPr>
      <w:tblGrid>
        <w:gridCol w:w="819"/>
        <w:gridCol w:w="4109"/>
        <w:gridCol w:w="4112"/>
        <w:gridCol w:w="4112"/>
      </w:tblGrid>
      <w:tr w:rsidR="00305B98" w14:paraId="7ADAFD16" w14:textId="77777777">
        <w:trPr>
          <w:trHeight w:val="307"/>
        </w:trPr>
        <w:tc>
          <w:tcPr>
            <w:tcW w:w="9040" w:type="dxa"/>
            <w:gridSpan w:val="3"/>
            <w:tcBorders>
              <w:top w:val="single" w:sz="4" w:space="0" w:color="000000"/>
              <w:left w:val="single" w:sz="4" w:space="0" w:color="000000"/>
              <w:bottom w:val="single" w:sz="4" w:space="0" w:color="000000"/>
              <w:right w:val="single" w:sz="4" w:space="0" w:color="000000"/>
            </w:tcBorders>
          </w:tcPr>
          <w:p w14:paraId="479C9E28" w14:textId="77777777" w:rsidR="00305B98"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E6C468A" w14:textId="77777777" w:rsidR="00305B98" w:rsidRDefault="00000000">
            <w:pPr>
              <w:spacing w:after="0" w:line="259" w:lineRule="auto"/>
              <w:ind w:left="49" w:right="0" w:firstLine="0"/>
              <w:jc w:val="center"/>
            </w:pPr>
            <w:r>
              <w:t xml:space="preserve">2023./2024. </w:t>
            </w:r>
          </w:p>
        </w:tc>
      </w:tr>
      <w:tr w:rsidR="00305B98" w14:paraId="3031ACEA" w14:textId="77777777">
        <w:trPr>
          <w:trHeight w:val="310"/>
        </w:trPr>
        <w:tc>
          <w:tcPr>
            <w:tcW w:w="819" w:type="dxa"/>
            <w:tcBorders>
              <w:top w:val="single" w:sz="4" w:space="0" w:color="000000"/>
              <w:left w:val="single" w:sz="4" w:space="0" w:color="000000"/>
              <w:bottom w:val="single" w:sz="4" w:space="0" w:color="000000"/>
              <w:right w:val="single" w:sz="4" w:space="0" w:color="000000"/>
            </w:tcBorders>
          </w:tcPr>
          <w:p w14:paraId="3E2C36D8"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40CE11" w14:textId="77777777" w:rsidR="00305B98"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E2E3498" w14:textId="77777777" w:rsidR="00305B98"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DA4A3ED" w14:textId="77777777" w:rsidR="00305B98" w:rsidRDefault="00000000">
            <w:pPr>
              <w:spacing w:after="0" w:line="259" w:lineRule="auto"/>
              <w:ind w:left="45" w:right="0" w:firstLine="0"/>
              <w:jc w:val="center"/>
            </w:pPr>
            <w:r>
              <w:t xml:space="preserve">Turpmākās attīstības vajadzības </w:t>
            </w:r>
          </w:p>
        </w:tc>
      </w:tr>
      <w:tr w:rsidR="00305B98" w14:paraId="72C74445" w14:textId="77777777">
        <w:trPr>
          <w:trHeight w:val="1498"/>
        </w:trPr>
        <w:tc>
          <w:tcPr>
            <w:tcW w:w="819" w:type="dxa"/>
            <w:tcBorders>
              <w:top w:val="single" w:sz="4" w:space="0" w:color="000000"/>
              <w:left w:val="single" w:sz="4" w:space="0" w:color="000000"/>
              <w:bottom w:val="single" w:sz="4" w:space="0" w:color="000000"/>
              <w:right w:val="single" w:sz="4" w:space="0" w:color="000000"/>
            </w:tcBorders>
            <w:vAlign w:val="center"/>
          </w:tcPr>
          <w:p w14:paraId="7CC3638C" w14:textId="77777777" w:rsidR="00305B98" w:rsidRDefault="00000000">
            <w:pPr>
              <w:spacing w:after="0" w:line="259" w:lineRule="auto"/>
              <w:ind w:left="110" w:right="0" w:firstLine="0"/>
              <w:jc w:val="left"/>
            </w:pPr>
            <w:r>
              <w:t>3.7.1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ECEEA31" w14:textId="77777777" w:rsidR="00305B98" w:rsidRDefault="00000000">
            <w:pPr>
              <w:spacing w:after="0" w:line="259" w:lineRule="auto"/>
              <w:ind w:left="108" w:right="0"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12FB4F37" w14:textId="77777777" w:rsidR="00305B98" w:rsidRDefault="00000000">
            <w:pPr>
              <w:spacing w:after="0" w:line="259" w:lineRule="auto"/>
              <w:ind w:left="110" w:right="60" w:firstLine="0"/>
            </w:pPr>
            <w:r>
              <w:t xml:space="preserve">Pilnveido iekļaujošo vidi izglītojamiem ar mācīšanās un attīstības traucējumiem, balstoties uz personalizētas atbalsta sistēmas izveidi. </w:t>
            </w:r>
          </w:p>
        </w:tc>
        <w:tc>
          <w:tcPr>
            <w:tcW w:w="4112" w:type="dxa"/>
            <w:tcBorders>
              <w:top w:val="single" w:sz="4" w:space="0" w:color="000000"/>
              <w:left w:val="single" w:sz="4" w:space="0" w:color="000000"/>
              <w:bottom w:val="single" w:sz="4" w:space="0" w:color="000000"/>
              <w:right w:val="single" w:sz="4" w:space="0" w:color="000000"/>
            </w:tcBorders>
          </w:tcPr>
          <w:p w14:paraId="4E1ABCBC" w14:textId="77777777" w:rsidR="00305B98" w:rsidRDefault="00000000">
            <w:pPr>
              <w:spacing w:after="0" w:line="259" w:lineRule="auto"/>
              <w:ind w:left="110" w:right="62" w:firstLine="0"/>
            </w:pPr>
            <w:proofErr w:type="spellStart"/>
            <w:r>
              <w:t>Iejūtības</w:t>
            </w:r>
            <w:proofErr w:type="spellEnd"/>
            <w:r>
              <w:t xml:space="preserve"> un tolerances audzināšana ikdienā, pasākumos, mācību stundās. Savstarpējās sadarbības attīstīšana, projektu darbi. </w:t>
            </w:r>
          </w:p>
        </w:tc>
      </w:tr>
      <w:tr w:rsidR="00305B98" w14:paraId="7D350368" w14:textId="77777777">
        <w:trPr>
          <w:trHeight w:val="1798"/>
        </w:trPr>
        <w:tc>
          <w:tcPr>
            <w:tcW w:w="819" w:type="dxa"/>
            <w:tcBorders>
              <w:top w:val="single" w:sz="4" w:space="0" w:color="000000"/>
              <w:left w:val="single" w:sz="4" w:space="0" w:color="000000"/>
              <w:bottom w:val="single" w:sz="4" w:space="0" w:color="000000"/>
              <w:right w:val="single" w:sz="4" w:space="0" w:color="000000"/>
            </w:tcBorders>
            <w:vAlign w:val="center"/>
          </w:tcPr>
          <w:p w14:paraId="6193124F" w14:textId="77777777" w:rsidR="00305B98" w:rsidRDefault="00000000">
            <w:pPr>
              <w:spacing w:after="0" w:line="259" w:lineRule="auto"/>
              <w:ind w:left="110" w:right="0" w:firstLine="0"/>
              <w:jc w:val="left"/>
            </w:pPr>
            <w:r>
              <w:t>3.7.2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325BA8" w14:textId="77777777" w:rsidR="00305B98" w:rsidRDefault="00000000">
            <w:pPr>
              <w:spacing w:after="0" w:line="258" w:lineRule="auto"/>
              <w:ind w:left="108" w:right="59" w:firstLine="0"/>
              <w:jc w:val="left"/>
            </w:pPr>
            <w:r>
              <w:t xml:space="preserve">Izglītības iestādes izveidotā sistēma iekļaujošas mācību vides nodrošināšanai un vienlīdzīgas </w:t>
            </w:r>
          </w:p>
          <w:p w14:paraId="40F318A5" w14:textId="77777777" w:rsidR="00305B98" w:rsidRDefault="00000000">
            <w:pPr>
              <w:spacing w:after="0" w:line="259" w:lineRule="auto"/>
              <w:ind w:left="-29" w:right="0" w:firstLine="0"/>
              <w:jc w:val="left"/>
            </w:pPr>
            <w:r>
              <w:t xml:space="preserve"> </w:t>
            </w:r>
          </w:p>
          <w:p w14:paraId="490538E6" w14:textId="77777777" w:rsidR="00305B98" w:rsidRDefault="00000000">
            <w:pPr>
              <w:spacing w:after="0" w:line="259" w:lineRule="auto"/>
              <w:ind w:left="108" w:right="0" w:firstLine="0"/>
              <w:jc w:val="left"/>
            </w:pPr>
            <w:r>
              <w:t xml:space="preserve">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6864A9EB" w14:textId="77777777" w:rsidR="00305B98" w:rsidRDefault="00000000">
            <w:pPr>
              <w:spacing w:after="0" w:line="259" w:lineRule="auto"/>
              <w:ind w:left="173" w:right="60" w:firstLine="0"/>
            </w:pPr>
            <w:r>
              <w:t xml:space="preserve">Izglītības iestādē darbojas trīs izglītības programmas. Tām ir ilgtspējīgas, kvalitatīvas iestrādnes. Pedagogiem ir atbilstošas izglītības un regulāri tiek celta profesionālā kvalifikācija. </w:t>
            </w:r>
          </w:p>
        </w:tc>
        <w:tc>
          <w:tcPr>
            <w:tcW w:w="4112" w:type="dxa"/>
            <w:tcBorders>
              <w:top w:val="single" w:sz="4" w:space="0" w:color="000000"/>
              <w:left w:val="single" w:sz="4" w:space="0" w:color="000000"/>
              <w:bottom w:val="single" w:sz="4" w:space="0" w:color="000000"/>
              <w:right w:val="single" w:sz="4" w:space="0" w:color="000000"/>
            </w:tcBorders>
          </w:tcPr>
          <w:p w14:paraId="78D77874" w14:textId="77777777" w:rsidR="00305B98" w:rsidRDefault="00000000">
            <w:pPr>
              <w:spacing w:after="0" w:line="259" w:lineRule="auto"/>
              <w:ind w:left="110" w:right="63" w:firstLine="0"/>
            </w:pPr>
            <w:r>
              <w:t>Skolēniem tiek piedāvāts atbilstošs un daudzveidīgs mācību saturs, kvalificēti un motivēti skolotāji, kā arī atbalstoša un draudzīga mācību vide.</w:t>
            </w:r>
            <w:r>
              <w:rPr>
                <w:color w:val="4F81BD"/>
              </w:rPr>
              <w:t xml:space="preserve"> </w:t>
            </w:r>
            <w:r>
              <w:t xml:space="preserve">Veicināt maksimālu katra skolēna atdevi mācību procesā. </w:t>
            </w:r>
          </w:p>
        </w:tc>
      </w:tr>
      <w:tr w:rsidR="00305B98" w14:paraId="58F8B23F" w14:textId="77777777">
        <w:trPr>
          <w:trHeight w:val="1200"/>
        </w:trPr>
        <w:tc>
          <w:tcPr>
            <w:tcW w:w="819" w:type="dxa"/>
            <w:tcBorders>
              <w:top w:val="single" w:sz="4" w:space="0" w:color="000000"/>
              <w:left w:val="single" w:sz="4" w:space="0" w:color="000000"/>
              <w:bottom w:val="single" w:sz="4" w:space="0" w:color="000000"/>
              <w:right w:val="single" w:sz="4" w:space="0" w:color="000000"/>
            </w:tcBorders>
            <w:vAlign w:val="center"/>
          </w:tcPr>
          <w:p w14:paraId="75D0A3FD" w14:textId="77777777" w:rsidR="00305B98" w:rsidRDefault="00000000">
            <w:pPr>
              <w:spacing w:after="0" w:line="259" w:lineRule="auto"/>
              <w:ind w:left="110" w:right="0" w:firstLine="0"/>
              <w:jc w:val="left"/>
            </w:pPr>
            <w:r>
              <w:t>3.7.3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03020D0" w14:textId="77777777" w:rsidR="00305B98" w:rsidRDefault="00000000">
            <w:pPr>
              <w:spacing w:after="0" w:line="259" w:lineRule="auto"/>
              <w:ind w:left="-29" w:right="0" w:firstLine="137"/>
              <w:jc w:val="left"/>
            </w:pPr>
            <w:r>
              <w:t xml:space="preserve">Izglītības iestādes darbībā konstatēto izglītības kvalitātes risku identificēšana </w:t>
            </w:r>
            <w:r>
              <w:rPr>
                <w:sz w:val="37"/>
                <w:vertAlign w:val="superscript"/>
              </w:rPr>
              <w:t xml:space="preserve"> </w:t>
            </w:r>
            <w:r>
              <w:t>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167A7CD" w14:textId="77777777" w:rsidR="00305B98" w:rsidRDefault="00000000">
            <w:pPr>
              <w:spacing w:after="0" w:line="259" w:lineRule="auto"/>
              <w:ind w:left="110" w:right="0" w:firstLine="0"/>
              <w:jc w:val="left"/>
            </w:pPr>
            <w:r>
              <w:t xml:space="preserve">Regulāri pilnveidojot atbalsta pasākumu kārtību un norisi, iespējams savlaicīgi diagnosticēt </w:t>
            </w:r>
            <w:r>
              <w:tab/>
              <w:t xml:space="preserve">izglītības </w:t>
            </w:r>
            <w:r>
              <w:tab/>
              <w:t xml:space="preserve">kvalitātes svārstības.  </w:t>
            </w:r>
          </w:p>
        </w:tc>
        <w:tc>
          <w:tcPr>
            <w:tcW w:w="4112" w:type="dxa"/>
            <w:tcBorders>
              <w:top w:val="single" w:sz="4" w:space="0" w:color="000000"/>
              <w:left w:val="single" w:sz="4" w:space="0" w:color="000000"/>
              <w:bottom w:val="single" w:sz="4" w:space="0" w:color="000000"/>
              <w:right w:val="single" w:sz="4" w:space="0" w:color="000000"/>
            </w:tcBorders>
          </w:tcPr>
          <w:p w14:paraId="709D2DF3" w14:textId="77777777" w:rsidR="00305B98" w:rsidRDefault="00000000">
            <w:pPr>
              <w:spacing w:after="0" w:line="259" w:lineRule="auto"/>
              <w:ind w:left="110" w:right="0" w:firstLine="0"/>
              <w:jc w:val="left"/>
            </w:pPr>
            <w:r>
              <w:t xml:space="preserve">Individuālo </w:t>
            </w:r>
            <w:r>
              <w:tab/>
              <w:t xml:space="preserve">atbalsta </w:t>
            </w:r>
            <w:r>
              <w:tab/>
              <w:t xml:space="preserve">pasākumu plānošana un plānu izstrāde.  </w:t>
            </w:r>
          </w:p>
        </w:tc>
      </w:tr>
      <w:tr w:rsidR="00305B98" w14:paraId="419AAEA4" w14:textId="77777777">
        <w:trPr>
          <w:trHeight w:val="2497"/>
        </w:trPr>
        <w:tc>
          <w:tcPr>
            <w:tcW w:w="819" w:type="dxa"/>
            <w:tcBorders>
              <w:top w:val="single" w:sz="4" w:space="0" w:color="000000"/>
              <w:left w:val="single" w:sz="4" w:space="0" w:color="000000"/>
              <w:bottom w:val="single" w:sz="4" w:space="0" w:color="000000"/>
              <w:right w:val="single" w:sz="4" w:space="0" w:color="000000"/>
            </w:tcBorders>
            <w:vAlign w:val="center"/>
          </w:tcPr>
          <w:p w14:paraId="57DAF52D" w14:textId="77777777" w:rsidR="00305B98" w:rsidRDefault="00000000">
            <w:pPr>
              <w:spacing w:after="0" w:line="259" w:lineRule="auto"/>
              <w:ind w:left="110" w:right="0" w:firstLine="0"/>
              <w:jc w:val="left"/>
            </w:pPr>
            <w:r>
              <w:t>3.7.4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5FC9478" w14:textId="77777777" w:rsidR="00305B98" w:rsidRDefault="00000000">
            <w:pPr>
              <w:spacing w:after="0" w:line="252" w:lineRule="auto"/>
              <w:ind w:left="-29" w:right="0" w:firstLine="137"/>
              <w:jc w:val="left"/>
            </w:pPr>
            <w:r>
              <w:t xml:space="preserve">Izglītības iestādes izveidotā sistēma katra izglītojamā izaugsmes nodrošināšanai neatkarīgi no sociālekonomiskajiem apstākļiem u.c. </w:t>
            </w:r>
            <w:r>
              <w:rPr>
                <w:sz w:val="37"/>
                <w:vertAlign w:val="superscript"/>
              </w:rPr>
              <w:t xml:space="preserve"> </w:t>
            </w:r>
            <w:r>
              <w:t xml:space="preserve">aspektiem (rezultatīvā rādītāja </w:t>
            </w:r>
          </w:p>
          <w:p w14:paraId="45D88042" w14:textId="77777777" w:rsidR="00305B98" w:rsidRDefault="00000000">
            <w:pPr>
              <w:spacing w:after="0" w:line="259" w:lineRule="auto"/>
              <w:ind w:left="108" w:right="0" w:firstLine="0"/>
              <w:jc w:val="left"/>
            </w:pPr>
            <w:r>
              <w:t xml:space="preserve">pielietošana tiek uzsākta brīdī, kad izglītības iestādēm ir pieejami izglītības kvalitātes monitoringa sistēmas dati) </w:t>
            </w:r>
          </w:p>
        </w:tc>
        <w:tc>
          <w:tcPr>
            <w:tcW w:w="4112" w:type="dxa"/>
            <w:tcBorders>
              <w:top w:val="single" w:sz="4" w:space="0" w:color="000000"/>
              <w:left w:val="single" w:sz="4" w:space="0" w:color="000000"/>
              <w:bottom w:val="single" w:sz="4" w:space="0" w:color="000000"/>
              <w:right w:val="single" w:sz="4" w:space="0" w:color="000000"/>
            </w:tcBorders>
          </w:tcPr>
          <w:p w14:paraId="1DBD3474" w14:textId="77777777" w:rsidR="00305B98" w:rsidRDefault="00000000">
            <w:pPr>
              <w:spacing w:after="0" w:line="259" w:lineRule="auto"/>
              <w:ind w:left="173" w:right="60" w:firstLine="0"/>
            </w:pPr>
            <w:r>
              <w:t xml:space="preserve">Veicina </w:t>
            </w:r>
            <w:proofErr w:type="spellStart"/>
            <w:r>
              <w:t>cieņpilnu</w:t>
            </w:r>
            <w:proofErr w:type="spellEnd"/>
            <w:r>
              <w:t xml:space="preserve"> saskarsmi, savstarpējo attiecību kultūru, nodrošinot vienādas iespējas izglītojamiem ar speciālajam vajadzībām un veidojot sadarbību ar skolēnu vecākiem. </w:t>
            </w:r>
          </w:p>
        </w:tc>
        <w:tc>
          <w:tcPr>
            <w:tcW w:w="4112" w:type="dxa"/>
            <w:tcBorders>
              <w:top w:val="single" w:sz="4" w:space="0" w:color="000000"/>
              <w:left w:val="single" w:sz="4" w:space="0" w:color="000000"/>
              <w:bottom w:val="single" w:sz="4" w:space="0" w:color="000000"/>
              <w:right w:val="single" w:sz="4" w:space="0" w:color="000000"/>
            </w:tcBorders>
          </w:tcPr>
          <w:p w14:paraId="7E91FCC3" w14:textId="77777777" w:rsidR="00305B98" w:rsidRDefault="00000000">
            <w:pPr>
              <w:spacing w:after="0" w:line="259" w:lineRule="auto"/>
              <w:ind w:left="110" w:right="62" w:firstLine="0"/>
            </w:pPr>
            <w:r>
              <w:t xml:space="preserve">Pedagogi palīdz izglītojamiem izprast, kā mācīties, modelē mācīšanos, skaidro, kā izpildīt konkrētus mācību uzdevumus, palīdz veidot jaunus ieradumus. Mācību stundās tiek izmantotas dažādas mācību metodes, metodiskie paņēmieni un jēgpilni uzdevumi, kuri mērķtiecīgi virza uz mācību stundas sasniedzamo rezultātu. </w:t>
            </w:r>
          </w:p>
        </w:tc>
      </w:tr>
    </w:tbl>
    <w:p w14:paraId="662A8F56" w14:textId="77777777" w:rsidR="00305B98" w:rsidRDefault="00000000">
      <w:pPr>
        <w:spacing w:after="159"/>
        <w:ind w:left="574" w:right="0"/>
      </w:pPr>
      <w:r>
        <w:rPr>
          <w:b/>
        </w:rPr>
        <w:t xml:space="preserve">Galvenie apkopotie secinājumi turpmākajam darbam par visu kritēriju. </w:t>
      </w:r>
    </w:p>
    <w:p w14:paraId="09C9B435" w14:textId="77777777" w:rsidR="00305B98" w:rsidRDefault="00000000">
      <w:pPr>
        <w:numPr>
          <w:ilvl w:val="0"/>
          <w:numId w:val="6"/>
        </w:numPr>
        <w:spacing w:after="38"/>
        <w:ind w:right="0" w:hanging="360"/>
      </w:pPr>
      <w:r>
        <w:t xml:space="preserve">Tolerances un sadarbības iemaņu audzināšana ikdienas mācību procesā. </w:t>
      </w:r>
    </w:p>
    <w:p w14:paraId="1A130031" w14:textId="77777777" w:rsidR="00305B98" w:rsidRDefault="00000000">
      <w:pPr>
        <w:numPr>
          <w:ilvl w:val="0"/>
          <w:numId w:val="6"/>
        </w:numPr>
        <w:spacing w:after="37"/>
        <w:ind w:right="0" w:hanging="360"/>
      </w:pPr>
      <w:r>
        <w:t xml:space="preserve">Tiek plānoti individuāli atbalsta pasākumi. </w:t>
      </w:r>
    </w:p>
    <w:p w14:paraId="65FB0E59" w14:textId="77777777" w:rsidR="00305B98" w:rsidRDefault="00000000">
      <w:pPr>
        <w:numPr>
          <w:ilvl w:val="0"/>
          <w:numId w:val="6"/>
        </w:numPr>
        <w:spacing w:after="325"/>
        <w:ind w:right="0" w:hanging="360"/>
      </w:pPr>
      <w:r>
        <w:t xml:space="preserve">Diagnosticētas mācīšanās grūtības, piemeklē atbilstošas mācību metodes. </w:t>
      </w:r>
    </w:p>
    <w:p w14:paraId="6B624F29" w14:textId="77777777" w:rsidR="00305B98" w:rsidRDefault="00000000">
      <w:pPr>
        <w:pStyle w:val="Virsraksts3"/>
        <w:ind w:left="574"/>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17" w:type="dxa"/>
        <w:tblCellMar>
          <w:top w:w="14" w:type="dxa"/>
          <w:left w:w="0" w:type="dxa"/>
          <w:bottom w:w="0" w:type="dxa"/>
          <w:right w:w="0" w:type="dxa"/>
        </w:tblCellMar>
        <w:tblLook w:val="04A0" w:firstRow="1" w:lastRow="0" w:firstColumn="1" w:lastColumn="0" w:noHBand="0" w:noVBand="1"/>
      </w:tblPr>
      <w:tblGrid>
        <w:gridCol w:w="819"/>
        <w:gridCol w:w="4109"/>
        <w:gridCol w:w="4112"/>
        <w:gridCol w:w="4112"/>
      </w:tblGrid>
      <w:tr w:rsidR="00305B98" w14:paraId="27FA5289"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3583C823" w14:textId="77777777" w:rsidR="00305B98"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BA1C474" w14:textId="77777777" w:rsidR="00305B98" w:rsidRDefault="00000000">
            <w:pPr>
              <w:spacing w:after="0" w:line="259" w:lineRule="auto"/>
              <w:ind w:left="48" w:right="0" w:firstLine="0"/>
              <w:jc w:val="center"/>
            </w:pPr>
            <w:r>
              <w:t xml:space="preserve">2023./2024. </w:t>
            </w:r>
          </w:p>
        </w:tc>
      </w:tr>
      <w:tr w:rsidR="00305B98" w14:paraId="7D0F3E24"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493D14AE"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74F38EB" w14:textId="77777777" w:rsidR="00305B98"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54763D1" w14:textId="77777777" w:rsidR="00305B98"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ECD1799" w14:textId="77777777" w:rsidR="00305B98" w:rsidRDefault="00000000">
            <w:pPr>
              <w:spacing w:after="0" w:line="259" w:lineRule="auto"/>
              <w:ind w:left="45" w:right="0" w:firstLine="0"/>
              <w:jc w:val="center"/>
            </w:pPr>
            <w:r>
              <w:t xml:space="preserve">Turpmākās attīstības vajadzības </w:t>
            </w:r>
          </w:p>
        </w:tc>
      </w:tr>
      <w:tr w:rsidR="00305B98" w14:paraId="467541D0" w14:textId="77777777">
        <w:trPr>
          <w:trHeight w:val="1201"/>
        </w:trPr>
        <w:tc>
          <w:tcPr>
            <w:tcW w:w="819" w:type="dxa"/>
            <w:tcBorders>
              <w:top w:val="single" w:sz="4" w:space="0" w:color="000000"/>
              <w:left w:val="single" w:sz="4" w:space="0" w:color="000000"/>
              <w:bottom w:val="single" w:sz="4" w:space="0" w:color="000000"/>
              <w:right w:val="single" w:sz="4" w:space="0" w:color="000000"/>
            </w:tcBorders>
            <w:vAlign w:val="center"/>
          </w:tcPr>
          <w:p w14:paraId="4CCFEB0E" w14:textId="77777777" w:rsidR="00305B98" w:rsidRDefault="00000000">
            <w:pPr>
              <w:spacing w:after="0" w:line="259" w:lineRule="auto"/>
              <w:ind w:left="110" w:right="0" w:firstLine="0"/>
              <w:jc w:val="left"/>
            </w:pPr>
            <w:r>
              <w:t>3.8.1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795B37" w14:textId="77777777" w:rsidR="00305B98" w:rsidRDefault="00000000">
            <w:pPr>
              <w:spacing w:after="0" w:line="259" w:lineRule="auto"/>
              <w:ind w:left="108" w:right="0" w:firstLine="0"/>
              <w:jc w:val="left"/>
            </w:pPr>
            <w:r>
              <w:t xml:space="preserve">Izglītības iestādes izpratne par </w:t>
            </w:r>
          </w:p>
          <w:p w14:paraId="4DAD32BC" w14:textId="77777777" w:rsidR="00305B98" w:rsidRDefault="00000000">
            <w:pPr>
              <w:spacing w:after="0" w:line="259" w:lineRule="auto"/>
              <w:ind w:left="108" w:right="0" w:firstLine="0"/>
              <w:jc w:val="left"/>
            </w:pPr>
            <w:r>
              <w:t xml:space="preserve">faktoriem, kuri ietekmē izglītības </w:t>
            </w:r>
          </w:p>
          <w:p w14:paraId="08802367" w14:textId="77777777" w:rsidR="00305B98" w:rsidRDefault="00000000">
            <w:pPr>
              <w:spacing w:after="0" w:line="259" w:lineRule="auto"/>
              <w:ind w:left="108" w:right="1765" w:hanging="137"/>
              <w:jc w:val="left"/>
            </w:pPr>
            <w:r>
              <w:t xml:space="preserve"> </w:t>
            </w:r>
            <w:r>
              <w:tab/>
              <w:t xml:space="preserve"> pieejamību</w:t>
            </w:r>
          </w:p>
        </w:tc>
        <w:tc>
          <w:tcPr>
            <w:tcW w:w="4112" w:type="dxa"/>
            <w:tcBorders>
              <w:top w:val="single" w:sz="4" w:space="0" w:color="000000"/>
              <w:left w:val="single" w:sz="4" w:space="0" w:color="000000"/>
              <w:bottom w:val="single" w:sz="4" w:space="0" w:color="000000"/>
              <w:right w:val="single" w:sz="4" w:space="0" w:color="000000"/>
            </w:tcBorders>
          </w:tcPr>
          <w:p w14:paraId="36DAD65F" w14:textId="77777777" w:rsidR="00305B98" w:rsidRDefault="00000000">
            <w:pPr>
              <w:spacing w:after="0" w:line="259" w:lineRule="auto"/>
              <w:ind w:left="110" w:right="0" w:firstLine="0"/>
              <w:jc w:val="left"/>
            </w:pPr>
            <w:r>
              <w:t xml:space="preserve">Augsti kvalificēti un uz izcilību orientēti pedagogi, kuri spēj sniegt nepieciešamo izglītības </w:t>
            </w:r>
            <w:r>
              <w:tab/>
              <w:t xml:space="preserve">kvalitāti </w:t>
            </w:r>
            <w:r>
              <w:tab/>
              <w:t xml:space="preserve">ikvienam izglītojamam. </w:t>
            </w:r>
          </w:p>
        </w:tc>
        <w:tc>
          <w:tcPr>
            <w:tcW w:w="4112" w:type="dxa"/>
            <w:tcBorders>
              <w:top w:val="single" w:sz="4" w:space="0" w:color="000000"/>
              <w:left w:val="single" w:sz="4" w:space="0" w:color="000000"/>
              <w:bottom w:val="single" w:sz="4" w:space="0" w:color="000000"/>
              <w:right w:val="single" w:sz="4" w:space="0" w:color="000000"/>
            </w:tcBorders>
          </w:tcPr>
          <w:p w14:paraId="045EDDF2" w14:textId="77777777" w:rsidR="00305B98" w:rsidRDefault="00000000">
            <w:pPr>
              <w:spacing w:after="0" w:line="259" w:lineRule="auto"/>
              <w:ind w:left="110" w:right="63" w:firstLine="0"/>
            </w:pPr>
            <w:r>
              <w:t xml:space="preserve">Celt pedagogu profesionālās kompetences, paaugstināt kapacitāti, orientējoši apgūstot papildus nepieciešamās specialitātes. </w:t>
            </w:r>
          </w:p>
        </w:tc>
      </w:tr>
      <w:tr w:rsidR="00305B98" w14:paraId="680C1B5D" w14:textId="77777777">
        <w:trPr>
          <w:trHeight w:val="2393"/>
        </w:trPr>
        <w:tc>
          <w:tcPr>
            <w:tcW w:w="819" w:type="dxa"/>
            <w:tcBorders>
              <w:top w:val="single" w:sz="4" w:space="0" w:color="000000"/>
              <w:left w:val="single" w:sz="4" w:space="0" w:color="000000"/>
              <w:bottom w:val="single" w:sz="4" w:space="0" w:color="000000"/>
              <w:right w:val="single" w:sz="4" w:space="0" w:color="000000"/>
            </w:tcBorders>
            <w:vAlign w:val="center"/>
          </w:tcPr>
          <w:p w14:paraId="1B6AAB8C" w14:textId="77777777" w:rsidR="00305B98" w:rsidRDefault="00000000">
            <w:pPr>
              <w:spacing w:after="0" w:line="259" w:lineRule="auto"/>
              <w:ind w:left="110" w:right="0" w:firstLine="0"/>
              <w:jc w:val="left"/>
            </w:pPr>
            <w:r>
              <w:t>3.8.2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43CB4F" w14:textId="77777777" w:rsidR="00305B98" w:rsidRDefault="00000000">
            <w:pPr>
              <w:spacing w:after="0" w:line="257" w:lineRule="auto"/>
              <w:ind w:left="108" w:right="40" w:firstLine="0"/>
              <w:jc w:val="left"/>
            </w:pPr>
            <w:r>
              <w:t xml:space="preserve">Izglītības vides pieejamība un izglītības programmas pielāgošana izglītojamiem ar speciālajām vajadzībām (tiek izvērtēts vispārējā un profesionālajā </w:t>
            </w:r>
          </w:p>
          <w:p w14:paraId="51DB9168" w14:textId="77777777" w:rsidR="00305B98" w:rsidRDefault="00000000">
            <w:pPr>
              <w:spacing w:after="0" w:line="259" w:lineRule="auto"/>
              <w:ind w:left="-29" w:right="0" w:firstLine="0"/>
              <w:jc w:val="left"/>
            </w:pPr>
            <w:r>
              <w:t xml:space="preserve"> </w:t>
            </w:r>
          </w:p>
          <w:p w14:paraId="6F661859" w14:textId="77777777" w:rsidR="00305B98" w:rsidRDefault="00000000">
            <w:pPr>
              <w:spacing w:after="0" w:line="259" w:lineRule="auto"/>
              <w:ind w:left="108" w:right="0" w:firstLine="0"/>
              <w:jc w:val="left"/>
            </w:pPr>
            <w:r>
              <w:t xml:space="preserve">izglītībā, izņemot profesionālās ievirzes izglītības iestādēs sportā un/vai īstenojot profesionālās ievirzes izglītības programmu sportā) </w:t>
            </w:r>
          </w:p>
        </w:tc>
        <w:tc>
          <w:tcPr>
            <w:tcW w:w="4112" w:type="dxa"/>
            <w:tcBorders>
              <w:top w:val="single" w:sz="4" w:space="0" w:color="000000"/>
              <w:left w:val="single" w:sz="4" w:space="0" w:color="000000"/>
              <w:bottom w:val="single" w:sz="4" w:space="0" w:color="000000"/>
              <w:right w:val="single" w:sz="4" w:space="0" w:color="000000"/>
            </w:tcBorders>
          </w:tcPr>
          <w:p w14:paraId="3AC0F8CE" w14:textId="77777777" w:rsidR="00305B98" w:rsidRDefault="00000000">
            <w:pPr>
              <w:spacing w:after="0" w:line="259" w:lineRule="auto"/>
              <w:ind w:left="110" w:right="62" w:firstLine="0"/>
            </w:pPr>
            <w:r>
              <w:t xml:space="preserve">Skolā mācās 20 izglītojamie pēc speciālās izglītības programmām. Tiek piemēroti atbalsta pasākumi, mācību stundās darbojas pedagoga palīgs.  </w:t>
            </w:r>
          </w:p>
        </w:tc>
        <w:tc>
          <w:tcPr>
            <w:tcW w:w="4112" w:type="dxa"/>
            <w:tcBorders>
              <w:top w:val="single" w:sz="4" w:space="0" w:color="000000"/>
              <w:left w:val="single" w:sz="4" w:space="0" w:color="000000"/>
              <w:bottom w:val="single" w:sz="4" w:space="0" w:color="000000"/>
              <w:right w:val="single" w:sz="4" w:space="0" w:color="000000"/>
            </w:tcBorders>
          </w:tcPr>
          <w:p w14:paraId="1815D506" w14:textId="77777777" w:rsidR="00305B98" w:rsidRDefault="00000000">
            <w:pPr>
              <w:spacing w:after="0" w:line="272" w:lineRule="auto"/>
              <w:ind w:left="110" w:right="0" w:firstLine="0"/>
              <w:jc w:val="left"/>
            </w:pPr>
            <w:r>
              <w:t xml:space="preserve">Atvērt atsevišķas klases izglītojamiem ar speciālās </w:t>
            </w:r>
            <w:r>
              <w:tab/>
              <w:t xml:space="preserve">izglītības </w:t>
            </w:r>
            <w:r>
              <w:tab/>
              <w:t xml:space="preserve">programmu 21015811. </w:t>
            </w:r>
          </w:p>
          <w:p w14:paraId="189A0705" w14:textId="77777777" w:rsidR="00305B98" w:rsidRDefault="00000000">
            <w:pPr>
              <w:spacing w:after="0" w:line="259" w:lineRule="auto"/>
              <w:ind w:left="110" w:right="0" w:firstLine="0"/>
            </w:pPr>
            <w:r>
              <w:t xml:space="preserve">Organizēt atbalstu individuālajā darbā izglītojamiem ar mācīšanās grūtībām. </w:t>
            </w:r>
          </w:p>
        </w:tc>
      </w:tr>
      <w:tr w:rsidR="00305B98" w14:paraId="66044326" w14:textId="77777777">
        <w:trPr>
          <w:trHeight w:val="2494"/>
        </w:trPr>
        <w:tc>
          <w:tcPr>
            <w:tcW w:w="819" w:type="dxa"/>
            <w:tcBorders>
              <w:top w:val="single" w:sz="4" w:space="0" w:color="000000"/>
              <w:left w:val="single" w:sz="4" w:space="0" w:color="000000"/>
              <w:bottom w:val="single" w:sz="4" w:space="0" w:color="000000"/>
              <w:right w:val="single" w:sz="4" w:space="0" w:color="000000"/>
            </w:tcBorders>
            <w:vAlign w:val="center"/>
          </w:tcPr>
          <w:p w14:paraId="3382A2BE" w14:textId="77777777" w:rsidR="00305B98" w:rsidRDefault="00000000">
            <w:pPr>
              <w:spacing w:after="0" w:line="259" w:lineRule="auto"/>
              <w:ind w:left="110" w:right="0" w:firstLine="0"/>
              <w:jc w:val="left"/>
            </w:pPr>
            <w:r>
              <w:t>3.8.3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5AA1257" w14:textId="77777777" w:rsidR="00305B98" w:rsidRDefault="00000000">
            <w:pPr>
              <w:spacing w:after="1" w:line="237" w:lineRule="auto"/>
              <w:ind w:left="108" w:right="0" w:firstLine="0"/>
              <w:jc w:val="left"/>
            </w:pPr>
            <w:r>
              <w:t xml:space="preserve">Izglītības iestādes iespēju un piedāvājuma ietekme uz iespējām nodrošināt augstu izglītības kvalitāti </w:t>
            </w:r>
          </w:p>
          <w:p w14:paraId="588E59BD" w14:textId="77777777" w:rsidR="00305B98" w:rsidRDefault="00000000">
            <w:pPr>
              <w:spacing w:after="0" w:line="269" w:lineRule="auto"/>
              <w:ind w:left="-29" w:right="1" w:firstLine="137"/>
              <w:jc w:val="left"/>
            </w:pPr>
            <w:r>
              <w:t xml:space="preserve">(tiek izvērtēts vispārējā un  profesionālajā izglītībā, izņemot </w:t>
            </w:r>
          </w:p>
          <w:p w14:paraId="68158219" w14:textId="77777777" w:rsidR="00305B98" w:rsidRDefault="00000000">
            <w:pPr>
              <w:spacing w:after="0" w:line="259" w:lineRule="auto"/>
              <w:ind w:left="108" w:right="52" w:firstLine="0"/>
              <w:jc w:val="left"/>
            </w:pPr>
            <w:r>
              <w:t>profesionālās ievirzes izglītības iestādes, profesionālās tālākizglītības un profesionālās pilnveides izglītības iestādes)</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2CDC24" w14:textId="77777777" w:rsidR="00305B98" w:rsidRDefault="00000000">
            <w:pPr>
              <w:spacing w:after="15" w:line="270" w:lineRule="auto"/>
              <w:ind w:left="110" w:right="62" w:firstLine="0"/>
            </w:pPr>
            <w:r>
              <w:t xml:space="preserve">Izglītības iestādē strādā pedagogi, kuriem ir vairāk par divām kvalifikācijām, tas dod iespēju darboties vairākās sfērās. </w:t>
            </w:r>
          </w:p>
          <w:p w14:paraId="00060981" w14:textId="77777777" w:rsidR="00305B98" w:rsidRDefault="00000000">
            <w:pPr>
              <w:spacing w:after="0" w:line="259" w:lineRule="auto"/>
              <w:ind w:left="110" w:right="0" w:firstLine="0"/>
              <w:jc w:val="left"/>
            </w:pPr>
            <w:r>
              <w:t xml:space="preserve">Pedagogi </w:t>
            </w:r>
            <w:r>
              <w:tab/>
              <w:t xml:space="preserve">papildina </w:t>
            </w:r>
            <w:r>
              <w:tab/>
              <w:t xml:space="preserve">zināšanas kompetenču </w:t>
            </w:r>
            <w:r>
              <w:tab/>
              <w:t xml:space="preserve">jomās, </w:t>
            </w:r>
            <w:r>
              <w:tab/>
              <w:t xml:space="preserve">ceļ </w:t>
            </w:r>
            <w:r>
              <w:tab/>
              <w:t xml:space="preserve">savu profesionālo kvalifikāciju.  </w:t>
            </w:r>
          </w:p>
        </w:tc>
        <w:tc>
          <w:tcPr>
            <w:tcW w:w="4112" w:type="dxa"/>
            <w:tcBorders>
              <w:top w:val="single" w:sz="4" w:space="0" w:color="000000"/>
              <w:left w:val="single" w:sz="4" w:space="0" w:color="000000"/>
              <w:bottom w:val="single" w:sz="4" w:space="0" w:color="000000"/>
              <w:right w:val="single" w:sz="4" w:space="0" w:color="000000"/>
            </w:tcBorders>
          </w:tcPr>
          <w:p w14:paraId="02A744BA" w14:textId="77777777" w:rsidR="00305B98" w:rsidRDefault="00000000">
            <w:pPr>
              <w:spacing w:after="0" w:line="259" w:lineRule="auto"/>
              <w:ind w:left="110" w:right="0" w:firstLine="0"/>
              <w:jc w:val="left"/>
            </w:pPr>
            <w:r>
              <w:t xml:space="preserve">Turpināt apgūt papildus specialitātes. Trīs gadu laikā 80% pedagogu apgūs speciālās </w:t>
            </w:r>
            <w:r>
              <w:tab/>
              <w:t xml:space="preserve">izglītības </w:t>
            </w:r>
            <w:r>
              <w:tab/>
              <w:t xml:space="preserve">skolotāja kvalifikāciju. </w:t>
            </w:r>
          </w:p>
        </w:tc>
      </w:tr>
      <w:tr w:rsidR="00305B98" w14:paraId="0C680623" w14:textId="77777777">
        <w:trPr>
          <w:trHeight w:val="1500"/>
        </w:trPr>
        <w:tc>
          <w:tcPr>
            <w:tcW w:w="819" w:type="dxa"/>
            <w:tcBorders>
              <w:top w:val="single" w:sz="4" w:space="0" w:color="000000"/>
              <w:left w:val="single" w:sz="4" w:space="0" w:color="000000"/>
              <w:bottom w:val="single" w:sz="4" w:space="0" w:color="000000"/>
              <w:right w:val="single" w:sz="4" w:space="0" w:color="000000"/>
            </w:tcBorders>
            <w:vAlign w:val="center"/>
          </w:tcPr>
          <w:p w14:paraId="4C90FD69" w14:textId="77777777" w:rsidR="00305B98" w:rsidRDefault="00000000">
            <w:pPr>
              <w:spacing w:after="0" w:line="259" w:lineRule="auto"/>
              <w:ind w:left="110" w:right="0" w:firstLine="0"/>
              <w:jc w:val="left"/>
            </w:pPr>
            <w:r>
              <w:t>3.8.4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568F64" w14:textId="77777777" w:rsidR="00305B98" w:rsidRDefault="00000000">
            <w:pPr>
              <w:spacing w:after="26" w:line="257" w:lineRule="auto"/>
              <w:ind w:left="108" w:right="0" w:firstLine="0"/>
              <w:jc w:val="left"/>
            </w:pPr>
            <w:r>
              <w:t xml:space="preserve">Izglītības iestādes rīcība priekšlaicīgas mācību pārtraukšanas risku mazināšanā </w:t>
            </w:r>
          </w:p>
          <w:p w14:paraId="20C7DEE6" w14:textId="77777777" w:rsidR="00305B98" w:rsidRDefault="00000000">
            <w:pPr>
              <w:spacing w:after="0" w:line="259" w:lineRule="auto"/>
              <w:ind w:left="108" w:right="1" w:hanging="137"/>
              <w:jc w:val="left"/>
            </w:pPr>
            <w:r>
              <w:t xml:space="preserve"> (tiek izvērtēts vispārējā un profesionālajā izglītībā, izņemot pirmsskolas izglītības iestādes, speciālās </w:t>
            </w:r>
          </w:p>
        </w:tc>
        <w:tc>
          <w:tcPr>
            <w:tcW w:w="4112" w:type="dxa"/>
            <w:tcBorders>
              <w:top w:val="single" w:sz="4" w:space="0" w:color="000000"/>
              <w:left w:val="single" w:sz="4" w:space="0" w:color="000000"/>
              <w:bottom w:val="single" w:sz="4" w:space="0" w:color="000000"/>
              <w:right w:val="single" w:sz="4" w:space="0" w:color="000000"/>
            </w:tcBorders>
          </w:tcPr>
          <w:p w14:paraId="2EBEE2DD" w14:textId="77777777" w:rsidR="00305B98" w:rsidRDefault="00000000">
            <w:pPr>
              <w:spacing w:after="0" w:line="259" w:lineRule="auto"/>
              <w:ind w:left="173" w:right="62" w:firstLine="0"/>
            </w:pPr>
            <w:r>
              <w:t xml:space="preserve">Tiek veikta regulāra mācību darba apmeklējuma uzskaite. Skolas iekšējās kārtības noteikumos paredzēti pasākumi neattaisnotu stundu kavēšanas gadījumiem. Sadarbība starp klases </w:t>
            </w:r>
          </w:p>
        </w:tc>
        <w:tc>
          <w:tcPr>
            <w:tcW w:w="4112" w:type="dxa"/>
            <w:tcBorders>
              <w:top w:val="single" w:sz="4" w:space="0" w:color="000000"/>
              <w:left w:val="single" w:sz="4" w:space="0" w:color="000000"/>
              <w:bottom w:val="single" w:sz="4" w:space="0" w:color="000000"/>
              <w:right w:val="single" w:sz="4" w:space="0" w:color="000000"/>
            </w:tcBorders>
          </w:tcPr>
          <w:p w14:paraId="6C1212CC" w14:textId="77777777" w:rsidR="00305B98" w:rsidRDefault="00000000">
            <w:pPr>
              <w:spacing w:after="0" w:line="259" w:lineRule="auto"/>
              <w:ind w:left="110" w:right="62" w:firstLine="0"/>
            </w:pPr>
            <w:r>
              <w:t xml:space="preserve">Veikt regulāru mācību darba kavējumu uzskaiti, katru mēnesi sūtīt vecākiem izglītojamā sekmju izrakstu. Apsekot iemeslus zemam sekmju līmenim, izveidot grafiku konsultācijām, sastādīt </w:t>
            </w:r>
          </w:p>
        </w:tc>
      </w:tr>
      <w:tr w:rsidR="00305B98" w14:paraId="2D4C6622" w14:textId="77777777">
        <w:trPr>
          <w:trHeight w:val="310"/>
        </w:trPr>
        <w:tc>
          <w:tcPr>
            <w:tcW w:w="819" w:type="dxa"/>
            <w:tcBorders>
              <w:top w:val="single" w:sz="4" w:space="0" w:color="000000"/>
              <w:left w:val="single" w:sz="4" w:space="0" w:color="000000"/>
              <w:bottom w:val="single" w:sz="4" w:space="0" w:color="000000"/>
              <w:right w:val="nil"/>
            </w:tcBorders>
          </w:tcPr>
          <w:p w14:paraId="0DC02118" w14:textId="77777777" w:rsidR="00305B98" w:rsidRDefault="00305B98">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1EC247EC" w14:textId="77777777" w:rsidR="00305B98" w:rsidRDefault="00305B98">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1E4DF709" w14:textId="77777777" w:rsidR="00305B98" w:rsidRDefault="00000000">
            <w:pPr>
              <w:spacing w:after="0" w:line="259" w:lineRule="auto"/>
              <w:ind w:left="0" w:right="106"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0AE6FE" w14:textId="77777777" w:rsidR="00305B98" w:rsidRDefault="00000000">
            <w:pPr>
              <w:spacing w:after="0" w:line="259" w:lineRule="auto"/>
              <w:ind w:left="0" w:right="105" w:firstLine="0"/>
              <w:jc w:val="center"/>
            </w:pPr>
            <w:r>
              <w:t xml:space="preserve">2023./2024. </w:t>
            </w:r>
          </w:p>
        </w:tc>
      </w:tr>
      <w:tr w:rsidR="00305B98" w14:paraId="1633BA4F"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66F6E13E" w14:textId="77777777" w:rsidR="00305B98"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82BFEE3" w14:textId="77777777" w:rsidR="00305B98" w:rsidRDefault="00000000">
            <w:pPr>
              <w:spacing w:after="0" w:line="259" w:lineRule="auto"/>
              <w:ind w:left="0" w:right="111"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ADE0B81" w14:textId="77777777" w:rsidR="00305B98" w:rsidRDefault="00000000">
            <w:pPr>
              <w:spacing w:after="0" w:line="259" w:lineRule="auto"/>
              <w:ind w:left="0" w:right="104"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36C20D0" w14:textId="77777777" w:rsidR="00305B98" w:rsidRDefault="00000000">
            <w:pPr>
              <w:spacing w:after="0" w:line="259" w:lineRule="auto"/>
              <w:ind w:left="0" w:right="109" w:firstLine="0"/>
              <w:jc w:val="center"/>
            </w:pPr>
            <w:r>
              <w:t xml:space="preserve">Turpmākās attīstības vajadzības </w:t>
            </w:r>
          </w:p>
        </w:tc>
      </w:tr>
      <w:tr w:rsidR="00305B98" w14:paraId="605D32DD" w14:textId="77777777">
        <w:trPr>
          <w:trHeight w:val="1114"/>
        </w:trPr>
        <w:tc>
          <w:tcPr>
            <w:tcW w:w="819" w:type="dxa"/>
            <w:tcBorders>
              <w:top w:val="single" w:sz="4" w:space="0" w:color="000000"/>
              <w:left w:val="single" w:sz="4" w:space="0" w:color="000000"/>
              <w:bottom w:val="single" w:sz="4" w:space="0" w:color="000000"/>
              <w:right w:val="single" w:sz="4" w:space="0" w:color="000000"/>
            </w:tcBorders>
          </w:tcPr>
          <w:p w14:paraId="597F2E28" w14:textId="77777777" w:rsidR="00305B98" w:rsidRDefault="00305B98">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F1A9CFA" w14:textId="77777777" w:rsidR="00305B98" w:rsidRDefault="00000000">
            <w:pPr>
              <w:spacing w:after="0" w:line="259" w:lineRule="auto"/>
              <w:ind w:left="0" w:right="0" w:firstLine="0"/>
              <w:jc w:val="left"/>
            </w:pPr>
            <w:r>
              <w:t xml:space="preserve">izglītības iestādes, profesionālās tālākizglītības un profesionālās pilnveides izglītības iestādes) </w:t>
            </w:r>
          </w:p>
        </w:tc>
        <w:tc>
          <w:tcPr>
            <w:tcW w:w="4112" w:type="dxa"/>
            <w:tcBorders>
              <w:top w:val="single" w:sz="4" w:space="0" w:color="000000"/>
              <w:left w:val="single" w:sz="4" w:space="0" w:color="000000"/>
              <w:bottom w:val="single" w:sz="4" w:space="0" w:color="000000"/>
              <w:right w:val="single" w:sz="4" w:space="0" w:color="000000"/>
            </w:tcBorders>
          </w:tcPr>
          <w:p w14:paraId="3B052AF7" w14:textId="77777777" w:rsidR="00305B98" w:rsidRDefault="00000000">
            <w:pPr>
              <w:spacing w:after="0" w:line="259" w:lineRule="auto"/>
              <w:ind w:left="65" w:right="107" w:firstLine="0"/>
            </w:pPr>
            <w:r>
              <w:t xml:space="preserve">audzinātāju, vecāku un skolas sociālo pedagogu izveidota ar mērķi mazināt priekšlaicīgas mācību pārtraukšanas risku. </w:t>
            </w:r>
          </w:p>
        </w:tc>
        <w:tc>
          <w:tcPr>
            <w:tcW w:w="4112" w:type="dxa"/>
            <w:tcBorders>
              <w:top w:val="single" w:sz="4" w:space="0" w:color="000000"/>
              <w:left w:val="single" w:sz="4" w:space="0" w:color="000000"/>
              <w:bottom w:val="single" w:sz="4" w:space="0" w:color="000000"/>
              <w:right w:val="single" w:sz="4" w:space="0" w:color="000000"/>
            </w:tcBorders>
          </w:tcPr>
          <w:p w14:paraId="504E2138" w14:textId="77777777" w:rsidR="00305B98" w:rsidRDefault="00000000">
            <w:pPr>
              <w:spacing w:after="0" w:line="259" w:lineRule="auto"/>
              <w:ind w:left="2" w:right="0" w:firstLine="0"/>
            </w:pPr>
            <w:r>
              <w:t xml:space="preserve">individuālu konsultāciju grafiku mācību snieguma uzlabošanai. </w:t>
            </w:r>
          </w:p>
        </w:tc>
      </w:tr>
      <w:tr w:rsidR="00305B98" w14:paraId="2C4A14AF" w14:textId="77777777">
        <w:trPr>
          <w:trHeight w:val="1203"/>
        </w:trPr>
        <w:tc>
          <w:tcPr>
            <w:tcW w:w="819" w:type="dxa"/>
            <w:tcBorders>
              <w:top w:val="single" w:sz="4" w:space="0" w:color="000000"/>
              <w:left w:val="single" w:sz="4" w:space="0" w:color="000000"/>
              <w:bottom w:val="single" w:sz="4" w:space="0" w:color="000000"/>
              <w:right w:val="single" w:sz="4" w:space="0" w:color="000000"/>
            </w:tcBorders>
            <w:vAlign w:val="center"/>
          </w:tcPr>
          <w:p w14:paraId="72753A19" w14:textId="77777777" w:rsidR="00305B98" w:rsidRDefault="00000000">
            <w:pPr>
              <w:spacing w:after="0" w:line="259" w:lineRule="auto"/>
              <w:ind w:left="2" w:right="0" w:firstLine="0"/>
              <w:jc w:val="left"/>
            </w:pPr>
            <w:r>
              <w:t>3.8.6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42CDEA" w14:textId="77777777" w:rsidR="00305B98" w:rsidRDefault="00000000">
            <w:pPr>
              <w:spacing w:after="0" w:line="259" w:lineRule="auto"/>
              <w:ind w:left="0" w:right="0" w:firstLine="0"/>
              <w:jc w:val="left"/>
            </w:pPr>
            <w:r>
              <w:t xml:space="preserve">Izglītības iestādes rīcība, izvērtējot nepieciešamību licencēt speciālās izglītības programmu </w:t>
            </w:r>
          </w:p>
        </w:tc>
        <w:tc>
          <w:tcPr>
            <w:tcW w:w="4112" w:type="dxa"/>
            <w:tcBorders>
              <w:top w:val="single" w:sz="4" w:space="0" w:color="000000"/>
              <w:left w:val="single" w:sz="4" w:space="0" w:color="000000"/>
              <w:bottom w:val="single" w:sz="4" w:space="0" w:color="000000"/>
              <w:right w:val="single" w:sz="4" w:space="0" w:color="000000"/>
            </w:tcBorders>
          </w:tcPr>
          <w:p w14:paraId="1BE2552A" w14:textId="77777777" w:rsidR="00305B98" w:rsidRDefault="00000000">
            <w:pPr>
              <w:spacing w:after="0" w:line="259" w:lineRule="auto"/>
              <w:ind w:left="2" w:right="107" w:firstLine="0"/>
            </w:pPr>
            <w:r>
              <w:t xml:space="preserve">Skolā ir licencētas divas speciālās izglītības programmas. Šobrīd nav  pieprasījuma un nepieciešamības pēc vēl kādas  </w:t>
            </w:r>
          </w:p>
        </w:tc>
        <w:tc>
          <w:tcPr>
            <w:tcW w:w="4112" w:type="dxa"/>
            <w:tcBorders>
              <w:top w:val="single" w:sz="4" w:space="0" w:color="000000"/>
              <w:left w:val="single" w:sz="4" w:space="0" w:color="000000"/>
              <w:bottom w:val="single" w:sz="4" w:space="0" w:color="000000"/>
              <w:right w:val="single" w:sz="4" w:space="0" w:color="000000"/>
            </w:tcBorders>
          </w:tcPr>
          <w:p w14:paraId="54E9E6DA" w14:textId="77777777" w:rsidR="00305B98" w:rsidRDefault="00000000">
            <w:pPr>
              <w:spacing w:after="0" w:line="259" w:lineRule="auto"/>
              <w:ind w:left="2" w:right="109" w:firstLine="0"/>
            </w:pPr>
            <w:r>
              <w:t xml:space="preserve">Vadoties pēc pieprasījuma, sekot iespējām licencēt vēl kādu speciālās izglītības programmu. </w:t>
            </w:r>
          </w:p>
        </w:tc>
      </w:tr>
    </w:tbl>
    <w:p w14:paraId="31084F19" w14:textId="77777777" w:rsidR="00305B98" w:rsidRDefault="00000000">
      <w:pPr>
        <w:spacing w:after="197"/>
        <w:ind w:left="574" w:right="0"/>
      </w:pPr>
      <w:r>
        <w:rPr>
          <w:b/>
        </w:rPr>
        <w:t xml:space="preserve">Galvenie apkopotie secinājumi turpmākajam darbam par visu kritēriju. </w:t>
      </w:r>
    </w:p>
    <w:p w14:paraId="26CF3D89" w14:textId="77777777" w:rsidR="00305B98" w:rsidRDefault="00000000">
      <w:pPr>
        <w:numPr>
          <w:ilvl w:val="0"/>
          <w:numId w:val="7"/>
        </w:numPr>
        <w:spacing w:after="38"/>
        <w:ind w:right="0" w:hanging="360"/>
      </w:pPr>
      <w:r>
        <w:t xml:space="preserve">Izglītojamie un pedagogi ir informēti par algoritmu iestādē, ja tiek konstatēta fiziska vai emocionāla vardarbība pret izglītojamo vai pedagogu. </w:t>
      </w:r>
    </w:p>
    <w:p w14:paraId="7778873C" w14:textId="77777777" w:rsidR="00305B98" w:rsidRDefault="00000000">
      <w:pPr>
        <w:numPr>
          <w:ilvl w:val="0"/>
          <w:numId w:val="7"/>
        </w:numPr>
        <w:spacing w:after="38"/>
        <w:ind w:right="0" w:hanging="360"/>
      </w:pPr>
      <w:r>
        <w:t xml:space="preserve">Nodrošināta skolēnu, bērnu, pedagogu un darbinieku </w:t>
      </w:r>
      <w:proofErr w:type="spellStart"/>
      <w:r>
        <w:t>labizjūta</w:t>
      </w:r>
      <w:proofErr w:type="spellEnd"/>
      <w:r>
        <w:t xml:space="preserve"> iestādē.  </w:t>
      </w:r>
    </w:p>
    <w:p w14:paraId="65E8FA29" w14:textId="77777777" w:rsidR="00305B98" w:rsidRDefault="00000000">
      <w:pPr>
        <w:numPr>
          <w:ilvl w:val="0"/>
          <w:numId w:val="7"/>
        </w:numPr>
        <w:spacing w:after="329"/>
        <w:ind w:right="0" w:hanging="360"/>
      </w:pPr>
      <w:r>
        <w:t xml:space="preserve">Tiek veiktas visu iesaistīto cilvēku anketēšana drošības un psiholoģiskās labklājības </w:t>
      </w:r>
      <w:proofErr w:type="spellStart"/>
      <w:r>
        <w:t>monitorēšanai</w:t>
      </w:r>
      <w:proofErr w:type="spellEnd"/>
      <w:r>
        <w:t xml:space="preserve"> iestādē.  </w:t>
      </w:r>
    </w:p>
    <w:p w14:paraId="35D1F05B" w14:textId="77777777" w:rsidR="00305B98" w:rsidRDefault="00000000">
      <w:pPr>
        <w:pStyle w:val="Virsraksts3"/>
        <w:ind w:left="574"/>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17" w:type="dxa"/>
        <w:tblCellMar>
          <w:top w:w="14" w:type="dxa"/>
          <w:left w:w="0" w:type="dxa"/>
          <w:bottom w:w="0" w:type="dxa"/>
          <w:right w:w="45" w:type="dxa"/>
        </w:tblCellMar>
        <w:tblLook w:val="04A0" w:firstRow="1" w:lastRow="0" w:firstColumn="1" w:lastColumn="0" w:noHBand="0" w:noVBand="1"/>
      </w:tblPr>
      <w:tblGrid>
        <w:gridCol w:w="819"/>
        <w:gridCol w:w="4109"/>
        <w:gridCol w:w="4112"/>
        <w:gridCol w:w="4112"/>
      </w:tblGrid>
      <w:tr w:rsidR="00305B98" w14:paraId="191964D8" w14:textId="77777777">
        <w:trPr>
          <w:trHeight w:val="307"/>
        </w:trPr>
        <w:tc>
          <w:tcPr>
            <w:tcW w:w="9040" w:type="dxa"/>
            <w:gridSpan w:val="3"/>
            <w:tcBorders>
              <w:top w:val="single" w:sz="4" w:space="0" w:color="000000"/>
              <w:left w:val="single" w:sz="4" w:space="0" w:color="000000"/>
              <w:bottom w:val="single" w:sz="4" w:space="0" w:color="000000"/>
              <w:right w:val="single" w:sz="4" w:space="0" w:color="000000"/>
            </w:tcBorders>
          </w:tcPr>
          <w:p w14:paraId="51FE9764" w14:textId="77777777" w:rsidR="00305B98"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02CA58" w14:textId="77777777" w:rsidR="00305B98" w:rsidRDefault="00000000">
            <w:pPr>
              <w:spacing w:after="0" w:line="259" w:lineRule="auto"/>
              <w:ind w:left="48" w:right="0" w:firstLine="0"/>
              <w:jc w:val="center"/>
            </w:pPr>
            <w:r>
              <w:t xml:space="preserve">2023./2024. </w:t>
            </w:r>
          </w:p>
        </w:tc>
      </w:tr>
      <w:tr w:rsidR="00305B98" w14:paraId="4D9C7958"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7E3E61E5"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A3E8D92" w14:textId="77777777" w:rsidR="00305B98"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CC9EBCA" w14:textId="77777777" w:rsidR="00305B98"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9675E61" w14:textId="77777777" w:rsidR="00305B98" w:rsidRDefault="00000000">
            <w:pPr>
              <w:spacing w:after="0" w:line="259" w:lineRule="auto"/>
              <w:ind w:left="45" w:right="0" w:firstLine="0"/>
              <w:jc w:val="center"/>
            </w:pPr>
            <w:r>
              <w:t xml:space="preserve">Turpmākās attīstības vajadzības </w:t>
            </w:r>
          </w:p>
        </w:tc>
      </w:tr>
      <w:tr w:rsidR="00305B98" w14:paraId="07A6AA2C" w14:textId="77777777">
        <w:trPr>
          <w:trHeight w:val="1203"/>
        </w:trPr>
        <w:tc>
          <w:tcPr>
            <w:tcW w:w="819" w:type="dxa"/>
            <w:tcBorders>
              <w:top w:val="single" w:sz="4" w:space="0" w:color="000000"/>
              <w:left w:val="single" w:sz="4" w:space="0" w:color="000000"/>
              <w:bottom w:val="single" w:sz="4" w:space="0" w:color="000000"/>
              <w:right w:val="single" w:sz="4" w:space="0" w:color="000000"/>
            </w:tcBorders>
            <w:vAlign w:val="center"/>
          </w:tcPr>
          <w:p w14:paraId="06E7F11A" w14:textId="77777777" w:rsidR="00305B98" w:rsidRDefault="00000000">
            <w:pPr>
              <w:spacing w:after="0" w:line="259" w:lineRule="auto"/>
              <w:ind w:left="110" w:right="0" w:firstLine="0"/>
              <w:jc w:val="left"/>
            </w:pPr>
            <w:r>
              <w:t>3.9.1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19148B" w14:textId="77777777" w:rsidR="00305B98" w:rsidRDefault="00000000">
            <w:pPr>
              <w:spacing w:after="0" w:line="259" w:lineRule="auto"/>
              <w:ind w:left="108"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5C35BE69" w14:textId="77777777" w:rsidR="00305B98" w:rsidRDefault="00000000">
            <w:pPr>
              <w:spacing w:after="0" w:line="259" w:lineRule="auto"/>
              <w:ind w:left="173" w:right="62" w:firstLine="0"/>
            </w:pPr>
            <w:r>
              <w:t xml:space="preserve">Tiek veiktas visu iesaistīto cilvēku anketēšana drošības un psiholoģiskās labklājības </w:t>
            </w:r>
            <w:proofErr w:type="spellStart"/>
            <w:r>
              <w:t>monitorēšanai</w:t>
            </w:r>
            <w:proofErr w:type="spellEnd"/>
            <w:r>
              <w:t xml:space="preserve"> iestādē.  </w:t>
            </w:r>
          </w:p>
        </w:tc>
        <w:tc>
          <w:tcPr>
            <w:tcW w:w="4112" w:type="dxa"/>
            <w:tcBorders>
              <w:top w:val="single" w:sz="4" w:space="0" w:color="000000"/>
              <w:left w:val="single" w:sz="4" w:space="0" w:color="000000"/>
              <w:bottom w:val="single" w:sz="4" w:space="0" w:color="000000"/>
              <w:right w:val="single" w:sz="4" w:space="0" w:color="000000"/>
            </w:tcBorders>
          </w:tcPr>
          <w:p w14:paraId="14D6988A" w14:textId="77777777" w:rsidR="00305B98" w:rsidRDefault="00000000">
            <w:pPr>
              <w:spacing w:after="0" w:line="259" w:lineRule="auto"/>
              <w:ind w:left="110" w:right="63" w:firstLine="0"/>
            </w:pPr>
            <w:r>
              <w:t xml:space="preserve">Analizēt anketēšanā un aptaujās iegūtos datus, veidot drošības un psiholoģiskās labklājības algoritmu. </w:t>
            </w:r>
          </w:p>
        </w:tc>
      </w:tr>
      <w:tr w:rsidR="00305B98" w14:paraId="26DCAA9E" w14:textId="77777777">
        <w:trPr>
          <w:trHeight w:val="1390"/>
        </w:trPr>
        <w:tc>
          <w:tcPr>
            <w:tcW w:w="819" w:type="dxa"/>
            <w:tcBorders>
              <w:top w:val="single" w:sz="4" w:space="0" w:color="000000"/>
              <w:left w:val="single" w:sz="4" w:space="0" w:color="000000"/>
              <w:bottom w:val="single" w:sz="4" w:space="0" w:color="000000"/>
              <w:right w:val="single" w:sz="4" w:space="0" w:color="000000"/>
            </w:tcBorders>
            <w:vAlign w:val="center"/>
          </w:tcPr>
          <w:p w14:paraId="1FDB0AC4" w14:textId="77777777" w:rsidR="00305B98" w:rsidRDefault="00000000">
            <w:pPr>
              <w:spacing w:after="0" w:line="259" w:lineRule="auto"/>
              <w:ind w:left="110" w:right="0" w:firstLine="0"/>
              <w:jc w:val="left"/>
            </w:pPr>
            <w:r>
              <w:t>3.9.2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38BE32" w14:textId="77777777" w:rsidR="00305B98" w:rsidRDefault="00000000">
            <w:pPr>
              <w:spacing w:after="0" w:line="297" w:lineRule="auto"/>
              <w:ind w:left="108" w:right="0" w:firstLine="0"/>
              <w:jc w:val="left"/>
            </w:pPr>
            <w:r>
              <w:t xml:space="preserve">Izglītības iestādes iekšējās kārtības un drošības noteikumu ievērošana </w:t>
            </w:r>
          </w:p>
          <w:p w14:paraId="68E55875"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7F679B" w14:textId="77777777" w:rsidR="00305B98" w:rsidRDefault="00000000">
            <w:pPr>
              <w:spacing w:after="0" w:line="259" w:lineRule="auto"/>
              <w:ind w:left="172" w:right="62" w:hanging="62"/>
            </w:pPr>
            <w:r>
              <w:t xml:space="preserve">Izglītības iestādē izstrādāti un tiek ievēroti iekšējās kārtības un drošības noteikumi. Ar tiem divas reizes mācību gadā tiek iepazīstināti gan izglītojamie, gan viņu vecāki. </w:t>
            </w:r>
          </w:p>
        </w:tc>
        <w:tc>
          <w:tcPr>
            <w:tcW w:w="4112" w:type="dxa"/>
            <w:tcBorders>
              <w:top w:val="single" w:sz="4" w:space="0" w:color="000000"/>
              <w:left w:val="single" w:sz="4" w:space="0" w:color="000000"/>
              <w:bottom w:val="single" w:sz="4" w:space="0" w:color="000000"/>
              <w:right w:val="single" w:sz="4" w:space="0" w:color="000000"/>
            </w:tcBorders>
          </w:tcPr>
          <w:p w14:paraId="4FB67CC0" w14:textId="77777777" w:rsidR="00305B98" w:rsidRDefault="00000000">
            <w:pPr>
              <w:spacing w:after="0" w:line="259" w:lineRule="auto"/>
              <w:ind w:left="110" w:right="0" w:firstLine="0"/>
            </w:pPr>
            <w:r>
              <w:t xml:space="preserve">Organizēt iekšējās kārtības noteikumu parakstīšanu no vecāku puses. </w:t>
            </w:r>
          </w:p>
        </w:tc>
      </w:tr>
      <w:tr w:rsidR="00305B98" w14:paraId="7C2FB7FB" w14:textId="77777777">
        <w:trPr>
          <w:trHeight w:val="1200"/>
        </w:trPr>
        <w:tc>
          <w:tcPr>
            <w:tcW w:w="819" w:type="dxa"/>
            <w:tcBorders>
              <w:top w:val="single" w:sz="4" w:space="0" w:color="000000"/>
              <w:left w:val="single" w:sz="4" w:space="0" w:color="000000"/>
              <w:bottom w:val="single" w:sz="4" w:space="0" w:color="000000"/>
              <w:right w:val="single" w:sz="4" w:space="0" w:color="000000"/>
            </w:tcBorders>
            <w:vAlign w:val="center"/>
          </w:tcPr>
          <w:p w14:paraId="7A8A3335" w14:textId="77777777" w:rsidR="00305B98" w:rsidRDefault="00000000">
            <w:pPr>
              <w:spacing w:after="0" w:line="259" w:lineRule="auto"/>
              <w:ind w:left="110" w:right="0" w:firstLine="0"/>
              <w:jc w:val="left"/>
            </w:pPr>
            <w:r>
              <w:t>3.9.3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2DB60DB" w14:textId="77777777" w:rsidR="00305B98" w:rsidRDefault="00000000">
            <w:pPr>
              <w:spacing w:after="0" w:line="259" w:lineRule="auto"/>
              <w:ind w:left="108" w:right="0" w:firstLine="0"/>
              <w:jc w:val="left"/>
            </w:pPr>
            <w:r>
              <w:t xml:space="preserve">Izglītības iestādes fiziskā drošība un ar </w:t>
            </w:r>
          </w:p>
          <w:p w14:paraId="551F7AEA" w14:textId="77777777" w:rsidR="00305B98" w:rsidRDefault="00000000">
            <w:pPr>
              <w:spacing w:after="0" w:line="259" w:lineRule="auto"/>
              <w:ind w:left="-29" w:right="0" w:firstLine="137"/>
              <w:jc w:val="left"/>
            </w:pPr>
            <w:r>
              <w:t xml:space="preserve">to saistīto risku identificēšana un </w:t>
            </w:r>
            <w:r>
              <w:rPr>
                <w:sz w:val="37"/>
                <w:vertAlign w:val="superscript"/>
              </w:rPr>
              <w:t xml:space="preserve"> </w:t>
            </w:r>
            <w:r>
              <w:t>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3BB362E" w14:textId="77777777" w:rsidR="00305B98" w:rsidRDefault="00000000">
            <w:pPr>
              <w:spacing w:after="0" w:line="259" w:lineRule="auto"/>
              <w:ind w:left="175" w:right="62" w:firstLine="0"/>
            </w:pPr>
            <w:r>
              <w:t xml:space="preserve">Izglītojamie tiek iepazīstināti ar drošības noteikumiem, ko paredz MK not.Nr.474. Izglītojamie un pedagogi ir informēti par algoritmu iestādē, ja tiek </w:t>
            </w:r>
          </w:p>
        </w:tc>
        <w:tc>
          <w:tcPr>
            <w:tcW w:w="4112" w:type="dxa"/>
            <w:tcBorders>
              <w:top w:val="single" w:sz="4" w:space="0" w:color="000000"/>
              <w:left w:val="single" w:sz="4" w:space="0" w:color="000000"/>
              <w:bottom w:val="single" w:sz="4" w:space="0" w:color="000000"/>
              <w:right w:val="single" w:sz="4" w:space="0" w:color="000000"/>
            </w:tcBorders>
          </w:tcPr>
          <w:p w14:paraId="301A4E04" w14:textId="77777777" w:rsidR="00305B98" w:rsidRDefault="00000000">
            <w:pPr>
              <w:spacing w:after="0" w:line="259" w:lineRule="auto"/>
              <w:ind w:left="110" w:right="63" w:firstLine="0"/>
            </w:pPr>
            <w:r>
              <w:t xml:space="preserve">Aktualizēt noteikumus un kārtības pēc vajadzības, vai vismaz divas reizes gadā. Izskaidrot izglītojamiem un arī viņu vecākiem, rīcību sekas. </w:t>
            </w:r>
          </w:p>
        </w:tc>
      </w:tr>
      <w:tr w:rsidR="00305B98" w14:paraId="0758E596" w14:textId="77777777">
        <w:trPr>
          <w:trHeight w:val="310"/>
        </w:trPr>
        <w:tc>
          <w:tcPr>
            <w:tcW w:w="4928" w:type="dxa"/>
            <w:gridSpan w:val="2"/>
            <w:tcBorders>
              <w:top w:val="single" w:sz="4" w:space="0" w:color="000000"/>
              <w:left w:val="single" w:sz="4" w:space="0" w:color="000000"/>
              <w:bottom w:val="single" w:sz="4" w:space="0" w:color="000000"/>
              <w:right w:val="nil"/>
            </w:tcBorders>
          </w:tcPr>
          <w:p w14:paraId="4DB211CB" w14:textId="77777777" w:rsidR="00305B98" w:rsidRDefault="00305B98">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43616B18" w14:textId="77777777" w:rsidR="00305B98"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56431A" w14:textId="77777777" w:rsidR="00305B98" w:rsidRDefault="00000000">
            <w:pPr>
              <w:spacing w:after="0" w:line="259" w:lineRule="auto"/>
              <w:ind w:left="48" w:right="0" w:firstLine="0"/>
              <w:jc w:val="center"/>
            </w:pPr>
            <w:r>
              <w:t xml:space="preserve">2023./2024. </w:t>
            </w:r>
          </w:p>
        </w:tc>
      </w:tr>
      <w:tr w:rsidR="00305B98" w14:paraId="60749B3C"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786C5440"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EE91442" w14:textId="77777777" w:rsidR="00305B98" w:rsidRDefault="00000000">
            <w:pPr>
              <w:spacing w:after="0" w:line="259" w:lineRule="auto"/>
              <w:ind w:left="43"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EBB0F4D" w14:textId="77777777" w:rsidR="00305B98" w:rsidRDefault="00000000">
            <w:pPr>
              <w:spacing w:after="0" w:line="259" w:lineRule="auto"/>
              <w:ind w:left="50"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946E964" w14:textId="77777777" w:rsidR="00305B98" w:rsidRDefault="00000000">
            <w:pPr>
              <w:spacing w:after="0" w:line="259" w:lineRule="auto"/>
              <w:ind w:left="44" w:right="0" w:firstLine="0"/>
              <w:jc w:val="center"/>
            </w:pPr>
            <w:r>
              <w:t xml:space="preserve">Turpmākās attīstības vajadzības </w:t>
            </w:r>
          </w:p>
        </w:tc>
      </w:tr>
      <w:tr w:rsidR="00305B98" w14:paraId="4F1DD5A9" w14:textId="77777777">
        <w:trPr>
          <w:trHeight w:val="838"/>
        </w:trPr>
        <w:tc>
          <w:tcPr>
            <w:tcW w:w="819" w:type="dxa"/>
            <w:tcBorders>
              <w:top w:val="single" w:sz="4" w:space="0" w:color="000000"/>
              <w:left w:val="single" w:sz="4" w:space="0" w:color="000000"/>
              <w:bottom w:val="single" w:sz="4" w:space="0" w:color="000000"/>
              <w:right w:val="single" w:sz="4" w:space="0" w:color="000000"/>
            </w:tcBorders>
          </w:tcPr>
          <w:p w14:paraId="74743AF0" w14:textId="77777777" w:rsidR="00305B98" w:rsidRDefault="00305B98">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A0609D7" w14:textId="77777777" w:rsidR="00305B98" w:rsidRDefault="00305B98">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4B4524D" w14:textId="77777777" w:rsidR="00305B98" w:rsidRDefault="00000000">
            <w:pPr>
              <w:spacing w:after="0" w:line="259" w:lineRule="auto"/>
              <w:ind w:left="175" w:right="61" w:firstLine="0"/>
            </w:pPr>
            <w:r>
              <w:t xml:space="preserve">konstatēta fiziska vai emocionāla vardarbība pret izglītojamo vai pedagogu. </w:t>
            </w:r>
          </w:p>
        </w:tc>
        <w:tc>
          <w:tcPr>
            <w:tcW w:w="4112" w:type="dxa"/>
            <w:tcBorders>
              <w:top w:val="single" w:sz="4" w:space="0" w:color="000000"/>
              <w:left w:val="single" w:sz="4" w:space="0" w:color="000000"/>
              <w:bottom w:val="single" w:sz="4" w:space="0" w:color="000000"/>
              <w:right w:val="single" w:sz="4" w:space="0" w:color="000000"/>
            </w:tcBorders>
          </w:tcPr>
          <w:p w14:paraId="54C61B9A" w14:textId="77777777" w:rsidR="00305B98" w:rsidRDefault="00305B98">
            <w:pPr>
              <w:spacing w:after="160" w:line="259" w:lineRule="auto"/>
              <w:ind w:left="0" w:right="0" w:firstLine="0"/>
              <w:jc w:val="left"/>
            </w:pPr>
          </w:p>
        </w:tc>
      </w:tr>
      <w:tr w:rsidR="00305B98" w14:paraId="30C41C07" w14:textId="77777777">
        <w:trPr>
          <w:trHeight w:val="905"/>
        </w:trPr>
        <w:tc>
          <w:tcPr>
            <w:tcW w:w="819" w:type="dxa"/>
            <w:tcBorders>
              <w:top w:val="single" w:sz="4" w:space="0" w:color="000000"/>
              <w:left w:val="single" w:sz="4" w:space="0" w:color="000000"/>
              <w:bottom w:val="single" w:sz="4" w:space="0" w:color="000000"/>
              <w:right w:val="single" w:sz="4" w:space="0" w:color="000000"/>
            </w:tcBorders>
            <w:vAlign w:val="center"/>
          </w:tcPr>
          <w:p w14:paraId="469A91C1" w14:textId="77777777" w:rsidR="00305B98" w:rsidRDefault="00000000">
            <w:pPr>
              <w:spacing w:after="0" w:line="259" w:lineRule="auto"/>
              <w:ind w:left="110" w:right="0" w:firstLine="0"/>
              <w:jc w:val="left"/>
            </w:pPr>
            <w:r>
              <w:t>3.9.4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2D67F64" w14:textId="77777777" w:rsidR="00305B98" w:rsidRDefault="00000000">
            <w:pPr>
              <w:spacing w:after="0" w:line="259" w:lineRule="auto"/>
              <w:ind w:left="-29" w:right="0" w:firstLine="137"/>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69E1F6D8" w14:textId="77777777" w:rsidR="00305B98" w:rsidRDefault="00000000">
            <w:pPr>
              <w:spacing w:after="0" w:line="259" w:lineRule="auto"/>
              <w:ind w:left="110" w:right="60" w:firstLine="0"/>
            </w:pPr>
            <w:r>
              <w:t xml:space="preserve">Tiek veikta visu izglītības iestādē iesaistīto anketēšana </w:t>
            </w:r>
            <w:proofErr w:type="spellStart"/>
            <w:r>
              <w:t>labbūtības</w:t>
            </w:r>
            <w:proofErr w:type="spellEnd"/>
            <w:r>
              <w:t xml:space="preserve"> </w:t>
            </w:r>
            <w:proofErr w:type="spellStart"/>
            <w:r>
              <w:t>monitorēšanai</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C79C4E" w14:textId="77777777" w:rsidR="00305B98" w:rsidRDefault="00000000">
            <w:pPr>
              <w:spacing w:after="0" w:line="259" w:lineRule="auto"/>
              <w:ind w:left="110" w:right="63" w:firstLine="0"/>
            </w:pPr>
            <w:r>
              <w:t xml:space="preserve">Organizēt nodarbības, piesaistot speciālistus, </w:t>
            </w:r>
            <w:proofErr w:type="spellStart"/>
            <w:r>
              <w:t>mobinga</w:t>
            </w:r>
            <w:proofErr w:type="spellEnd"/>
            <w:r>
              <w:t xml:space="preserve"> apzināšanai un identificēšanai. </w:t>
            </w:r>
          </w:p>
        </w:tc>
      </w:tr>
      <w:tr w:rsidR="00305B98" w14:paraId="7F5E56C6" w14:textId="77777777">
        <w:trPr>
          <w:trHeight w:val="605"/>
        </w:trPr>
        <w:tc>
          <w:tcPr>
            <w:tcW w:w="819" w:type="dxa"/>
            <w:tcBorders>
              <w:top w:val="single" w:sz="4" w:space="0" w:color="000000"/>
              <w:left w:val="single" w:sz="4" w:space="0" w:color="000000"/>
              <w:bottom w:val="single" w:sz="4" w:space="0" w:color="000000"/>
              <w:right w:val="single" w:sz="4" w:space="0" w:color="000000"/>
            </w:tcBorders>
            <w:vAlign w:val="center"/>
          </w:tcPr>
          <w:p w14:paraId="6E73FB27" w14:textId="77777777" w:rsidR="00305B98" w:rsidRDefault="00000000">
            <w:pPr>
              <w:spacing w:after="0" w:line="259" w:lineRule="auto"/>
              <w:ind w:left="110" w:right="0" w:firstLine="0"/>
              <w:jc w:val="left"/>
            </w:pPr>
            <w:r>
              <w:t>3.9.5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276F35D" w14:textId="77777777" w:rsidR="00305B98" w:rsidRDefault="00000000">
            <w:pPr>
              <w:spacing w:after="0" w:line="259" w:lineRule="auto"/>
              <w:ind w:left="108" w:right="0" w:firstLine="0"/>
              <w:jc w:val="left"/>
            </w:pPr>
            <w:r>
              <w:t xml:space="preserve">Izglītības iestādes personāla un </w:t>
            </w:r>
          </w:p>
          <w:p w14:paraId="58631BB6" w14:textId="77777777" w:rsidR="00305B98" w:rsidRDefault="00000000">
            <w:pPr>
              <w:spacing w:after="0" w:line="259" w:lineRule="auto"/>
              <w:ind w:left="108" w:right="822" w:hanging="137"/>
              <w:jc w:val="left"/>
            </w:pPr>
            <w:r>
              <w:t xml:space="preserve"> </w:t>
            </w:r>
            <w:r>
              <w:tab/>
              <w:t xml:space="preserve"> izglītojamo </w:t>
            </w:r>
            <w:proofErr w:type="spellStart"/>
            <w:r>
              <w:t>labizjūta</w:t>
            </w:r>
            <w:proofErr w:type="spellEnd"/>
          </w:p>
        </w:tc>
        <w:tc>
          <w:tcPr>
            <w:tcW w:w="4112" w:type="dxa"/>
            <w:tcBorders>
              <w:top w:val="single" w:sz="4" w:space="0" w:color="000000"/>
              <w:left w:val="single" w:sz="4" w:space="0" w:color="000000"/>
              <w:bottom w:val="single" w:sz="4" w:space="0" w:color="000000"/>
              <w:right w:val="single" w:sz="4" w:space="0" w:color="000000"/>
            </w:tcBorders>
          </w:tcPr>
          <w:p w14:paraId="6D2B08BB" w14:textId="77777777" w:rsidR="00305B98" w:rsidRDefault="00000000">
            <w:pPr>
              <w:spacing w:after="0" w:line="259" w:lineRule="auto"/>
              <w:ind w:left="110" w:right="0" w:firstLine="0"/>
            </w:pPr>
            <w:r>
              <w:t xml:space="preserve">Nodrošināta iestādes personāla un izglītojamo </w:t>
            </w:r>
            <w:proofErr w:type="spellStart"/>
            <w:r>
              <w:t>labizjūta</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6FAD231" w14:textId="77777777" w:rsidR="00305B98" w:rsidRDefault="00000000">
            <w:pPr>
              <w:spacing w:after="0" w:line="259" w:lineRule="auto"/>
              <w:ind w:left="110" w:right="0" w:firstLine="0"/>
            </w:pPr>
            <w:r>
              <w:t xml:space="preserve">Izstrādāt algoritmu iestādes personāla un izglītojamo </w:t>
            </w:r>
            <w:proofErr w:type="spellStart"/>
            <w:r>
              <w:t>labizjūtas</w:t>
            </w:r>
            <w:proofErr w:type="spellEnd"/>
            <w:r>
              <w:t xml:space="preserve"> uzlabošanai. </w:t>
            </w:r>
          </w:p>
        </w:tc>
      </w:tr>
    </w:tbl>
    <w:p w14:paraId="6133D3E0" w14:textId="77777777" w:rsidR="00305B98" w:rsidRDefault="00000000">
      <w:pPr>
        <w:spacing w:after="159"/>
        <w:ind w:left="574" w:right="0"/>
      </w:pPr>
      <w:r>
        <w:rPr>
          <w:b/>
        </w:rPr>
        <w:t xml:space="preserve">Galvenie apkopotie secinājumi turpmākajam darbam par visu kritēriju. </w:t>
      </w:r>
    </w:p>
    <w:p w14:paraId="1C543296" w14:textId="77777777" w:rsidR="00305B98" w:rsidRDefault="00000000">
      <w:pPr>
        <w:numPr>
          <w:ilvl w:val="0"/>
          <w:numId w:val="8"/>
        </w:numPr>
        <w:spacing w:after="34" w:line="252" w:lineRule="auto"/>
        <w:ind w:right="0" w:hanging="360"/>
        <w:jc w:val="left"/>
      </w:pPr>
      <w:r>
        <w:rPr>
          <w:rFonts w:ascii="Cambria" w:eastAsia="Cambria" w:hAnsi="Cambria" w:cs="Cambria"/>
          <w:sz w:val="22"/>
        </w:rPr>
        <w:t xml:space="preserve">Nodrošināta iekļaujoša fiziska un emocionāla vide. </w:t>
      </w:r>
    </w:p>
    <w:p w14:paraId="652561C8" w14:textId="77777777" w:rsidR="00305B98" w:rsidRDefault="00000000">
      <w:pPr>
        <w:numPr>
          <w:ilvl w:val="0"/>
          <w:numId w:val="8"/>
        </w:numPr>
        <w:spacing w:after="354" w:line="252" w:lineRule="auto"/>
        <w:ind w:right="0" w:hanging="360"/>
        <w:jc w:val="left"/>
      </w:pPr>
      <w:r>
        <w:rPr>
          <w:rFonts w:ascii="Cambria" w:eastAsia="Cambria" w:hAnsi="Cambria" w:cs="Cambria"/>
          <w:sz w:val="22"/>
        </w:rPr>
        <w:t xml:space="preserve">Izstrādātas kārtības risku ar drošības identificēšanai. </w:t>
      </w:r>
    </w:p>
    <w:p w14:paraId="662525D2" w14:textId="77777777" w:rsidR="00305B98" w:rsidRDefault="00000000">
      <w:pPr>
        <w:pStyle w:val="Virsraksts3"/>
        <w:tabs>
          <w:tab w:val="center" w:pos="824"/>
          <w:tab w:val="center" w:pos="6620"/>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17"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305B98" w14:paraId="59841D81"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3A28E645" w14:textId="77777777" w:rsidR="00305B98" w:rsidRDefault="00000000">
            <w:pPr>
              <w:spacing w:after="0" w:line="259" w:lineRule="auto"/>
              <w:ind w:left="0" w:right="65"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E16BE01" w14:textId="77777777" w:rsidR="00305B98" w:rsidRDefault="00000000">
            <w:pPr>
              <w:spacing w:after="0" w:line="259" w:lineRule="auto"/>
              <w:ind w:left="44" w:right="0" w:firstLine="0"/>
              <w:jc w:val="center"/>
            </w:pPr>
            <w:r>
              <w:t xml:space="preserve">2023./2024. </w:t>
            </w:r>
          </w:p>
        </w:tc>
      </w:tr>
      <w:tr w:rsidR="00305B98" w14:paraId="10B72B0D"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3C6CC258"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36873B3" w14:textId="77777777" w:rsidR="00305B98"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92B69AD"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2181EEE9" w14:textId="77777777" w:rsidR="00305B98" w:rsidRDefault="00000000">
            <w:pPr>
              <w:spacing w:after="0" w:line="259" w:lineRule="auto"/>
              <w:ind w:left="41" w:right="0" w:firstLine="0"/>
              <w:jc w:val="center"/>
            </w:pPr>
            <w:r>
              <w:t xml:space="preserve">Turpmākās attīstības vajadzības </w:t>
            </w:r>
          </w:p>
        </w:tc>
      </w:tr>
      <w:tr w:rsidR="00305B98" w14:paraId="54F5DE89" w14:textId="77777777">
        <w:trPr>
          <w:trHeight w:val="2393"/>
        </w:trPr>
        <w:tc>
          <w:tcPr>
            <w:tcW w:w="819" w:type="dxa"/>
            <w:tcBorders>
              <w:top w:val="single" w:sz="4" w:space="0" w:color="000000"/>
              <w:left w:val="single" w:sz="4" w:space="0" w:color="000000"/>
              <w:bottom w:val="single" w:sz="4" w:space="0" w:color="000000"/>
              <w:right w:val="single" w:sz="4" w:space="0" w:color="000000"/>
            </w:tcBorders>
            <w:vAlign w:val="center"/>
          </w:tcPr>
          <w:p w14:paraId="5DFB535C" w14:textId="77777777" w:rsidR="00305B98" w:rsidRDefault="00000000">
            <w:pPr>
              <w:spacing w:after="0" w:line="259" w:lineRule="auto"/>
              <w:ind w:left="110" w:right="0" w:firstLine="0"/>
              <w:jc w:val="left"/>
            </w:pPr>
            <w:r>
              <w:t>3.10.1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B9CEC3" w14:textId="77777777" w:rsidR="00305B98" w:rsidRDefault="00000000">
            <w:pPr>
              <w:spacing w:after="157" w:line="277" w:lineRule="auto"/>
              <w:ind w:left="108" w:right="0" w:firstLine="0"/>
              <w:jc w:val="left"/>
            </w:pPr>
            <w:r>
              <w:t xml:space="preserve">Izglītības iestādei pieejamie materiāltehniskie resursi izglītības programmas īstenošanai </w:t>
            </w:r>
          </w:p>
          <w:p w14:paraId="2C3DB641"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85A3EB" w14:textId="77777777" w:rsidR="00305B98" w:rsidRDefault="00000000">
            <w:pPr>
              <w:spacing w:after="0" w:line="259" w:lineRule="auto"/>
              <w:ind w:left="110" w:right="64" w:firstLine="0"/>
            </w:pPr>
            <w:r>
              <w:t xml:space="preserve">Izglītības procesa īstenošanā pedagogi meklē optimālāko iespēju nodrošināt mācību procesu atbilstoši mācību programmām Skola 2030. Izmanto digitālās platformas un pielāgo darbu ar mācību grāmatām mācību priekšmetos, kur vēl nav izdotas jaunajai programmai atbilstošas mācību grāmatas. </w:t>
            </w:r>
          </w:p>
        </w:tc>
        <w:tc>
          <w:tcPr>
            <w:tcW w:w="4112" w:type="dxa"/>
            <w:tcBorders>
              <w:top w:val="single" w:sz="4" w:space="0" w:color="000000"/>
              <w:left w:val="single" w:sz="4" w:space="0" w:color="000000"/>
              <w:bottom w:val="single" w:sz="4" w:space="0" w:color="000000"/>
              <w:right w:val="single" w:sz="4" w:space="0" w:color="000000"/>
            </w:tcBorders>
          </w:tcPr>
          <w:p w14:paraId="5FEE5313" w14:textId="77777777" w:rsidR="00305B98" w:rsidRDefault="00000000">
            <w:pPr>
              <w:spacing w:after="0" w:line="259" w:lineRule="auto"/>
              <w:ind w:left="110" w:right="67" w:firstLine="0"/>
            </w:pPr>
            <w:r>
              <w:t xml:space="preserve">Iegādāties, iespēju robežās, jaunās mācību grāmatas. Turpināt lietot digitālos mācību līdzekļus un platformas. Iegādāties digitālos mācību līdzekļus, maksimāli atbalstošus izglītības programmai.  Pakāpeniski, sekojot piedāvājumam,  nodrošināt izglītojamos ar mācību grāmatām.  </w:t>
            </w:r>
          </w:p>
        </w:tc>
      </w:tr>
      <w:tr w:rsidR="00305B98" w14:paraId="47DB9E4F" w14:textId="77777777">
        <w:trPr>
          <w:trHeight w:val="1815"/>
        </w:trPr>
        <w:tc>
          <w:tcPr>
            <w:tcW w:w="819" w:type="dxa"/>
            <w:tcBorders>
              <w:top w:val="single" w:sz="4" w:space="0" w:color="000000"/>
              <w:left w:val="single" w:sz="4" w:space="0" w:color="000000"/>
              <w:bottom w:val="single" w:sz="4" w:space="0" w:color="000000"/>
              <w:right w:val="single" w:sz="4" w:space="0" w:color="000000"/>
            </w:tcBorders>
            <w:vAlign w:val="center"/>
          </w:tcPr>
          <w:p w14:paraId="7767176A" w14:textId="77777777" w:rsidR="00305B98" w:rsidRDefault="00000000">
            <w:pPr>
              <w:spacing w:after="0" w:line="259" w:lineRule="auto"/>
              <w:ind w:left="110" w:right="0" w:firstLine="0"/>
              <w:jc w:val="left"/>
            </w:pPr>
            <w:r>
              <w:t>3.10.2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FA420E" w14:textId="77777777" w:rsidR="00305B98" w:rsidRDefault="00000000">
            <w:pPr>
              <w:spacing w:after="0" w:line="259" w:lineRule="auto"/>
              <w:ind w:left="-29" w:right="1" w:firstLine="137"/>
              <w:jc w:val="left"/>
            </w:pPr>
            <w:r>
              <w:t xml:space="preserve">Izglītības iestādei pieejamās informācijas un komunikācijas tehnoloģijas un digitālie resursi </w:t>
            </w:r>
            <w:r>
              <w:rPr>
                <w:sz w:val="37"/>
                <w:vertAlign w:val="superscript"/>
              </w:rPr>
              <w:t xml:space="preserve"> </w:t>
            </w:r>
            <w:r>
              <w:t xml:space="preserve">izglītības programmas īstenošanai </w:t>
            </w:r>
          </w:p>
        </w:tc>
        <w:tc>
          <w:tcPr>
            <w:tcW w:w="8223" w:type="dxa"/>
            <w:gridSpan w:val="2"/>
            <w:tcBorders>
              <w:top w:val="single" w:sz="4" w:space="0" w:color="000000"/>
              <w:left w:val="single" w:sz="4" w:space="0" w:color="000000"/>
              <w:bottom w:val="single" w:sz="4" w:space="0" w:color="000000"/>
              <w:right w:val="single" w:sz="4" w:space="0" w:color="000000"/>
            </w:tcBorders>
          </w:tcPr>
          <w:p w14:paraId="43C4F95D" w14:textId="77777777" w:rsidR="00305B98" w:rsidRDefault="00000000">
            <w:pPr>
              <w:numPr>
                <w:ilvl w:val="0"/>
                <w:numId w:val="21"/>
              </w:numPr>
              <w:spacing w:after="30" w:line="236" w:lineRule="auto"/>
              <w:ind w:right="0" w:hanging="283"/>
              <w:jc w:val="left"/>
            </w:pPr>
            <w:r>
              <w:rPr>
                <w:rFonts w:ascii="Cambria" w:eastAsia="Cambria" w:hAnsi="Cambria" w:cs="Cambria"/>
                <w:sz w:val="22"/>
              </w:rPr>
              <w:t xml:space="preserve">Izglītības iestāde ir nodrošināta ar stacionāriem datoriem datorikas kabinetā izglītojamo vajadzībām, ikdienas darbā tiek lietoti </w:t>
            </w:r>
            <w:proofErr w:type="spellStart"/>
            <w:r>
              <w:rPr>
                <w:rFonts w:ascii="Cambria" w:eastAsia="Cambria" w:hAnsi="Cambria" w:cs="Cambria"/>
                <w:i/>
                <w:sz w:val="22"/>
              </w:rPr>
              <w:t>Chromebook</w:t>
            </w:r>
            <w:proofErr w:type="spellEnd"/>
            <w:r>
              <w:rPr>
                <w:rFonts w:ascii="Cambria" w:eastAsia="Cambria" w:hAnsi="Cambria" w:cs="Cambria"/>
                <w:sz w:val="22"/>
              </w:rPr>
              <w:t xml:space="preserve">.  </w:t>
            </w:r>
          </w:p>
          <w:p w14:paraId="769F3C4C" w14:textId="77777777" w:rsidR="00305B98" w:rsidRDefault="00000000">
            <w:pPr>
              <w:numPr>
                <w:ilvl w:val="0"/>
                <w:numId w:val="21"/>
              </w:numPr>
              <w:spacing w:after="3" w:line="259" w:lineRule="auto"/>
              <w:ind w:right="0" w:hanging="283"/>
              <w:jc w:val="left"/>
            </w:pPr>
            <w:r>
              <w:rPr>
                <w:rFonts w:ascii="Cambria" w:eastAsia="Cambria" w:hAnsi="Cambria" w:cs="Cambria"/>
                <w:sz w:val="22"/>
              </w:rPr>
              <w:t xml:space="preserve">Skolā 9 klašu telpās ir interaktīvās tāfeles, pārējos kabinetos ir projektori.  </w:t>
            </w:r>
          </w:p>
          <w:p w14:paraId="55D935CE" w14:textId="77777777" w:rsidR="00305B98" w:rsidRDefault="00000000">
            <w:pPr>
              <w:numPr>
                <w:ilvl w:val="0"/>
                <w:numId w:val="21"/>
              </w:numPr>
              <w:spacing w:after="26" w:line="239" w:lineRule="auto"/>
              <w:ind w:right="0" w:hanging="283"/>
              <w:jc w:val="left"/>
            </w:pPr>
            <w:r>
              <w:rPr>
                <w:rFonts w:ascii="Cambria" w:eastAsia="Cambria" w:hAnsi="Cambria" w:cs="Cambria"/>
                <w:sz w:val="22"/>
              </w:rPr>
              <w:t xml:space="preserve">Mācību stundās pedagogi izmanto digitālās platformas un digitālos mācību materiālus. </w:t>
            </w:r>
          </w:p>
          <w:p w14:paraId="08F205F8" w14:textId="77777777" w:rsidR="00305B98" w:rsidRDefault="00000000">
            <w:pPr>
              <w:numPr>
                <w:ilvl w:val="0"/>
                <w:numId w:val="21"/>
              </w:numPr>
              <w:spacing w:after="0" w:line="259" w:lineRule="auto"/>
              <w:ind w:right="0" w:hanging="283"/>
              <w:jc w:val="left"/>
            </w:pPr>
            <w:r>
              <w:rPr>
                <w:rFonts w:ascii="Cambria" w:eastAsia="Cambria" w:hAnsi="Cambria" w:cs="Cambria"/>
                <w:sz w:val="22"/>
              </w:rPr>
              <w:t xml:space="preserve">Katram pedagogam ir pieejami datori, printeri, skeneri, kas nepieciešami ikdienas darbā. </w:t>
            </w:r>
          </w:p>
        </w:tc>
      </w:tr>
      <w:tr w:rsidR="00305B98" w14:paraId="4C7FB873"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4F5524C6" w14:textId="77777777" w:rsidR="00305B98" w:rsidRDefault="00000000">
            <w:pPr>
              <w:spacing w:after="0" w:line="259" w:lineRule="auto"/>
              <w:ind w:left="0" w:right="65"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070A53C" w14:textId="77777777" w:rsidR="00305B98" w:rsidRDefault="00000000">
            <w:pPr>
              <w:spacing w:after="0" w:line="259" w:lineRule="auto"/>
              <w:ind w:left="44" w:right="0" w:firstLine="0"/>
              <w:jc w:val="center"/>
            </w:pPr>
            <w:r>
              <w:t xml:space="preserve">2023./2024. </w:t>
            </w:r>
          </w:p>
        </w:tc>
      </w:tr>
      <w:tr w:rsidR="00305B98" w14:paraId="3281F41E"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5AD402D2"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27D1379" w14:textId="77777777" w:rsidR="00305B98"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360D2FC"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48AF912" w14:textId="77777777" w:rsidR="00305B98" w:rsidRDefault="00000000">
            <w:pPr>
              <w:spacing w:after="0" w:line="259" w:lineRule="auto"/>
              <w:ind w:left="41" w:right="0" w:firstLine="0"/>
              <w:jc w:val="center"/>
            </w:pPr>
            <w:r>
              <w:t xml:space="preserve">Turpmākās attīstības vajadzības </w:t>
            </w:r>
          </w:p>
        </w:tc>
      </w:tr>
      <w:tr w:rsidR="00305B98" w14:paraId="25B01F62" w14:textId="77777777">
        <w:trPr>
          <w:trHeight w:val="1301"/>
        </w:trPr>
        <w:tc>
          <w:tcPr>
            <w:tcW w:w="819" w:type="dxa"/>
            <w:tcBorders>
              <w:top w:val="single" w:sz="4" w:space="0" w:color="000000"/>
              <w:left w:val="single" w:sz="4" w:space="0" w:color="000000"/>
              <w:bottom w:val="single" w:sz="4" w:space="0" w:color="000000"/>
              <w:right w:val="single" w:sz="4" w:space="0" w:color="000000"/>
            </w:tcBorders>
            <w:vAlign w:val="center"/>
          </w:tcPr>
          <w:p w14:paraId="3E7EEECD" w14:textId="77777777" w:rsidR="00305B98" w:rsidRDefault="00000000">
            <w:pPr>
              <w:spacing w:after="0" w:line="259" w:lineRule="auto"/>
              <w:ind w:left="110" w:right="0" w:firstLine="0"/>
              <w:jc w:val="left"/>
            </w:pPr>
            <w:r>
              <w:t>3.10.3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9C0863" w14:textId="77777777" w:rsidR="00305B98" w:rsidRDefault="00000000">
            <w:pPr>
              <w:spacing w:after="0" w:line="259" w:lineRule="auto"/>
              <w:ind w:left="-29" w:right="0" w:firstLine="137"/>
              <w:jc w:val="left"/>
            </w:pPr>
            <w:r>
              <w:t>Izglītības iestādes materiāltehnisko resursu un iekārtu izmantošanas  efektivitāte</w:t>
            </w:r>
            <w:r>
              <w:rPr>
                <w:sz w:val="22"/>
              </w:rPr>
              <w:t xml:space="preserve"> </w:t>
            </w:r>
          </w:p>
        </w:tc>
        <w:tc>
          <w:tcPr>
            <w:tcW w:w="8223" w:type="dxa"/>
            <w:gridSpan w:val="2"/>
            <w:tcBorders>
              <w:top w:val="single" w:sz="4" w:space="0" w:color="000000"/>
              <w:left w:val="single" w:sz="4" w:space="0" w:color="000000"/>
              <w:bottom w:val="single" w:sz="4" w:space="0" w:color="000000"/>
              <w:right w:val="single" w:sz="4" w:space="0" w:color="000000"/>
            </w:tcBorders>
          </w:tcPr>
          <w:p w14:paraId="4AFA969B" w14:textId="77777777" w:rsidR="00305B98" w:rsidRDefault="00000000">
            <w:pPr>
              <w:numPr>
                <w:ilvl w:val="0"/>
                <w:numId w:val="22"/>
              </w:numPr>
              <w:spacing w:after="25" w:line="239" w:lineRule="auto"/>
              <w:ind w:left="316" w:right="0" w:hanging="206"/>
              <w:jc w:val="left"/>
            </w:pPr>
            <w:r>
              <w:rPr>
                <w:rFonts w:ascii="Cambria" w:eastAsia="Cambria" w:hAnsi="Cambria" w:cs="Cambria"/>
                <w:sz w:val="22"/>
              </w:rPr>
              <w:t xml:space="preserve">Izglītības iestādē mācību stundu saraksts tiek veidots optimāli izmantojot lielākas platības telpas, kas aprīkotas ar interaktīvām tāfelēm. </w:t>
            </w:r>
          </w:p>
          <w:p w14:paraId="0A708D95" w14:textId="77777777" w:rsidR="00305B98" w:rsidRDefault="00000000">
            <w:pPr>
              <w:numPr>
                <w:ilvl w:val="0"/>
                <w:numId w:val="22"/>
              </w:numPr>
              <w:spacing w:after="6" w:line="259" w:lineRule="auto"/>
              <w:ind w:left="316" w:right="0" w:hanging="206"/>
              <w:jc w:val="left"/>
            </w:pPr>
            <w:r>
              <w:rPr>
                <w:rFonts w:ascii="Cambria" w:eastAsia="Cambria" w:hAnsi="Cambria" w:cs="Cambria"/>
                <w:sz w:val="22"/>
              </w:rPr>
              <w:t xml:space="preserve">Pedagogi seko, lai digitālo iekārtu un materiālu izmantošana būtu jēgpilna.  </w:t>
            </w:r>
          </w:p>
          <w:p w14:paraId="1AF4355E" w14:textId="77777777" w:rsidR="00305B98" w:rsidRDefault="00000000">
            <w:pPr>
              <w:numPr>
                <w:ilvl w:val="0"/>
                <w:numId w:val="22"/>
              </w:numPr>
              <w:spacing w:after="0" w:line="259" w:lineRule="auto"/>
              <w:ind w:left="316" w:right="0" w:hanging="206"/>
              <w:jc w:val="left"/>
            </w:pPr>
            <w:r>
              <w:rPr>
                <w:rFonts w:ascii="Cambria" w:eastAsia="Cambria" w:hAnsi="Cambria" w:cs="Cambria"/>
                <w:sz w:val="22"/>
              </w:rPr>
              <w:t xml:space="preserve">Izglītības iestādes vestibilā ekrānā tiek demonstrēti jaunākie foto un video no pasākumiem. Skolēniem patīk izvērtēt pasākumus, skatoties fiksēto. </w:t>
            </w:r>
          </w:p>
        </w:tc>
      </w:tr>
      <w:tr w:rsidR="00305B98" w14:paraId="30423F44" w14:textId="77777777">
        <w:trPr>
          <w:trHeight w:val="2391"/>
        </w:trPr>
        <w:tc>
          <w:tcPr>
            <w:tcW w:w="819" w:type="dxa"/>
            <w:tcBorders>
              <w:top w:val="single" w:sz="4" w:space="0" w:color="000000"/>
              <w:left w:val="single" w:sz="4" w:space="0" w:color="000000"/>
              <w:bottom w:val="single" w:sz="4" w:space="0" w:color="000000"/>
              <w:right w:val="single" w:sz="4" w:space="0" w:color="000000"/>
            </w:tcBorders>
            <w:vAlign w:val="center"/>
          </w:tcPr>
          <w:p w14:paraId="70B0A9F9" w14:textId="77777777" w:rsidR="00305B98" w:rsidRDefault="00000000">
            <w:pPr>
              <w:spacing w:after="0" w:line="259" w:lineRule="auto"/>
              <w:ind w:left="110" w:right="0" w:firstLine="0"/>
              <w:jc w:val="left"/>
            </w:pPr>
            <w:r>
              <w:t>3.10.4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759836" w14:textId="77777777" w:rsidR="00305B98" w:rsidRDefault="00000000">
            <w:pPr>
              <w:spacing w:after="430" w:line="298" w:lineRule="auto"/>
              <w:ind w:left="108" w:right="1" w:firstLine="0"/>
              <w:jc w:val="left"/>
            </w:pPr>
            <w:r>
              <w:t xml:space="preserve">Izglītības iestādes telpu atbilstība mācību un audzināšanas procesam </w:t>
            </w:r>
          </w:p>
          <w:p w14:paraId="6E5D390A"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622448" w14:textId="77777777" w:rsidR="00305B98" w:rsidRDefault="00000000">
            <w:pPr>
              <w:spacing w:after="0" w:line="270" w:lineRule="auto"/>
              <w:ind w:left="110" w:right="65" w:firstLine="0"/>
            </w:pPr>
            <w:r>
              <w:t xml:space="preserve">Izremontēta telpa, tajā brīvo laiku pavada sākumskolas skolēni, gaidot </w:t>
            </w:r>
            <w:proofErr w:type="spellStart"/>
            <w:r>
              <w:t>ārpusstundu</w:t>
            </w:r>
            <w:proofErr w:type="spellEnd"/>
            <w:r>
              <w:t xml:space="preserve"> nodarbības vai autobusu uz mājām. </w:t>
            </w:r>
          </w:p>
          <w:p w14:paraId="15168426" w14:textId="77777777" w:rsidR="00305B98" w:rsidRDefault="00000000">
            <w:pPr>
              <w:spacing w:after="0" w:line="259" w:lineRule="auto"/>
              <w:ind w:left="110" w:right="65" w:firstLine="0"/>
            </w:pPr>
            <w:r>
              <w:t xml:space="preserve">Skolas bibliotēka pārvietota uz mazākas platības telpām, iekārtojot vietu izglītojamo iespējām gatavot mājas darbus un atpūtai. </w:t>
            </w:r>
          </w:p>
        </w:tc>
        <w:tc>
          <w:tcPr>
            <w:tcW w:w="4112" w:type="dxa"/>
            <w:tcBorders>
              <w:top w:val="single" w:sz="4" w:space="0" w:color="000000"/>
              <w:left w:val="single" w:sz="4" w:space="0" w:color="000000"/>
              <w:bottom w:val="single" w:sz="4" w:space="0" w:color="000000"/>
              <w:right w:val="single" w:sz="4" w:space="0" w:color="000000"/>
            </w:tcBorders>
          </w:tcPr>
          <w:p w14:paraId="1BD85CCE" w14:textId="77777777" w:rsidR="00305B98" w:rsidRDefault="00000000">
            <w:pPr>
              <w:spacing w:after="0" w:line="296" w:lineRule="auto"/>
              <w:ind w:left="110" w:right="0" w:firstLine="0"/>
            </w:pPr>
            <w:r>
              <w:t xml:space="preserve">Veikt kosmētisko remontu 2 telpās, budžeta iespēju ietvaros. </w:t>
            </w:r>
          </w:p>
          <w:p w14:paraId="566D0AC0" w14:textId="77777777" w:rsidR="00305B98" w:rsidRDefault="00000000">
            <w:pPr>
              <w:spacing w:after="0" w:line="259" w:lineRule="auto"/>
              <w:ind w:left="110" w:right="69" w:firstLine="0"/>
            </w:pPr>
            <w:r>
              <w:t xml:space="preserve">Nelielu platību klašu telpas izmantot individuālo nodarbību norisei, pielāgot pēc nepieciešamības funkcionalitātei. </w:t>
            </w:r>
          </w:p>
        </w:tc>
      </w:tr>
      <w:tr w:rsidR="00305B98" w14:paraId="63191E78" w14:textId="77777777">
        <w:trPr>
          <w:trHeight w:val="2396"/>
        </w:trPr>
        <w:tc>
          <w:tcPr>
            <w:tcW w:w="819" w:type="dxa"/>
            <w:tcBorders>
              <w:top w:val="single" w:sz="4" w:space="0" w:color="000000"/>
              <w:left w:val="single" w:sz="4" w:space="0" w:color="000000"/>
              <w:bottom w:val="single" w:sz="4" w:space="0" w:color="000000"/>
              <w:right w:val="single" w:sz="4" w:space="0" w:color="000000"/>
            </w:tcBorders>
            <w:vAlign w:val="center"/>
          </w:tcPr>
          <w:p w14:paraId="7881F389" w14:textId="77777777" w:rsidR="00305B98" w:rsidRDefault="00000000">
            <w:pPr>
              <w:spacing w:after="0" w:line="259" w:lineRule="auto"/>
              <w:ind w:left="110" w:right="0" w:firstLine="0"/>
              <w:jc w:val="left"/>
            </w:pPr>
            <w:r>
              <w:t>3.10.5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C68B4D3" w14:textId="77777777" w:rsidR="00305B98" w:rsidRDefault="00000000">
            <w:pPr>
              <w:spacing w:after="433" w:line="296" w:lineRule="auto"/>
              <w:ind w:left="108" w:right="0" w:firstLine="0"/>
              <w:jc w:val="left"/>
            </w:pPr>
            <w:r>
              <w:t xml:space="preserve">Izglītības iestādes apkārtējās teritorijas un telpu </w:t>
            </w:r>
            <w:proofErr w:type="spellStart"/>
            <w:r>
              <w:t>multifunkcionalitāte</w:t>
            </w:r>
            <w:proofErr w:type="spellEnd"/>
            <w:r>
              <w:t xml:space="preserve">. </w:t>
            </w:r>
          </w:p>
          <w:p w14:paraId="47EDC56A"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BB4748" w14:textId="77777777" w:rsidR="00305B98" w:rsidRDefault="00000000">
            <w:pPr>
              <w:spacing w:after="0" w:line="270" w:lineRule="auto"/>
              <w:ind w:left="110" w:right="67" w:firstLine="0"/>
            </w:pPr>
            <w:r>
              <w:t xml:space="preserve">Izveidota ‘’Zaļā klase’’ pie skolas, iespējams mācību stundas labvēlīgos laika apstākļos noturēt kā āra nodarbības. </w:t>
            </w:r>
          </w:p>
          <w:p w14:paraId="36AA4B7B" w14:textId="77777777" w:rsidR="00305B98" w:rsidRDefault="00000000">
            <w:pPr>
              <w:spacing w:after="0" w:line="259" w:lineRule="auto"/>
              <w:ind w:left="110" w:right="66" w:firstLine="0"/>
            </w:pPr>
            <w:r>
              <w:t xml:space="preserve">Pie skolas ir iespēja piebraukt ar automašīnu un skolas autobusu, izglītojamo pārvadāšanai.  </w:t>
            </w:r>
          </w:p>
        </w:tc>
        <w:tc>
          <w:tcPr>
            <w:tcW w:w="4112" w:type="dxa"/>
            <w:tcBorders>
              <w:top w:val="single" w:sz="4" w:space="0" w:color="000000"/>
              <w:left w:val="single" w:sz="4" w:space="0" w:color="000000"/>
              <w:bottom w:val="single" w:sz="4" w:space="0" w:color="000000"/>
              <w:right w:val="single" w:sz="4" w:space="0" w:color="000000"/>
            </w:tcBorders>
          </w:tcPr>
          <w:p w14:paraId="3E1E7B9C" w14:textId="77777777" w:rsidR="00305B98" w:rsidRDefault="00000000">
            <w:pPr>
              <w:spacing w:after="0" w:line="270" w:lineRule="auto"/>
              <w:ind w:left="110" w:right="66" w:firstLine="0"/>
            </w:pPr>
            <w:r>
              <w:t xml:space="preserve">Attīstīt, papildināt ‘’Zaļās klases’’ aprīkojumu. Ar vecāku palīdzību izveidot nojumi, kur novietot skolotājam pielāgotu galdiņu un tāfeli. </w:t>
            </w:r>
          </w:p>
          <w:p w14:paraId="3278E5EA" w14:textId="77777777" w:rsidR="00305B98" w:rsidRDefault="00000000">
            <w:pPr>
              <w:spacing w:after="0" w:line="259" w:lineRule="auto"/>
              <w:ind w:left="110" w:right="66" w:firstLine="0"/>
            </w:pPr>
            <w:r>
              <w:t xml:space="preserve">Plānot velo treniņiem paredzētus laukumus ap skolu, satiksmes noteikumu apgūšanai un braukšanas veiklības treniņiem. </w:t>
            </w:r>
          </w:p>
        </w:tc>
      </w:tr>
    </w:tbl>
    <w:p w14:paraId="55B2C0FA" w14:textId="77777777" w:rsidR="00305B98" w:rsidRDefault="00000000">
      <w:pPr>
        <w:spacing w:after="159"/>
        <w:ind w:left="574" w:right="0"/>
      </w:pPr>
      <w:r>
        <w:rPr>
          <w:b/>
        </w:rPr>
        <w:t xml:space="preserve">Galvenie apkopotie secinājumi turpmākajam darbam par visu kritēriju. </w:t>
      </w:r>
    </w:p>
    <w:p w14:paraId="45A2196D" w14:textId="77777777" w:rsidR="00305B98" w:rsidRDefault="00000000">
      <w:pPr>
        <w:numPr>
          <w:ilvl w:val="0"/>
          <w:numId w:val="9"/>
        </w:numPr>
        <w:spacing w:after="25" w:line="259" w:lineRule="auto"/>
        <w:ind w:right="4025" w:hanging="360"/>
        <w:jc w:val="left"/>
      </w:pPr>
      <w:r>
        <w:rPr>
          <w:rFonts w:ascii="Cambria" w:eastAsia="Cambria" w:hAnsi="Cambria" w:cs="Cambria"/>
          <w:sz w:val="22"/>
        </w:rPr>
        <w:t xml:space="preserve">Izglītības iestādei ir pieejami iespējamie resursi izglītības programmas īstenošanai. </w:t>
      </w:r>
    </w:p>
    <w:p w14:paraId="76B645EF" w14:textId="77777777" w:rsidR="00305B98" w:rsidRDefault="00000000">
      <w:pPr>
        <w:numPr>
          <w:ilvl w:val="0"/>
          <w:numId w:val="9"/>
        </w:numPr>
        <w:spacing w:after="27" w:line="259" w:lineRule="auto"/>
        <w:ind w:right="4025" w:hanging="360"/>
        <w:jc w:val="left"/>
      </w:pPr>
      <w:r>
        <w:rPr>
          <w:rFonts w:ascii="Cambria" w:eastAsia="Cambria" w:hAnsi="Cambria" w:cs="Cambria"/>
          <w:sz w:val="22"/>
        </w:rPr>
        <w:t xml:space="preserve">Izglītojamie un pedagogi nodrošināti ar tehnoloģijām un digitālajiem resursiem. </w:t>
      </w:r>
    </w:p>
    <w:p w14:paraId="49A5CBC6" w14:textId="77777777" w:rsidR="00305B98" w:rsidRDefault="00000000">
      <w:pPr>
        <w:numPr>
          <w:ilvl w:val="0"/>
          <w:numId w:val="9"/>
        </w:numPr>
        <w:spacing w:after="34" w:line="252" w:lineRule="auto"/>
        <w:ind w:right="4025" w:hanging="360"/>
        <w:jc w:val="left"/>
      </w:pPr>
      <w:r>
        <w:rPr>
          <w:rFonts w:ascii="Cambria" w:eastAsia="Cambria" w:hAnsi="Cambria" w:cs="Cambria"/>
          <w:sz w:val="22"/>
        </w:rPr>
        <w:t xml:space="preserve">Apkārtējā vide tiek labiekārtota. </w:t>
      </w:r>
    </w:p>
    <w:p w14:paraId="78873EC5" w14:textId="77777777" w:rsidR="00305B98" w:rsidRDefault="00000000">
      <w:pPr>
        <w:pStyle w:val="Virsraksts3"/>
        <w:tabs>
          <w:tab w:val="center" w:pos="824"/>
          <w:tab w:val="center" w:pos="6707"/>
        </w:tabs>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17" w:type="dxa"/>
        <w:tblCellMar>
          <w:top w:w="14" w:type="dxa"/>
          <w:left w:w="0" w:type="dxa"/>
          <w:bottom w:w="0" w:type="dxa"/>
          <w:right w:w="0" w:type="dxa"/>
        </w:tblCellMar>
        <w:tblLook w:val="04A0" w:firstRow="1" w:lastRow="0" w:firstColumn="1" w:lastColumn="0" w:noHBand="0" w:noVBand="1"/>
      </w:tblPr>
      <w:tblGrid>
        <w:gridCol w:w="819"/>
        <w:gridCol w:w="4109"/>
        <w:gridCol w:w="4112"/>
        <w:gridCol w:w="4112"/>
      </w:tblGrid>
      <w:tr w:rsidR="00305B98" w14:paraId="41172B0B" w14:textId="77777777">
        <w:trPr>
          <w:trHeight w:val="307"/>
        </w:trPr>
        <w:tc>
          <w:tcPr>
            <w:tcW w:w="9040" w:type="dxa"/>
            <w:gridSpan w:val="3"/>
            <w:tcBorders>
              <w:top w:val="single" w:sz="4" w:space="0" w:color="000000"/>
              <w:left w:val="single" w:sz="4" w:space="0" w:color="000000"/>
              <w:bottom w:val="single" w:sz="4" w:space="0" w:color="000000"/>
              <w:right w:val="single" w:sz="4" w:space="0" w:color="000000"/>
            </w:tcBorders>
          </w:tcPr>
          <w:p w14:paraId="77801595" w14:textId="77777777" w:rsidR="00305B98" w:rsidRDefault="00000000">
            <w:pPr>
              <w:spacing w:after="0" w:line="259" w:lineRule="auto"/>
              <w:ind w:left="0" w:right="106"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C8E573" w14:textId="77777777" w:rsidR="00305B98" w:rsidRDefault="00000000">
            <w:pPr>
              <w:spacing w:after="0" w:line="259" w:lineRule="auto"/>
              <w:ind w:left="3" w:right="0" w:firstLine="0"/>
              <w:jc w:val="center"/>
            </w:pPr>
            <w:r>
              <w:t xml:space="preserve">2023./2024. </w:t>
            </w:r>
          </w:p>
        </w:tc>
      </w:tr>
      <w:tr w:rsidR="00305B98" w14:paraId="42282FB5" w14:textId="77777777">
        <w:trPr>
          <w:trHeight w:val="310"/>
        </w:trPr>
        <w:tc>
          <w:tcPr>
            <w:tcW w:w="819" w:type="dxa"/>
            <w:tcBorders>
              <w:top w:val="single" w:sz="4" w:space="0" w:color="000000"/>
              <w:left w:val="single" w:sz="4" w:space="0" w:color="000000"/>
              <w:bottom w:val="single" w:sz="4" w:space="0" w:color="000000"/>
              <w:right w:val="single" w:sz="4" w:space="0" w:color="000000"/>
            </w:tcBorders>
          </w:tcPr>
          <w:p w14:paraId="30DB1CAA"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0E76D2A" w14:textId="77777777" w:rsidR="00305B98" w:rsidRDefault="00000000">
            <w:pPr>
              <w:spacing w:after="0" w:line="259" w:lineRule="auto"/>
              <w:ind w:left="0" w:right="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953C212" w14:textId="77777777" w:rsidR="00305B98" w:rsidRDefault="00000000">
            <w:pPr>
              <w:spacing w:after="0" w:line="259" w:lineRule="auto"/>
              <w:ind w:left="4"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D48EFE7" w14:textId="77777777" w:rsidR="00305B98" w:rsidRDefault="00000000">
            <w:pPr>
              <w:spacing w:after="0" w:line="259" w:lineRule="auto"/>
              <w:ind w:left="0" w:right="1" w:firstLine="0"/>
              <w:jc w:val="center"/>
            </w:pPr>
            <w:r>
              <w:t xml:space="preserve">Turpmākās attīstības vajadzības </w:t>
            </w:r>
          </w:p>
        </w:tc>
      </w:tr>
      <w:tr w:rsidR="00305B98" w14:paraId="2D374962" w14:textId="77777777">
        <w:trPr>
          <w:trHeight w:val="1498"/>
        </w:trPr>
        <w:tc>
          <w:tcPr>
            <w:tcW w:w="819" w:type="dxa"/>
            <w:tcBorders>
              <w:top w:val="single" w:sz="4" w:space="0" w:color="000000"/>
              <w:left w:val="single" w:sz="4" w:space="0" w:color="000000"/>
              <w:bottom w:val="single" w:sz="4" w:space="0" w:color="000000"/>
              <w:right w:val="single" w:sz="4" w:space="0" w:color="000000"/>
            </w:tcBorders>
            <w:vAlign w:val="center"/>
          </w:tcPr>
          <w:p w14:paraId="1ABB14D6" w14:textId="77777777" w:rsidR="00305B98" w:rsidRDefault="00000000">
            <w:pPr>
              <w:spacing w:after="0" w:line="259" w:lineRule="auto"/>
              <w:ind w:left="110" w:right="0" w:firstLine="0"/>
              <w:jc w:val="left"/>
            </w:pPr>
            <w:r>
              <w:t>3.11.1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1B26AB" w14:textId="77777777" w:rsidR="00305B98" w:rsidRDefault="00000000">
            <w:pPr>
              <w:spacing w:after="0" w:line="259" w:lineRule="auto"/>
              <w:ind w:left="-29" w:right="85" w:firstLine="137"/>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2AA72831" w14:textId="77777777" w:rsidR="00305B98" w:rsidRDefault="00000000">
            <w:pPr>
              <w:spacing w:after="0" w:line="259" w:lineRule="auto"/>
              <w:ind w:left="110" w:right="105" w:firstLine="0"/>
            </w:pPr>
            <w:r>
              <w:t xml:space="preserve">Izglītības iestādē pastāv stratēģiskā plānošana ikdienas darbā. Ar to vadības komanda iepazīstina darbiniekus pirms mācību gada sākuma. Darbinieki tiek iesaistīti plānošanā. </w:t>
            </w:r>
          </w:p>
        </w:tc>
        <w:tc>
          <w:tcPr>
            <w:tcW w:w="4112" w:type="dxa"/>
            <w:tcBorders>
              <w:top w:val="single" w:sz="4" w:space="0" w:color="000000"/>
              <w:left w:val="single" w:sz="4" w:space="0" w:color="000000"/>
              <w:bottom w:val="single" w:sz="4" w:space="0" w:color="000000"/>
              <w:right w:val="single" w:sz="4" w:space="0" w:color="000000"/>
            </w:tcBorders>
          </w:tcPr>
          <w:p w14:paraId="69BDB0DF" w14:textId="77777777" w:rsidR="00305B98" w:rsidRDefault="00000000">
            <w:pPr>
              <w:spacing w:after="0" w:line="259" w:lineRule="auto"/>
              <w:ind w:left="110" w:right="0" w:firstLine="0"/>
            </w:pPr>
            <w:r>
              <w:t xml:space="preserve">Veikt stratēģisko plānošanu, iesaistot pedagogus mērķu izvirzīšanā. </w:t>
            </w:r>
          </w:p>
        </w:tc>
      </w:tr>
      <w:tr w:rsidR="00305B98" w14:paraId="468DDE38" w14:textId="77777777">
        <w:trPr>
          <w:trHeight w:val="2095"/>
        </w:trPr>
        <w:tc>
          <w:tcPr>
            <w:tcW w:w="819" w:type="dxa"/>
            <w:tcBorders>
              <w:top w:val="single" w:sz="4" w:space="0" w:color="000000"/>
              <w:left w:val="single" w:sz="4" w:space="0" w:color="000000"/>
              <w:bottom w:val="single" w:sz="4" w:space="0" w:color="000000"/>
              <w:right w:val="single" w:sz="4" w:space="0" w:color="000000"/>
            </w:tcBorders>
            <w:vAlign w:val="center"/>
          </w:tcPr>
          <w:p w14:paraId="3D06FD6F" w14:textId="77777777" w:rsidR="00305B98" w:rsidRDefault="00000000">
            <w:pPr>
              <w:spacing w:after="0" w:line="259" w:lineRule="auto"/>
              <w:ind w:left="110" w:right="0" w:firstLine="0"/>
              <w:jc w:val="left"/>
            </w:pPr>
            <w:r>
              <w:t>3.11.2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355414" w14:textId="77777777" w:rsidR="00305B98" w:rsidRDefault="00000000">
            <w:pPr>
              <w:spacing w:after="0" w:line="259" w:lineRule="auto"/>
              <w:ind w:left="-29" w:right="0" w:firstLine="137"/>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28E76B6B" w14:textId="77777777" w:rsidR="00305B98" w:rsidRDefault="00000000">
            <w:pPr>
              <w:spacing w:after="0" w:line="271" w:lineRule="auto"/>
              <w:ind w:left="110" w:right="108" w:firstLine="0"/>
            </w:pPr>
            <w:r>
              <w:t xml:space="preserve">Izglītības iestādes darba un izglītības programmu darbības un kvalitātes novērtēšanā iestādes vadītājs profesionāli iesaista pedagogus.  </w:t>
            </w:r>
          </w:p>
          <w:p w14:paraId="5110ADC7" w14:textId="77777777" w:rsidR="00305B98" w:rsidRDefault="00000000">
            <w:pPr>
              <w:spacing w:after="0" w:line="259" w:lineRule="auto"/>
              <w:ind w:left="110" w:right="107" w:firstLine="0"/>
            </w:pPr>
            <w:r>
              <w:t xml:space="preserve">Pedagogi iesniedz savus vērtējumus izglītības darbam, izvirza mērķus turpmākam darbam. </w:t>
            </w:r>
          </w:p>
        </w:tc>
        <w:tc>
          <w:tcPr>
            <w:tcW w:w="4112" w:type="dxa"/>
            <w:tcBorders>
              <w:top w:val="single" w:sz="4" w:space="0" w:color="000000"/>
              <w:left w:val="single" w:sz="4" w:space="0" w:color="000000"/>
              <w:bottom w:val="single" w:sz="4" w:space="0" w:color="000000"/>
              <w:right w:val="single" w:sz="4" w:space="0" w:color="000000"/>
            </w:tcBorders>
          </w:tcPr>
          <w:p w14:paraId="07E79732" w14:textId="77777777" w:rsidR="00305B98" w:rsidRDefault="00000000">
            <w:pPr>
              <w:spacing w:after="0" w:line="271" w:lineRule="auto"/>
              <w:ind w:left="110" w:right="108" w:firstLine="0"/>
            </w:pPr>
            <w:r>
              <w:t xml:space="preserve">Izglītības iestādes darba un izglītības programmu darbības un kvalitātes paaugstināšanai vadības komanda izvērtē pedagogu pašvērtējumus. </w:t>
            </w:r>
          </w:p>
          <w:p w14:paraId="5A9FFBDB" w14:textId="77777777" w:rsidR="00305B98" w:rsidRDefault="00000000">
            <w:pPr>
              <w:spacing w:after="0" w:line="259" w:lineRule="auto"/>
              <w:ind w:left="110" w:right="0" w:firstLine="0"/>
            </w:pPr>
            <w:r>
              <w:t xml:space="preserve">Kopīgi izvirza mērķus un uzdevumus pedagoga profesionālajai pilnveidei. </w:t>
            </w:r>
          </w:p>
        </w:tc>
      </w:tr>
      <w:tr w:rsidR="00305B98" w14:paraId="154643D4" w14:textId="77777777">
        <w:trPr>
          <w:trHeight w:val="905"/>
        </w:trPr>
        <w:tc>
          <w:tcPr>
            <w:tcW w:w="819" w:type="dxa"/>
            <w:tcBorders>
              <w:top w:val="single" w:sz="4" w:space="0" w:color="000000"/>
              <w:left w:val="single" w:sz="4" w:space="0" w:color="000000"/>
              <w:bottom w:val="single" w:sz="4" w:space="0" w:color="000000"/>
              <w:right w:val="single" w:sz="4" w:space="0" w:color="000000"/>
            </w:tcBorders>
            <w:vAlign w:val="center"/>
          </w:tcPr>
          <w:p w14:paraId="4B92E621" w14:textId="77777777" w:rsidR="00305B98" w:rsidRDefault="00000000">
            <w:pPr>
              <w:spacing w:after="0" w:line="259" w:lineRule="auto"/>
              <w:ind w:left="110" w:right="0" w:firstLine="0"/>
              <w:jc w:val="left"/>
            </w:pPr>
            <w:r>
              <w:t>3.11.3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936D62" w14:textId="77777777" w:rsidR="00305B98" w:rsidRDefault="00000000">
            <w:pPr>
              <w:spacing w:after="29" w:line="259" w:lineRule="auto"/>
              <w:ind w:left="108" w:right="0" w:firstLine="0"/>
              <w:jc w:val="left"/>
            </w:pPr>
            <w:r>
              <w:t>Personāla pārvaldības efektivitāte</w:t>
            </w:r>
            <w:r>
              <w:rPr>
                <w:sz w:val="22"/>
              </w:rPr>
              <w:t xml:space="preserve"> </w:t>
            </w:r>
          </w:p>
          <w:p w14:paraId="7BD829EE"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ECD8DCB" w14:textId="77777777" w:rsidR="00305B98" w:rsidRDefault="00000000">
            <w:pPr>
              <w:spacing w:after="0" w:line="259" w:lineRule="auto"/>
              <w:ind w:left="110" w:right="0" w:firstLine="0"/>
            </w:pPr>
            <w:r>
              <w:t xml:space="preserve">Iestādes vadītājs veido kolektīvu kā komandu, kas sadarbojas ikdienas darbā. </w:t>
            </w:r>
          </w:p>
        </w:tc>
        <w:tc>
          <w:tcPr>
            <w:tcW w:w="4112" w:type="dxa"/>
            <w:tcBorders>
              <w:top w:val="single" w:sz="4" w:space="0" w:color="000000"/>
              <w:left w:val="single" w:sz="4" w:space="0" w:color="000000"/>
              <w:bottom w:val="single" w:sz="4" w:space="0" w:color="000000"/>
              <w:right w:val="single" w:sz="4" w:space="0" w:color="000000"/>
            </w:tcBorders>
          </w:tcPr>
          <w:p w14:paraId="1EC561D1" w14:textId="77777777" w:rsidR="00305B98" w:rsidRDefault="00000000">
            <w:pPr>
              <w:spacing w:after="0" w:line="259" w:lineRule="auto"/>
              <w:ind w:left="110" w:right="0" w:firstLine="0"/>
              <w:jc w:val="left"/>
            </w:pPr>
            <w:r>
              <w:t xml:space="preserve">Kolektīva </w:t>
            </w:r>
            <w:r>
              <w:tab/>
              <w:t xml:space="preserve">sadarbības </w:t>
            </w:r>
            <w:r>
              <w:tab/>
              <w:t xml:space="preserve">veicināšana, mudinot dalīties pieredzē, nododot labās prakses piemērus. </w:t>
            </w:r>
          </w:p>
        </w:tc>
      </w:tr>
      <w:tr w:rsidR="00305B98" w14:paraId="6868122C" w14:textId="77777777">
        <w:trPr>
          <w:trHeight w:val="1200"/>
        </w:trPr>
        <w:tc>
          <w:tcPr>
            <w:tcW w:w="819" w:type="dxa"/>
            <w:tcBorders>
              <w:top w:val="single" w:sz="4" w:space="0" w:color="000000"/>
              <w:left w:val="single" w:sz="4" w:space="0" w:color="000000"/>
              <w:bottom w:val="single" w:sz="4" w:space="0" w:color="000000"/>
              <w:right w:val="single" w:sz="4" w:space="0" w:color="000000"/>
            </w:tcBorders>
            <w:vAlign w:val="center"/>
          </w:tcPr>
          <w:p w14:paraId="43A4D8A2" w14:textId="77777777" w:rsidR="00305B98" w:rsidRDefault="00000000">
            <w:pPr>
              <w:spacing w:after="0" w:line="259" w:lineRule="auto"/>
              <w:ind w:left="110" w:right="0" w:firstLine="0"/>
              <w:jc w:val="left"/>
            </w:pPr>
            <w:r>
              <w:t>3.11.4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61796AB" w14:textId="77777777" w:rsidR="00305B98" w:rsidRDefault="00000000">
            <w:pPr>
              <w:spacing w:after="0" w:line="257" w:lineRule="auto"/>
              <w:ind w:left="108" w:right="0" w:firstLine="0"/>
              <w:jc w:val="left"/>
            </w:pPr>
            <w:r>
              <w:t xml:space="preserve">Izglītības iestādes vadības komandas darba efektivitāte un sasaiste ar </w:t>
            </w:r>
          </w:p>
          <w:p w14:paraId="71FBF376" w14:textId="77777777" w:rsidR="00305B98" w:rsidRDefault="00000000">
            <w:pPr>
              <w:spacing w:after="0" w:line="259" w:lineRule="auto"/>
              <w:ind w:left="-29" w:right="0" w:firstLine="0"/>
              <w:jc w:val="left"/>
            </w:pPr>
            <w:r>
              <w:t xml:space="preserve"> </w:t>
            </w:r>
          </w:p>
          <w:p w14:paraId="69B7F1CC" w14:textId="77777777" w:rsidR="00305B98" w:rsidRDefault="00000000">
            <w:pPr>
              <w:spacing w:after="0" w:line="259" w:lineRule="auto"/>
              <w:ind w:left="108" w:right="0" w:firstLine="0"/>
              <w:jc w:val="left"/>
            </w:pPr>
            <w:r>
              <w:t xml:space="preserve">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50C409BB" w14:textId="77777777" w:rsidR="00305B98" w:rsidRDefault="00000000">
            <w:pPr>
              <w:spacing w:after="0" w:line="259" w:lineRule="auto"/>
              <w:ind w:left="110" w:right="107" w:firstLine="0"/>
            </w:pPr>
            <w:r>
              <w:t xml:space="preserve">Iestādes vadības komanda nodrošina vienotu izpratni par kvalitatīvi organizētu mācību procesu. </w:t>
            </w:r>
          </w:p>
        </w:tc>
        <w:tc>
          <w:tcPr>
            <w:tcW w:w="4112" w:type="dxa"/>
            <w:tcBorders>
              <w:top w:val="single" w:sz="4" w:space="0" w:color="000000"/>
              <w:left w:val="single" w:sz="4" w:space="0" w:color="000000"/>
              <w:bottom w:val="single" w:sz="4" w:space="0" w:color="000000"/>
              <w:right w:val="single" w:sz="4" w:space="0" w:color="000000"/>
            </w:tcBorders>
          </w:tcPr>
          <w:p w14:paraId="0BB636FC" w14:textId="77777777" w:rsidR="00305B98" w:rsidRDefault="00000000">
            <w:pPr>
              <w:spacing w:after="0" w:line="259" w:lineRule="auto"/>
              <w:ind w:left="110" w:right="110" w:firstLine="0"/>
            </w:pPr>
            <w:r>
              <w:t xml:space="preserve">Vadītājs konsultējas ar iesaistītajām pusēm, īpaši, vadības komandu, kā arī ņem vērā citu pušu viedokli un ierosinājumus. </w:t>
            </w:r>
          </w:p>
        </w:tc>
      </w:tr>
      <w:tr w:rsidR="00305B98" w14:paraId="6167C03D" w14:textId="77777777">
        <w:trPr>
          <w:trHeight w:val="1501"/>
        </w:trPr>
        <w:tc>
          <w:tcPr>
            <w:tcW w:w="819" w:type="dxa"/>
            <w:tcBorders>
              <w:top w:val="single" w:sz="4" w:space="0" w:color="000000"/>
              <w:left w:val="single" w:sz="4" w:space="0" w:color="000000"/>
              <w:bottom w:val="single" w:sz="4" w:space="0" w:color="000000"/>
              <w:right w:val="single" w:sz="4" w:space="0" w:color="000000"/>
            </w:tcBorders>
            <w:vAlign w:val="center"/>
          </w:tcPr>
          <w:p w14:paraId="7B8E1DC3" w14:textId="77777777" w:rsidR="00305B98" w:rsidRDefault="00000000">
            <w:pPr>
              <w:spacing w:after="0" w:line="259" w:lineRule="auto"/>
              <w:ind w:left="110" w:right="0" w:firstLine="0"/>
              <w:jc w:val="left"/>
            </w:pPr>
            <w:r>
              <w:t>3.11.5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618C4BE" w14:textId="77777777" w:rsidR="00305B98" w:rsidRDefault="00000000">
            <w:pPr>
              <w:spacing w:after="0" w:line="259" w:lineRule="auto"/>
              <w:ind w:left="-29" w:right="0" w:firstLine="137"/>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4F406D16" w14:textId="77777777" w:rsidR="00305B98" w:rsidRDefault="00000000">
            <w:pPr>
              <w:spacing w:after="0" w:line="251" w:lineRule="auto"/>
              <w:ind w:left="110" w:right="107" w:firstLine="0"/>
            </w:pPr>
            <w:r>
              <w:t xml:space="preserve">Pietiekamas zināšanas par iestādes darbības tiesiskuma jautājumiem, kā arī vadītājs izmanto drošus avotus konsultācijām. </w:t>
            </w:r>
          </w:p>
          <w:p w14:paraId="75A5CA71" w14:textId="77777777" w:rsidR="00305B98" w:rsidRDefault="00000000">
            <w:pPr>
              <w:spacing w:after="0" w:line="259" w:lineRule="auto"/>
              <w:ind w:left="11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544F01" w14:textId="77777777" w:rsidR="00305B98" w:rsidRDefault="00000000">
            <w:pPr>
              <w:spacing w:after="0" w:line="259" w:lineRule="auto"/>
              <w:ind w:left="110" w:right="108" w:firstLine="0"/>
            </w:pPr>
            <w:r>
              <w:t xml:space="preserve">Vadītājs izveido vadības komandu, kura nodrošina izglītības iestādes pārvaldību un darbības  efektivitāti, regulāri aktualizē un precizē kopā ar dibinātāju izvirzītos mērķus. </w:t>
            </w:r>
          </w:p>
        </w:tc>
      </w:tr>
      <w:tr w:rsidR="00305B98" w14:paraId="22BE35F3" w14:textId="77777777">
        <w:trPr>
          <w:trHeight w:val="1500"/>
        </w:trPr>
        <w:tc>
          <w:tcPr>
            <w:tcW w:w="819" w:type="dxa"/>
            <w:tcBorders>
              <w:top w:val="single" w:sz="4" w:space="0" w:color="000000"/>
              <w:left w:val="single" w:sz="4" w:space="0" w:color="000000"/>
              <w:bottom w:val="single" w:sz="4" w:space="0" w:color="000000"/>
              <w:right w:val="single" w:sz="4" w:space="0" w:color="000000"/>
            </w:tcBorders>
            <w:vAlign w:val="center"/>
          </w:tcPr>
          <w:p w14:paraId="6446CD22" w14:textId="77777777" w:rsidR="00305B98" w:rsidRDefault="00000000">
            <w:pPr>
              <w:spacing w:after="0" w:line="259" w:lineRule="auto"/>
              <w:ind w:left="110" w:right="0" w:firstLine="0"/>
              <w:jc w:val="left"/>
            </w:pPr>
            <w:r>
              <w:t>3.11.6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B387D8D" w14:textId="77777777" w:rsidR="00305B98" w:rsidRDefault="00000000">
            <w:pPr>
              <w:spacing w:after="31" w:line="257" w:lineRule="auto"/>
              <w:ind w:left="108" w:right="0" w:firstLine="0"/>
              <w:jc w:val="left"/>
            </w:pPr>
            <w:r>
              <w:t xml:space="preserve">Visu procesu efektivitātes paaugstināšana izglītības iestādē, </w:t>
            </w:r>
          </w:p>
          <w:p w14:paraId="113548CA" w14:textId="77777777" w:rsidR="00305B98" w:rsidRDefault="00000000">
            <w:pPr>
              <w:spacing w:after="0" w:line="259" w:lineRule="auto"/>
              <w:ind w:left="108" w:right="0" w:hanging="137"/>
              <w:jc w:val="left"/>
            </w:pPr>
            <w:r>
              <w:t xml:space="preserve"> īstenojot izglītības programmu (tiek izvērtēts gadījumos, kad vadītāja profesionālās darbības novērtēšana </w:t>
            </w:r>
          </w:p>
        </w:tc>
        <w:tc>
          <w:tcPr>
            <w:tcW w:w="4112" w:type="dxa"/>
            <w:tcBorders>
              <w:top w:val="single" w:sz="4" w:space="0" w:color="000000"/>
              <w:left w:val="single" w:sz="4" w:space="0" w:color="000000"/>
              <w:bottom w:val="single" w:sz="4" w:space="0" w:color="000000"/>
              <w:right w:val="single" w:sz="4" w:space="0" w:color="000000"/>
            </w:tcBorders>
          </w:tcPr>
          <w:p w14:paraId="44363A8F" w14:textId="77777777" w:rsidR="00305B98" w:rsidRDefault="00000000">
            <w:pPr>
              <w:spacing w:after="29" w:line="257" w:lineRule="auto"/>
              <w:ind w:left="110" w:right="106" w:firstLine="0"/>
            </w:pPr>
            <w:r>
              <w:t xml:space="preserve">Nodrošināta un pilnveidota pedagogu profesionāli atbalstoša un motivējoša vide. </w:t>
            </w:r>
          </w:p>
          <w:p w14:paraId="6F715D3B" w14:textId="77777777" w:rsidR="00305B98" w:rsidRDefault="00000000">
            <w:pPr>
              <w:tabs>
                <w:tab w:val="center" w:pos="1623"/>
                <w:tab w:val="center" w:pos="2330"/>
                <w:tab w:val="center" w:pos="3135"/>
                <w:tab w:val="right" w:pos="4112"/>
              </w:tabs>
              <w:spacing w:after="50" w:line="259" w:lineRule="auto"/>
              <w:ind w:left="0" w:right="0" w:firstLine="0"/>
              <w:jc w:val="left"/>
            </w:pPr>
            <w:r>
              <w:t xml:space="preserve">Pedagogiem </w:t>
            </w:r>
            <w:r>
              <w:tab/>
              <w:t xml:space="preserve">ir </w:t>
            </w:r>
            <w:r>
              <w:tab/>
              <w:t xml:space="preserve">iespējas </w:t>
            </w:r>
            <w:r>
              <w:tab/>
              <w:t xml:space="preserve">celt </w:t>
            </w:r>
            <w:r>
              <w:tab/>
              <w:t xml:space="preserve">savu </w:t>
            </w:r>
          </w:p>
          <w:p w14:paraId="6B12A61A" w14:textId="77777777" w:rsidR="00305B98" w:rsidRDefault="00000000">
            <w:pPr>
              <w:spacing w:after="0" w:line="259" w:lineRule="auto"/>
              <w:ind w:left="110" w:right="0" w:firstLine="0"/>
              <w:jc w:val="left"/>
            </w:pPr>
            <w:r>
              <w:t xml:space="preserve">kvalifikāciju, kā arī attīstīt kompetences.  </w:t>
            </w:r>
          </w:p>
        </w:tc>
        <w:tc>
          <w:tcPr>
            <w:tcW w:w="4112" w:type="dxa"/>
            <w:tcBorders>
              <w:top w:val="single" w:sz="4" w:space="0" w:color="000000"/>
              <w:left w:val="single" w:sz="4" w:space="0" w:color="000000"/>
              <w:bottom w:val="single" w:sz="4" w:space="0" w:color="000000"/>
              <w:right w:val="single" w:sz="4" w:space="0" w:color="000000"/>
            </w:tcBorders>
          </w:tcPr>
          <w:p w14:paraId="457B3572" w14:textId="77777777" w:rsidR="00305B98" w:rsidRDefault="00000000">
            <w:pPr>
              <w:spacing w:after="0" w:line="259" w:lineRule="auto"/>
              <w:ind w:left="110" w:right="108" w:firstLine="0"/>
            </w:pPr>
            <w:r>
              <w:t xml:space="preserve">Vadības komanda izstrādā attīstības stratēģiju, plānojot pilnvērtīgu nodrošinājumu mācību procesam pedagogu maiņas gadījumos. </w:t>
            </w:r>
          </w:p>
        </w:tc>
      </w:tr>
      <w:tr w:rsidR="00305B98" w14:paraId="6CAEA3F5" w14:textId="77777777">
        <w:trPr>
          <w:trHeight w:val="310"/>
        </w:trPr>
        <w:tc>
          <w:tcPr>
            <w:tcW w:w="819" w:type="dxa"/>
            <w:tcBorders>
              <w:top w:val="single" w:sz="4" w:space="0" w:color="000000"/>
              <w:left w:val="single" w:sz="4" w:space="0" w:color="000000"/>
              <w:bottom w:val="single" w:sz="4" w:space="0" w:color="000000"/>
              <w:right w:val="nil"/>
            </w:tcBorders>
          </w:tcPr>
          <w:p w14:paraId="76287574" w14:textId="77777777" w:rsidR="00305B98" w:rsidRDefault="00305B98">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092EDC9A" w14:textId="77777777" w:rsidR="00305B98" w:rsidRDefault="00305B98">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65D1C45A" w14:textId="77777777" w:rsidR="00305B98"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66AAAE" w14:textId="77777777" w:rsidR="00305B98" w:rsidRDefault="00000000">
            <w:pPr>
              <w:spacing w:after="0" w:line="259" w:lineRule="auto"/>
              <w:ind w:left="0" w:right="59" w:firstLine="0"/>
              <w:jc w:val="center"/>
            </w:pPr>
            <w:r>
              <w:t xml:space="preserve">2023./2024. </w:t>
            </w:r>
          </w:p>
        </w:tc>
      </w:tr>
      <w:tr w:rsidR="00305B98" w14:paraId="3A63FA97"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02D4EA8A" w14:textId="77777777" w:rsidR="00305B98"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D365F6A" w14:textId="77777777" w:rsidR="00305B98" w:rsidRDefault="00000000">
            <w:pPr>
              <w:spacing w:after="0" w:line="259" w:lineRule="auto"/>
              <w:ind w:left="0" w:right="65"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9F73096" w14:textId="77777777" w:rsidR="00305B98" w:rsidRDefault="00000000">
            <w:pPr>
              <w:spacing w:after="0" w:line="259" w:lineRule="auto"/>
              <w:ind w:left="0" w:right="5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B0FDB7C" w14:textId="77777777" w:rsidR="00305B98" w:rsidRDefault="00000000">
            <w:pPr>
              <w:spacing w:after="0" w:line="259" w:lineRule="auto"/>
              <w:ind w:left="0" w:right="63" w:firstLine="0"/>
              <w:jc w:val="center"/>
            </w:pPr>
            <w:r>
              <w:t xml:space="preserve">Turpmākās attīstības vajadzības </w:t>
            </w:r>
          </w:p>
        </w:tc>
      </w:tr>
      <w:tr w:rsidR="00305B98" w14:paraId="41401C7D" w14:textId="77777777">
        <w:trPr>
          <w:trHeight w:val="1390"/>
        </w:trPr>
        <w:tc>
          <w:tcPr>
            <w:tcW w:w="819" w:type="dxa"/>
            <w:tcBorders>
              <w:top w:val="single" w:sz="4" w:space="0" w:color="000000"/>
              <w:left w:val="single" w:sz="4" w:space="0" w:color="000000"/>
              <w:bottom w:val="single" w:sz="4" w:space="0" w:color="000000"/>
              <w:right w:val="single" w:sz="4" w:space="0" w:color="000000"/>
            </w:tcBorders>
          </w:tcPr>
          <w:p w14:paraId="289144D4" w14:textId="77777777" w:rsidR="00305B98" w:rsidRDefault="00305B98">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80A47EA" w14:textId="77777777" w:rsidR="00305B98" w:rsidRDefault="00000000">
            <w:pPr>
              <w:spacing w:after="0" w:line="259" w:lineRule="auto"/>
              <w:ind w:left="0" w:right="0" w:firstLine="0"/>
              <w:jc w:val="left"/>
            </w:pPr>
            <w:r>
              <w:t xml:space="preserve">notiek vienlaikus ar izglītības iestādes darbības / izglītības programmas īstenošanas izglītības kvalitātes vērtēšanu) </w:t>
            </w:r>
          </w:p>
        </w:tc>
        <w:tc>
          <w:tcPr>
            <w:tcW w:w="4112" w:type="dxa"/>
            <w:tcBorders>
              <w:top w:val="single" w:sz="4" w:space="0" w:color="000000"/>
              <w:left w:val="single" w:sz="4" w:space="0" w:color="000000"/>
              <w:bottom w:val="single" w:sz="4" w:space="0" w:color="000000"/>
              <w:right w:val="single" w:sz="4" w:space="0" w:color="000000"/>
            </w:tcBorders>
          </w:tcPr>
          <w:p w14:paraId="6D75C01C" w14:textId="77777777" w:rsidR="00305B98"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57E5C9" w14:textId="77777777" w:rsidR="00305B98" w:rsidRDefault="00000000">
            <w:pPr>
              <w:spacing w:after="0" w:line="258" w:lineRule="auto"/>
              <w:ind w:left="60" w:right="62" w:hanging="58"/>
            </w:pPr>
            <w:r>
              <w:t>Vadības komandas piedalīšanās profesionālās izaugsmes kursos un pasākumos.</w:t>
            </w:r>
            <w:r>
              <w:rPr>
                <w:b/>
              </w:rPr>
              <w:t xml:space="preserve"> </w:t>
            </w:r>
          </w:p>
          <w:p w14:paraId="1C17345A" w14:textId="77777777" w:rsidR="00305B98" w:rsidRDefault="00000000">
            <w:pPr>
              <w:spacing w:after="0" w:line="259" w:lineRule="auto"/>
              <w:ind w:left="60" w:right="0" w:hanging="58"/>
            </w:pPr>
            <w:r>
              <w:t>Ciešas savstarpējās sadarbības veidošana ar skolēnu vecākiem.</w:t>
            </w:r>
            <w:r>
              <w:rPr>
                <w:b/>
              </w:rPr>
              <w:t xml:space="preserve"> </w:t>
            </w:r>
          </w:p>
        </w:tc>
      </w:tr>
    </w:tbl>
    <w:p w14:paraId="5391BF4D" w14:textId="77777777" w:rsidR="00305B98" w:rsidRDefault="00000000">
      <w:pPr>
        <w:spacing w:after="199"/>
        <w:ind w:left="574" w:right="0"/>
      </w:pPr>
      <w:r>
        <w:rPr>
          <w:b/>
        </w:rPr>
        <w:t xml:space="preserve">Galvenie apkopotie secinājumi turpmākajam darbam par visu kritēriju. </w:t>
      </w:r>
    </w:p>
    <w:p w14:paraId="1964C949" w14:textId="77777777" w:rsidR="00305B98" w:rsidRDefault="00000000">
      <w:pPr>
        <w:numPr>
          <w:ilvl w:val="0"/>
          <w:numId w:val="10"/>
        </w:numPr>
        <w:spacing w:after="33"/>
        <w:ind w:right="0" w:hanging="360"/>
      </w:pPr>
      <w:r>
        <w:t>Mērķtiecīgs un regulārs vadības komandas darbs atbalsta pasākumu nodrošināšanā pedagogiem.</w:t>
      </w:r>
      <w:r>
        <w:rPr>
          <w:b/>
        </w:rPr>
        <w:t xml:space="preserve"> </w:t>
      </w:r>
    </w:p>
    <w:p w14:paraId="4A8AC6F7" w14:textId="77777777" w:rsidR="00305B98" w:rsidRDefault="00000000">
      <w:pPr>
        <w:numPr>
          <w:ilvl w:val="0"/>
          <w:numId w:val="10"/>
        </w:numPr>
        <w:spacing w:after="327"/>
        <w:ind w:right="0" w:hanging="360"/>
      </w:pPr>
      <w:r>
        <w:t>Stratēģiska plānošana ikdienas darbā un skolas kā organizācijas attīstības posmos.</w:t>
      </w:r>
      <w:r>
        <w:rPr>
          <w:b/>
        </w:rPr>
        <w:t xml:space="preserve"> </w:t>
      </w:r>
    </w:p>
    <w:p w14:paraId="48FFDC94" w14:textId="77777777" w:rsidR="00305B98" w:rsidRDefault="00000000">
      <w:pPr>
        <w:pStyle w:val="Virsraksts3"/>
        <w:tabs>
          <w:tab w:val="center" w:pos="824"/>
          <w:tab w:val="center" w:pos="6865"/>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17"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305B98" w14:paraId="2837637B" w14:textId="77777777">
        <w:trPr>
          <w:trHeight w:val="307"/>
        </w:trPr>
        <w:tc>
          <w:tcPr>
            <w:tcW w:w="9040" w:type="dxa"/>
            <w:gridSpan w:val="3"/>
            <w:tcBorders>
              <w:top w:val="single" w:sz="4" w:space="0" w:color="000000"/>
              <w:left w:val="single" w:sz="4" w:space="0" w:color="000000"/>
              <w:bottom w:val="single" w:sz="4" w:space="0" w:color="000000"/>
              <w:right w:val="single" w:sz="4" w:space="0" w:color="000000"/>
            </w:tcBorders>
          </w:tcPr>
          <w:p w14:paraId="1ABDF45B" w14:textId="77777777" w:rsidR="00305B98" w:rsidRDefault="00000000">
            <w:pPr>
              <w:spacing w:after="0" w:line="259" w:lineRule="auto"/>
              <w:ind w:left="0" w:right="65"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45411B1" w14:textId="77777777" w:rsidR="00305B98" w:rsidRDefault="00000000">
            <w:pPr>
              <w:spacing w:after="0" w:line="259" w:lineRule="auto"/>
              <w:ind w:left="44" w:right="0" w:firstLine="0"/>
              <w:jc w:val="center"/>
            </w:pPr>
            <w:r>
              <w:t xml:space="preserve">2023./2024. </w:t>
            </w:r>
          </w:p>
        </w:tc>
      </w:tr>
      <w:tr w:rsidR="00305B98" w14:paraId="2718091D" w14:textId="77777777">
        <w:trPr>
          <w:trHeight w:val="468"/>
        </w:trPr>
        <w:tc>
          <w:tcPr>
            <w:tcW w:w="819" w:type="dxa"/>
            <w:tcBorders>
              <w:top w:val="single" w:sz="4" w:space="0" w:color="000000"/>
              <w:left w:val="single" w:sz="4" w:space="0" w:color="000000"/>
              <w:bottom w:val="single" w:sz="4" w:space="0" w:color="000000"/>
              <w:right w:val="single" w:sz="4" w:space="0" w:color="000000"/>
            </w:tcBorders>
          </w:tcPr>
          <w:p w14:paraId="6FF037A7"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vAlign w:val="center"/>
          </w:tcPr>
          <w:p w14:paraId="6D93F6EE" w14:textId="77777777" w:rsidR="00305B98"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6074ECA3"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0A723E0" w14:textId="77777777" w:rsidR="00305B98" w:rsidRDefault="00000000">
            <w:pPr>
              <w:spacing w:after="0" w:line="259" w:lineRule="auto"/>
              <w:ind w:left="40" w:right="0" w:firstLine="0"/>
              <w:jc w:val="center"/>
            </w:pPr>
            <w:r>
              <w:t xml:space="preserve">Turpmākās attīstības vajadzības </w:t>
            </w:r>
          </w:p>
        </w:tc>
      </w:tr>
      <w:tr w:rsidR="00305B98" w14:paraId="5B3476C8" w14:textId="77777777">
        <w:trPr>
          <w:trHeight w:val="2096"/>
        </w:trPr>
        <w:tc>
          <w:tcPr>
            <w:tcW w:w="819" w:type="dxa"/>
            <w:tcBorders>
              <w:top w:val="single" w:sz="4" w:space="0" w:color="000000"/>
              <w:left w:val="single" w:sz="4" w:space="0" w:color="000000"/>
              <w:bottom w:val="single" w:sz="4" w:space="0" w:color="000000"/>
              <w:right w:val="single" w:sz="4" w:space="0" w:color="000000"/>
            </w:tcBorders>
            <w:vAlign w:val="center"/>
          </w:tcPr>
          <w:p w14:paraId="602274FA" w14:textId="77777777" w:rsidR="00305B98" w:rsidRDefault="00000000">
            <w:pPr>
              <w:spacing w:after="0" w:line="259" w:lineRule="auto"/>
              <w:ind w:left="110" w:right="0" w:firstLine="0"/>
              <w:jc w:val="left"/>
            </w:pPr>
            <w:r>
              <w:t>3.12.1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4EE7F30" w14:textId="77777777" w:rsidR="00305B98" w:rsidRDefault="00000000">
            <w:pPr>
              <w:spacing w:after="0" w:line="259" w:lineRule="auto"/>
              <w:ind w:left="-29" w:right="0" w:firstLine="137"/>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6C9226DB" w14:textId="77777777" w:rsidR="00305B98" w:rsidRDefault="00000000">
            <w:pPr>
              <w:spacing w:after="0" w:line="259" w:lineRule="auto"/>
              <w:ind w:left="110" w:right="65" w:firstLine="0"/>
            </w:pPr>
            <w:r>
              <w:t xml:space="preserve">Iestādes vadītājs regulāri apmeklē izglītojošus pasākumus, kuros gūst un nostiprina zināšanas par iestādes tiesisku vadīšanu. Papildina savas zināšanas un pielieto to praksē. Dalās pieredzē. </w:t>
            </w:r>
          </w:p>
        </w:tc>
        <w:tc>
          <w:tcPr>
            <w:tcW w:w="4112" w:type="dxa"/>
            <w:tcBorders>
              <w:top w:val="single" w:sz="4" w:space="0" w:color="000000"/>
              <w:left w:val="single" w:sz="4" w:space="0" w:color="000000"/>
              <w:bottom w:val="single" w:sz="4" w:space="0" w:color="000000"/>
              <w:right w:val="single" w:sz="4" w:space="0" w:color="000000"/>
            </w:tcBorders>
          </w:tcPr>
          <w:p w14:paraId="3DE99845" w14:textId="77777777" w:rsidR="00305B98" w:rsidRDefault="00000000">
            <w:pPr>
              <w:spacing w:after="0" w:line="270" w:lineRule="auto"/>
              <w:ind w:left="110" w:right="66" w:firstLine="0"/>
            </w:pPr>
            <w:r>
              <w:t xml:space="preserve">Turpināt izglītību savu kompetenču attīstībai. Sekot līdzi jaunumiem izglītības stratēģijās, MK noteikumu grozījumiem. </w:t>
            </w:r>
          </w:p>
          <w:p w14:paraId="45835A85" w14:textId="77777777" w:rsidR="00305B98" w:rsidRDefault="00000000">
            <w:pPr>
              <w:spacing w:after="0" w:line="259" w:lineRule="auto"/>
              <w:ind w:left="110" w:right="69" w:firstLine="0"/>
            </w:pPr>
            <w:r>
              <w:t xml:space="preserve">Savā darbā ievērot un realizēt tiesiskumu, kopā ar komandu izstrādāt nepieciešamos tiesību aktus. </w:t>
            </w:r>
          </w:p>
        </w:tc>
      </w:tr>
      <w:tr w:rsidR="00305B98" w14:paraId="575DA8AF" w14:textId="77777777">
        <w:trPr>
          <w:trHeight w:val="1498"/>
        </w:trPr>
        <w:tc>
          <w:tcPr>
            <w:tcW w:w="819" w:type="dxa"/>
            <w:tcBorders>
              <w:top w:val="single" w:sz="4" w:space="0" w:color="000000"/>
              <w:left w:val="single" w:sz="4" w:space="0" w:color="000000"/>
              <w:bottom w:val="single" w:sz="4" w:space="0" w:color="000000"/>
              <w:right w:val="single" w:sz="4" w:space="0" w:color="000000"/>
            </w:tcBorders>
            <w:vAlign w:val="center"/>
          </w:tcPr>
          <w:p w14:paraId="06BDC807" w14:textId="77777777" w:rsidR="00305B98" w:rsidRDefault="00000000">
            <w:pPr>
              <w:spacing w:after="0" w:line="259" w:lineRule="auto"/>
              <w:ind w:left="110" w:right="0" w:firstLine="0"/>
              <w:jc w:val="left"/>
            </w:pPr>
            <w:r>
              <w:t>3.12.2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9AF6133" w14:textId="77777777" w:rsidR="00305B98" w:rsidRDefault="00000000">
            <w:pPr>
              <w:spacing w:after="31" w:line="257" w:lineRule="auto"/>
              <w:ind w:left="108" w:right="0" w:firstLine="0"/>
              <w:jc w:val="left"/>
            </w:pPr>
            <w:r>
              <w:t xml:space="preserve">Izglītības iestādes vadītāja zināšanas par līderības stratēģijām un taktikām, </w:t>
            </w:r>
          </w:p>
          <w:p w14:paraId="1830C542" w14:textId="77777777" w:rsidR="00305B98" w:rsidRDefault="00000000">
            <w:pPr>
              <w:spacing w:after="57" w:line="259" w:lineRule="auto"/>
              <w:ind w:left="-29" w:right="0" w:firstLine="0"/>
              <w:jc w:val="left"/>
            </w:pPr>
            <w:r>
              <w:t xml:space="preserve"> prasme pieņemt lēmumus un uzņemties </w:t>
            </w:r>
          </w:p>
          <w:p w14:paraId="220C45C0" w14:textId="77777777" w:rsidR="00305B98" w:rsidRDefault="00000000">
            <w:pPr>
              <w:spacing w:after="0" w:line="259" w:lineRule="auto"/>
              <w:ind w:left="108" w:right="0" w:firstLine="0"/>
              <w:jc w:val="left"/>
            </w:pPr>
            <w:r>
              <w:t xml:space="preserve">atbildību </w:t>
            </w:r>
          </w:p>
        </w:tc>
        <w:tc>
          <w:tcPr>
            <w:tcW w:w="4112" w:type="dxa"/>
            <w:tcBorders>
              <w:top w:val="single" w:sz="4" w:space="0" w:color="000000"/>
              <w:left w:val="single" w:sz="4" w:space="0" w:color="000000"/>
              <w:bottom w:val="single" w:sz="4" w:space="0" w:color="000000"/>
              <w:right w:val="single" w:sz="4" w:space="0" w:color="000000"/>
            </w:tcBorders>
          </w:tcPr>
          <w:p w14:paraId="4BDCA93F" w14:textId="77777777" w:rsidR="00305B98" w:rsidRDefault="00000000">
            <w:pPr>
              <w:spacing w:after="0" w:line="277" w:lineRule="auto"/>
              <w:ind w:left="110" w:right="66" w:firstLine="0"/>
            </w:pPr>
            <w:r>
              <w:t xml:space="preserve">Zināšanas papildinātas līderības kursos, iegūtās novitātes tiek ieviestas darba vietā – izglītības iestādē. </w:t>
            </w:r>
          </w:p>
          <w:p w14:paraId="6B55AF33" w14:textId="77777777" w:rsidR="00305B98" w:rsidRDefault="00000000">
            <w:pPr>
              <w:spacing w:after="0" w:line="259" w:lineRule="auto"/>
              <w:ind w:left="110" w:right="0" w:firstLine="0"/>
            </w:pPr>
            <w:r>
              <w:t xml:space="preserve">Lēmumus vadītājs pieņem pārdomātus, konsultējoties ar komandas pārstāvjiem. </w:t>
            </w:r>
          </w:p>
        </w:tc>
        <w:tc>
          <w:tcPr>
            <w:tcW w:w="4112" w:type="dxa"/>
            <w:tcBorders>
              <w:top w:val="single" w:sz="4" w:space="0" w:color="000000"/>
              <w:left w:val="single" w:sz="4" w:space="0" w:color="000000"/>
              <w:bottom w:val="single" w:sz="4" w:space="0" w:color="000000"/>
              <w:right w:val="single" w:sz="4" w:space="0" w:color="000000"/>
            </w:tcBorders>
          </w:tcPr>
          <w:p w14:paraId="512F2526" w14:textId="77777777" w:rsidR="00305B98" w:rsidRDefault="00000000">
            <w:pPr>
              <w:spacing w:after="0" w:line="297" w:lineRule="auto"/>
              <w:ind w:left="110" w:right="0" w:firstLine="0"/>
            </w:pPr>
            <w:r>
              <w:t xml:space="preserve">Apgūt un ieviest līderības stratēģijās veidotas sadarbības metodes.  </w:t>
            </w:r>
          </w:p>
          <w:p w14:paraId="18B0F2C2" w14:textId="77777777" w:rsidR="00305B98" w:rsidRDefault="00000000">
            <w:pPr>
              <w:spacing w:after="0" w:line="259" w:lineRule="auto"/>
              <w:ind w:left="110" w:right="67" w:firstLine="0"/>
            </w:pPr>
            <w:r>
              <w:t xml:space="preserve">Atbalstīt pedagogu izaugsmes centienus, motivēt tiekties izvirzīt mērķus un izstrādāt stratēģijas to īstenošanai. </w:t>
            </w:r>
          </w:p>
        </w:tc>
      </w:tr>
      <w:tr w:rsidR="00305B98" w14:paraId="09DC67E9" w14:textId="77777777">
        <w:trPr>
          <w:trHeight w:val="1500"/>
        </w:trPr>
        <w:tc>
          <w:tcPr>
            <w:tcW w:w="819" w:type="dxa"/>
            <w:tcBorders>
              <w:top w:val="single" w:sz="4" w:space="0" w:color="000000"/>
              <w:left w:val="single" w:sz="4" w:space="0" w:color="000000"/>
              <w:bottom w:val="single" w:sz="4" w:space="0" w:color="000000"/>
              <w:right w:val="single" w:sz="4" w:space="0" w:color="000000"/>
            </w:tcBorders>
            <w:vAlign w:val="center"/>
          </w:tcPr>
          <w:p w14:paraId="3F1D21DC" w14:textId="77777777" w:rsidR="00305B98" w:rsidRDefault="00000000">
            <w:pPr>
              <w:spacing w:after="0" w:line="259" w:lineRule="auto"/>
              <w:ind w:left="110" w:right="0" w:firstLine="0"/>
              <w:jc w:val="left"/>
            </w:pPr>
            <w:r>
              <w:t>3.12.3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BA8B80E" w14:textId="77777777" w:rsidR="00305B98" w:rsidRDefault="00000000">
            <w:pPr>
              <w:spacing w:after="45" w:line="263" w:lineRule="auto"/>
              <w:ind w:left="108" w:right="63" w:firstLine="0"/>
              <w:jc w:val="left"/>
            </w:pPr>
            <w:r>
              <w:t>Izglītības iestādes vadītāja komunikācija</w:t>
            </w:r>
            <w:r>
              <w:rPr>
                <w:sz w:val="22"/>
              </w:rPr>
              <w:t xml:space="preserve"> </w:t>
            </w:r>
          </w:p>
          <w:p w14:paraId="72A9E7B2"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2A861B" w14:textId="77777777" w:rsidR="00305B98" w:rsidRDefault="00000000">
            <w:pPr>
              <w:spacing w:after="0" w:line="259" w:lineRule="auto"/>
              <w:ind w:left="110" w:right="66" w:firstLine="0"/>
            </w:pPr>
            <w:r>
              <w:t xml:space="preserve">Iestādes vadītājs nodrošina informāciju un tās izplatību. Pārliecinās vai kolektīvs sapratis plānošanas stratēģijas, iesaista plānošanā. </w:t>
            </w:r>
          </w:p>
        </w:tc>
        <w:tc>
          <w:tcPr>
            <w:tcW w:w="4112" w:type="dxa"/>
            <w:tcBorders>
              <w:top w:val="single" w:sz="4" w:space="0" w:color="000000"/>
              <w:left w:val="single" w:sz="4" w:space="0" w:color="000000"/>
              <w:bottom w:val="single" w:sz="4" w:space="0" w:color="000000"/>
              <w:right w:val="single" w:sz="4" w:space="0" w:color="000000"/>
            </w:tcBorders>
          </w:tcPr>
          <w:p w14:paraId="2967B01F" w14:textId="77777777" w:rsidR="00305B98" w:rsidRDefault="00000000">
            <w:pPr>
              <w:spacing w:after="0" w:line="259" w:lineRule="auto"/>
              <w:ind w:left="110" w:right="65" w:firstLine="0"/>
            </w:pPr>
            <w:r>
              <w:t xml:space="preserve">Izveidot un nostiprināt informācijas iegūšanas un izplatīšanas algoritmu, padarot iestādes plānošanas stratēģiju un sasniegtos rezultātus pieejamus ikvienam kolektīva loceklim. </w:t>
            </w:r>
          </w:p>
        </w:tc>
      </w:tr>
      <w:tr w:rsidR="00305B98" w14:paraId="4C17A3A4"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678B1688" w14:textId="77777777" w:rsidR="00305B98" w:rsidRDefault="00000000">
            <w:pPr>
              <w:spacing w:after="0" w:line="259" w:lineRule="auto"/>
              <w:ind w:left="0" w:right="65"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DEC44C8" w14:textId="77777777" w:rsidR="00305B98" w:rsidRDefault="00000000">
            <w:pPr>
              <w:spacing w:after="0" w:line="259" w:lineRule="auto"/>
              <w:ind w:left="44" w:right="0" w:firstLine="0"/>
              <w:jc w:val="center"/>
            </w:pPr>
            <w:r>
              <w:t xml:space="preserve">2023./2024. </w:t>
            </w:r>
          </w:p>
        </w:tc>
      </w:tr>
      <w:tr w:rsidR="00305B98" w14:paraId="429E672F" w14:textId="77777777">
        <w:trPr>
          <w:trHeight w:val="468"/>
        </w:trPr>
        <w:tc>
          <w:tcPr>
            <w:tcW w:w="819" w:type="dxa"/>
            <w:tcBorders>
              <w:top w:val="single" w:sz="4" w:space="0" w:color="000000"/>
              <w:left w:val="single" w:sz="4" w:space="0" w:color="000000"/>
              <w:bottom w:val="single" w:sz="4" w:space="0" w:color="000000"/>
              <w:right w:val="single" w:sz="4" w:space="0" w:color="000000"/>
            </w:tcBorders>
          </w:tcPr>
          <w:p w14:paraId="41EDB580"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vAlign w:val="center"/>
          </w:tcPr>
          <w:p w14:paraId="5758D10E" w14:textId="77777777" w:rsidR="00305B98" w:rsidRDefault="00000000">
            <w:pPr>
              <w:spacing w:after="0" w:line="259" w:lineRule="auto"/>
              <w:ind w:left="38"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vAlign w:val="center"/>
          </w:tcPr>
          <w:p w14:paraId="0558F2F6"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406D77EC" w14:textId="77777777" w:rsidR="00305B98" w:rsidRDefault="00000000">
            <w:pPr>
              <w:spacing w:after="0" w:line="259" w:lineRule="auto"/>
              <w:ind w:left="40" w:right="0" w:firstLine="0"/>
              <w:jc w:val="center"/>
            </w:pPr>
            <w:r>
              <w:t xml:space="preserve">Turpmākās attīstības vajadzības </w:t>
            </w:r>
          </w:p>
        </w:tc>
      </w:tr>
      <w:tr w:rsidR="00305B98" w14:paraId="797C4426" w14:textId="77777777">
        <w:trPr>
          <w:trHeight w:val="1796"/>
        </w:trPr>
        <w:tc>
          <w:tcPr>
            <w:tcW w:w="819" w:type="dxa"/>
            <w:tcBorders>
              <w:top w:val="single" w:sz="4" w:space="0" w:color="000000"/>
              <w:left w:val="single" w:sz="4" w:space="0" w:color="000000"/>
              <w:bottom w:val="single" w:sz="4" w:space="0" w:color="000000"/>
              <w:right w:val="single" w:sz="4" w:space="0" w:color="000000"/>
            </w:tcBorders>
            <w:vAlign w:val="center"/>
          </w:tcPr>
          <w:p w14:paraId="51E956BB" w14:textId="77777777" w:rsidR="00305B98" w:rsidRDefault="00000000">
            <w:pPr>
              <w:spacing w:after="0" w:line="259" w:lineRule="auto"/>
              <w:ind w:left="110" w:right="0" w:firstLine="0"/>
              <w:jc w:val="left"/>
            </w:pPr>
            <w:r>
              <w:t>3.12.4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FB129E8" w14:textId="77777777" w:rsidR="00305B98" w:rsidRDefault="00000000">
            <w:pPr>
              <w:spacing w:after="0" w:line="257" w:lineRule="auto"/>
              <w:ind w:left="108" w:right="0" w:firstLine="0"/>
              <w:jc w:val="left"/>
            </w:pPr>
            <w:r>
              <w:t xml:space="preserve">Izglītības iestādes vadītāja kompetence sniegt un saņemt atgriezenisko saiti, </w:t>
            </w:r>
          </w:p>
          <w:p w14:paraId="4AA1B1A7" w14:textId="77777777" w:rsidR="00305B98" w:rsidRDefault="00000000">
            <w:pPr>
              <w:spacing w:after="0" w:line="259" w:lineRule="auto"/>
              <w:ind w:left="108" w:right="0" w:firstLine="0"/>
              <w:jc w:val="left"/>
            </w:pPr>
            <w:r>
              <w:t xml:space="preserve">veidojot mācīšanās organizācijā kultūru </w:t>
            </w:r>
          </w:p>
          <w:p w14:paraId="38291D9F" w14:textId="77777777" w:rsidR="00305B98" w:rsidRDefault="00000000">
            <w:pPr>
              <w:spacing w:after="0" w:line="259" w:lineRule="auto"/>
              <w:ind w:left="108" w:right="1414" w:hanging="137"/>
              <w:jc w:val="left"/>
            </w:pPr>
            <w:r>
              <w:t xml:space="preserve"> </w:t>
            </w:r>
            <w:r>
              <w:tab/>
              <w:t xml:space="preserve"> izglītības iestādē</w:t>
            </w:r>
          </w:p>
        </w:tc>
        <w:tc>
          <w:tcPr>
            <w:tcW w:w="4112" w:type="dxa"/>
            <w:tcBorders>
              <w:top w:val="single" w:sz="4" w:space="0" w:color="000000"/>
              <w:left w:val="single" w:sz="4" w:space="0" w:color="000000"/>
              <w:bottom w:val="single" w:sz="4" w:space="0" w:color="000000"/>
              <w:right w:val="single" w:sz="4" w:space="0" w:color="000000"/>
            </w:tcBorders>
          </w:tcPr>
          <w:p w14:paraId="1C624151" w14:textId="77777777" w:rsidR="00305B98" w:rsidRDefault="00000000">
            <w:pPr>
              <w:spacing w:after="0" w:line="259" w:lineRule="auto"/>
              <w:ind w:left="110" w:right="64" w:firstLine="0"/>
            </w:pPr>
            <w:r>
              <w:t xml:space="preserve"> Iestādes vadītājs ir atvērts un pieejams darbiniekiem, rada psiholoģiskas drošības sajūtu. Vadītājs spēj atzīt savas kļūdas, meklē risinājumus. Iedrošina kolektīva locekļus realizēt vai uzsākt jaunus projektus.</w:t>
            </w:r>
            <w:r>
              <w:rPr>
                <w:rFonts w:ascii="Arial" w:eastAsia="Arial" w:hAnsi="Arial" w:cs="Arial"/>
                <w:color w:val="191A2B"/>
                <w:sz w:val="27"/>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0709121" w14:textId="77777777" w:rsidR="00305B98" w:rsidRDefault="00000000">
            <w:pPr>
              <w:spacing w:after="0" w:line="259" w:lineRule="auto"/>
              <w:ind w:left="110" w:right="67" w:firstLine="0"/>
            </w:pPr>
            <w:r>
              <w:t xml:space="preserve">Izveidot psiholoģiski drošu vidi sadarbībai ar iestādes darbiniekiem. Sniegt atgriezenisko saiti iniciētiem projektiem. Saņemt atgriezenisko saiti par ideju realizāciju, par ikdienas ieguldītajiem resursiem. </w:t>
            </w:r>
          </w:p>
        </w:tc>
      </w:tr>
      <w:tr w:rsidR="00305B98" w14:paraId="66B4AE6E" w14:textId="77777777">
        <w:trPr>
          <w:trHeight w:val="1202"/>
        </w:trPr>
        <w:tc>
          <w:tcPr>
            <w:tcW w:w="819" w:type="dxa"/>
            <w:tcBorders>
              <w:top w:val="single" w:sz="4" w:space="0" w:color="000000"/>
              <w:left w:val="single" w:sz="4" w:space="0" w:color="000000"/>
              <w:bottom w:val="single" w:sz="4" w:space="0" w:color="000000"/>
              <w:right w:val="single" w:sz="4" w:space="0" w:color="000000"/>
            </w:tcBorders>
            <w:vAlign w:val="center"/>
          </w:tcPr>
          <w:p w14:paraId="2F4F699B" w14:textId="77777777" w:rsidR="00305B98" w:rsidRDefault="00000000">
            <w:pPr>
              <w:spacing w:after="0" w:line="259" w:lineRule="auto"/>
              <w:ind w:left="110" w:right="0" w:firstLine="0"/>
              <w:jc w:val="left"/>
            </w:pPr>
            <w:r>
              <w:t>3.12.5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9331CF" w14:textId="77777777" w:rsidR="00305B98" w:rsidRDefault="00000000">
            <w:pPr>
              <w:spacing w:after="177" w:line="259" w:lineRule="auto"/>
              <w:ind w:left="108" w:right="0" w:firstLine="0"/>
              <w:jc w:val="left"/>
            </w:pPr>
            <w:r>
              <w:t xml:space="preserve">Izglītības iestādes vadītāja ētiskums </w:t>
            </w:r>
          </w:p>
          <w:p w14:paraId="6DEA8526"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02F06C" w14:textId="77777777" w:rsidR="00305B98" w:rsidRDefault="00000000">
            <w:pPr>
              <w:spacing w:after="0" w:line="259" w:lineRule="auto"/>
              <w:ind w:left="110" w:right="67" w:firstLine="0"/>
            </w:pPr>
            <w:r>
              <w:t xml:space="preserve">Pildot savus pienākumus, vadītājs rīkojas  ētiski un ieņemamā amata priekšrocības netiek izmantotas savtīgi. </w:t>
            </w:r>
          </w:p>
        </w:tc>
        <w:tc>
          <w:tcPr>
            <w:tcW w:w="4112" w:type="dxa"/>
            <w:tcBorders>
              <w:top w:val="single" w:sz="4" w:space="0" w:color="000000"/>
              <w:left w:val="single" w:sz="4" w:space="0" w:color="000000"/>
              <w:bottom w:val="single" w:sz="4" w:space="0" w:color="000000"/>
              <w:right w:val="single" w:sz="4" w:space="0" w:color="000000"/>
            </w:tcBorders>
          </w:tcPr>
          <w:p w14:paraId="60CE558B" w14:textId="77777777" w:rsidR="00305B98" w:rsidRDefault="00000000">
            <w:pPr>
              <w:spacing w:after="0" w:line="259" w:lineRule="auto"/>
              <w:ind w:left="110" w:right="68" w:firstLine="0"/>
            </w:pPr>
            <w:r>
              <w:t xml:space="preserve">Rīkoties ētiski ir pienākums, kuru nosaka valsts amatpersonas profesionālā loma – izmantot tai uzticēto varu tikai sabiedrības interesēs. </w:t>
            </w:r>
          </w:p>
        </w:tc>
      </w:tr>
      <w:tr w:rsidR="00305B98" w14:paraId="7AF1A054" w14:textId="77777777">
        <w:trPr>
          <w:trHeight w:val="2096"/>
        </w:trPr>
        <w:tc>
          <w:tcPr>
            <w:tcW w:w="819" w:type="dxa"/>
            <w:tcBorders>
              <w:top w:val="single" w:sz="4" w:space="0" w:color="000000"/>
              <w:left w:val="single" w:sz="4" w:space="0" w:color="000000"/>
              <w:bottom w:val="single" w:sz="4" w:space="0" w:color="000000"/>
              <w:right w:val="single" w:sz="4" w:space="0" w:color="000000"/>
            </w:tcBorders>
            <w:vAlign w:val="center"/>
          </w:tcPr>
          <w:p w14:paraId="3C94923F" w14:textId="77777777" w:rsidR="00305B98" w:rsidRDefault="00000000">
            <w:pPr>
              <w:spacing w:after="0" w:line="259" w:lineRule="auto"/>
              <w:ind w:left="110" w:right="0" w:firstLine="0"/>
              <w:jc w:val="left"/>
            </w:pPr>
            <w:r>
              <w:t>3.12.6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BB3E06" w14:textId="77777777" w:rsidR="00305B98" w:rsidRDefault="00000000">
            <w:pPr>
              <w:spacing w:after="32" w:line="257" w:lineRule="auto"/>
              <w:ind w:left="108" w:right="0" w:firstLine="0"/>
              <w:jc w:val="left"/>
            </w:pPr>
            <w:r>
              <w:t xml:space="preserve">Izglītības iestādes vadītāja izpratne par izglītības attīstības, tostarp izglītības kvalitātes, un/vai nozares politikas </w:t>
            </w:r>
          </w:p>
          <w:p w14:paraId="6C473C6D" w14:textId="77777777" w:rsidR="00305B98" w:rsidRDefault="00000000">
            <w:pPr>
              <w:spacing w:after="60" w:line="259" w:lineRule="auto"/>
              <w:ind w:left="-29" w:right="0" w:firstLine="0"/>
              <w:jc w:val="left"/>
            </w:pPr>
            <w:r>
              <w:t xml:space="preserve"> mērķiem un sasniedzamajiem </w:t>
            </w:r>
          </w:p>
          <w:p w14:paraId="03E6100C" w14:textId="77777777" w:rsidR="00305B98" w:rsidRDefault="00000000">
            <w:pPr>
              <w:spacing w:after="0" w:line="259" w:lineRule="auto"/>
              <w:ind w:left="108" w:right="0" w:firstLine="0"/>
              <w:jc w:val="left"/>
            </w:pPr>
            <w:r>
              <w:t xml:space="preserve">rezultātiem </w:t>
            </w:r>
          </w:p>
        </w:tc>
        <w:tc>
          <w:tcPr>
            <w:tcW w:w="4112" w:type="dxa"/>
            <w:tcBorders>
              <w:top w:val="single" w:sz="4" w:space="0" w:color="000000"/>
              <w:left w:val="single" w:sz="4" w:space="0" w:color="000000"/>
              <w:bottom w:val="single" w:sz="4" w:space="0" w:color="000000"/>
              <w:right w:val="single" w:sz="4" w:space="0" w:color="000000"/>
            </w:tcBorders>
          </w:tcPr>
          <w:p w14:paraId="2C0245F2" w14:textId="77777777" w:rsidR="00305B98" w:rsidRDefault="00000000">
            <w:pPr>
              <w:spacing w:after="0" w:line="259" w:lineRule="auto"/>
              <w:ind w:left="110" w:right="66" w:firstLine="0"/>
            </w:pPr>
            <w:r>
              <w:t xml:space="preserve">Vadītājs seko līdzi novitātēm, pārmaiņām izglītības sistēmā. Piedalās un ir iniciators izglītības kvalitātes paaugstināšanas pasākumu plānam. Atbalsta un motivē izglītojamos un pedagogus demonstrēt zināšanas mācību priekšmetu olimpiādēs. </w:t>
            </w:r>
          </w:p>
        </w:tc>
        <w:tc>
          <w:tcPr>
            <w:tcW w:w="4112" w:type="dxa"/>
            <w:tcBorders>
              <w:top w:val="single" w:sz="4" w:space="0" w:color="000000"/>
              <w:left w:val="single" w:sz="4" w:space="0" w:color="000000"/>
              <w:bottom w:val="single" w:sz="4" w:space="0" w:color="000000"/>
              <w:right w:val="single" w:sz="4" w:space="0" w:color="000000"/>
            </w:tcBorders>
          </w:tcPr>
          <w:p w14:paraId="6E42277C" w14:textId="77777777" w:rsidR="00305B98" w:rsidRDefault="00000000">
            <w:pPr>
              <w:spacing w:after="0" w:line="259" w:lineRule="auto"/>
              <w:ind w:left="110" w:right="69" w:firstLine="0"/>
            </w:pPr>
            <w:r>
              <w:t xml:space="preserve">Efektīvi izmantot resursus, lai uzlabotu rezultātus un pēc nepieciešamības ieviestu efektīvas pieejas mērķu sasniegšanai. </w:t>
            </w:r>
          </w:p>
        </w:tc>
      </w:tr>
      <w:tr w:rsidR="00305B98" w14:paraId="4735C0B0" w14:textId="77777777">
        <w:trPr>
          <w:trHeight w:val="2393"/>
        </w:trPr>
        <w:tc>
          <w:tcPr>
            <w:tcW w:w="819" w:type="dxa"/>
            <w:tcBorders>
              <w:top w:val="single" w:sz="4" w:space="0" w:color="000000"/>
              <w:left w:val="single" w:sz="4" w:space="0" w:color="000000"/>
              <w:bottom w:val="single" w:sz="4" w:space="0" w:color="000000"/>
              <w:right w:val="single" w:sz="4" w:space="0" w:color="000000"/>
            </w:tcBorders>
            <w:vAlign w:val="center"/>
          </w:tcPr>
          <w:p w14:paraId="22A0A017" w14:textId="77777777" w:rsidR="00305B98" w:rsidRDefault="00000000">
            <w:pPr>
              <w:spacing w:after="0" w:line="259" w:lineRule="auto"/>
              <w:ind w:left="110" w:right="0" w:firstLine="0"/>
              <w:jc w:val="left"/>
            </w:pPr>
            <w:r>
              <w:t>3.12.7</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2A69A7" w14:textId="77777777" w:rsidR="00305B98" w:rsidRDefault="00000000">
            <w:pPr>
              <w:spacing w:after="0" w:line="257" w:lineRule="auto"/>
              <w:ind w:left="108" w:right="0" w:firstLine="0"/>
              <w:jc w:val="left"/>
            </w:pPr>
            <w:r>
              <w:t xml:space="preserve">Izglītības iestādes vadītāja profesionālā kompetence audzināšanas, mācīšanas un mācīšanās jautājumos (tiek izvērtēts </w:t>
            </w:r>
          </w:p>
          <w:p w14:paraId="0123D03D" w14:textId="77777777" w:rsidR="00305B98" w:rsidRDefault="00000000">
            <w:pPr>
              <w:spacing w:after="0" w:line="259" w:lineRule="auto"/>
              <w:ind w:left="108" w:right="0" w:firstLine="0"/>
              <w:jc w:val="left"/>
            </w:pPr>
            <w:r>
              <w:t xml:space="preserve">vispārējās un profesionālās vidējās </w:t>
            </w:r>
          </w:p>
          <w:p w14:paraId="55F859D9" w14:textId="77777777" w:rsidR="00305B98" w:rsidRDefault="00000000">
            <w:pPr>
              <w:spacing w:after="0" w:line="259" w:lineRule="auto"/>
              <w:ind w:left="108" w:right="1238" w:hanging="137"/>
              <w:jc w:val="left"/>
            </w:pPr>
            <w:r>
              <w:t xml:space="preserve"> </w:t>
            </w:r>
            <w:r>
              <w:tab/>
              <w:t xml:space="preserve"> izglītības iestādēs)</w:t>
            </w:r>
          </w:p>
        </w:tc>
        <w:tc>
          <w:tcPr>
            <w:tcW w:w="4112" w:type="dxa"/>
            <w:tcBorders>
              <w:top w:val="single" w:sz="4" w:space="0" w:color="000000"/>
              <w:left w:val="single" w:sz="4" w:space="0" w:color="000000"/>
              <w:bottom w:val="single" w:sz="4" w:space="0" w:color="000000"/>
              <w:right w:val="single" w:sz="4" w:space="0" w:color="000000"/>
            </w:tcBorders>
          </w:tcPr>
          <w:p w14:paraId="339BC1AF" w14:textId="77777777" w:rsidR="00305B98" w:rsidRDefault="00000000">
            <w:pPr>
              <w:spacing w:after="0" w:line="259" w:lineRule="auto"/>
              <w:ind w:left="110" w:right="63" w:firstLine="0"/>
            </w:pPr>
            <w:r>
              <w:t xml:space="preserve">Vadītājs plāno izglītības iestādes darbu, iesaista plānošanā kolektīvu, kurā katrai komisijai ir savs pienākums. Vadītājs organizē un motivē kolektīvu, pielieto profesionālās zināšanas un pieredzi. </w:t>
            </w:r>
          </w:p>
        </w:tc>
        <w:tc>
          <w:tcPr>
            <w:tcW w:w="4112" w:type="dxa"/>
            <w:tcBorders>
              <w:top w:val="single" w:sz="4" w:space="0" w:color="000000"/>
              <w:left w:val="single" w:sz="4" w:space="0" w:color="000000"/>
              <w:bottom w:val="single" w:sz="4" w:space="0" w:color="000000"/>
              <w:right w:val="single" w:sz="4" w:space="0" w:color="000000"/>
            </w:tcBorders>
          </w:tcPr>
          <w:p w14:paraId="7962326F" w14:textId="77777777" w:rsidR="00305B98" w:rsidRDefault="00000000">
            <w:pPr>
              <w:spacing w:after="0" w:line="259" w:lineRule="auto"/>
              <w:ind w:left="110" w:right="67" w:firstLine="0"/>
            </w:pPr>
            <w:r>
              <w:rPr>
                <w:color w:val="191A2B"/>
              </w:rPr>
              <w:t>Izaugsmes domāšanas veids ir pārliecība, ka var attīstīt savas prasmes un talantus, smagi strādājot, izmantojot pareizās stratēģijas un citu profesionāļu norādījumus. Šāds domāšanas veids vadītājiem ļauj stāties pretī jauniem vadības izaicinājumiem un pārvarēt iespējamās neveiksmes un šķēršļus.</w:t>
            </w:r>
            <w:r>
              <w:t xml:space="preserve"> </w:t>
            </w:r>
          </w:p>
        </w:tc>
      </w:tr>
    </w:tbl>
    <w:p w14:paraId="742DFD38" w14:textId="77777777" w:rsidR="00305B98" w:rsidRDefault="00000000">
      <w:pPr>
        <w:spacing w:after="219"/>
        <w:ind w:left="574" w:right="0"/>
      </w:pPr>
      <w:r>
        <w:rPr>
          <w:b/>
        </w:rPr>
        <w:t xml:space="preserve">Galvenie apkopotie secinājumi turpmākajam darbam par visu kritēriju. </w:t>
      </w:r>
    </w:p>
    <w:p w14:paraId="23585305" w14:textId="77777777" w:rsidR="00305B98" w:rsidRDefault="00000000">
      <w:pPr>
        <w:numPr>
          <w:ilvl w:val="0"/>
          <w:numId w:val="11"/>
        </w:numPr>
        <w:ind w:right="0" w:hanging="360"/>
      </w:pPr>
      <w:r>
        <w:t xml:space="preserve">Iestādes vadība sadarbībā ar pedagogiem, darbiniekiem,  izglītojamiem un vecākiem definē iestādes mērķi un uzdevumus.  </w:t>
      </w:r>
    </w:p>
    <w:p w14:paraId="0E759C18" w14:textId="77777777" w:rsidR="00305B98" w:rsidRDefault="00000000">
      <w:pPr>
        <w:numPr>
          <w:ilvl w:val="0"/>
          <w:numId w:val="11"/>
        </w:numPr>
        <w:ind w:right="0" w:hanging="360"/>
      </w:pPr>
      <w:r>
        <w:t xml:space="preserve">Tiek apzināti aktuālie jautājumi,  kuros organizēt pedagogu profesionālo pilnveidi. </w:t>
      </w:r>
    </w:p>
    <w:p w14:paraId="50F1FDD0" w14:textId="77777777" w:rsidR="00305B98" w:rsidRDefault="00000000">
      <w:pPr>
        <w:numPr>
          <w:ilvl w:val="0"/>
          <w:numId w:val="11"/>
        </w:numPr>
        <w:ind w:right="0" w:hanging="360"/>
      </w:pPr>
      <w:r>
        <w:t xml:space="preserve">Turpina popularizēt skolas tēlu sabiedrībā.  </w:t>
      </w:r>
    </w:p>
    <w:p w14:paraId="6EA2FE22" w14:textId="77777777" w:rsidR="00305B98" w:rsidRDefault="00000000">
      <w:pPr>
        <w:numPr>
          <w:ilvl w:val="0"/>
          <w:numId w:val="11"/>
        </w:numPr>
        <w:spacing w:after="281"/>
        <w:ind w:right="0" w:hanging="360"/>
      </w:pPr>
      <w:r>
        <w:t xml:space="preserve">Turpina mūsdienīgas, sakārtotas mācību vides nodrošināšanu kvalitatīvai izglītības procesa nodrošināšanai.  </w:t>
      </w:r>
    </w:p>
    <w:p w14:paraId="7DFC5BEE" w14:textId="77777777" w:rsidR="00305B98" w:rsidRDefault="00000000">
      <w:pPr>
        <w:pStyle w:val="Virsraksts3"/>
        <w:ind w:left="574"/>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17" w:type="dxa"/>
        <w:tblCellMar>
          <w:top w:w="14" w:type="dxa"/>
          <w:left w:w="0" w:type="dxa"/>
          <w:bottom w:w="0" w:type="dxa"/>
          <w:right w:w="41" w:type="dxa"/>
        </w:tblCellMar>
        <w:tblLook w:val="04A0" w:firstRow="1" w:lastRow="0" w:firstColumn="1" w:lastColumn="0" w:noHBand="0" w:noVBand="1"/>
      </w:tblPr>
      <w:tblGrid>
        <w:gridCol w:w="819"/>
        <w:gridCol w:w="4109"/>
        <w:gridCol w:w="4112"/>
        <w:gridCol w:w="4112"/>
      </w:tblGrid>
      <w:tr w:rsidR="00305B98" w14:paraId="1997ED26" w14:textId="77777777">
        <w:trPr>
          <w:trHeight w:val="310"/>
        </w:trPr>
        <w:tc>
          <w:tcPr>
            <w:tcW w:w="9040" w:type="dxa"/>
            <w:gridSpan w:val="3"/>
            <w:tcBorders>
              <w:top w:val="single" w:sz="4" w:space="0" w:color="000000"/>
              <w:left w:val="single" w:sz="4" w:space="0" w:color="000000"/>
              <w:bottom w:val="single" w:sz="4" w:space="0" w:color="000000"/>
              <w:right w:val="single" w:sz="4" w:space="0" w:color="000000"/>
            </w:tcBorders>
          </w:tcPr>
          <w:p w14:paraId="555FA3C9" w14:textId="77777777" w:rsidR="00305B98" w:rsidRDefault="00000000">
            <w:pPr>
              <w:spacing w:after="0" w:line="259" w:lineRule="auto"/>
              <w:ind w:left="0" w:right="65"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11B2644" w14:textId="77777777" w:rsidR="00305B98" w:rsidRDefault="00000000">
            <w:pPr>
              <w:spacing w:after="0" w:line="259" w:lineRule="auto"/>
              <w:ind w:left="44" w:right="0" w:firstLine="0"/>
              <w:jc w:val="center"/>
            </w:pPr>
            <w:r>
              <w:t xml:space="preserve">2023./2024. </w:t>
            </w:r>
          </w:p>
        </w:tc>
      </w:tr>
      <w:tr w:rsidR="00305B98" w14:paraId="514960F6"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74719A9A" w14:textId="77777777" w:rsidR="00305B98" w:rsidRDefault="00000000">
            <w:pPr>
              <w:spacing w:after="0" w:line="259" w:lineRule="auto"/>
              <w:ind w:left="17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544F0F1" w14:textId="77777777" w:rsidR="00305B98" w:rsidRDefault="00000000">
            <w:pPr>
              <w:spacing w:after="0" w:line="259" w:lineRule="auto"/>
              <w:ind w:left="39" w:right="0"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0DC3614" w14:textId="77777777" w:rsidR="00305B98" w:rsidRDefault="00000000">
            <w:pPr>
              <w:spacing w:after="0" w:line="259" w:lineRule="auto"/>
              <w:ind w:left="45" w:right="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B135FA8" w14:textId="77777777" w:rsidR="00305B98" w:rsidRDefault="00000000">
            <w:pPr>
              <w:spacing w:after="0" w:line="259" w:lineRule="auto"/>
              <w:ind w:left="40" w:right="0" w:firstLine="0"/>
              <w:jc w:val="center"/>
            </w:pPr>
            <w:r>
              <w:t xml:space="preserve">Turpmākās attīstības vajadzības </w:t>
            </w:r>
          </w:p>
        </w:tc>
      </w:tr>
      <w:tr w:rsidR="00305B98" w14:paraId="41F58473" w14:textId="77777777">
        <w:trPr>
          <w:trHeight w:val="1501"/>
        </w:trPr>
        <w:tc>
          <w:tcPr>
            <w:tcW w:w="819" w:type="dxa"/>
            <w:tcBorders>
              <w:top w:val="single" w:sz="4" w:space="0" w:color="000000"/>
              <w:left w:val="single" w:sz="4" w:space="0" w:color="000000"/>
              <w:bottom w:val="single" w:sz="4" w:space="0" w:color="000000"/>
              <w:right w:val="single" w:sz="4" w:space="0" w:color="000000"/>
            </w:tcBorders>
            <w:vAlign w:val="center"/>
          </w:tcPr>
          <w:p w14:paraId="071993CD" w14:textId="77777777" w:rsidR="00305B98" w:rsidRDefault="00000000">
            <w:pPr>
              <w:spacing w:after="0" w:line="259" w:lineRule="auto"/>
              <w:ind w:left="110" w:right="0" w:firstLine="0"/>
              <w:jc w:val="left"/>
            </w:pPr>
            <w:r>
              <w:t>3.13.1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B47D3C5" w14:textId="77777777" w:rsidR="00305B98" w:rsidRDefault="00000000">
            <w:pPr>
              <w:spacing w:after="0" w:line="259" w:lineRule="auto"/>
              <w:ind w:left="-29" w:right="0" w:firstLine="137"/>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0D942488" w14:textId="77777777" w:rsidR="00305B98" w:rsidRDefault="00000000">
            <w:pPr>
              <w:spacing w:after="0" w:line="259" w:lineRule="auto"/>
              <w:ind w:left="110" w:right="64" w:firstLine="0"/>
            </w:pPr>
            <w:r>
              <w:t xml:space="preserve">Vadītāja tiešais darbs prasa nepārtrauktu sadarbību ar izglītības iestādes dibinātāju un pašvaldību. Iestādes darbs tiek plānots balstoties un attīstības plānu novadā. </w:t>
            </w:r>
          </w:p>
        </w:tc>
        <w:tc>
          <w:tcPr>
            <w:tcW w:w="4112" w:type="dxa"/>
            <w:tcBorders>
              <w:top w:val="single" w:sz="4" w:space="0" w:color="000000"/>
              <w:left w:val="single" w:sz="4" w:space="0" w:color="000000"/>
              <w:bottom w:val="single" w:sz="4" w:space="0" w:color="000000"/>
              <w:right w:val="single" w:sz="4" w:space="0" w:color="000000"/>
            </w:tcBorders>
          </w:tcPr>
          <w:p w14:paraId="074A218B" w14:textId="77777777" w:rsidR="00305B98" w:rsidRDefault="00000000">
            <w:pPr>
              <w:spacing w:after="0" w:line="259" w:lineRule="auto"/>
              <w:ind w:left="110" w:right="67" w:firstLine="0"/>
            </w:pPr>
            <w:r>
              <w:t xml:space="preserve">Izstrādāt darba plānu un sekot rīkojumiem un noteikumiem, ko izstrādā izglītības iestādes dibinātājs. </w:t>
            </w:r>
          </w:p>
        </w:tc>
      </w:tr>
      <w:tr w:rsidR="00305B98" w14:paraId="6406BF35" w14:textId="77777777">
        <w:trPr>
          <w:trHeight w:val="2391"/>
        </w:trPr>
        <w:tc>
          <w:tcPr>
            <w:tcW w:w="819" w:type="dxa"/>
            <w:tcBorders>
              <w:top w:val="single" w:sz="4" w:space="0" w:color="000000"/>
              <w:left w:val="single" w:sz="4" w:space="0" w:color="000000"/>
              <w:bottom w:val="single" w:sz="4" w:space="0" w:color="000000"/>
              <w:right w:val="single" w:sz="4" w:space="0" w:color="000000"/>
            </w:tcBorders>
            <w:vAlign w:val="center"/>
          </w:tcPr>
          <w:p w14:paraId="02E6F70A" w14:textId="77777777" w:rsidR="00305B98" w:rsidRDefault="00000000">
            <w:pPr>
              <w:spacing w:after="0" w:line="259" w:lineRule="auto"/>
              <w:ind w:left="110" w:right="0" w:firstLine="0"/>
              <w:jc w:val="left"/>
            </w:pPr>
            <w:r>
              <w:t>3.13.2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9FE424" w14:textId="77777777" w:rsidR="00305B98" w:rsidRDefault="00000000">
            <w:pPr>
              <w:spacing w:after="157" w:line="277" w:lineRule="auto"/>
              <w:ind w:left="108" w:right="0" w:firstLine="0"/>
              <w:jc w:val="left"/>
            </w:pPr>
            <w:r>
              <w:t xml:space="preserve">Izglītības iestādes vadītāja sadarbības kvalitāte ar vietējo kopienu un/vai nozares organizācijām </w:t>
            </w:r>
          </w:p>
          <w:p w14:paraId="1E002B0C" w14:textId="77777777" w:rsidR="00305B98" w:rsidRDefault="00000000">
            <w:pPr>
              <w:spacing w:after="0" w:line="259" w:lineRule="auto"/>
              <w:ind w:left="-29"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7804068" w14:textId="77777777" w:rsidR="00305B98" w:rsidRDefault="00000000">
            <w:pPr>
              <w:spacing w:after="0" w:line="257" w:lineRule="auto"/>
              <w:ind w:left="110" w:right="64" w:firstLine="0"/>
            </w:pPr>
            <w:r>
              <w:t xml:space="preserve">Iestādes vadītāja sadarbība ar kolektīvu ir ikdienas nepieciešamība un attīstās procesā. Kvalitāte augošā progresijā. </w:t>
            </w:r>
          </w:p>
          <w:p w14:paraId="5E338F79" w14:textId="77777777" w:rsidR="00305B98" w:rsidRDefault="00000000">
            <w:pPr>
              <w:spacing w:after="0" w:line="257" w:lineRule="auto"/>
              <w:ind w:left="110" w:right="0" w:firstLine="0"/>
            </w:pPr>
            <w:r>
              <w:t xml:space="preserve">Vadītājs ieklausās, cenšas izprast un atbalsta darbiniekus. </w:t>
            </w:r>
          </w:p>
          <w:p w14:paraId="7B140FE9" w14:textId="77777777" w:rsidR="00305B98" w:rsidRDefault="00000000">
            <w:pPr>
              <w:spacing w:after="47" w:line="257" w:lineRule="auto"/>
              <w:ind w:left="110" w:right="0" w:firstLine="0"/>
            </w:pPr>
            <w:r>
              <w:t xml:space="preserve">Regulāras informatīvās sanāksmes, apspriedes ar vadības komandu. </w:t>
            </w:r>
          </w:p>
          <w:p w14:paraId="4BB3609E" w14:textId="77777777" w:rsidR="00305B98" w:rsidRDefault="00000000">
            <w:pPr>
              <w:spacing w:after="0" w:line="259" w:lineRule="auto"/>
              <w:ind w:left="110" w:right="0" w:firstLine="0"/>
              <w:jc w:val="left"/>
            </w:pPr>
            <w:r>
              <w:t xml:space="preserve">Atbalsta, apspriež kolektīva iniciatīvas. </w:t>
            </w:r>
          </w:p>
        </w:tc>
        <w:tc>
          <w:tcPr>
            <w:tcW w:w="4112" w:type="dxa"/>
            <w:tcBorders>
              <w:top w:val="single" w:sz="4" w:space="0" w:color="000000"/>
              <w:left w:val="single" w:sz="4" w:space="0" w:color="000000"/>
              <w:bottom w:val="single" w:sz="4" w:space="0" w:color="000000"/>
              <w:right w:val="single" w:sz="4" w:space="0" w:color="000000"/>
            </w:tcBorders>
          </w:tcPr>
          <w:p w14:paraId="3B8E7AB8" w14:textId="77777777" w:rsidR="00305B98" w:rsidRDefault="00000000">
            <w:pPr>
              <w:spacing w:after="0" w:line="259" w:lineRule="auto"/>
              <w:ind w:left="110" w:right="66" w:firstLine="0"/>
            </w:pPr>
            <w:r>
              <w:t xml:space="preserve">Skaidri definēt rīcības plānus dažādas situācijās. Deleģēt un kontrolēt deleģētos uzdevumus, uzklausot izpildītājus. Pieņemt dažādus viedokļus, izstrādāt sadarbības grupu pienākumus. </w:t>
            </w:r>
          </w:p>
        </w:tc>
      </w:tr>
      <w:tr w:rsidR="00305B98" w14:paraId="7060D55C" w14:textId="77777777">
        <w:trPr>
          <w:trHeight w:val="905"/>
        </w:trPr>
        <w:tc>
          <w:tcPr>
            <w:tcW w:w="819" w:type="dxa"/>
            <w:tcBorders>
              <w:top w:val="single" w:sz="4" w:space="0" w:color="000000"/>
              <w:left w:val="single" w:sz="4" w:space="0" w:color="000000"/>
              <w:bottom w:val="single" w:sz="4" w:space="0" w:color="000000"/>
              <w:right w:val="single" w:sz="4" w:space="0" w:color="000000"/>
            </w:tcBorders>
            <w:vAlign w:val="center"/>
          </w:tcPr>
          <w:p w14:paraId="71E23057" w14:textId="77777777" w:rsidR="00305B98" w:rsidRDefault="00000000">
            <w:pPr>
              <w:spacing w:after="0" w:line="259" w:lineRule="auto"/>
              <w:ind w:left="110" w:right="0" w:firstLine="0"/>
              <w:jc w:val="left"/>
            </w:pPr>
            <w:r>
              <w:t>3.13.3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D655C84" w14:textId="77777777" w:rsidR="00305B98" w:rsidRDefault="00000000">
            <w:pPr>
              <w:spacing w:after="0" w:line="259" w:lineRule="auto"/>
              <w:ind w:left="-29" w:right="66" w:firstLine="137"/>
            </w:pPr>
            <w:r>
              <w:t xml:space="preserve">Izglītības iestādes vadītāja rīcība,  veidojot izziņas un inovāciju organizācijas kultūru izglītības iestādē </w:t>
            </w:r>
          </w:p>
        </w:tc>
        <w:tc>
          <w:tcPr>
            <w:tcW w:w="8223" w:type="dxa"/>
            <w:gridSpan w:val="2"/>
            <w:tcBorders>
              <w:top w:val="single" w:sz="4" w:space="0" w:color="000000"/>
              <w:left w:val="single" w:sz="4" w:space="0" w:color="000000"/>
              <w:bottom w:val="single" w:sz="4" w:space="0" w:color="000000"/>
              <w:right w:val="single" w:sz="4" w:space="0" w:color="000000"/>
            </w:tcBorders>
          </w:tcPr>
          <w:p w14:paraId="049ADE71" w14:textId="77777777" w:rsidR="00305B98" w:rsidRDefault="00000000">
            <w:pPr>
              <w:spacing w:after="3" w:line="295" w:lineRule="auto"/>
              <w:ind w:left="110" w:right="0" w:firstLine="0"/>
            </w:pPr>
            <w:r>
              <w:t xml:space="preserve">Reizi nedēļā informatīva sanāksme par aktualitātēm novada izglītības darbā, skolas ikdienā. </w:t>
            </w:r>
          </w:p>
          <w:p w14:paraId="44544827" w14:textId="77777777" w:rsidR="00305B98" w:rsidRDefault="00000000">
            <w:pPr>
              <w:spacing w:after="0" w:line="259" w:lineRule="auto"/>
              <w:ind w:left="110" w:right="0" w:firstLine="0"/>
              <w:jc w:val="left"/>
            </w:pPr>
            <w:r>
              <w:t xml:space="preserve">Reizi mēnesī vadības komandas tikšanās, iesaista MK vadītājus, atbalsta komandu. </w:t>
            </w:r>
          </w:p>
        </w:tc>
      </w:tr>
      <w:tr w:rsidR="00305B98" w14:paraId="2D68EF74" w14:textId="77777777">
        <w:trPr>
          <w:trHeight w:val="903"/>
        </w:trPr>
        <w:tc>
          <w:tcPr>
            <w:tcW w:w="819" w:type="dxa"/>
            <w:tcBorders>
              <w:top w:val="single" w:sz="4" w:space="0" w:color="000000"/>
              <w:left w:val="single" w:sz="4" w:space="0" w:color="000000"/>
              <w:bottom w:val="single" w:sz="4" w:space="0" w:color="000000"/>
              <w:right w:val="single" w:sz="4" w:space="0" w:color="000000"/>
            </w:tcBorders>
            <w:vAlign w:val="center"/>
          </w:tcPr>
          <w:p w14:paraId="4DE6186B" w14:textId="77777777" w:rsidR="00305B98" w:rsidRDefault="00000000">
            <w:pPr>
              <w:spacing w:after="0" w:line="259" w:lineRule="auto"/>
              <w:ind w:left="110" w:right="0" w:firstLine="0"/>
              <w:jc w:val="left"/>
            </w:pPr>
            <w:r>
              <w:t>3.13.4</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F438D3A" w14:textId="77777777" w:rsidR="00305B98" w:rsidRDefault="00000000">
            <w:pPr>
              <w:spacing w:after="0" w:line="259" w:lineRule="auto"/>
              <w:ind w:left="-29" w:right="0" w:firstLine="137"/>
              <w:jc w:val="left"/>
            </w:pPr>
            <w:r>
              <w:t xml:space="preserve">Izglītības iestādes vadītāja rīcība  savstarpējās pieredzes apmaiņai un komandas darbam izglītības iestādē </w:t>
            </w:r>
          </w:p>
        </w:tc>
        <w:tc>
          <w:tcPr>
            <w:tcW w:w="8223" w:type="dxa"/>
            <w:gridSpan w:val="2"/>
            <w:tcBorders>
              <w:top w:val="single" w:sz="4" w:space="0" w:color="000000"/>
              <w:left w:val="single" w:sz="4" w:space="0" w:color="000000"/>
              <w:bottom w:val="single" w:sz="4" w:space="0" w:color="000000"/>
              <w:right w:val="single" w:sz="4" w:space="0" w:color="000000"/>
            </w:tcBorders>
          </w:tcPr>
          <w:p w14:paraId="2D8DA112" w14:textId="77777777" w:rsidR="00305B98" w:rsidRDefault="00000000">
            <w:pPr>
              <w:spacing w:after="0" w:line="259" w:lineRule="auto"/>
              <w:ind w:left="110" w:right="0" w:firstLine="0"/>
            </w:pPr>
            <w:r>
              <w:t xml:space="preserve">Vadītājs nosaka kārtību kādā pedagoģiskais personāls veic pieredzes apmaiņu- ieviestas ‘’Labās prakses’’ pēcpusdienas.   </w:t>
            </w:r>
          </w:p>
        </w:tc>
      </w:tr>
      <w:tr w:rsidR="00305B98" w14:paraId="440D0D47" w14:textId="77777777">
        <w:trPr>
          <w:trHeight w:val="1500"/>
        </w:trPr>
        <w:tc>
          <w:tcPr>
            <w:tcW w:w="819" w:type="dxa"/>
            <w:tcBorders>
              <w:top w:val="single" w:sz="4" w:space="0" w:color="000000"/>
              <w:left w:val="single" w:sz="4" w:space="0" w:color="000000"/>
              <w:bottom w:val="single" w:sz="4" w:space="0" w:color="000000"/>
              <w:right w:val="single" w:sz="4" w:space="0" w:color="000000"/>
            </w:tcBorders>
            <w:vAlign w:val="center"/>
          </w:tcPr>
          <w:p w14:paraId="2DB70CA9" w14:textId="77777777" w:rsidR="00305B98" w:rsidRDefault="00000000">
            <w:pPr>
              <w:spacing w:after="0" w:line="259" w:lineRule="auto"/>
              <w:ind w:left="110" w:right="0" w:firstLine="0"/>
              <w:jc w:val="left"/>
            </w:pPr>
            <w:r>
              <w:t>3.13.5</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26D68DD" w14:textId="77777777" w:rsidR="00305B98" w:rsidRDefault="00000000">
            <w:pPr>
              <w:spacing w:after="29" w:line="259" w:lineRule="auto"/>
              <w:ind w:left="108" w:right="0" w:firstLine="0"/>
              <w:jc w:val="left"/>
            </w:pPr>
            <w:r>
              <w:t xml:space="preserve">Izglītības iestādes vadītāja sadarbības kvalitāte ar izglītojamo vecākiem (tiek </w:t>
            </w:r>
          </w:p>
          <w:p w14:paraId="1A5CCC57" w14:textId="77777777" w:rsidR="00305B98" w:rsidRDefault="00000000">
            <w:pPr>
              <w:spacing w:after="12" w:line="259" w:lineRule="auto"/>
              <w:ind w:left="-29" w:right="0" w:firstLine="0"/>
              <w:jc w:val="left"/>
            </w:pPr>
            <w:r>
              <w:t xml:space="preserve"> vērtēts visās izglītības iestādēs, izņemot </w:t>
            </w:r>
          </w:p>
          <w:p w14:paraId="7517E837" w14:textId="77777777" w:rsidR="00305B98" w:rsidRDefault="00000000">
            <w:pPr>
              <w:spacing w:after="0" w:line="259" w:lineRule="auto"/>
              <w:ind w:left="108" w:right="0" w:firstLine="0"/>
            </w:pPr>
            <w:r>
              <w:t xml:space="preserve">profesionālās pilnveides un profesionālās tālākizglītības iestādēs) </w:t>
            </w:r>
          </w:p>
        </w:tc>
        <w:tc>
          <w:tcPr>
            <w:tcW w:w="8223" w:type="dxa"/>
            <w:gridSpan w:val="2"/>
            <w:tcBorders>
              <w:top w:val="single" w:sz="4" w:space="0" w:color="000000"/>
              <w:left w:val="single" w:sz="4" w:space="0" w:color="000000"/>
              <w:bottom w:val="single" w:sz="4" w:space="0" w:color="000000"/>
              <w:right w:val="single" w:sz="4" w:space="0" w:color="000000"/>
            </w:tcBorders>
          </w:tcPr>
          <w:p w14:paraId="3134722E" w14:textId="77777777" w:rsidR="00305B98" w:rsidRDefault="00000000">
            <w:pPr>
              <w:spacing w:after="0" w:line="259" w:lineRule="auto"/>
              <w:ind w:left="110" w:right="67" w:firstLine="0"/>
            </w:pPr>
            <w:r>
              <w:t xml:space="preserve">Iestādes vadītājs informē vecākus ar e klases starpniecību par iestādes administratīvo aktu darbību. Veido un </w:t>
            </w:r>
            <w:proofErr w:type="spellStart"/>
            <w:r>
              <w:t>nosūta</w:t>
            </w:r>
            <w:proofErr w:type="spellEnd"/>
            <w:r>
              <w:t xml:space="preserve"> aptaujas vecākiem, rezultātus izmanto tālākas sadarbības plānošanai. </w:t>
            </w:r>
          </w:p>
        </w:tc>
      </w:tr>
      <w:tr w:rsidR="00305B98" w14:paraId="72C0E998" w14:textId="77777777">
        <w:trPr>
          <w:trHeight w:val="905"/>
        </w:trPr>
        <w:tc>
          <w:tcPr>
            <w:tcW w:w="819" w:type="dxa"/>
            <w:tcBorders>
              <w:top w:val="single" w:sz="4" w:space="0" w:color="000000"/>
              <w:left w:val="single" w:sz="4" w:space="0" w:color="000000"/>
              <w:bottom w:val="single" w:sz="4" w:space="0" w:color="000000"/>
              <w:right w:val="single" w:sz="4" w:space="0" w:color="000000"/>
            </w:tcBorders>
            <w:vAlign w:val="center"/>
          </w:tcPr>
          <w:p w14:paraId="43C329F8" w14:textId="77777777" w:rsidR="00305B98" w:rsidRDefault="00000000">
            <w:pPr>
              <w:spacing w:after="0" w:line="259" w:lineRule="auto"/>
              <w:ind w:left="110" w:right="0" w:firstLine="0"/>
              <w:jc w:val="left"/>
            </w:pPr>
            <w:r>
              <w:t>3.13.6</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12DEC61" w14:textId="77777777" w:rsidR="00305B98" w:rsidRDefault="00000000">
            <w:pPr>
              <w:spacing w:after="0" w:line="284" w:lineRule="auto"/>
              <w:ind w:left="-29" w:right="0" w:firstLine="137"/>
              <w:jc w:val="left"/>
            </w:pPr>
            <w:r>
              <w:t xml:space="preserve">Izglītības iestādes vadītāja rīcība,  nodrošinot izglītības iestādes </w:t>
            </w:r>
          </w:p>
          <w:p w14:paraId="49D2248C" w14:textId="77777777" w:rsidR="00305B98" w:rsidRDefault="00000000">
            <w:pPr>
              <w:spacing w:after="0" w:line="259" w:lineRule="auto"/>
              <w:ind w:left="108" w:right="0" w:firstLine="0"/>
              <w:jc w:val="left"/>
            </w:pPr>
            <w:r>
              <w:t xml:space="preserve">padomes/konventa un izglītojamo </w:t>
            </w:r>
          </w:p>
        </w:tc>
        <w:tc>
          <w:tcPr>
            <w:tcW w:w="8223" w:type="dxa"/>
            <w:gridSpan w:val="2"/>
            <w:tcBorders>
              <w:top w:val="single" w:sz="4" w:space="0" w:color="000000"/>
              <w:left w:val="single" w:sz="4" w:space="0" w:color="000000"/>
              <w:bottom w:val="single" w:sz="4" w:space="0" w:color="000000"/>
              <w:right w:val="single" w:sz="4" w:space="0" w:color="000000"/>
            </w:tcBorders>
          </w:tcPr>
          <w:p w14:paraId="1DD0EA80" w14:textId="77777777" w:rsidR="00305B98" w:rsidRDefault="00000000">
            <w:pPr>
              <w:spacing w:after="0" w:line="259" w:lineRule="auto"/>
              <w:ind w:left="110" w:right="0" w:firstLine="0"/>
            </w:pPr>
            <w:r>
              <w:t xml:space="preserve">Tiek organizētas skolas padomes sapulces, vadītājs pieņem vecākus individuālām sarunām. </w:t>
            </w:r>
          </w:p>
        </w:tc>
      </w:tr>
      <w:tr w:rsidR="00305B98" w14:paraId="56CEEF86" w14:textId="77777777">
        <w:trPr>
          <w:trHeight w:val="310"/>
        </w:trPr>
        <w:tc>
          <w:tcPr>
            <w:tcW w:w="819" w:type="dxa"/>
            <w:tcBorders>
              <w:top w:val="single" w:sz="4" w:space="0" w:color="000000"/>
              <w:left w:val="single" w:sz="4" w:space="0" w:color="000000"/>
              <w:bottom w:val="single" w:sz="4" w:space="0" w:color="000000"/>
              <w:right w:val="nil"/>
            </w:tcBorders>
          </w:tcPr>
          <w:p w14:paraId="6DCE55CA" w14:textId="77777777" w:rsidR="00305B98" w:rsidRDefault="00305B98">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1FBE240A" w14:textId="77777777" w:rsidR="00305B98" w:rsidRDefault="00305B98">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5C795EA2" w14:textId="77777777" w:rsidR="00305B98" w:rsidRDefault="00000000">
            <w:pPr>
              <w:spacing w:after="0" w:line="259" w:lineRule="auto"/>
              <w:ind w:left="0" w:right="61"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730663C" w14:textId="77777777" w:rsidR="00305B98" w:rsidRDefault="00000000">
            <w:pPr>
              <w:spacing w:after="0" w:line="259" w:lineRule="auto"/>
              <w:ind w:left="0" w:right="59" w:firstLine="0"/>
              <w:jc w:val="center"/>
            </w:pPr>
            <w:r>
              <w:t xml:space="preserve">2023./2024. </w:t>
            </w:r>
          </w:p>
        </w:tc>
      </w:tr>
      <w:tr w:rsidR="00305B98" w14:paraId="780EC08E" w14:textId="77777777">
        <w:trPr>
          <w:trHeight w:val="307"/>
        </w:trPr>
        <w:tc>
          <w:tcPr>
            <w:tcW w:w="819" w:type="dxa"/>
            <w:tcBorders>
              <w:top w:val="single" w:sz="4" w:space="0" w:color="000000"/>
              <w:left w:val="single" w:sz="4" w:space="0" w:color="000000"/>
              <w:bottom w:val="single" w:sz="4" w:space="0" w:color="000000"/>
              <w:right w:val="single" w:sz="4" w:space="0" w:color="000000"/>
            </w:tcBorders>
          </w:tcPr>
          <w:p w14:paraId="5BC7DED0" w14:textId="77777777" w:rsidR="00305B98"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DBBCA6D" w14:textId="77777777" w:rsidR="00305B98" w:rsidRDefault="00000000">
            <w:pPr>
              <w:spacing w:after="0" w:line="259" w:lineRule="auto"/>
              <w:ind w:left="0" w:right="6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516A8C" w14:textId="77777777" w:rsidR="00305B98" w:rsidRDefault="00000000">
            <w:pPr>
              <w:spacing w:after="0" w:line="259" w:lineRule="auto"/>
              <w:ind w:left="0" w:right="58"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716A7A" w14:textId="77777777" w:rsidR="00305B98" w:rsidRDefault="00000000">
            <w:pPr>
              <w:spacing w:after="0" w:line="259" w:lineRule="auto"/>
              <w:ind w:left="0" w:right="63" w:firstLine="0"/>
              <w:jc w:val="center"/>
            </w:pPr>
            <w:r>
              <w:t xml:space="preserve">Turpmākās attīstības vajadzības </w:t>
            </w:r>
          </w:p>
        </w:tc>
      </w:tr>
      <w:tr w:rsidR="00305B98" w14:paraId="3EF2B677" w14:textId="77777777">
        <w:trPr>
          <w:trHeight w:val="1500"/>
        </w:trPr>
        <w:tc>
          <w:tcPr>
            <w:tcW w:w="819" w:type="dxa"/>
            <w:tcBorders>
              <w:top w:val="single" w:sz="4" w:space="0" w:color="000000"/>
              <w:left w:val="single" w:sz="4" w:space="0" w:color="000000"/>
              <w:bottom w:val="single" w:sz="4" w:space="0" w:color="000000"/>
              <w:right w:val="single" w:sz="4" w:space="0" w:color="000000"/>
            </w:tcBorders>
          </w:tcPr>
          <w:p w14:paraId="68FDF9B3" w14:textId="77777777" w:rsidR="00305B98" w:rsidRDefault="00305B98">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2613A71" w14:textId="77777777" w:rsidR="00305B98" w:rsidRDefault="00000000">
            <w:pPr>
              <w:spacing w:after="0" w:line="259" w:lineRule="auto"/>
              <w:ind w:left="0" w:right="0" w:firstLine="0"/>
              <w:jc w:val="left"/>
            </w:pPr>
            <w:r>
              <w:t xml:space="preserve">pārstāvības institūcijas darbību (tiek vērtēts visās izglītības iestādēs, izņemot profesionālās tālākizglītības un profesionālās ievirzes, profesionālās pilnveides izglītības iestādēs) </w:t>
            </w:r>
          </w:p>
        </w:tc>
        <w:tc>
          <w:tcPr>
            <w:tcW w:w="8223" w:type="dxa"/>
            <w:gridSpan w:val="2"/>
            <w:tcBorders>
              <w:top w:val="single" w:sz="4" w:space="0" w:color="000000"/>
              <w:left w:val="single" w:sz="4" w:space="0" w:color="000000"/>
              <w:bottom w:val="single" w:sz="4" w:space="0" w:color="000000"/>
              <w:right w:val="single" w:sz="4" w:space="0" w:color="000000"/>
            </w:tcBorders>
          </w:tcPr>
          <w:p w14:paraId="170BE8E7" w14:textId="77777777" w:rsidR="00305B98" w:rsidRDefault="00000000">
            <w:pPr>
              <w:spacing w:after="0" w:line="259" w:lineRule="auto"/>
              <w:ind w:left="2" w:right="0" w:firstLine="0"/>
            </w:pPr>
            <w:r>
              <w:t xml:space="preserve">Vadītājs rīko tikšanos ar skolas </w:t>
            </w:r>
            <w:proofErr w:type="spellStart"/>
            <w:r>
              <w:t>līdzpārvaldi</w:t>
            </w:r>
            <w:proofErr w:type="spellEnd"/>
            <w:r>
              <w:t xml:space="preserve">, seko aktivitātēm, atbalsta, motivē jauniešus iesaistīties starptautiskos projektos. </w:t>
            </w:r>
          </w:p>
        </w:tc>
      </w:tr>
    </w:tbl>
    <w:p w14:paraId="004ED730" w14:textId="77777777" w:rsidR="00305B98" w:rsidRDefault="00000000">
      <w:pPr>
        <w:spacing w:after="219"/>
        <w:ind w:left="574" w:right="0"/>
      </w:pPr>
      <w:r>
        <w:rPr>
          <w:b/>
        </w:rPr>
        <w:t xml:space="preserve">Galvenie apkopotie secinājumi turpmākajam darbam par visu kritēriju. </w:t>
      </w:r>
    </w:p>
    <w:p w14:paraId="6BA20BC0" w14:textId="77777777" w:rsidR="00305B98" w:rsidRDefault="00000000">
      <w:pPr>
        <w:numPr>
          <w:ilvl w:val="0"/>
          <w:numId w:val="12"/>
        </w:numPr>
        <w:ind w:right="0" w:hanging="360"/>
      </w:pPr>
      <w:r>
        <w:t xml:space="preserve">Mērķtiecīga sadarbība ar iestādes dibinātāju, stratēģisko mērķu realizēšanai.  </w:t>
      </w:r>
    </w:p>
    <w:p w14:paraId="42A9B13F" w14:textId="77777777" w:rsidR="00305B98" w:rsidRDefault="00000000">
      <w:pPr>
        <w:numPr>
          <w:ilvl w:val="0"/>
          <w:numId w:val="12"/>
        </w:numPr>
        <w:ind w:right="0" w:hanging="360"/>
      </w:pPr>
      <w:r>
        <w:t xml:space="preserve">Veicina izglītojamos, vecākos un skolas darbiniekos piederības sajūtu skolai. </w:t>
      </w:r>
    </w:p>
    <w:p w14:paraId="0301A6B7" w14:textId="77777777" w:rsidR="00305B98" w:rsidRDefault="00000000">
      <w:pPr>
        <w:numPr>
          <w:ilvl w:val="0"/>
          <w:numId w:val="12"/>
        </w:numPr>
        <w:spacing w:after="327"/>
        <w:ind w:right="0" w:hanging="360"/>
      </w:pPr>
      <w:r>
        <w:t xml:space="preserve">Profesionāla un radoša kolektīva darbība izglītojošā un estētiski sakārtotā vidē.  </w:t>
      </w:r>
    </w:p>
    <w:p w14:paraId="71657260" w14:textId="77777777" w:rsidR="00305B98" w:rsidRDefault="00000000">
      <w:pPr>
        <w:pStyle w:val="Virsraksts1"/>
        <w:spacing w:after="110"/>
        <w:ind w:left="7"/>
      </w:pPr>
      <w:bookmarkStart w:id="3" w:name="_Toc80205"/>
      <w:r>
        <w:t>4.</w:t>
      </w:r>
      <w:r>
        <w:rPr>
          <w:rFonts w:ascii="Arial" w:eastAsia="Arial" w:hAnsi="Arial" w:cs="Arial"/>
        </w:rPr>
        <w:t xml:space="preserve"> </w:t>
      </w:r>
      <w:r>
        <w:t xml:space="preserve">Informācija par lielākajiem īstenotajiem projektiem 2023./2024. mācību gadā </w:t>
      </w:r>
      <w:bookmarkEnd w:id="3"/>
    </w:p>
    <w:p w14:paraId="5BE1BA0C" w14:textId="77777777" w:rsidR="00305B98" w:rsidRDefault="00000000">
      <w:pPr>
        <w:spacing w:after="39"/>
        <w:ind w:left="7" w:right="0"/>
      </w:pPr>
      <w:r>
        <w:t xml:space="preserve">Projekta nosaukums, īsa anotācija un rezultāti, izpildes periods. </w:t>
      </w:r>
    </w:p>
    <w:p w14:paraId="7DAB41C9" w14:textId="77777777" w:rsidR="00305B98" w:rsidRDefault="00000000">
      <w:pPr>
        <w:numPr>
          <w:ilvl w:val="0"/>
          <w:numId w:val="13"/>
        </w:numPr>
        <w:ind w:right="0" w:hanging="720"/>
      </w:pPr>
      <w:r>
        <w:t xml:space="preserve">„Piens un augļi skolai” ( Eiropas Komisijas Programma)  </w:t>
      </w:r>
    </w:p>
    <w:p w14:paraId="2E07BDA6" w14:textId="77777777" w:rsidR="00305B98" w:rsidRDefault="00000000">
      <w:pPr>
        <w:numPr>
          <w:ilvl w:val="0"/>
          <w:numId w:val="13"/>
        </w:numPr>
        <w:ind w:right="0" w:hanging="720"/>
      </w:pPr>
      <w:r>
        <w:t xml:space="preserve">Programma “Latvijas skolas soma”  </w:t>
      </w:r>
    </w:p>
    <w:p w14:paraId="7A034611" w14:textId="77777777" w:rsidR="00305B98" w:rsidRDefault="00000000">
      <w:pPr>
        <w:numPr>
          <w:ilvl w:val="0"/>
          <w:numId w:val="13"/>
        </w:numPr>
        <w:spacing w:after="34" w:line="252" w:lineRule="auto"/>
        <w:ind w:right="0" w:hanging="720"/>
      </w:pPr>
      <w:r>
        <w:t>SAM</w:t>
      </w:r>
      <w:r>
        <w:rPr>
          <w:rFonts w:ascii="Cambria" w:eastAsia="Cambria" w:hAnsi="Cambria" w:cs="Cambria"/>
          <w:sz w:val="22"/>
        </w:rPr>
        <w:t xml:space="preserve"> 8.3.2. 2/16/I/001"Atbalsts izglītojamo individuālo kompetenču attīstībai” no 2017.gada septembra (Talsu novada Izglītības pārvalde) </w:t>
      </w:r>
    </w:p>
    <w:p w14:paraId="6AA4064A" w14:textId="77777777" w:rsidR="00305B98" w:rsidRDefault="00000000">
      <w:pPr>
        <w:spacing w:after="26"/>
        <w:ind w:left="7" w:right="0"/>
      </w:pPr>
      <w:r>
        <w:t xml:space="preserve">ietvaros tika sniegts atbalsts un individuālās konsultācijas kopumā 274 stundas. Projekta laikā nodrošināts 3 pedagoga palīgu darbs 1.-9.klašu izglītojamajiem STEM un </w:t>
      </w:r>
      <w:proofErr w:type="spellStart"/>
      <w:r>
        <w:t>multidisciplinārā</w:t>
      </w:r>
      <w:proofErr w:type="spellEnd"/>
      <w:r>
        <w:t xml:space="preserve"> jomā un 1 logopēda nodarbības, sniedzot individuālu atbalstu mācību satura apguvē. Dalība projektā ir ieguvums gan izglītojamajiem, gan pedagogiem. </w:t>
      </w:r>
    </w:p>
    <w:p w14:paraId="31923880" w14:textId="77777777" w:rsidR="00305B98" w:rsidRDefault="00000000">
      <w:pPr>
        <w:spacing w:after="17" w:line="259" w:lineRule="auto"/>
        <w:ind w:left="12" w:right="0" w:firstLine="0"/>
        <w:jc w:val="left"/>
      </w:pPr>
      <w:r>
        <w:t xml:space="preserve"> </w:t>
      </w:r>
    </w:p>
    <w:p w14:paraId="518E4464" w14:textId="77777777" w:rsidR="00305B98" w:rsidRDefault="00000000">
      <w:pPr>
        <w:spacing w:after="16" w:line="259" w:lineRule="auto"/>
        <w:ind w:left="12" w:right="0" w:firstLine="0"/>
        <w:jc w:val="left"/>
      </w:pPr>
      <w:r>
        <w:t xml:space="preserve"> </w:t>
      </w:r>
    </w:p>
    <w:p w14:paraId="59E28B84" w14:textId="77777777" w:rsidR="00305B98" w:rsidRDefault="00000000">
      <w:pPr>
        <w:spacing w:after="281" w:line="259" w:lineRule="auto"/>
        <w:ind w:left="12" w:right="0" w:firstLine="0"/>
        <w:jc w:val="left"/>
      </w:pPr>
      <w:r>
        <w:t xml:space="preserve"> </w:t>
      </w:r>
    </w:p>
    <w:p w14:paraId="630F22F7" w14:textId="77777777" w:rsidR="00305B98" w:rsidRDefault="00000000">
      <w:pPr>
        <w:pStyle w:val="Virsraksts1"/>
        <w:ind w:left="7"/>
      </w:pPr>
      <w:bookmarkStart w:id="4" w:name="_Toc80206"/>
      <w:r>
        <w:t>5.</w:t>
      </w:r>
      <w:r>
        <w:rPr>
          <w:rFonts w:ascii="Arial" w:eastAsia="Arial" w:hAnsi="Arial" w:cs="Arial"/>
        </w:rPr>
        <w:t xml:space="preserve"> </w:t>
      </w:r>
      <w:r>
        <w:t xml:space="preserve">Informācija par institūcijām, ar kurām izveidota sadarbība, sadarbības partneri  </w:t>
      </w:r>
      <w:bookmarkEnd w:id="4"/>
    </w:p>
    <w:tbl>
      <w:tblPr>
        <w:tblStyle w:val="TableGrid"/>
        <w:tblW w:w="13039" w:type="dxa"/>
        <w:tblInd w:w="17" w:type="dxa"/>
        <w:tblCellMar>
          <w:top w:w="58" w:type="dxa"/>
          <w:left w:w="110" w:type="dxa"/>
          <w:bottom w:w="0" w:type="dxa"/>
          <w:right w:w="72" w:type="dxa"/>
        </w:tblCellMar>
        <w:tblLook w:val="04A0" w:firstRow="1" w:lastRow="0" w:firstColumn="1" w:lastColumn="0" w:noHBand="0" w:noVBand="1"/>
      </w:tblPr>
      <w:tblGrid>
        <w:gridCol w:w="2547"/>
        <w:gridCol w:w="4333"/>
        <w:gridCol w:w="6159"/>
      </w:tblGrid>
      <w:tr w:rsidR="00305B98" w14:paraId="5CF82721" w14:textId="77777777">
        <w:trPr>
          <w:trHeight w:val="286"/>
        </w:trPr>
        <w:tc>
          <w:tcPr>
            <w:tcW w:w="2547" w:type="dxa"/>
            <w:tcBorders>
              <w:top w:val="single" w:sz="4" w:space="0" w:color="000000"/>
              <w:left w:val="single" w:sz="4" w:space="0" w:color="000000"/>
              <w:bottom w:val="single" w:sz="4" w:space="0" w:color="000000"/>
              <w:right w:val="single" w:sz="4" w:space="0" w:color="000000"/>
            </w:tcBorders>
          </w:tcPr>
          <w:p w14:paraId="56BD39AB" w14:textId="77777777" w:rsidR="00305B98" w:rsidRDefault="00000000">
            <w:pPr>
              <w:spacing w:after="0" w:line="259" w:lineRule="auto"/>
              <w:ind w:left="67" w:right="0" w:firstLine="0"/>
              <w:jc w:val="left"/>
            </w:pPr>
            <w:r>
              <w:t xml:space="preserve">Institūcijas nosaukums </w:t>
            </w:r>
          </w:p>
        </w:tc>
        <w:tc>
          <w:tcPr>
            <w:tcW w:w="4333" w:type="dxa"/>
            <w:tcBorders>
              <w:top w:val="single" w:sz="4" w:space="0" w:color="000000"/>
              <w:left w:val="single" w:sz="4" w:space="0" w:color="000000"/>
              <w:bottom w:val="single" w:sz="4" w:space="0" w:color="000000"/>
              <w:right w:val="single" w:sz="4" w:space="0" w:color="000000"/>
            </w:tcBorders>
          </w:tcPr>
          <w:p w14:paraId="345A2A17" w14:textId="77777777" w:rsidR="00305B98" w:rsidRDefault="00000000">
            <w:pPr>
              <w:spacing w:after="0" w:line="259" w:lineRule="auto"/>
              <w:ind w:left="10" w:right="0" w:firstLine="0"/>
              <w:jc w:val="center"/>
            </w:pPr>
            <w:r>
              <w:t xml:space="preserve">Mērķis </w:t>
            </w:r>
          </w:p>
        </w:tc>
        <w:tc>
          <w:tcPr>
            <w:tcW w:w="6159" w:type="dxa"/>
            <w:tcBorders>
              <w:top w:val="single" w:sz="4" w:space="0" w:color="000000"/>
              <w:left w:val="single" w:sz="4" w:space="0" w:color="000000"/>
              <w:bottom w:val="single" w:sz="4" w:space="0" w:color="000000"/>
              <w:right w:val="single" w:sz="4" w:space="0" w:color="000000"/>
            </w:tcBorders>
          </w:tcPr>
          <w:p w14:paraId="020D8D73" w14:textId="77777777" w:rsidR="00305B98" w:rsidRDefault="00000000">
            <w:pPr>
              <w:spacing w:after="0" w:line="259" w:lineRule="auto"/>
              <w:ind w:left="7" w:right="0" w:firstLine="0"/>
              <w:jc w:val="center"/>
            </w:pPr>
            <w:r>
              <w:t xml:space="preserve">Komentāri/sadarbības forma </w:t>
            </w:r>
          </w:p>
        </w:tc>
      </w:tr>
      <w:tr w:rsidR="00305B98" w14:paraId="7AC3B0A9" w14:textId="77777777">
        <w:trPr>
          <w:trHeight w:val="1116"/>
        </w:trPr>
        <w:tc>
          <w:tcPr>
            <w:tcW w:w="2547" w:type="dxa"/>
            <w:tcBorders>
              <w:top w:val="single" w:sz="4" w:space="0" w:color="000000"/>
              <w:left w:val="single" w:sz="4" w:space="0" w:color="000000"/>
              <w:bottom w:val="single" w:sz="4" w:space="0" w:color="000000"/>
              <w:right w:val="single" w:sz="4" w:space="0" w:color="000000"/>
            </w:tcBorders>
            <w:vAlign w:val="center"/>
          </w:tcPr>
          <w:p w14:paraId="3701F93A" w14:textId="77777777" w:rsidR="00305B98" w:rsidRDefault="00000000">
            <w:pPr>
              <w:spacing w:after="0" w:line="259" w:lineRule="auto"/>
              <w:ind w:left="0" w:right="0" w:firstLine="0"/>
              <w:jc w:val="left"/>
            </w:pPr>
            <w:r>
              <w:t xml:space="preserve">PII,,Vīnodziņa’’ </w:t>
            </w:r>
          </w:p>
        </w:tc>
        <w:tc>
          <w:tcPr>
            <w:tcW w:w="4333" w:type="dxa"/>
            <w:tcBorders>
              <w:top w:val="single" w:sz="4" w:space="0" w:color="000000"/>
              <w:left w:val="single" w:sz="4" w:space="0" w:color="000000"/>
              <w:bottom w:val="single" w:sz="4" w:space="0" w:color="000000"/>
              <w:right w:val="single" w:sz="4" w:space="0" w:color="000000"/>
            </w:tcBorders>
          </w:tcPr>
          <w:p w14:paraId="61C3078D" w14:textId="77777777" w:rsidR="00305B98" w:rsidRDefault="00000000">
            <w:pPr>
              <w:spacing w:after="0" w:line="259" w:lineRule="auto"/>
              <w:ind w:left="0" w:right="0" w:firstLine="0"/>
              <w:jc w:val="left"/>
            </w:pPr>
            <w:r>
              <w:t xml:space="preserve">Iekļaut pirmskolas grupu kopējos pasākumos, veicinot izglītojamo kā nākamo skolnieku piederības sajūtu pamatskolai. </w:t>
            </w:r>
          </w:p>
        </w:tc>
        <w:tc>
          <w:tcPr>
            <w:tcW w:w="6159" w:type="dxa"/>
            <w:tcBorders>
              <w:top w:val="single" w:sz="4" w:space="0" w:color="000000"/>
              <w:left w:val="single" w:sz="4" w:space="0" w:color="000000"/>
              <w:bottom w:val="single" w:sz="4" w:space="0" w:color="000000"/>
              <w:right w:val="single" w:sz="4" w:space="0" w:color="000000"/>
            </w:tcBorders>
          </w:tcPr>
          <w:p w14:paraId="12059221" w14:textId="77777777" w:rsidR="00305B98" w:rsidRDefault="00000000">
            <w:pPr>
              <w:spacing w:after="0" w:line="259" w:lineRule="auto"/>
              <w:ind w:left="0" w:right="0" w:firstLine="0"/>
              <w:jc w:val="left"/>
            </w:pPr>
            <w:r>
              <w:t xml:space="preserve">PII ,,Vīnodziņa’’ 6gadnieku grupa atrodas Sabiles pamatskolas telpās. ‘’Pūcīšu grupiņa piedalās skolas pasākumos ,,Zinību diena’’,Miķeldienas tirdziņš, Valsts gadadienas svētku koncertā, Lieldienu pasākumā.  </w:t>
            </w:r>
          </w:p>
        </w:tc>
      </w:tr>
      <w:tr w:rsidR="00305B98" w14:paraId="2EA9B989" w14:textId="77777777">
        <w:trPr>
          <w:trHeight w:val="840"/>
        </w:trPr>
        <w:tc>
          <w:tcPr>
            <w:tcW w:w="2547" w:type="dxa"/>
            <w:tcBorders>
              <w:top w:val="single" w:sz="4" w:space="0" w:color="000000"/>
              <w:left w:val="single" w:sz="4" w:space="0" w:color="000000"/>
              <w:bottom w:val="single" w:sz="4" w:space="0" w:color="000000"/>
              <w:right w:val="single" w:sz="4" w:space="0" w:color="000000"/>
            </w:tcBorders>
            <w:vAlign w:val="center"/>
          </w:tcPr>
          <w:p w14:paraId="405D37D5" w14:textId="77777777" w:rsidR="00305B98" w:rsidRDefault="00000000">
            <w:pPr>
              <w:spacing w:after="0" w:line="259" w:lineRule="auto"/>
              <w:ind w:left="0" w:right="0" w:firstLine="0"/>
              <w:jc w:val="left"/>
            </w:pPr>
            <w:r>
              <w:t xml:space="preserve">MMS </w:t>
            </w:r>
          </w:p>
        </w:tc>
        <w:tc>
          <w:tcPr>
            <w:tcW w:w="4333" w:type="dxa"/>
            <w:tcBorders>
              <w:top w:val="single" w:sz="4" w:space="0" w:color="000000"/>
              <w:left w:val="single" w:sz="4" w:space="0" w:color="000000"/>
              <w:bottom w:val="single" w:sz="4" w:space="0" w:color="000000"/>
              <w:right w:val="single" w:sz="4" w:space="0" w:color="000000"/>
            </w:tcBorders>
          </w:tcPr>
          <w:p w14:paraId="5333CAB5" w14:textId="77777777" w:rsidR="00305B98" w:rsidRDefault="00000000">
            <w:pPr>
              <w:spacing w:after="0" w:line="259" w:lineRule="auto"/>
              <w:ind w:left="0" w:right="0" w:firstLine="0"/>
              <w:jc w:val="left"/>
            </w:pPr>
            <w:r>
              <w:t xml:space="preserve">Veicināt audzēkņu iespēju demonstrēt savas prasmes, uzstājoties publiski un rīkojot izstādes. </w:t>
            </w:r>
          </w:p>
        </w:tc>
        <w:tc>
          <w:tcPr>
            <w:tcW w:w="6159" w:type="dxa"/>
            <w:tcBorders>
              <w:top w:val="single" w:sz="4" w:space="0" w:color="000000"/>
              <w:left w:val="single" w:sz="4" w:space="0" w:color="000000"/>
              <w:bottom w:val="single" w:sz="4" w:space="0" w:color="000000"/>
              <w:right w:val="single" w:sz="4" w:space="0" w:color="000000"/>
            </w:tcBorders>
          </w:tcPr>
          <w:p w14:paraId="04F463EA" w14:textId="77777777" w:rsidR="00305B98" w:rsidRDefault="00000000">
            <w:pPr>
              <w:spacing w:after="0" w:line="259" w:lineRule="auto"/>
              <w:ind w:left="0" w:right="0" w:firstLine="0"/>
              <w:jc w:val="left"/>
            </w:pPr>
            <w:r>
              <w:t xml:space="preserve">Sabiles skolas rīkotajos pasākumos uzstājas MMS audzēkņi, kas, lielākā daļa ir arī Sabiles pamatskolas skolēni. Koncertos radīta iespēja arī popularizēt apmeklēt nodarbības MMS. </w:t>
            </w:r>
          </w:p>
        </w:tc>
      </w:tr>
    </w:tbl>
    <w:p w14:paraId="403F9915" w14:textId="77777777" w:rsidR="00305B98" w:rsidRDefault="00000000">
      <w:pPr>
        <w:pStyle w:val="Virsraksts1"/>
        <w:ind w:left="7"/>
      </w:pPr>
      <w:bookmarkStart w:id="5" w:name="_Toc80207"/>
      <w:r>
        <w:t>6.</w:t>
      </w:r>
      <w:r>
        <w:rPr>
          <w:rFonts w:ascii="Arial" w:eastAsia="Arial" w:hAnsi="Arial" w:cs="Arial"/>
        </w:rPr>
        <w:t xml:space="preserve"> </w:t>
      </w:r>
      <w:r>
        <w:t xml:space="preserve">Audzināšanas darba prioritātes, to ieviešana un rezultāti 2023./2024. mācību gadā </w:t>
      </w:r>
      <w:bookmarkEnd w:id="5"/>
    </w:p>
    <w:tbl>
      <w:tblPr>
        <w:tblStyle w:val="TableGrid"/>
        <w:tblW w:w="12998" w:type="dxa"/>
        <w:tblInd w:w="17" w:type="dxa"/>
        <w:tblCellMar>
          <w:top w:w="59" w:type="dxa"/>
          <w:left w:w="110" w:type="dxa"/>
          <w:bottom w:w="0" w:type="dxa"/>
          <w:right w:w="49" w:type="dxa"/>
        </w:tblCellMar>
        <w:tblLook w:val="04A0" w:firstRow="1" w:lastRow="0" w:firstColumn="1" w:lastColumn="0" w:noHBand="0" w:noVBand="1"/>
      </w:tblPr>
      <w:tblGrid>
        <w:gridCol w:w="6498"/>
        <w:gridCol w:w="6500"/>
      </w:tblGrid>
      <w:tr w:rsidR="00305B98" w14:paraId="247F6357"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62E08C13" w14:textId="77777777" w:rsidR="00305B98" w:rsidRDefault="00000000">
            <w:pPr>
              <w:spacing w:after="0" w:line="259" w:lineRule="auto"/>
              <w:ind w:left="0" w:right="57"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5B6A9FC0" w14:textId="77777777" w:rsidR="00305B98" w:rsidRDefault="00000000">
            <w:pPr>
              <w:spacing w:after="0" w:line="259" w:lineRule="auto"/>
              <w:ind w:left="0" w:right="61" w:firstLine="0"/>
              <w:jc w:val="center"/>
            </w:pPr>
            <w:r>
              <w:t xml:space="preserve">Izvērtējums un rezultāti </w:t>
            </w:r>
          </w:p>
        </w:tc>
      </w:tr>
      <w:tr w:rsidR="00305B98" w14:paraId="17A0DA8A" w14:textId="77777777">
        <w:trPr>
          <w:trHeight w:val="2218"/>
        </w:trPr>
        <w:tc>
          <w:tcPr>
            <w:tcW w:w="6498" w:type="dxa"/>
            <w:tcBorders>
              <w:top w:val="single" w:sz="4" w:space="0" w:color="000000"/>
              <w:left w:val="single" w:sz="4" w:space="0" w:color="000000"/>
              <w:bottom w:val="single" w:sz="4" w:space="0" w:color="000000"/>
              <w:right w:val="single" w:sz="4" w:space="0" w:color="000000"/>
            </w:tcBorders>
            <w:vAlign w:val="center"/>
          </w:tcPr>
          <w:p w14:paraId="4612CB3C" w14:textId="77777777" w:rsidR="00305B98" w:rsidRDefault="00000000">
            <w:pPr>
              <w:spacing w:after="0" w:line="296" w:lineRule="auto"/>
              <w:ind w:left="182" w:right="60" w:firstLine="0"/>
            </w:pPr>
            <w:r>
              <w:t xml:space="preserve">Patriotisma un pilsoniskās līdzdalības veicināšana,  motivējot skolēnus pašizglītībai, savu spēju, talantu un sociālo prasmju izkopšanu turpmākās karjeras izaugsmei. </w:t>
            </w:r>
          </w:p>
          <w:p w14:paraId="5A0B9356" w14:textId="77777777" w:rsidR="00305B98" w:rsidRDefault="00000000">
            <w:pPr>
              <w:spacing w:after="0" w:line="259" w:lineRule="auto"/>
              <w:ind w:left="720" w:right="0" w:firstLine="0"/>
              <w:jc w:val="left"/>
            </w:pPr>
            <w:r>
              <w:t xml:space="preserve"> </w:t>
            </w:r>
          </w:p>
        </w:tc>
        <w:tc>
          <w:tcPr>
            <w:tcW w:w="6500" w:type="dxa"/>
            <w:tcBorders>
              <w:top w:val="single" w:sz="4" w:space="0" w:color="000000"/>
              <w:left w:val="single" w:sz="4" w:space="0" w:color="000000"/>
              <w:bottom w:val="single" w:sz="4" w:space="0" w:color="000000"/>
              <w:right w:val="single" w:sz="4" w:space="0" w:color="000000"/>
            </w:tcBorders>
          </w:tcPr>
          <w:p w14:paraId="09204295" w14:textId="77777777" w:rsidR="00305B98" w:rsidRDefault="00000000">
            <w:pPr>
              <w:spacing w:after="0" w:line="248" w:lineRule="auto"/>
              <w:ind w:left="0" w:right="42" w:firstLine="0"/>
              <w:jc w:val="left"/>
            </w:pPr>
            <w:r>
              <w:t xml:space="preserve">Ikvienam izglītojamam ikdienā ir iespēja pierādīt savu piederību valstij, skolai, sabiedrības daļai. Mācību procesā ir iekļauta patriotiskā audzināšana, pasākumi tiek rīkoti  un paši izglītojamie piedalās procesā, balstoties un tautas un sabiedrības vērtību saglabāšanu.                               </w:t>
            </w:r>
          </w:p>
          <w:p w14:paraId="35A6F6AB" w14:textId="77777777" w:rsidR="00305B98" w:rsidRDefault="00000000">
            <w:pPr>
              <w:spacing w:after="47" w:line="238" w:lineRule="auto"/>
              <w:ind w:left="0" w:right="0" w:firstLine="0"/>
              <w:jc w:val="left"/>
            </w:pPr>
            <w:r>
              <w:t xml:space="preserve">Izglītojamiem ir iespēja nodarboties ārpus stundu nodarbībās, apmeklēt mūzikas un mākslas skolas, kurās var attīstīt talantus. </w:t>
            </w:r>
          </w:p>
          <w:p w14:paraId="6151BBDC" w14:textId="77777777" w:rsidR="00305B98" w:rsidRDefault="00000000">
            <w:pPr>
              <w:spacing w:after="0" w:line="259" w:lineRule="auto"/>
              <w:ind w:left="0" w:right="0" w:firstLine="0"/>
              <w:jc w:val="left"/>
            </w:pPr>
            <w:r>
              <w:t xml:space="preserve">Klašu audzinātāji rīko izglītojošas mācību ekskursijas.  </w:t>
            </w:r>
          </w:p>
        </w:tc>
      </w:tr>
    </w:tbl>
    <w:p w14:paraId="10EC9E07" w14:textId="77777777" w:rsidR="00305B98" w:rsidRDefault="00000000">
      <w:pPr>
        <w:pStyle w:val="Virsraksts1"/>
        <w:spacing w:after="163"/>
        <w:ind w:left="7"/>
      </w:pPr>
      <w:bookmarkStart w:id="6" w:name="_Toc80208"/>
      <w:r>
        <w:t>7.</w:t>
      </w:r>
      <w:r>
        <w:rPr>
          <w:rFonts w:ascii="Arial" w:eastAsia="Arial" w:hAnsi="Arial" w:cs="Arial"/>
        </w:rPr>
        <w:t xml:space="preserve"> </w:t>
      </w:r>
      <w:r>
        <w:t xml:space="preserve">Citi sasniegumi </w:t>
      </w:r>
      <w:bookmarkEnd w:id="6"/>
    </w:p>
    <w:p w14:paraId="6077275E" w14:textId="77777777" w:rsidR="00305B98" w:rsidRDefault="00000000">
      <w:pPr>
        <w:spacing w:after="83" w:line="270" w:lineRule="auto"/>
        <w:ind w:left="1138" w:right="0" w:hanging="574"/>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562E1D29" w14:textId="77777777" w:rsidR="00305B98" w:rsidRDefault="00000000">
      <w:pPr>
        <w:spacing w:after="196"/>
        <w:ind w:left="7" w:right="0"/>
      </w:pPr>
      <w:r>
        <w:t xml:space="preserve">Mācību priekšmetu olimpiādēs piedalījās 16 skolēnu, no tiem ar augstiem sasniegumiem valsts līmenī piedalījās: </w:t>
      </w:r>
    </w:p>
    <w:p w14:paraId="422189D5" w14:textId="77777777" w:rsidR="00305B98" w:rsidRDefault="00000000">
      <w:pPr>
        <w:spacing w:after="196"/>
        <w:ind w:left="7" w:right="0"/>
      </w:pPr>
      <w:r>
        <w:t xml:space="preserve">Angļu valodā – valstī iegūta II pakāpe, Sabiles pamatskolas 5.klases skolniece. </w:t>
      </w:r>
    </w:p>
    <w:p w14:paraId="1BB1855A" w14:textId="77777777" w:rsidR="00305B98" w:rsidRDefault="00000000">
      <w:pPr>
        <w:spacing w:after="196"/>
        <w:ind w:left="7" w:right="0"/>
      </w:pPr>
      <w:r>
        <w:t xml:space="preserve">Atklātā olimpiāde Novadu vēsturē – 2.kārtā Rīgā 5.klases skolniece. </w:t>
      </w:r>
    </w:p>
    <w:p w14:paraId="0455806D" w14:textId="77777777" w:rsidR="00305B98" w:rsidRDefault="00000000">
      <w:pPr>
        <w:spacing w:after="190"/>
        <w:ind w:left="7" w:right="0"/>
      </w:pPr>
      <w:r>
        <w:t xml:space="preserve">Atklātā olimpiādē matemātikā atzinības – divām 5.klases skolniecēm. </w:t>
      </w:r>
    </w:p>
    <w:p w14:paraId="5F2C87F3" w14:textId="77777777" w:rsidR="00305B98" w:rsidRDefault="00000000">
      <w:pPr>
        <w:ind w:left="7" w:right="0"/>
      </w:pPr>
      <w:r>
        <w:t xml:space="preserve">Labākos rezultātus angļu valodas, latv. valodas, matemātikas novada olimpiādēs uzrādījuši izglītojamie 4. – 6. kl. posmā – 1., 3., 4. vietas. </w:t>
      </w:r>
    </w:p>
    <w:p w14:paraId="4A685184" w14:textId="77777777" w:rsidR="00305B98" w:rsidRDefault="00000000">
      <w:pPr>
        <w:spacing w:after="89" w:line="270" w:lineRule="auto"/>
        <w:ind w:left="1016" w:right="0"/>
        <w:jc w:val="left"/>
      </w:pPr>
      <w:r>
        <w:rPr>
          <w:b/>
          <w:sz w:val="28"/>
        </w:rPr>
        <w:t xml:space="preserve"> Izglītības iestādes galvenie secinājumi: </w:t>
      </w:r>
    </w:p>
    <w:p w14:paraId="1F0BFF6F" w14:textId="77777777" w:rsidR="00305B98" w:rsidRDefault="00000000">
      <w:pPr>
        <w:ind w:left="1016" w:right="0"/>
      </w:pPr>
      <w:r>
        <w:t>7.1.1</w:t>
      </w:r>
      <w:r>
        <w:rPr>
          <w:rFonts w:ascii="Arial" w:eastAsia="Arial" w:hAnsi="Arial" w:cs="Arial"/>
        </w:rPr>
        <w:t xml:space="preserve"> </w:t>
      </w:r>
      <w:r>
        <w:t xml:space="preserve">par izglītojamo snieguma izvērtējumu valsts pārbaudes darbos par 2023./2024. mācību gadu; </w:t>
      </w:r>
    </w:p>
    <w:p w14:paraId="2A530DEE" w14:textId="77777777" w:rsidR="00305B98" w:rsidRDefault="00000000">
      <w:pPr>
        <w:spacing w:after="184" w:line="259" w:lineRule="auto"/>
        <w:ind w:left="2884" w:right="0" w:firstLine="0"/>
        <w:jc w:val="left"/>
      </w:pPr>
      <w:r>
        <w:rPr>
          <w:rFonts w:ascii="Calibri" w:eastAsia="Calibri" w:hAnsi="Calibri" w:cs="Calibri"/>
          <w:noProof/>
          <w:sz w:val="22"/>
        </w:rPr>
        <mc:AlternateContent>
          <mc:Choice Requires="wpg">
            <w:drawing>
              <wp:inline distT="0" distB="0" distL="0" distR="0" wp14:anchorId="690F0D16" wp14:editId="0175EBCC">
                <wp:extent cx="5009515" cy="2510117"/>
                <wp:effectExtent l="0" t="0" r="0" b="0"/>
                <wp:docPr id="78104" name="Group 78104"/>
                <wp:cNvGraphicFramePr/>
                <a:graphic xmlns:a="http://schemas.openxmlformats.org/drawingml/2006/main">
                  <a:graphicData uri="http://schemas.microsoft.com/office/word/2010/wordprocessingGroup">
                    <wpg:wgp>
                      <wpg:cNvGrpSpPr/>
                      <wpg:grpSpPr>
                        <a:xfrm>
                          <a:off x="0" y="0"/>
                          <a:ext cx="5009515" cy="2510117"/>
                          <a:chOff x="0" y="0"/>
                          <a:chExt cx="5009515" cy="2510117"/>
                        </a:xfrm>
                      </wpg:grpSpPr>
                      <wps:wsp>
                        <wps:cNvPr id="5680" name="Rectangle 5680"/>
                        <wps:cNvSpPr/>
                        <wps:spPr>
                          <a:xfrm>
                            <a:off x="4971415" y="2341411"/>
                            <a:ext cx="50673" cy="224380"/>
                          </a:xfrm>
                          <a:prstGeom prst="rect">
                            <a:avLst/>
                          </a:prstGeom>
                          <a:ln>
                            <a:noFill/>
                          </a:ln>
                        </wps:spPr>
                        <wps:txbx>
                          <w:txbxContent>
                            <w:p w14:paraId="53307EC2" w14:textId="77777777" w:rsidR="00305B9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5688" name="Shape 5688"/>
                        <wps:cNvSpPr/>
                        <wps:spPr>
                          <a:xfrm>
                            <a:off x="1131189" y="1473772"/>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89" name="Shape 5689"/>
                        <wps:cNvSpPr/>
                        <wps:spPr>
                          <a:xfrm>
                            <a:off x="1131189" y="1310704"/>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90" name="Shape 5690"/>
                        <wps:cNvSpPr/>
                        <wps:spPr>
                          <a:xfrm>
                            <a:off x="1131189" y="1149160"/>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91" name="Shape 5691"/>
                        <wps:cNvSpPr/>
                        <wps:spPr>
                          <a:xfrm>
                            <a:off x="1131189" y="986092"/>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92" name="Shape 5692"/>
                        <wps:cNvSpPr/>
                        <wps:spPr>
                          <a:xfrm>
                            <a:off x="1131189" y="824548"/>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93" name="Shape 5693"/>
                        <wps:cNvSpPr/>
                        <wps:spPr>
                          <a:xfrm>
                            <a:off x="1131189" y="663004"/>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94" name="Shape 5694"/>
                        <wps:cNvSpPr/>
                        <wps:spPr>
                          <a:xfrm>
                            <a:off x="1131189" y="499936"/>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695" name="Shape 5695"/>
                        <wps:cNvSpPr/>
                        <wps:spPr>
                          <a:xfrm>
                            <a:off x="1131189" y="338011"/>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0949" name="Shape 80949"/>
                        <wps:cNvSpPr/>
                        <wps:spPr>
                          <a:xfrm>
                            <a:off x="1414653" y="1197928"/>
                            <a:ext cx="259080" cy="437515"/>
                          </a:xfrm>
                          <a:custGeom>
                            <a:avLst/>
                            <a:gdLst/>
                            <a:ahLst/>
                            <a:cxnLst/>
                            <a:rect l="0" t="0" r="0" b="0"/>
                            <a:pathLst>
                              <a:path w="259080" h="437515">
                                <a:moveTo>
                                  <a:pt x="0" y="0"/>
                                </a:moveTo>
                                <a:lnTo>
                                  <a:pt x="259080" y="0"/>
                                </a:lnTo>
                                <a:lnTo>
                                  <a:pt x="259080" y="437515"/>
                                </a:lnTo>
                                <a:lnTo>
                                  <a:pt x="0" y="43751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0950" name="Shape 80950"/>
                        <wps:cNvSpPr/>
                        <wps:spPr>
                          <a:xfrm>
                            <a:off x="3726561" y="824548"/>
                            <a:ext cx="259080" cy="810895"/>
                          </a:xfrm>
                          <a:custGeom>
                            <a:avLst/>
                            <a:gdLst/>
                            <a:ahLst/>
                            <a:cxnLst/>
                            <a:rect l="0" t="0" r="0" b="0"/>
                            <a:pathLst>
                              <a:path w="259080" h="810895">
                                <a:moveTo>
                                  <a:pt x="0" y="0"/>
                                </a:moveTo>
                                <a:lnTo>
                                  <a:pt x="259080" y="0"/>
                                </a:lnTo>
                                <a:lnTo>
                                  <a:pt x="259080" y="810895"/>
                                </a:lnTo>
                                <a:lnTo>
                                  <a:pt x="0" y="81089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0951" name="Shape 80951"/>
                        <wps:cNvSpPr/>
                        <wps:spPr>
                          <a:xfrm>
                            <a:off x="2571369" y="656908"/>
                            <a:ext cx="259080" cy="978535"/>
                          </a:xfrm>
                          <a:custGeom>
                            <a:avLst/>
                            <a:gdLst/>
                            <a:ahLst/>
                            <a:cxnLst/>
                            <a:rect l="0" t="0" r="0" b="0"/>
                            <a:pathLst>
                              <a:path w="259080" h="978535">
                                <a:moveTo>
                                  <a:pt x="0" y="0"/>
                                </a:moveTo>
                                <a:lnTo>
                                  <a:pt x="259080" y="0"/>
                                </a:lnTo>
                                <a:lnTo>
                                  <a:pt x="259080" y="978535"/>
                                </a:lnTo>
                                <a:lnTo>
                                  <a:pt x="0" y="978535"/>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80952" name="Shape 80952"/>
                        <wps:cNvSpPr/>
                        <wps:spPr>
                          <a:xfrm>
                            <a:off x="1743837" y="807784"/>
                            <a:ext cx="259080" cy="827659"/>
                          </a:xfrm>
                          <a:custGeom>
                            <a:avLst/>
                            <a:gdLst/>
                            <a:ahLst/>
                            <a:cxnLst/>
                            <a:rect l="0" t="0" r="0" b="0"/>
                            <a:pathLst>
                              <a:path w="259080" h="827659">
                                <a:moveTo>
                                  <a:pt x="0" y="0"/>
                                </a:moveTo>
                                <a:lnTo>
                                  <a:pt x="259080" y="0"/>
                                </a:lnTo>
                                <a:lnTo>
                                  <a:pt x="259080" y="827659"/>
                                </a:lnTo>
                                <a:lnTo>
                                  <a:pt x="0" y="82765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0953" name="Shape 80953"/>
                        <wps:cNvSpPr/>
                        <wps:spPr>
                          <a:xfrm>
                            <a:off x="4055745" y="695008"/>
                            <a:ext cx="259080" cy="940435"/>
                          </a:xfrm>
                          <a:custGeom>
                            <a:avLst/>
                            <a:gdLst/>
                            <a:ahLst/>
                            <a:cxnLst/>
                            <a:rect l="0" t="0" r="0" b="0"/>
                            <a:pathLst>
                              <a:path w="259080" h="940435">
                                <a:moveTo>
                                  <a:pt x="0" y="0"/>
                                </a:moveTo>
                                <a:lnTo>
                                  <a:pt x="259080" y="0"/>
                                </a:lnTo>
                                <a:lnTo>
                                  <a:pt x="259080" y="940435"/>
                                </a:lnTo>
                                <a:lnTo>
                                  <a:pt x="0" y="940435"/>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80954" name="Shape 80954"/>
                        <wps:cNvSpPr/>
                        <wps:spPr>
                          <a:xfrm>
                            <a:off x="2900553" y="548704"/>
                            <a:ext cx="259080" cy="1086739"/>
                          </a:xfrm>
                          <a:custGeom>
                            <a:avLst/>
                            <a:gdLst/>
                            <a:ahLst/>
                            <a:cxnLst/>
                            <a:rect l="0" t="0" r="0" b="0"/>
                            <a:pathLst>
                              <a:path w="259080" h="1086739">
                                <a:moveTo>
                                  <a:pt x="0" y="0"/>
                                </a:moveTo>
                                <a:lnTo>
                                  <a:pt x="259080" y="0"/>
                                </a:lnTo>
                                <a:lnTo>
                                  <a:pt x="259080" y="1086739"/>
                                </a:lnTo>
                                <a:lnTo>
                                  <a:pt x="0" y="1086739"/>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702" name="Shape 5702"/>
                        <wps:cNvSpPr/>
                        <wps:spPr>
                          <a:xfrm>
                            <a:off x="1131189" y="1635443"/>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03" name="Shape 5703"/>
                        <wps:cNvSpPr/>
                        <wps:spPr>
                          <a:xfrm>
                            <a:off x="1131189" y="1635443"/>
                            <a:ext cx="3467862" cy="0"/>
                          </a:xfrm>
                          <a:custGeom>
                            <a:avLst/>
                            <a:gdLst/>
                            <a:ahLst/>
                            <a:cxnLst/>
                            <a:rect l="0" t="0" r="0" b="0"/>
                            <a:pathLst>
                              <a:path w="3467862">
                                <a:moveTo>
                                  <a:pt x="0" y="0"/>
                                </a:moveTo>
                                <a:lnTo>
                                  <a:pt x="34678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04" name="Shape 5704"/>
                        <wps:cNvSpPr/>
                        <wps:spPr>
                          <a:xfrm>
                            <a:off x="1131189" y="1635443"/>
                            <a:ext cx="0" cy="170180"/>
                          </a:xfrm>
                          <a:custGeom>
                            <a:avLst/>
                            <a:gdLst/>
                            <a:ahLst/>
                            <a:cxnLst/>
                            <a:rect l="0" t="0" r="0" b="0"/>
                            <a:pathLst>
                              <a:path h="170180">
                                <a:moveTo>
                                  <a:pt x="0" y="0"/>
                                </a:moveTo>
                                <a:lnTo>
                                  <a:pt x="0" y="1701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05" name="Shape 5705"/>
                        <wps:cNvSpPr/>
                        <wps:spPr>
                          <a:xfrm>
                            <a:off x="2287905" y="1635443"/>
                            <a:ext cx="0" cy="170180"/>
                          </a:xfrm>
                          <a:custGeom>
                            <a:avLst/>
                            <a:gdLst/>
                            <a:ahLst/>
                            <a:cxnLst/>
                            <a:rect l="0" t="0" r="0" b="0"/>
                            <a:pathLst>
                              <a:path h="170180">
                                <a:moveTo>
                                  <a:pt x="0" y="0"/>
                                </a:moveTo>
                                <a:lnTo>
                                  <a:pt x="0" y="1701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06" name="Shape 5706"/>
                        <wps:cNvSpPr/>
                        <wps:spPr>
                          <a:xfrm>
                            <a:off x="3443097" y="1635443"/>
                            <a:ext cx="0" cy="170180"/>
                          </a:xfrm>
                          <a:custGeom>
                            <a:avLst/>
                            <a:gdLst/>
                            <a:ahLst/>
                            <a:cxnLst/>
                            <a:rect l="0" t="0" r="0" b="0"/>
                            <a:pathLst>
                              <a:path h="170180">
                                <a:moveTo>
                                  <a:pt x="0" y="0"/>
                                </a:moveTo>
                                <a:lnTo>
                                  <a:pt x="0" y="1701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07" name="Shape 5707"/>
                        <wps:cNvSpPr/>
                        <wps:spPr>
                          <a:xfrm>
                            <a:off x="4599051" y="1635443"/>
                            <a:ext cx="0" cy="170180"/>
                          </a:xfrm>
                          <a:custGeom>
                            <a:avLst/>
                            <a:gdLst/>
                            <a:ahLst/>
                            <a:cxnLst/>
                            <a:rect l="0" t="0" r="0" b="0"/>
                            <a:pathLst>
                              <a:path h="170180">
                                <a:moveTo>
                                  <a:pt x="0" y="0"/>
                                </a:moveTo>
                                <a:lnTo>
                                  <a:pt x="0" y="17018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08" name="Rectangle 5708"/>
                        <wps:cNvSpPr/>
                        <wps:spPr>
                          <a:xfrm>
                            <a:off x="1418590" y="1668584"/>
                            <a:ext cx="774689" cy="152019"/>
                          </a:xfrm>
                          <a:prstGeom prst="rect">
                            <a:avLst/>
                          </a:prstGeom>
                          <a:ln>
                            <a:noFill/>
                          </a:ln>
                        </wps:spPr>
                        <wps:txbx>
                          <w:txbxContent>
                            <w:p w14:paraId="5504019C" w14:textId="77777777" w:rsidR="00305B98" w:rsidRDefault="00000000">
                              <w:pPr>
                                <w:spacing w:after="160" w:line="259" w:lineRule="auto"/>
                                <w:ind w:left="0" w:right="0" w:firstLine="0"/>
                                <w:jc w:val="left"/>
                              </w:pPr>
                              <w:r>
                                <w:rPr>
                                  <w:rFonts w:ascii="Cambria" w:eastAsia="Cambria" w:hAnsi="Cambria" w:cs="Cambria"/>
                                  <w:color w:val="595959"/>
                                  <w:sz w:val="18"/>
                                </w:rPr>
                                <w:t>matemātika</w:t>
                              </w:r>
                            </w:p>
                          </w:txbxContent>
                        </wps:txbx>
                        <wps:bodyPr horzOverflow="overflow" vert="horz" lIns="0" tIns="0" rIns="0" bIns="0" rtlCol="0">
                          <a:noAutofit/>
                        </wps:bodyPr>
                      </wps:wsp>
                      <wps:wsp>
                        <wps:cNvPr id="5709" name="Rectangle 5709"/>
                        <wps:cNvSpPr/>
                        <wps:spPr>
                          <a:xfrm>
                            <a:off x="2556129" y="1668584"/>
                            <a:ext cx="823639" cy="152019"/>
                          </a:xfrm>
                          <a:prstGeom prst="rect">
                            <a:avLst/>
                          </a:prstGeom>
                          <a:ln>
                            <a:noFill/>
                          </a:ln>
                        </wps:spPr>
                        <wps:txbx>
                          <w:txbxContent>
                            <w:p w14:paraId="4EA16D6A" w14:textId="77777777" w:rsidR="00305B98" w:rsidRDefault="00000000">
                              <w:pPr>
                                <w:spacing w:after="160" w:line="259" w:lineRule="auto"/>
                                <w:ind w:left="0" w:right="0" w:firstLine="0"/>
                                <w:jc w:val="left"/>
                              </w:pPr>
                              <w:r>
                                <w:rPr>
                                  <w:rFonts w:ascii="Cambria" w:eastAsia="Cambria" w:hAnsi="Cambria" w:cs="Cambria"/>
                                  <w:color w:val="595959"/>
                                  <w:sz w:val="18"/>
                                </w:rPr>
                                <w:t>angļu valoda</w:t>
                              </w:r>
                            </w:p>
                          </w:txbxContent>
                        </wps:txbx>
                        <wps:bodyPr horzOverflow="overflow" vert="horz" lIns="0" tIns="0" rIns="0" bIns="0" rtlCol="0">
                          <a:noAutofit/>
                        </wps:bodyPr>
                      </wps:wsp>
                      <wps:wsp>
                        <wps:cNvPr id="5710" name="Rectangle 5710"/>
                        <wps:cNvSpPr/>
                        <wps:spPr>
                          <a:xfrm>
                            <a:off x="3655822" y="1668584"/>
                            <a:ext cx="973378" cy="152019"/>
                          </a:xfrm>
                          <a:prstGeom prst="rect">
                            <a:avLst/>
                          </a:prstGeom>
                          <a:ln>
                            <a:noFill/>
                          </a:ln>
                        </wps:spPr>
                        <wps:txbx>
                          <w:txbxContent>
                            <w:p w14:paraId="73F51CA9" w14:textId="77777777" w:rsidR="00305B98" w:rsidRDefault="00000000">
                              <w:pPr>
                                <w:spacing w:after="160" w:line="259" w:lineRule="auto"/>
                                <w:ind w:left="0" w:right="0" w:firstLine="0"/>
                                <w:jc w:val="left"/>
                              </w:pPr>
                              <w:r>
                                <w:rPr>
                                  <w:rFonts w:ascii="Cambria" w:eastAsia="Cambria" w:hAnsi="Cambria" w:cs="Cambria"/>
                                  <w:color w:val="595959"/>
                                  <w:sz w:val="18"/>
                                </w:rPr>
                                <w:t>latviešu valoda</w:t>
                              </w:r>
                            </w:p>
                          </w:txbxContent>
                        </wps:txbx>
                        <wps:bodyPr horzOverflow="overflow" vert="horz" lIns="0" tIns="0" rIns="0" bIns="0" rtlCol="0">
                          <a:noAutofit/>
                        </wps:bodyPr>
                      </wps:wsp>
                      <wps:wsp>
                        <wps:cNvPr id="5711" name="Shape 5711"/>
                        <wps:cNvSpPr/>
                        <wps:spPr>
                          <a:xfrm>
                            <a:off x="200660" y="1805623"/>
                            <a:ext cx="4398391" cy="0"/>
                          </a:xfrm>
                          <a:custGeom>
                            <a:avLst/>
                            <a:gdLst/>
                            <a:ahLst/>
                            <a:cxnLst/>
                            <a:rect l="0" t="0" r="0" b="0"/>
                            <a:pathLst>
                              <a:path w="4398391">
                                <a:moveTo>
                                  <a:pt x="0" y="0"/>
                                </a:moveTo>
                                <a:lnTo>
                                  <a:pt x="439839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2" name="Shape 5712"/>
                        <wps:cNvSpPr/>
                        <wps:spPr>
                          <a:xfrm>
                            <a:off x="200660"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3" name="Shape 5713"/>
                        <wps:cNvSpPr/>
                        <wps:spPr>
                          <a:xfrm>
                            <a:off x="1131189"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4" name="Shape 5714"/>
                        <wps:cNvSpPr/>
                        <wps:spPr>
                          <a:xfrm>
                            <a:off x="1131189"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5" name="Shape 5715"/>
                        <wps:cNvSpPr/>
                        <wps:spPr>
                          <a:xfrm>
                            <a:off x="2287905"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6" name="Shape 5716"/>
                        <wps:cNvSpPr/>
                        <wps:spPr>
                          <a:xfrm>
                            <a:off x="2287905"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7" name="Shape 5717"/>
                        <wps:cNvSpPr/>
                        <wps:spPr>
                          <a:xfrm>
                            <a:off x="3443097"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8" name="Shape 5718"/>
                        <wps:cNvSpPr/>
                        <wps:spPr>
                          <a:xfrm>
                            <a:off x="3443097"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19" name="Shape 5719"/>
                        <wps:cNvSpPr/>
                        <wps:spPr>
                          <a:xfrm>
                            <a:off x="4599051"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20" name="Shape 5720"/>
                        <wps:cNvSpPr/>
                        <wps:spPr>
                          <a:xfrm>
                            <a:off x="4599051" y="1805623"/>
                            <a:ext cx="0" cy="176911"/>
                          </a:xfrm>
                          <a:custGeom>
                            <a:avLst/>
                            <a:gdLst/>
                            <a:ahLst/>
                            <a:cxnLst/>
                            <a:rect l="0" t="0" r="0" b="0"/>
                            <a:pathLst>
                              <a:path h="176911">
                                <a:moveTo>
                                  <a:pt x="0" y="0"/>
                                </a:moveTo>
                                <a:lnTo>
                                  <a:pt x="0" y="176911"/>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0955" name="Shape 80955"/>
                        <wps:cNvSpPr/>
                        <wps:spPr>
                          <a:xfrm>
                            <a:off x="240411" y="1860900"/>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722" name="Rectangle 5722"/>
                        <wps:cNvSpPr/>
                        <wps:spPr>
                          <a:xfrm>
                            <a:off x="326517" y="1839018"/>
                            <a:ext cx="1015335" cy="152019"/>
                          </a:xfrm>
                          <a:prstGeom prst="rect">
                            <a:avLst/>
                          </a:prstGeom>
                          <a:ln>
                            <a:noFill/>
                          </a:ln>
                        </wps:spPr>
                        <wps:txbx>
                          <w:txbxContent>
                            <w:p w14:paraId="0992CF99" w14:textId="77777777" w:rsidR="00305B98" w:rsidRDefault="00000000">
                              <w:pPr>
                                <w:spacing w:after="160" w:line="259" w:lineRule="auto"/>
                                <w:ind w:left="0" w:right="0" w:firstLine="0"/>
                                <w:jc w:val="left"/>
                              </w:pPr>
                              <w:r>
                                <w:rPr>
                                  <w:rFonts w:ascii="Cambria" w:eastAsia="Cambria" w:hAnsi="Cambria" w:cs="Cambria"/>
                                  <w:color w:val="595959"/>
                                  <w:sz w:val="18"/>
                                </w:rPr>
                                <w:t>skolā 2023./24.</w:t>
                              </w:r>
                            </w:p>
                          </w:txbxContent>
                        </wps:txbx>
                        <wps:bodyPr horzOverflow="overflow" vert="horz" lIns="0" tIns="0" rIns="0" bIns="0" rtlCol="0">
                          <a:noAutofit/>
                        </wps:bodyPr>
                      </wps:wsp>
                      <wps:wsp>
                        <wps:cNvPr id="71896" name="Rectangle 71896"/>
                        <wps:cNvSpPr/>
                        <wps:spPr>
                          <a:xfrm>
                            <a:off x="1595755" y="1842066"/>
                            <a:ext cx="169197" cy="152019"/>
                          </a:xfrm>
                          <a:prstGeom prst="rect">
                            <a:avLst/>
                          </a:prstGeom>
                          <a:ln>
                            <a:noFill/>
                          </a:ln>
                        </wps:spPr>
                        <wps:txbx>
                          <w:txbxContent>
                            <w:p w14:paraId="17A80483" w14:textId="77777777" w:rsidR="00305B98" w:rsidRDefault="00000000">
                              <w:pPr>
                                <w:spacing w:after="160" w:line="259" w:lineRule="auto"/>
                                <w:ind w:left="0" w:right="0" w:firstLine="0"/>
                                <w:jc w:val="left"/>
                              </w:pPr>
                              <w:r>
                                <w:rPr>
                                  <w:rFonts w:ascii="Cambria" w:eastAsia="Cambria" w:hAnsi="Cambria" w:cs="Cambria"/>
                                  <w:color w:val="595959"/>
                                  <w:sz w:val="18"/>
                                </w:rPr>
                                <w:t>27</w:t>
                              </w:r>
                            </w:p>
                          </w:txbxContent>
                        </wps:txbx>
                        <wps:bodyPr horzOverflow="overflow" vert="horz" lIns="0" tIns="0" rIns="0" bIns="0" rtlCol="0">
                          <a:noAutofit/>
                        </wps:bodyPr>
                      </wps:wsp>
                      <wps:wsp>
                        <wps:cNvPr id="71897" name="Rectangle 71897"/>
                        <wps:cNvSpPr/>
                        <wps:spPr>
                          <a:xfrm>
                            <a:off x="1722171" y="1842066"/>
                            <a:ext cx="135297" cy="152019"/>
                          </a:xfrm>
                          <a:prstGeom prst="rect">
                            <a:avLst/>
                          </a:prstGeom>
                          <a:ln>
                            <a:noFill/>
                          </a:ln>
                        </wps:spPr>
                        <wps:txbx>
                          <w:txbxContent>
                            <w:p w14:paraId="60BACFC3"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902" name="Rectangle 71902"/>
                        <wps:cNvSpPr/>
                        <wps:spPr>
                          <a:xfrm>
                            <a:off x="2803195" y="1842066"/>
                            <a:ext cx="335658" cy="152019"/>
                          </a:xfrm>
                          <a:prstGeom prst="rect">
                            <a:avLst/>
                          </a:prstGeom>
                          <a:ln>
                            <a:noFill/>
                          </a:ln>
                        </wps:spPr>
                        <wps:txbx>
                          <w:txbxContent>
                            <w:p w14:paraId="09CE3107" w14:textId="77777777" w:rsidR="00305B98" w:rsidRDefault="00000000">
                              <w:pPr>
                                <w:spacing w:after="160" w:line="259" w:lineRule="auto"/>
                                <w:ind w:left="0" w:right="0" w:firstLine="0"/>
                                <w:jc w:val="left"/>
                              </w:pPr>
                              <w:r>
                                <w:rPr>
                                  <w:rFonts w:ascii="Cambria" w:eastAsia="Cambria" w:hAnsi="Cambria" w:cs="Cambria"/>
                                  <w:color w:val="595959"/>
                                  <w:sz w:val="18"/>
                                </w:rPr>
                                <w:t>,30%</w:t>
                              </w:r>
                            </w:p>
                          </w:txbxContent>
                        </wps:txbx>
                        <wps:bodyPr horzOverflow="overflow" vert="horz" lIns="0" tIns="0" rIns="0" bIns="0" rtlCol="0">
                          <a:noAutofit/>
                        </wps:bodyPr>
                      </wps:wsp>
                      <wps:wsp>
                        <wps:cNvPr id="71900" name="Rectangle 71900"/>
                        <wps:cNvSpPr/>
                        <wps:spPr>
                          <a:xfrm>
                            <a:off x="2676779" y="1842066"/>
                            <a:ext cx="169197" cy="152019"/>
                          </a:xfrm>
                          <a:prstGeom prst="rect">
                            <a:avLst/>
                          </a:prstGeom>
                          <a:ln>
                            <a:noFill/>
                          </a:ln>
                        </wps:spPr>
                        <wps:txbx>
                          <w:txbxContent>
                            <w:p w14:paraId="77C5B1A8" w14:textId="77777777" w:rsidR="00305B98" w:rsidRDefault="00000000">
                              <w:pPr>
                                <w:spacing w:after="160" w:line="259" w:lineRule="auto"/>
                                <w:ind w:left="0" w:right="0" w:firstLine="0"/>
                                <w:jc w:val="left"/>
                              </w:pPr>
                              <w:r>
                                <w:rPr>
                                  <w:rFonts w:ascii="Cambria" w:eastAsia="Cambria" w:hAnsi="Cambria" w:cs="Cambria"/>
                                  <w:color w:val="595959"/>
                                  <w:sz w:val="18"/>
                                </w:rPr>
                                <w:t>60</w:t>
                              </w:r>
                            </w:p>
                          </w:txbxContent>
                        </wps:txbx>
                        <wps:bodyPr horzOverflow="overflow" vert="horz" lIns="0" tIns="0" rIns="0" bIns="0" rtlCol="0">
                          <a:noAutofit/>
                        </wps:bodyPr>
                      </wps:wsp>
                      <wps:wsp>
                        <wps:cNvPr id="71904" name="Rectangle 71904"/>
                        <wps:cNvSpPr/>
                        <wps:spPr>
                          <a:xfrm>
                            <a:off x="4034333" y="1842066"/>
                            <a:ext cx="135297" cy="152019"/>
                          </a:xfrm>
                          <a:prstGeom prst="rect">
                            <a:avLst/>
                          </a:prstGeom>
                          <a:ln>
                            <a:noFill/>
                          </a:ln>
                        </wps:spPr>
                        <wps:txbx>
                          <w:txbxContent>
                            <w:p w14:paraId="2BDE0BB5"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903" name="Rectangle 71903"/>
                        <wps:cNvSpPr/>
                        <wps:spPr>
                          <a:xfrm>
                            <a:off x="3907917" y="1842066"/>
                            <a:ext cx="169197" cy="152019"/>
                          </a:xfrm>
                          <a:prstGeom prst="rect">
                            <a:avLst/>
                          </a:prstGeom>
                          <a:ln>
                            <a:noFill/>
                          </a:ln>
                        </wps:spPr>
                        <wps:txbx>
                          <w:txbxContent>
                            <w:p w14:paraId="776EA66E" w14:textId="77777777" w:rsidR="00305B98" w:rsidRDefault="00000000">
                              <w:pPr>
                                <w:spacing w:after="160" w:line="259" w:lineRule="auto"/>
                                <w:ind w:left="0" w:right="0" w:firstLine="0"/>
                                <w:jc w:val="left"/>
                              </w:pPr>
                              <w:r>
                                <w:rPr>
                                  <w:rFonts w:ascii="Cambria" w:eastAsia="Cambria" w:hAnsi="Cambria" w:cs="Cambria"/>
                                  <w:color w:val="595959"/>
                                  <w:sz w:val="18"/>
                                </w:rPr>
                                <w:t>50</w:t>
                              </w:r>
                            </w:p>
                          </w:txbxContent>
                        </wps:txbx>
                        <wps:bodyPr horzOverflow="overflow" vert="horz" lIns="0" tIns="0" rIns="0" bIns="0" rtlCol="0">
                          <a:noAutofit/>
                        </wps:bodyPr>
                      </wps:wsp>
                      <wps:wsp>
                        <wps:cNvPr id="5726" name="Shape 5726"/>
                        <wps:cNvSpPr/>
                        <wps:spPr>
                          <a:xfrm>
                            <a:off x="200660" y="1982534"/>
                            <a:ext cx="4398391" cy="0"/>
                          </a:xfrm>
                          <a:custGeom>
                            <a:avLst/>
                            <a:gdLst/>
                            <a:ahLst/>
                            <a:cxnLst/>
                            <a:rect l="0" t="0" r="0" b="0"/>
                            <a:pathLst>
                              <a:path w="4398391">
                                <a:moveTo>
                                  <a:pt x="0" y="0"/>
                                </a:moveTo>
                                <a:lnTo>
                                  <a:pt x="439839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27" name="Shape 5727"/>
                        <wps:cNvSpPr/>
                        <wps:spPr>
                          <a:xfrm>
                            <a:off x="200660"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28" name="Shape 5728"/>
                        <wps:cNvSpPr/>
                        <wps:spPr>
                          <a:xfrm>
                            <a:off x="200660" y="2159318"/>
                            <a:ext cx="4398391" cy="0"/>
                          </a:xfrm>
                          <a:custGeom>
                            <a:avLst/>
                            <a:gdLst/>
                            <a:ahLst/>
                            <a:cxnLst/>
                            <a:rect l="0" t="0" r="0" b="0"/>
                            <a:pathLst>
                              <a:path w="4398391">
                                <a:moveTo>
                                  <a:pt x="0" y="0"/>
                                </a:moveTo>
                                <a:lnTo>
                                  <a:pt x="4398391"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29" name="Shape 5729"/>
                        <wps:cNvSpPr/>
                        <wps:spPr>
                          <a:xfrm>
                            <a:off x="1131189"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0" name="Shape 5730"/>
                        <wps:cNvSpPr/>
                        <wps:spPr>
                          <a:xfrm>
                            <a:off x="1131189"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1" name="Shape 5731"/>
                        <wps:cNvSpPr/>
                        <wps:spPr>
                          <a:xfrm>
                            <a:off x="2287905"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2" name="Shape 5732"/>
                        <wps:cNvSpPr/>
                        <wps:spPr>
                          <a:xfrm>
                            <a:off x="2287905"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3" name="Shape 5733"/>
                        <wps:cNvSpPr/>
                        <wps:spPr>
                          <a:xfrm>
                            <a:off x="3443097"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4" name="Shape 5734"/>
                        <wps:cNvSpPr/>
                        <wps:spPr>
                          <a:xfrm>
                            <a:off x="3443097"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5" name="Shape 5735"/>
                        <wps:cNvSpPr/>
                        <wps:spPr>
                          <a:xfrm>
                            <a:off x="4599051"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5736" name="Shape 5736"/>
                        <wps:cNvSpPr/>
                        <wps:spPr>
                          <a:xfrm>
                            <a:off x="4599051" y="1982534"/>
                            <a:ext cx="0" cy="176784"/>
                          </a:xfrm>
                          <a:custGeom>
                            <a:avLst/>
                            <a:gdLst/>
                            <a:ahLst/>
                            <a:cxnLst/>
                            <a:rect l="0" t="0" r="0" b="0"/>
                            <a:pathLst>
                              <a:path h="176784">
                                <a:moveTo>
                                  <a:pt x="0" y="0"/>
                                </a:moveTo>
                                <a:lnTo>
                                  <a:pt x="0" y="176784"/>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80956" name="Shape 80956"/>
                        <wps:cNvSpPr/>
                        <wps:spPr>
                          <a:xfrm>
                            <a:off x="240411" y="2037684"/>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738" name="Rectangle 5738"/>
                        <wps:cNvSpPr/>
                        <wps:spPr>
                          <a:xfrm>
                            <a:off x="326517" y="2015802"/>
                            <a:ext cx="1025672" cy="152019"/>
                          </a:xfrm>
                          <a:prstGeom prst="rect">
                            <a:avLst/>
                          </a:prstGeom>
                          <a:ln>
                            <a:noFill/>
                          </a:ln>
                        </wps:spPr>
                        <wps:txbx>
                          <w:txbxContent>
                            <w:p w14:paraId="22862E3D" w14:textId="77777777" w:rsidR="00305B98" w:rsidRDefault="00000000">
                              <w:pPr>
                                <w:spacing w:after="160" w:line="259" w:lineRule="auto"/>
                                <w:ind w:left="0" w:right="0" w:firstLine="0"/>
                                <w:jc w:val="left"/>
                              </w:pPr>
                              <w:r>
                                <w:rPr>
                                  <w:rFonts w:ascii="Cambria" w:eastAsia="Cambria" w:hAnsi="Cambria" w:cs="Cambria"/>
                                  <w:color w:val="595959"/>
                                  <w:sz w:val="18"/>
                                </w:rPr>
                                <w:t>valstī 2023./24.</w:t>
                              </w:r>
                            </w:p>
                          </w:txbxContent>
                        </wps:txbx>
                        <wps:bodyPr horzOverflow="overflow" vert="horz" lIns="0" tIns="0" rIns="0" bIns="0" rtlCol="0">
                          <a:noAutofit/>
                        </wps:bodyPr>
                      </wps:wsp>
                      <wps:wsp>
                        <wps:cNvPr id="71905" name="Rectangle 71905"/>
                        <wps:cNvSpPr/>
                        <wps:spPr>
                          <a:xfrm>
                            <a:off x="1595755" y="2018850"/>
                            <a:ext cx="169197" cy="152019"/>
                          </a:xfrm>
                          <a:prstGeom prst="rect">
                            <a:avLst/>
                          </a:prstGeom>
                          <a:ln>
                            <a:noFill/>
                          </a:ln>
                        </wps:spPr>
                        <wps:txbx>
                          <w:txbxContent>
                            <w:p w14:paraId="31DD8362" w14:textId="77777777" w:rsidR="00305B98" w:rsidRDefault="00000000">
                              <w:pPr>
                                <w:spacing w:after="160" w:line="259" w:lineRule="auto"/>
                                <w:ind w:left="0" w:right="0" w:firstLine="0"/>
                                <w:jc w:val="left"/>
                              </w:pPr>
                              <w:r>
                                <w:rPr>
                                  <w:rFonts w:ascii="Cambria" w:eastAsia="Cambria" w:hAnsi="Cambria" w:cs="Cambria"/>
                                  <w:color w:val="595959"/>
                                  <w:sz w:val="18"/>
                                </w:rPr>
                                <w:t>51</w:t>
                              </w:r>
                            </w:p>
                          </w:txbxContent>
                        </wps:txbx>
                        <wps:bodyPr horzOverflow="overflow" vert="horz" lIns="0" tIns="0" rIns="0" bIns="0" rtlCol="0">
                          <a:noAutofit/>
                        </wps:bodyPr>
                      </wps:wsp>
                      <wps:wsp>
                        <wps:cNvPr id="71906" name="Rectangle 71906"/>
                        <wps:cNvSpPr/>
                        <wps:spPr>
                          <a:xfrm>
                            <a:off x="1722171" y="2018850"/>
                            <a:ext cx="135297" cy="152019"/>
                          </a:xfrm>
                          <a:prstGeom prst="rect">
                            <a:avLst/>
                          </a:prstGeom>
                          <a:ln>
                            <a:noFill/>
                          </a:ln>
                        </wps:spPr>
                        <wps:txbx>
                          <w:txbxContent>
                            <w:p w14:paraId="747F8A1B"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907" name="Rectangle 71907"/>
                        <wps:cNvSpPr/>
                        <wps:spPr>
                          <a:xfrm>
                            <a:off x="2751836" y="2018850"/>
                            <a:ext cx="169197" cy="152019"/>
                          </a:xfrm>
                          <a:prstGeom prst="rect">
                            <a:avLst/>
                          </a:prstGeom>
                          <a:ln>
                            <a:noFill/>
                          </a:ln>
                        </wps:spPr>
                        <wps:txbx>
                          <w:txbxContent>
                            <w:p w14:paraId="0B62E500" w14:textId="77777777" w:rsidR="00305B98" w:rsidRDefault="00000000">
                              <w:pPr>
                                <w:spacing w:after="160" w:line="259" w:lineRule="auto"/>
                                <w:ind w:left="0" w:right="0" w:firstLine="0"/>
                                <w:jc w:val="left"/>
                              </w:pPr>
                              <w:r>
                                <w:rPr>
                                  <w:rFonts w:ascii="Cambria" w:eastAsia="Cambria" w:hAnsi="Cambria" w:cs="Cambria"/>
                                  <w:color w:val="595959"/>
                                  <w:sz w:val="18"/>
                                </w:rPr>
                                <w:t>67</w:t>
                              </w:r>
                            </w:p>
                          </w:txbxContent>
                        </wps:txbx>
                        <wps:bodyPr horzOverflow="overflow" vert="horz" lIns="0" tIns="0" rIns="0" bIns="0" rtlCol="0">
                          <a:noAutofit/>
                        </wps:bodyPr>
                      </wps:wsp>
                      <wps:wsp>
                        <wps:cNvPr id="71908" name="Rectangle 71908"/>
                        <wps:cNvSpPr/>
                        <wps:spPr>
                          <a:xfrm>
                            <a:off x="2878252" y="2018850"/>
                            <a:ext cx="135297" cy="152019"/>
                          </a:xfrm>
                          <a:prstGeom prst="rect">
                            <a:avLst/>
                          </a:prstGeom>
                          <a:ln>
                            <a:noFill/>
                          </a:ln>
                        </wps:spPr>
                        <wps:txbx>
                          <w:txbxContent>
                            <w:p w14:paraId="211BC173"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909" name="Rectangle 71909"/>
                        <wps:cNvSpPr/>
                        <wps:spPr>
                          <a:xfrm>
                            <a:off x="3907917" y="2018850"/>
                            <a:ext cx="169197" cy="152019"/>
                          </a:xfrm>
                          <a:prstGeom prst="rect">
                            <a:avLst/>
                          </a:prstGeom>
                          <a:ln>
                            <a:noFill/>
                          </a:ln>
                        </wps:spPr>
                        <wps:txbx>
                          <w:txbxContent>
                            <w:p w14:paraId="64FF4585" w14:textId="77777777" w:rsidR="00305B98" w:rsidRDefault="00000000">
                              <w:pPr>
                                <w:spacing w:after="160" w:line="259" w:lineRule="auto"/>
                                <w:ind w:left="0" w:right="0" w:firstLine="0"/>
                                <w:jc w:val="left"/>
                              </w:pPr>
                              <w:r>
                                <w:rPr>
                                  <w:rFonts w:ascii="Cambria" w:eastAsia="Cambria" w:hAnsi="Cambria" w:cs="Cambria"/>
                                  <w:color w:val="595959"/>
                                  <w:sz w:val="18"/>
                                </w:rPr>
                                <w:t>58</w:t>
                              </w:r>
                            </w:p>
                          </w:txbxContent>
                        </wps:txbx>
                        <wps:bodyPr horzOverflow="overflow" vert="horz" lIns="0" tIns="0" rIns="0" bIns="0" rtlCol="0">
                          <a:noAutofit/>
                        </wps:bodyPr>
                      </wps:wsp>
                      <wps:wsp>
                        <wps:cNvPr id="71910" name="Rectangle 71910"/>
                        <wps:cNvSpPr/>
                        <wps:spPr>
                          <a:xfrm>
                            <a:off x="4034333" y="2018850"/>
                            <a:ext cx="135297" cy="152019"/>
                          </a:xfrm>
                          <a:prstGeom prst="rect">
                            <a:avLst/>
                          </a:prstGeom>
                          <a:ln>
                            <a:noFill/>
                          </a:ln>
                        </wps:spPr>
                        <wps:txbx>
                          <w:txbxContent>
                            <w:p w14:paraId="149BBC15"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92" name="Rectangle 71892"/>
                        <wps:cNvSpPr/>
                        <wps:spPr>
                          <a:xfrm>
                            <a:off x="863600" y="1583240"/>
                            <a:ext cx="84218" cy="152019"/>
                          </a:xfrm>
                          <a:prstGeom prst="rect">
                            <a:avLst/>
                          </a:prstGeom>
                          <a:ln>
                            <a:noFill/>
                          </a:ln>
                        </wps:spPr>
                        <wps:txbx>
                          <w:txbxContent>
                            <w:p w14:paraId="351E59DD" w14:textId="77777777" w:rsidR="00305B98" w:rsidRDefault="00000000">
                              <w:pPr>
                                <w:spacing w:after="160" w:line="259" w:lineRule="auto"/>
                                <w:ind w:left="0" w:right="0" w:firstLine="0"/>
                                <w:jc w:val="left"/>
                              </w:pPr>
                              <w:r>
                                <w:rPr>
                                  <w:rFonts w:ascii="Cambria" w:eastAsia="Cambria" w:hAnsi="Cambria" w:cs="Cambria"/>
                                  <w:color w:val="595959"/>
                                  <w:sz w:val="18"/>
                                </w:rPr>
                                <w:t>0</w:t>
                              </w:r>
                            </w:p>
                          </w:txbxContent>
                        </wps:txbx>
                        <wps:bodyPr horzOverflow="overflow" vert="horz" lIns="0" tIns="0" rIns="0" bIns="0" rtlCol="0">
                          <a:noAutofit/>
                        </wps:bodyPr>
                      </wps:wsp>
                      <wps:wsp>
                        <wps:cNvPr id="71894" name="Rectangle 71894"/>
                        <wps:cNvSpPr/>
                        <wps:spPr>
                          <a:xfrm>
                            <a:off x="927608" y="1583240"/>
                            <a:ext cx="135297" cy="152019"/>
                          </a:xfrm>
                          <a:prstGeom prst="rect">
                            <a:avLst/>
                          </a:prstGeom>
                          <a:ln>
                            <a:noFill/>
                          </a:ln>
                        </wps:spPr>
                        <wps:txbx>
                          <w:txbxContent>
                            <w:p w14:paraId="4DE77B49"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90" name="Rectangle 71890"/>
                        <wps:cNvSpPr/>
                        <wps:spPr>
                          <a:xfrm>
                            <a:off x="800227" y="1421188"/>
                            <a:ext cx="169197" cy="152019"/>
                          </a:xfrm>
                          <a:prstGeom prst="rect">
                            <a:avLst/>
                          </a:prstGeom>
                          <a:ln>
                            <a:noFill/>
                          </a:ln>
                        </wps:spPr>
                        <wps:txbx>
                          <w:txbxContent>
                            <w:p w14:paraId="4EA0233C" w14:textId="77777777" w:rsidR="00305B98" w:rsidRDefault="00000000">
                              <w:pPr>
                                <w:spacing w:after="160" w:line="259" w:lineRule="auto"/>
                                <w:ind w:left="0" w:right="0" w:firstLine="0"/>
                                <w:jc w:val="left"/>
                              </w:pPr>
                              <w:r>
                                <w:rPr>
                                  <w:rFonts w:ascii="Cambria" w:eastAsia="Cambria" w:hAnsi="Cambria" w:cs="Cambria"/>
                                  <w:color w:val="595959"/>
                                  <w:sz w:val="18"/>
                                </w:rPr>
                                <w:t>10</w:t>
                              </w:r>
                            </w:p>
                          </w:txbxContent>
                        </wps:txbx>
                        <wps:bodyPr horzOverflow="overflow" vert="horz" lIns="0" tIns="0" rIns="0" bIns="0" rtlCol="0">
                          <a:noAutofit/>
                        </wps:bodyPr>
                      </wps:wsp>
                      <wps:wsp>
                        <wps:cNvPr id="71891" name="Rectangle 71891"/>
                        <wps:cNvSpPr/>
                        <wps:spPr>
                          <a:xfrm>
                            <a:off x="926643" y="1421188"/>
                            <a:ext cx="135297" cy="152019"/>
                          </a:xfrm>
                          <a:prstGeom prst="rect">
                            <a:avLst/>
                          </a:prstGeom>
                          <a:ln>
                            <a:noFill/>
                          </a:ln>
                        </wps:spPr>
                        <wps:txbx>
                          <w:txbxContent>
                            <w:p w14:paraId="41EA1C63"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87" name="Rectangle 71887"/>
                        <wps:cNvSpPr/>
                        <wps:spPr>
                          <a:xfrm>
                            <a:off x="800227" y="1259009"/>
                            <a:ext cx="169197" cy="152019"/>
                          </a:xfrm>
                          <a:prstGeom prst="rect">
                            <a:avLst/>
                          </a:prstGeom>
                          <a:ln>
                            <a:noFill/>
                          </a:ln>
                        </wps:spPr>
                        <wps:txbx>
                          <w:txbxContent>
                            <w:p w14:paraId="0CF23107" w14:textId="77777777" w:rsidR="00305B98" w:rsidRDefault="00000000">
                              <w:pPr>
                                <w:spacing w:after="160" w:line="259" w:lineRule="auto"/>
                                <w:ind w:left="0" w:right="0" w:firstLine="0"/>
                                <w:jc w:val="left"/>
                              </w:pPr>
                              <w:r>
                                <w:rPr>
                                  <w:rFonts w:ascii="Cambria" w:eastAsia="Cambria" w:hAnsi="Cambria" w:cs="Cambria"/>
                                  <w:color w:val="595959"/>
                                  <w:sz w:val="18"/>
                                </w:rPr>
                                <w:t>20</w:t>
                              </w:r>
                            </w:p>
                          </w:txbxContent>
                        </wps:txbx>
                        <wps:bodyPr horzOverflow="overflow" vert="horz" lIns="0" tIns="0" rIns="0" bIns="0" rtlCol="0">
                          <a:noAutofit/>
                        </wps:bodyPr>
                      </wps:wsp>
                      <wps:wsp>
                        <wps:cNvPr id="71889" name="Rectangle 71889"/>
                        <wps:cNvSpPr/>
                        <wps:spPr>
                          <a:xfrm>
                            <a:off x="926643" y="1259009"/>
                            <a:ext cx="135297" cy="152019"/>
                          </a:xfrm>
                          <a:prstGeom prst="rect">
                            <a:avLst/>
                          </a:prstGeom>
                          <a:ln>
                            <a:noFill/>
                          </a:ln>
                        </wps:spPr>
                        <wps:txbx>
                          <w:txbxContent>
                            <w:p w14:paraId="00A28D56"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85" name="Rectangle 71885"/>
                        <wps:cNvSpPr/>
                        <wps:spPr>
                          <a:xfrm>
                            <a:off x="800227" y="1096830"/>
                            <a:ext cx="169197" cy="152019"/>
                          </a:xfrm>
                          <a:prstGeom prst="rect">
                            <a:avLst/>
                          </a:prstGeom>
                          <a:ln>
                            <a:noFill/>
                          </a:ln>
                        </wps:spPr>
                        <wps:txbx>
                          <w:txbxContent>
                            <w:p w14:paraId="7677003C" w14:textId="77777777" w:rsidR="00305B98" w:rsidRDefault="00000000">
                              <w:pPr>
                                <w:spacing w:after="160" w:line="259" w:lineRule="auto"/>
                                <w:ind w:left="0" w:right="0" w:firstLine="0"/>
                                <w:jc w:val="left"/>
                              </w:pPr>
                              <w:r>
                                <w:rPr>
                                  <w:rFonts w:ascii="Cambria" w:eastAsia="Cambria" w:hAnsi="Cambria" w:cs="Cambria"/>
                                  <w:color w:val="595959"/>
                                  <w:sz w:val="18"/>
                                </w:rPr>
                                <w:t>30</w:t>
                              </w:r>
                            </w:p>
                          </w:txbxContent>
                        </wps:txbx>
                        <wps:bodyPr horzOverflow="overflow" vert="horz" lIns="0" tIns="0" rIns="0" bIns="0" rtlCol="0">
                          <a:noAutofit/>
                        </wps:bodyPr>
                      </wps:wsp>
                      <wps:wsp>
                        <wps:cNvPr id="71886" name="Rectangle 71886"/>
                        <wps:cNvSpPr/>
                        <wps:spPr>
                          <a:xfrm>
                            <a:off x="926643" y="1096830"/>
                            <a:ext cx="135297" cy="152019"/>
                          </a:xfrm>
                          <a:prstGeom prst="rect">
                            <a:avLst/>
                          </a:prstGeom>
                          <a:ln>
                            <a:noFill/>
                          </a:ln>
                        </wps:spPr>
                        <wps:txbx>
                          <w:txbxContent>
                            <w:p w14:paraId="13E81ADB"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83" name="Rectangle 71883"/>
                        <wps:cNvSpPr/>
                        <wps:spPr>
                          <a:xfrm>
                            <a:off x="800227" y="934651"/>
                            <a:ext cx="169197" cy="152019"/>
                          </a:xfrm>
                          <a:prstGeom prst="rect">
                            <a:avLst/>
                          </a:prstGeom>
                          <a:ln>
                            <a:noFill/>
                          </a:ln>
                        </wps:spPr>
                        <wps:txbx>
                          <w:txbxContent>
                            <w:p w14:paraId="1D5116A0" w14:textId="77777777" w:rsidR="00305B98" w:rsidRDefault="00000000">
                              <w:pPr>
                                <w:spacing w:after="160" w:line="259" w:lineRule="auto"/>
                                <w:ind w:left="0" w:right="0" w:firstLine="0"/>
                                <w:jc w:val="left"/>
                              </w:pPr>
                              <w:r>
                                <w:rPr>
                                  <w:rFonts w:ascii="Cambria" w:eastAsia="Cambria" w:hAnsi="Cambria" w:cs="Cambria"/>
                                  <w:color w:val="595959"/>
                                  <w:sz w:val="18"/>
                                </w:rPr>
                                <w:t>40</w:t>
                              </w:r>
                            </w:p>
                          </w:txbxContent>
                        </wps:txbx>
                        <wps:bodyPr horzOverflow="overflow" vert="horz" lIns="0" tIns="0" rIns="0" bIns="0" rtlCol="0">
                          <a:noAutofit/>
                        </wps:bodyPr>
                      </wps:wsp>
                      <wps:wsp>
                        <wps:cNvPr id="71884" name="Rectangle 71884"/>
                        <wps:cNvSpPr/>
                        <wps:spPr>
                          <a:xfrm>
                            <a:off x="926643" y="934651"/>
                            <a:ext cx="135297" cy="152019"/>
                          </a:xfrm>
                          <a:prstGeom prst="rect">
                            <a:avLst/>
                          </a:prstGeom>
                          <a:ln>
                            <a:noFill/>
                          </a:ln>
                        </wps:spPr>
                        <wps:txbx>
                          <w:txbxContent>
                            <w:p w14:paraId="39E9AC9F"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82" name="Rectangle 71882"/>
                        <wps:cNvSpPr/>
                        <wps:spPr>
                          <a:xfrm>
                            <a:off x="926643" y="772218"/>
                            <a:ext cx="135297" cy="152019"/>
                          </a:xfrm>
                          <a:prstGeom prst="rect">
                            <a:avLst/>
                          </a:prstGeom>
                          <a:ln>
                            <a:noFill/>
                          </a:ln>
                        </wps:spPr>
                        <wps:txbx>
                          <w:txbxContent>
                            <w:p w14:paraId="36938D68"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81" name="Rectangle 71881"/>
                        <wps:cNvSpPr/>
                        <wps:spPr>
                          <a:xfrm>
                            <a:off x="800227" y="772218"/>
                            <a:ext cx="169197" cy="152019"/>
                          </a:xfrm>
                          <a:prstGeom prst="rect">
                            <a:avLst/>
                          </a:prstGeom>
                          <a:ln>
                            <a:noFill/>
                          </a:ln>
                        </wps:spPr>
                        <wps:txbx>
                          <w:txbxContent>
                            <w:p w14:paraId="283C1511" w14:textId="77777777" w:rsidR="00305B98" w:rsidRDefault="00000000">
                              <w:pPr>
                                <w:spacing w:after="160" w:line="259" w:lineRule="auto"/>
                                <w:ind w:left="0" w:right="0" w:firstLine="0"/>
                                <w:jc w:val="left"/>
                              </w:pPr>
                              <w:r>
                                <w:rPr>
                                  <w:rFonts w:ascii="Cambria" w:eastAsia="Cambria" w:hAnsi="Cambria" w:cs="Cambria"/>
                                  <w:color w:val="595959"/>
                                  <w:sz w:val="18"/>
                                </w:rPr>
                                <w:t>50</w:t>
                              </w:r>
                            </w:p>
                          </w:txbxContent>
                        </wps:txbx>
                        <wps:bodyPr horzOverflow="overflow" vert="horz" lIns="0" tIns="0" rIns="0" bIns="0" rtlCol="0">
                          <a:noAutofit/>
                        </wps:bodyPr>
                      </wps:wsp>
                      <wps:wsp>
                        <wps:cNvPr id="71879" name="Rectangle 71879"/>
                        <wps:cNvSpPr/>
                        <wps:spPr>
                          <a:xfrm>
                            <a:off x="800227" y="610039"/>
                            <a:ext cx="169197" cy="152019"/>
                          </a:xfrm>
                          <a:prstGeom prst="rect">
                            <a:avLst/>
                          </a:prstGeom>
                          <a:ln>
                            <a:noFill/>
                          </a:ln>
                        </wps:spPr>
                        <wps:txbx>
                          <w:txbxContent>
                            <w:p w14:paraId="529742BE" w14:textId="77777777" w:rsidR="00305B98" w:rsidRDefault="00000000">
                              <w:pPr>
                                <w:spacing w:after="160" w:line="259" w:lineRule="auto"/>
                                <w:ind w:left="0" w:right="0" w:firstLine="0"/>
                                <w:jc w:val="left"/>
                              </w:pPr>
                              <w:r>
                                <w:rPr>
                                  <w:rFonts w:ascii="Cambria" w:eastAsia="Cambria" w:hAnsi="Cambria" w:cs="Cambria"/>
                                  <w:color w:val="595959"/>
                                  <w:sz w:val="18"/>
                                </w:rPr>
                                <w:t>60</w:t>
                              </w:r>
                            </w:p>
                          </w:txbxContent>
                        </wps:txbx>
                        <wps:bodyPr horzOverflow="overflow" vert="horz" lIns="0" tIns="0" rIns="0" bIns="0" rtlCol="0">
                          <a:noAutofit/>
                        </wps:bodyPr>
                      </wps:wsp>
                      <wps:wsp>
                        <wps:cNvPr id="71880" name="Rectangle 71880"/>
                        <wps:cNvSpPr/>
                        <wps:spPr>
                          <a:xfrm>
                            <a:off x="926643" y="610039"/>
                            <a:ext cx="135297" cy="152019"/>
                          </a:xfrm>
                          <a:prstGeom prst="rect">
                            <a:avLst/>
                          </a:prstGeom>
                          <a:ln>
                            <a:noFill/>
                          </a:ln>
                        </wps:spPr>
                        <wps:txbx>
                          <w:txbxContent>
                            <w:p w14:paraId="5E2168B9"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76" name="Rectangle 71876"/>
                        <wps:cNvSpPr/>
                        <wps:spPr>
                          <a:xfrm>
                            <a:off x="800227" y="447860"/>
                            <a:ext cx="169197" cy="152019"/>
                          </a:xfrm>
                          <a:prstGeom prst="rect">
                            <a:avLst/>
                          </a:prstGeom>
                          <a:ln>
                            <a:noFill/>
                          </a:ln>
                        </wps:spPr>
                        <wps:txbx>
                          <w:txbxContent>
                            <w:p w14:paraId="2A5E38FD" w14:textId="77777777" w:rsidR="00305B98" w:rsidRDefault="00000000">
                              <w:pPr>
                                <w:spacing w:after="160" w:line="259" w:lineRule="auto"/>
                                <w:ind w:left="0" w:right="0" w:firstLine="0"/>
                                <w:jc w:val="left"/>
                              </w:pPr>
                              <w:r>
                                <w:rPr>
                                  <w:rFonts w:ascii="Cambria" w:eastAsia="Cambria" w:hAnsi="Cambria" w:cs="Cambria"/>
                                  <w:color w:val="595959"/>
                                  <w:sz w:val="18"/>
                                </w:rPr>
                                <w:t>70</w:t>
                              </w:r>
                            </w:p>
                          </w:txbxContent>
                        </wps:txbx>
                        <wps:bodyPr horzOverflow="overflow" vert="horz" lIns="0" tIns="0" rIns="0" bIns="0" rtlCol="0">
                          <a:noAutofit/>
                        </wps:bodyPr>
                      </wps:wsp>
                      <wps:wsp>
                        <wps:cNvPr id="71877" name="Rectangle 71877"/>
                        <wps:cNvSpPr/>
                        <wps:spPr>
                          <a:xfrm>
                            <a:off x="926643" y="447860"/>
                            <a:ext cx="135297" cy="152019"/>
                          </a:xfrm>
                          <a:prstGeom prst="rect">
                            <a:avLst/>
                          </a:prstGeom>
                          <a:ln>
                            <a:noFill/>
                          </a:ln>
                        </wps:spPr>
                        <wps:txbx>
                          <w:txbxContent>
                            <w:p w14:paraId="1D0FF244"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71873" name="Rectangle 71873"/>
                        <wps:cNvSpPr/>
                        <wps:spPr>
                          <a:xfrm>
                            <a:off x="800227" y="285808"/>
                            <a:ext cx="169197" cy="152019"/>
                          </a:xfrm>
                          <a:prstGeom prst="rect">
                            <a:avLst/>
                          </a:prstGeom>
                          <a:ln>
                            <a:noFill/>
                          </a:ln>
                        </wps:spPr>
                        <wps:txbx>
                          <w:txbxContent>
                            <w:p w14:paraId="7FC1717B" w14:textId="77777777" w:rsidR="00305B98" w:rsidRDefault="00000000">
                              <w:pPr>
                                <w:spacing w:after="160" w:line="259" w:lineRule="auto"/>
                                <w:ind w:left="0" w:right="0" w:firstLine="0"/>
                                <w:jc w:val="left"/>
                              </w:pPr>
                              <w:r>
                                <w:rPr>
                                  <w:rFonts w:ascii="Cambria" w:eastAsia="Cambria" w:hAnsi="Cambria" w:cs="Cambria"/>
                                  <w:color w:val="595959"/>
                                  <w:sz w:val="18"/>
                                </w:rPr>
                                <w:t>80</w:t>
                              </w:r>
                            </w:p>
                          </w:txbxContent>
                        </wps:txbx>
                        <wps:bodyPr horzOverflow="overflow" vert="horz" lIns="0" tIns="0" rIns="0" bIns="0" rtlCol="0">
                          <a:noAutofit/>
                        </wps:bodyPr>
                      </wps:wsp>
                      <wps:wsp>
                        <wps:cNvPr id="71874" name="Rectangle 71874"/>
                        <wps:cNvSpPr/>
                        <wps:spPr>
                          <a:xfrm>
                            <a:off x="926643" y="285808"/>
                            <a:ext cx="135297" cy="152019"/>
                          </a:xfrm>
                          <a:prstGeom prst="rect">
                            <a:avLst/>
                          </a:prstGeom>
                          <a:ln>
                            <a:noFill/>
                          </a:ln>
                        </wps:spPr>
                        <wps:txbx>
                          <w:txbxContent>
                            <w:p w14:paraId="0C315CC1" w14:textId="77777777" w:rsidR="00305B98" w:rsidRDefault="00000000">
                              <w:pPr>
                                <w:spacing w:after="160" w:line="259" w:lineRule="auto"/>
                                <w:ind w:left="0" w:right="0" w:firstLine="0"/>
                                <w:jc w:val="left"/>
                              </w:pPr>
                              <w:r>
                                <w:rPr>
                                  <w:rFonts w:ascii="Cambria" w:eastAsia="Cambria" w:hAnsi="Cambria" w:cs="Cambria"/>
                                  <w:color w:val="595959"/>
                                  <w:sz w:val="18"/>
                                </w:rPr>
                                <w:t>%</w:t>
                              </w:r>
                            </w:p>
                          </w:txbxContent>
                        </wps:txbx>
                        <wps:bodyPr horzOverflow="overflow" vert="horz" lIns="0" tIns="0" rIns="0" bIns="0" rtlCol="0">
                          <a:noAutofit/>
                        </wps:bodyPr>
                      </wps:wsp>
                      <wps:wsp>
                        <wps:cNvPr id="5751" name="Rectangle 5751"/>
                        <wps:cNvSpPr/>
                        <wps:spPr>
                          <a:xfrm>
                            <a:off x="1490599" y="121425"/>
                            <a:ext cx="2636213" cy="202692"/>
                          </a:xfrm>
                          <a:prstGeom prst="rect">
                            <a:avLst/>
                          </a:prstGeom>
                          <a:ln>
                            <a:noFill/>
                          </a:ln>
                        </wps:spPr>
                        <wps:txbx>
                          <w:txbxContent>
                            <w:p w14:paraId="4CEE6405" w14:textId="77777777" w:rsidR="00305B98" w:rsidRDefault="00000000">
                              <w:pPr>
                                <w:spacing w:after="160" w:line="259" w:lineRule="auto"/>
                                <w:ind w:left="0" w:right="0" w:firstLine="0"/>
                                <w:jc w:val="left"/>
                              </w:pPr>
                              <w:r>
                                <w:rPr>
                                  <w:rFonts w:ascii="Cambria" w:eastAsia="Cambria" w:hAnsi="Cambria" w:cs="Cambria"/>
                                  <w:b/>
                                  <w:color w:val="595959"/>
                                </w:rPr>
                                <w:t>VPD rezultāti 9.kl. 2023./24.</w:t>
                              </w:r>
                            </w:p>
                          </w:txbxContent>
                        </wps:txbx>
                        <wps:bodyPr horzOverflow="overflow" vert="horz" lIns="0" tIns="0" rIns="0" bIns="0" rtlCol="0">
                          <a:noAutofit/>
                        </wps:bodyPr>
                      </wps:wsp>
                      <wps:wsp>
                        <wps:cNvPr id="80957" name="Shape 80957"/>
                        <wps:cNvSpPr/>
                        <wps:spPr>
                          <a:xfrm>
                            <a:off x="1573022" y="2255870"/>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5753" name="Rectangle 5753"/>
                        <wps:cNvSpPr/>
                        <wps:spPr>
                          <a:xfrm>
                            <a:off x="1659382" y="2233988"/>
                            <a:ext cx="1015335" cy="152019"/>
                          </a:xfrm>
                          <a:prstGeom prst="rect">
                            <a:avLst/>
                          </a:prstGeom>
                          <a:ln>
                            <a:noFill/>
                          </a:ln>
                        </wps:spPr>
                        <wps:txbx>
                          <w:txbxContent>
                            <w:p w14:paraId="78CFA08D" w14:textId="77777777" w:rsidR="00305B98" w:rsidRDefault="00000000">
                              <w:pPr>
                                <w:spacing w:after="160" w:line="259" w:lineRule="auto"/>
                                <w:ind w:left="0" w:right="0" w:firstLine="0"/>
                                <w:jc w:val="left"/>
                              </w:pPr>
                              <w:r>
                                <w:rPr>
                                  <w:rFonts w:ascii="Cambria" w:eastAsia="Cambria" w:hAnsi="Cambria" w:cs="Cambria"/>
                                  <w:color w:val="595959"/>
                                  <w:sz w:val="18"/>
                                </w:rPr>
                                <w:t>skolā 2023./24.</w:t>
                              </w:r>
                            </w:p>
                          </w:txbxContent>
                        </wps:txbx>
                        <wps:bodyPr horzOverflow="overflow" vert="horz" lIns="0" tIns="0" rIns="0" bIns="0" rtlCol="0">
                          <a:noAutofit/>
                        </wps:bodyPr>
                      </wps:wsp>
                      <wps:wsp>
                        <wps:cNvPr id="80958" name="Shape 80958"/>
                        <wps:cNvSpPr/>
                        <wps:spPr>
                          <a:xfrm>
                            <a:off x="2576449" y="2255870"/>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C0504D"/>
                          </a:fillRef>
                          <a:effectRef idx="0">
                            <a:scrgbClr r="0" g="0" b="0"/>
                          </a:effectRef>
                          <a:fontRef idx="none"/>
                        </wps:style>
                        <wps:bodyPr/>
                      </wps:wsp>
                      <wps:wsp>
                        <wps:cNvPr id="5755" name="Rectangle 5755"/>
                        <wps:cNvSpPr/>
                        <wps:spPr>
                          <a:xfrm>
                            <a:off x="2662809" y="2233988"/>
                            <a:ext cx="1025672" cy="152019"/>
                          </a:xfrm>
                          <a:prstGeom prst="rect">
                            <a:avLst/>
                          </a:prstGeom>
                          <a:ln>
                            <a:noFill/>
                          </a:ln>
                        </wps:spPr>
                        <wps:txbx>
                          <w:txbxContent>
                            <w:p w14:paraId="0A2F1420" w14:textId="77777777" w:rsidR="00305B98" w:rsidRDefault="00000000">
                              <w:pPr>
                                <w:spacing w:after="160" w:line="259" w:lineRule="auto"/>
                                <w:ind w:left="0" w:right="0" w:firstLine="0"/>
                                <w:jc w:val="left"/>
                              </w:pPr>
                              <w:r>
                                <w:rPr>
                                  <w:rFonts w:ascii="Cambria" w:eastAsia="Cambria" w:hAnsi="Cambria" w:cs="Cambria"/>
                                  <w:color w:val="595959"/>
                                  <w:sz w:val="18"/>
                                </w:rPr>
                                <w:t>valstī 2023./24.</w:t>
                              </w:r>
                            </w:p>
                          </w:txbxContent>
                        </wps:txbx>
                        <wps:bodyPr horzOverflow="overflow" vert="horz" lIns="0" tIns="0" rIns="0" bIns="0" rtlCol="0">
                          <a:noAutofit/>
                        </wps:bodyPr>
                      </wps:wsp>
                      <wps:wsp>
                        <wps:cNvPr id="5756" name="Shape 5756"/>
                        <wps:cNvSpPr/>
                        <wps:spPr>
                          <a:xfrm>
                            <a:off x="0" y="0"/>
                            <a:ext cx="4962525" cy="2466658"/>
                          </a:xfrm>
                          <a:custGeom>
                            <a:avLst/>
                            <a:gdLst/>
                            <a:ahLst/>
                            <a:cxnLst/>
                            <a:rect l="0" t="0" r="0" b="0"/>
                            <a:pathLst>
                              <a:path w="4962525" h="2466658">
                                <a:moveTo>
                                  <a:pt x="4962525" y="0"/>
                                </a:moveTo>
                                <a:lnTo>
                                  <a:pt x="4962525" y="2466658"/>
                                </a:lnTo>
                                <a:lnTo>
                                  <a:pt x="0" y="2466658"/>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104" style="width:394.45pt;height:197.647pt;mso-position-horizontal-relative:char;mso-position-vertical-relative:line" coordsize="50095,25101">
                <v:rect id="Rectangle 5680" style="position:absolute;width:506;height:2243;left:49714;top:23414;" filled="f" stroked="f">
                  <v:textbox inset="0,0,0,0">
                    <w:txbxContent>
                      <w:p>
                        <w:pPr>
                          <w:spacing w:before="0" w:after="160" w:line="259" w:lineRule="auto"/>
                          <w:ind w:left="0" w:right="0" w:firstLine="0"/>
                          <w:jc w:val="left"/>
                        </w:pPr>
                        <w:r>
                          <w:rPr/>
                          <w:t xml:space="preserve"> </w:t>
                        </w:r>
                      </w:p>
                    </w:txbxContent>
                  </v:textbox>
                </v:rect>
                <v:shape id="Shape 5688" style="position:absolute;width:34678;height:0;left:11311;top:14737;" coordsize="3467862,0" path="m0,0l3467862,0">
                  <v:stroke weight="0.75pt" endcap="flat" joinstyle="round" on="true" color="#d9d9d9"/>
                  <v:fill on="false" color="#000000" opacity="0"/>
                </v:shape>
                <v:shape id="Shape 5689" style="position:absolute;width:34678;height:0;left:11311;top:13107;" coordsize="3467862,0" path="m0,0l3467862,0">
                  <v:stroke weight="0.75pt" endcap="flat" joinstyle="round" on="true" color="#d9d9d9"/>
                  <v:fill on="false" color="#000000" opacity="0"/>
                </v:shape>
                <v:shape id="Shape 5690" style="position:absolute;width:34678;height:0;left:11311;top:11491;" coordsize="3467862,0" path="m0,0l3467862,0">
                  <v:stroke weight="0.75pt" endcap="flat" joinstyle="round" on="true" color="#d9d9d9"/>
                  <v:fill on="false" color="#000000" opacity="0"/>
                </v:shape>
                <v:shape id="Shape 5691" style="position:absolute;width:34678;height:0;left:11311;top:9860;" coordsize="3467862,0" path="m0,0l3467862,0">
                  <v:stroke weight="0.75pt" endcap="flat" joinstyle="round" on="true" color="#d9d9d9"/>
                  <v:fill on="false" color="#000000" opacity="0"/>
                </v:shape>
                <v:shape id="Shape 5692" style="position:absolute;width:34678;height:0;left:11311;top:8245;" coordsize="3467862,0" path="m0,0l3467862,0">
                  <v:stroke weight="0.75pt" endcap="flat" joinstyle="round" on="true" color="#d9d9d9"/>
                  <v:fill on="false" color="#000000" opacity="0"/>
                </v:shape>
                <v:shape id="Shape 5693" style="position:absolute;width:34678;height:0;left:11311;top:6630;" coordsize="3467862,0" path="m0,0l3467862,0">
                  <v:stroke weight="0.75pt" endcap="flat" joinstyle="round" on="true" color="#d9d9d9"/>
                  <v:fill on="false" color="#000000" opacity="0"/>
                </v:shape>
                <v:shape id="Shape 5694" style="position:absolute;width:34678;height:0;left:11311;top:4999;" coordsize="3467862,0" path="m0,0l3467862,0">
                  <v:stroke weight="0.75pt" endcap="flat" joinstyle="round" on="true" color="#d9d9d9"/>
                  <v:fill on="false" color="#000000" opacity="0"/>
                </v:shape>
                <v:shape id="Shape 5695" style="position:absolute;width:34678;height:0;left:11311;top:3380;" coordsize="3467862,0" path="m0,0l3467862,0">
                  <v:stroke weight="0.75pt" endcap="flat" joinstyle="round" on="true" color="#d9d9d9"/>
                  <v:fill on="false" color="#000000" opacity="0"/>
                </v:shape>
                <v:shape id="Shape 80959" style="position:absolute;width:2590;height:4375;left:14146;top:11979;" coordsize="259080,437515" path="m0,0l259080,0l259080,437515l0,437515l0,0">
                  <v:stroke weight="0pt" endcap="flat" joinstyle="round" on="false" color="#000000" opacity="0"/>
                  <v:fill on="true" color="#4f81bd"/>
                </v:shape>
                <v:shape id="Shape 80960" style="position:absolute;width:2590;height:8108;left:37265;top:8245;" coordsize="259080,810895" path="m0,0l259080,0l259080,810895l0,810895l0,0">
                  <v:stroke weight="0pt" endcap="flat" joinstyle="round" on="false" color="#000000" opacity="0"/>
                  <v:fill on="true" color="#4f81bd"/>
                </v:shape>
                <v:shape id="Shape 80961" style="position:absolute;width:2590;height:9785;left:25713;top:6569;" coordsize="259080,978535" path="m0,0l259080,0l259080,978535l0,978535l0,0">
                  <v:stroke weight="0pt" endcap="flat" joinstyle="round" on="false" color="#000000" opacity="0"/>
                  <v:fill on="true" color="#4f81bd"/>
                </v:shape>
                <v:shape id="Shape 80962" style="position:absolute;width:2590;height:8276;left:17438;top:8077;" coordsize="259080,827659" path="m0,0l259080,0l259080,827659l0,827659l0,0">
                  <v:stroke weight="0pt" endcap="flat" joinstyle="round" on="false" color="#000000" opacity="0"/>
                  <v:fill on="true" color="#c0504d"/>
                </v:shape>
                <v:shape id="Shape 80963" style="position:absolute;width:2590;height:9404;left:40557;top:6950;" coordsize="259080,940435" path="m0,0l259080,0l259080,940435l0,940435l0,0">
                  <v:stroke weight="0pt" endcap="flat" joinstyle="round" on="false" color="#000000" opacity="0"/>
                  <v:fill on="true" color="#c0504d"/>
                </v:shape>
                <v:shape id="Shape 80964" style="position:absolute;width:2590;height:10867;left:29005;top:5487;" coordsize="259080,1086739" path="m0,0l259080,0l259080,1086739l0,1086739l0,0">
                  <v:stroke weight="0pt" endcap="flat" joinstyle="round" on="false" color="#000000" opacity="0"/>
                  <v:fill on="true" color="#c0504d"/>
                </v:shape>
                <v:shape id="Shape 5702" style="position:absolute;width:34678;height:0;left:11311;top:16354;" coordsize="3467862,0" path="m0,0l3467862,0">
                  <v:stroke weight="0.75pt" endcap="flat" joinstyle="round" on="true" color="#d9d9d9"/>
                  <v:fill on="false" color="#000000" opacity="0"/>
                </v:shape>
                <v:shape id="Shape 5703" style="position:absolute;width:34678;height:0;left:11311;top:16354;" coordsize="3467862,0" path="m0,0l3467862,0">
                  <v:stroke weight="0.75pt" endcap="flat" joinstyle="round" on="true" color="#d9d9d9"/>
                  <v:fill on="false" color="#000000" opacity="0"/>
                </v:shape>
                <v:shape id="Shape 5704" style="position:absolute;width:0;height:1701;left:11311;top:16354;" coordsize="0,170180" path="m0,0l0,170180">
                  <v:stroke weight="0.75pt" endcap="flat" joinstyle="round" on="true" color="#d9d9d9"/>
                  <v:fill on="false" color="#000000" opacity="0"/>
                </v:shape>
                <v:shape id="Shape 5705" style="position:absolute;width:0;height:1701;left:22879;top:16354;" coordsize="0,170180" path="m0,0l0,170180">
                  <v:stroke weight="0.75pt" endcap="flat" joinstyle="round" on="true" color="#d9d9d9"/>
                  <v:fill on="false" color="#000000" opacity="0"/>
                </v:shape>
                <v:shape id="Shape 5706" style="position:absolute;width:0;height:1701;left:34430;top:16354;" coordsize="0,170180" path="m0,0l0,170180">
                  <v:stroke weight="0.75pt" endcap="flat" joinstyle="round" on="true" color="#d9d9d9"/>
                  <v:fill on="false" color="#000000" opacity="0"/>
                </v:shape>
                <v:shape id="Shape 5707" style="position:absolute;width:0;height:1701;left:45990;top:16354;" coordsize="0,170180" path="m0,0l0,170180">
                  <v:stroke weight="0.75pt" endcap="flat" joinstyle="round" on="true" color="#d9d9d9"/>
                  <v:fill on="false" color="#000000" opacity="0"/>
                </v:shape>
                <v:rect id="Rectangle 5708" style="position:absolute;width:7746;height:1520;left:14185;top:16685;"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matemātika</w:t>
                        </w:r>
                      </w:p>
                    </w:txbxContent>
                  </v:textbox>
                </v:rect>
                <v:rect id="Rectangle 5709" style="position:absolute;width:8236;height:1520;left:25561;top:16685;"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angļu valoda</w:t>
                        </w:r>
                      </w:p>
                    </w:txbxContent>
                  </v:textbox>
                </v:rect>
                <v:rect id="Rectangle 5710" style="position:absolute;width:9733;height:1520;left:36558;top:16685;"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latviešu valoda</w:t>
                        </w:r>
                      </w:p>
                    </w:txbxContent>
                  </v:textbox>
                </v:rect>
                <v:shape id="Shape 5711" style="position:absolute;width:43983;height:0;left:2006;top:18056;" coordsize="4398391,0" path="m0,0l4398391,0">
                  <v:stroke weight="0.75pt" endcap="flat" joinstyle="round" on="true" color="#d9d9d9"/>
                  <v:fill on="false" color="#000000" opacity="0"/>
                </v:shape>
                <v:shape id="Shape 5712" style="position:absolute;width:0;height:1769;left:2006;top:18056;" coordsize="0,176911" path="m0,0l0,176911">
                  <v:stroke weight="0.75pt" endcap="flat" joinstyle="round" on="true" color="#d9d9d9"/>
                  <v:fill on="false" color="#000000" opacity="0"/>
                </v:shape>
                <v:shape id="Shape 5713" style="position:absolute;width:0;height:1769;left:11311;top:18056;" coordsize="0,176911" path="m0,0l0,176911">
                  <v:stroke weight="0.75pt" endcap="flat" joinstyle="round" on="true" color="#d9d9d9"/>
                  <v:fill on="false" color="#000000" opacity="0"/>
                </v:shape>
                <v:shape id="Shape 5714" style="position:absolute;width:0;height:1769;left:11311;top:18056;" coordsize="0,176911" path="m0,0l0,176911">
                  <v:stroke weight="0.75pt" endcap="flat" joinstyle="round" on="true" color="#d9d9d9"/>
                  <v:fill on="false" color="#000000" opacity="0"/>
                </v:shape>
                <v:shape id="Shape 5715" style="position:absolute;width:0;height:1769;left:22879;top:18056;" coordsize="0,176911" path="m0,0l0,176911">
                  <v:stroke weight="0.75pt" endcap="flat" joinstyle="round" on="true" color="#d9d9d9"/>
                  <v:fill on="false" color="#000000" opacity="0"/>
                </v:shape>
                <v:shape id="Shape 5716" style="position:absolute;width:0;height:1769;left:22879;top:18056;" coordsize="0,176911" path="m0,0l0,176911">
                  <v:stroke weight="0.75pt" endcap="flat" joinstyle="round" on="true" color="#d9d9d9"/>
                  <v:fill on="false" color="#000000" opacity="0"/>
                </v:shape>
                <v:shape id="Shape 5717" style="position:absolute;width:0;height:1769;left:34430;top:18056;" coordsize="0,176911" path="m0,0l0,176911">
                  <v:stroke weight="0.75pt" endcap="flat" joinstyle="round" on="true" color="#d9d9d9"/>
                  <v:fill on="false" color="#000000" opacity="0"/>
                </v:shape>
                <v:shape id="Shape 5718" style="position:absolute;width:0;height:1769;left:34430;top:18056;" coordsize="0,176911" path="m0,0l0,176911">
                  <v:stroke weight="0.75pt" endcap="flat" joinstyle="round" on="true" color="#d9d9d9"/>
                  <v:fill on="false" color="#000000" opacity="0"/>
                </v:shape>
                <v:shape id="Shape 5719" style="position:absolute;width:0;height:1769;left:45990;top:18056;" coordsize="0,176911" path="m0,0l0,176911">
                  <v:stroke weight="0.75pt" endcap="flat" joinstyle="round" on="true" color="#d9d9d9"/>
                  <v:fill on="false" color="#000000" opacity="0"/>
                </v:shape>
                <v:shape id="Shape 5720" style="position:absolute;width:0;height:1769;left:45990;top:18056;" coordsize="0,176911" path="m0,0l0,176911">
                  <v:stroke weight="0.75pt" endcap="flat" joinstyle="round" on="true" color="#d9d9d9"/>
                  <v:fill on="false" color="#000000" opacity="0"/>
                </v:shape>
                <v:shape id="Shape 80965" style="position:absolute;width:602;height:602;left:2404;top:18609;" coordsize="60293,60293" path="m0,0l60293,0l60293,60293l0,60293l0,0">
                  <v:stroke weight="0pt" endcap="flat" joinstyle="round" on="false" color="#000000" opacity="0"/>
                  <v:fill on="true" color="#4f81bd"/>
                </v:shape>
                <v:rect id="Rectangle 5722" style="position:absolute;width:10153;height:1520;left:3265;top:1839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skolā 2023./24.</w:t>
                        </w:r>
                      </w:p>
                    </w:txbxContent>
                  </v:textbox>
                </v:rect>
                <v:rect id="Rectangle 71896" style="position:absolute;width:1691;height:1520;left:15957;top:1842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27</w:t>
                        </w:r>
                      </w:p>
                    </w:txbxContent>
                  </v:textbox>
                </v:rect>
                <v:rect id="Rectangle 71897" style="position:absolute;width:1352;height:1520;left:17221;top:1842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902" style="position:absolute;width:3356;height:1520;left:28031;top:1842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,30%</w:t>
                        </w:r>
                      </w:p>
                    </w:txbxContent>
                  </v:textbox>
                </v:rect>
                <v:rect id="Rectangle 71900" style="position:absolute;width:1691;height:1520;left:26767;top:1842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60</w:t>
                        </w:r>
                      </w:p>
                    </w:txbxContent>
                  </v:textbox>
                </v:rect>
                <v:rect id="Rectangle 71904" style="position:absolute;width:1352;height:1520;left:40343;top:1842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903" style="position:absolute;width:1691;height:1520;left:39079;top:1842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50</w:t>
                        </w:r>
                      </w:p>
                    </w:txbxContent>
                  </v:textbox>
                </v:rect>
                <v:shape id="Shape 5726" style="position:absolute;width:43983;height:0;left:2006;top:19825;" coordsize="4398391,0" path="m0,0l4398391,0">
                  <v:stroke weight="0.75pt" endcap="flat" joinstyle="round" on="true" color="#d9d9d9"/>
                  <v:fill on="false" color="#000000" opacity="0"/>
                </v:shape>
                <v:shape id="Shape 5727" style="position:absolute;width:0;height:1767;left:2006;top:19825;" coordsize="0,176784" path="m0,0l0,176784">
                  <v:stroke weight="0.75pt" endcap="flat" joinstyle="round" on="true" color="#d9d9d9"/>
                  <v:fill on="false" color="#000000" opacity="0"/>
                </v:shape>
                <v:shape id="Shape 5728" style="position:absolute;width:43983;height:0;left:2006;top:21593;" coordsize="4398391,0" path="m0,0l4398391,0">
                  <v:stroke weight="0.75pt" endcap="flat" joinstyle="round" on="true" color="#d9d9d9"/>
                  <v:fill on="false" color="#000000" opacity="0"/>
                </v:shape>
                <v:shape id="Shape 5729" style="position:absolute;width:0;height:1767;left:11311;top:19825;" coordsize="0,176784" path="m0,0l0,176784">
                  <v:stroke weight="0.75pt" endcap="flat" joinstyle="round" on="true" color="#d9d9d9"/>
                  <v:fill on="false" color="#000000" opacity="0"/>
                </v:shape>
                <v:shape id="Shape 5730" style="position:absolute;width:0;height:1767;left:11311;top:19825;" coordsize="0,176784" path="m0,0l0,176784">
                  <v:stroke weight="0.75pt" endcap="flat" joinstyle="round" on="true" color="#d9d9d9"/>
                  <v:fill on="false" color="#000000" opacity="0"/>
                </v:shape>
                <v:shape id="Shape 5731" style="position:absolute;width:0;height:1767;left:22879;top:19825;" coordsize="0,176784" path="m0,0l0,176784">
                  <v:stroke weight="0.75pt" endcap="flat" joinstyle="round" on="true" color="#d9d9d9"/>
                  <v:fill on="false" color="#000000" opacity="0"/>
                </v:shape>
                <v:shape id="Shape 5732" style="position:absolute;width:0;height:1767;left:22879;top:19825;" coordsize="0,176784" path="m0,0l0,176784">
                  <v:stroke weight="0.75pt" endcap="flat" joinstyle="round" on="true" color="#d9d9d9"/>
                  <v:fill on="false" color="#000000" opacity="0"/>
                </v:shape>
                <v:shape id="Shape 5733" style="position:absolute;width:0;height:1767;left:34430;top:19825;" coordsize="0,176784" path="m0,0l0,176784">
                  <v:stroke weight="0.75pt" endcap="flat" joinstyle="round" on="true" color="#d9d9d9"/>
                  <v:fill on="false" color="#000000" opacity="0"/>
                </v:shape>
                <v:shape id="Shape 5734" style="position:absolute;width:0;height:1767;left:34430;top:19825;" coordsize="0,176784" path="m0,0l0,176784">
                  <v:stroke weight="0.75pt" endcap="flat" joinstyle="round" on="true" color="#d9d9d9"/>
                  <v:fill on="false" color="#000000" opacity="0"/>
                </v:shape>
                <v:shape id="Shape 5735" style="position:absolute;width:0;height:1767;left:45990;top:19825;" coordsize="0,176784" path="m0,0l0,176784">
                  <v:stroke weight="0.75pt" endcap="flat" joinstyle="round" on="true" color="#d9d9d9"/>
                  <v:fill on="false" color="#000000" opacity="0"/>
                </v:shape>
                <v:shape id="Shape 5736" style="position:absolute;width:0;height:1767;left:45990;top:19825;" coordsize="0,176784" path="m0,0l0,176784">
                  <v:stroke weight="0.75pt" endcap="flat" joinstyle="round" on="true" color="#d9d9d9"/>
                  <v:fill on="false" color="#000000" opacity="0"/>
                </v:shape>
                <v:shape id="Shape 80966" style="position:absolute;width:602;height:602;left:2404;top:20376;" coordsize="60293,60293" path="m0,0l60293,0l60293,60293l0,60293l0,0">
                  <v:stroke weight="0pt" endcap="flat" joinstyle="round" on="false" color="#000000" opacity="0"/>
                  <v:fill on="true" color="#c0504d"/>
                </v:shape>
                <v:rect id="Rectangle 5738" style="position:absolute;width:10256;height:1520;left:3265;top:2015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valstī 2023./24.</w:t>
                        </w:r>
                      </w:p>
                    </w:txbxContent>
                  </v:textbox>
                </v:rect>
                <v:rect id="Rectangle 71905" style="position:absolute;width:1691;height:1520;left:15957;top:2018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51</w:t>
                        </w:r>
                      </w:p>
                    </w:txbxContent>
                  </v:textbox>
                </v:rect>
                <v:rect id="Rectangle 71906" style="position:absolute;width:1352;height:1520;left:17221;top:2018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907" style="position:absolute;width:1691;height:1520;left:27518;top:2018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67</w:t>
                        </w:r>
                      </w:p>
                    </w:txbxContent>
                  </v:textbox>
                </v:rect>
                <v:rect id="Rectangle 71908" style="position:absolute;width:1352;height:1520;left:28782;top:2018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909" style="position:absolute;width:1691;height:1520;left:39079;top:2018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58</w:t>
                        </w:r>
                      </w:p>
                    </w:txbxContent>
                  </v:textbox>
                </v:rect>
                <v:rect id="Rectangle 71910" style="position:absolute;width:1352;height:1520;left:40343;top:2018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92" style="position:absolute;width:842;height:1520;left:8636;top:15832;"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0</w:t>
                        </w:r>
                      </w:p>
                    </w:txbxContent>
                  </v:textbox>
                </v:rect>
                <v:rect id="Rectangle 71894" style="position:absolute;width:1352;height:1520;left:9276;top:15832;"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90" style="position:absolute;width:1691;height:1520;left:8002;top:14211;"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10</w:t>
                        </w:r>
                      </w:p>
                    </w:txbxContent>
                  </v:textbox>
                </v:rect>
                <v:rect id="Rectangle 71891" style="position:absolute;width:1352;height:1520;left:9266;top:14211;"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87" style="position:absolute;width:1691;height:1520;left:8002;top:1259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20</w:t>
                        </w:r>
                      </w:p>
                    </w:txbxContent>
                  </v:textbox>
                </v:rect>
                <v:rect id="Rectangle 71889" style="position:absolute;width:1352;height:1520;left:9266;top:1259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85" style="position:absolute;width:1691;height:1520;left:8002;top:1096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30</w:t>
                        </w:r>
                      </w:p>
                    </w:txbxContent>
                  </v:textbox>
                </v:rect>
                <v:rect id="Rectangle 71886" style="position:absolute;width:1352;height:1520;left:9266;top:1096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83" style="position:absolute;width:1691;height:1520;left:8002;top:9346;"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40</w:t>
                        </w:r>
                      </w:p>
                    </w:txbxContent>
                  </v:textbox>
                </v:rect>
                <v:rect id="Rectangle 71884" style="position:absolute;width:1352;height:1520;left:9266;top:9346;"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82" style="position:absolute;width:1352;height:1520;left:9266;top:7722;"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81" style="position:absolute;width:1691;height:1520;left:8002;top:7722;"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50</w:t>
                        </w:r>
                      </w:p>
                    </w:txbxContent>
                  </v:textbox>
                </v:rect>
                <v:rect id="Rectangle 71879" style="position:absolute;width:1691;height:1520;left:8002;top:610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60</w:t>
                        </w:r>
                      </w:p>
                    </w:txbxContent>
                  </v:textbox>
                </v:rect>
                <v:rect id="Rectangle 71880" style="position:absolute;width:1352;height:1520;left:9266;top:6100;"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76" style="position:absolute;width:1691;height:1520;left:8002;top:447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70</w:t>
                        </w:r>
                      </w:p>
                    </w:txbxContent>
                  </v:textbox>
                </v:rect>
                <v:rect id="Rectangle 71877" style="position:absolute;width:1352;height:1520;left:9266;top:447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71873" style="position:absolute;width:1691;height:1520;left:8002;top:285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80</w:t>
                        </w:r>
                      </w:p>
                    </w:txbxContent>
                  </v:textbox>
                </v:rect>
                <v:rect id="Rectangle 71874" style="position:absolute;width:1352;height:1520;left:9266;top:285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w:t>
                        </w:r>
                      </w:p>
                    </w:txbxContent>
                  </v:textbox>
                </v:rect>
                <v:rect id="Rectangle 5751" style="position:absolute;width:26362;height:2026;left:14905;top:1214;" filled="f" stroked="f">
                  <v:textbox inset="0,0,0,0">
                    <w:txbxContent>
                      <w:p>
                        <w:pPr>
                          <w:spacing w:before="0" w:after="160" w:line="259" w:lineRule="auto"/>
                          <w:ind w:left="0" w:right="0" w:firstLine="0"/>
                          <w:jc w:val="left"/>
                        </w:pPr>
                        <w:r>
                          <w:rPr>
                            <w:rFonts w:cs="Cambria" w:hAnsi="Cambria" w:eastAsia="Cambria" w:ascii="Cambria"/>
                            <w:b w:val="1"/>
                            <w:color w:val="595959"/>
                          </w:rPr>
                          <w:t xml:space="preserve">VPD rezultāti 9.kl. 2023./24.</w:t>
                        </w:r>
                      </w:p>
                    </w:txbxContent>
                  </v:textbox>
                </v:rect>
                <v:shape id="Shape 80967" style="position:absolute;width:602;height:602;left:15730;top:22558;" coordsize="60293,60293" path="m0,0l60293,0l60293,60293l0,60293l0,0">
                  <v:stroke weight="0pt" endcap="flat" joinstyle="round" on="false" color="#000000" opacity="0"/>
                  <v:fill on="true" color="#4f81bd"/>
                </v:shape>
                <v:rect id="Rectangle 5753" style="position:absolute;width:10153;height:1520;left:16593;top:22339;"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skolā 2023./24.</w:t>
                        </w:r>
                      </w:p>
                    </w:txbxContent>
                  </v:textbox>
                </v:rect>
                <v:shape id="Shape 80968" style="position:absolute;width:602;height:602;left:25764;top:22558;" coordsize="60293,60293" path="m0,0l60293,0l60293,60293l0,60293l0,0">
                  <v:stroke weight="0pt" endcap="flat" joinstyle="round" on="false" color="#000000" opacity="0"/>
                  <v:fill on="true" color="#c0504d"/>
                </v:shape>
                <v:rect id="Rectangle 5755" style="position:absolute;width:10256;height:1520;left:26628;top:22339;"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valstī 2023./24.</w:t>
                        </w:r>
                      </w:p>
                    </w:txbxContent>
                  </v:textbox>
                </v:rect>
                <v:shape id="Shape 5756" style="position:absolute;width:49625;height:24666;left:0;top:0;" coordsize="4962525,2466658" path="m4962525,0l4962525,2466658l0,2466658l0,0">
                  <v:stroke weight="0.75pt" endcap="flat" joinstyle="round" on="true" color="#d9d9d9"/>
                  <v:fill on="false" color="#000000" opacity="0"/>
                </v:shape>
              </v:group>
            </w:pict>
          </mc:Fallback>
        </mc:AlternateContent>
      </w:r>
    </w:p>
    <w:p w14:paraId="4F4A3DAD" w14:textId="77777777" w:rsidR="00305B98" w:rsidRDefault="00000000">
      <w:pPr>
        <w:ind w:left="1016" w:right="0"/>
      </w:pPr>
      <w:r>
        <w:t>7.1.2</w:t>
      </w:r>
      <w:r>
        <w:rPr>
          <w:rFonts w:ascii="Arial" w:eastAsia="Arial" w:hAnsi="Arial" w:cs="Arial"/>
        </w:rPr>
        <w:t xml:space="preserve"> </w:t>
      </w:r>
      <w:r>
        <w:t xml:space="preserve">par sasniegumiem valsts pārbaudes darbos pēdējo trīs gadu laikā. </w:t>
      </w:r>
    </w:p>
    <w:p w14:paraId="6E2CE3FF" w14:textId="77777777" w:rsidR="00305B98" w:rsidRDefault="00000000">
      <w:pPr>
        <w:spacing w:after="0" w:line="259" w:lineRule="auto"/>
        <w:ind w:left="1922" w:right="0" w:firstLine="0"/>
        <w:jc w:val="left"/>
      </w:pPr>
      <w:r>
        <w:rPr>
          <w:noProof/>
        </w:rPr>
        <w:drawing>
          <wp:inline distT="0" distB="0" distL="0" distR="0" wp14:anchorId="23E3ACAE" wp14:editId="70645232">
            <wp:extent cx="6187440" cy="2828544"/>
            <wp:effectExtent l="0" t="0" r="0" b="0"/>
            <wp:docPr id="78277" name="Picture 78277"/>
            <wp:cNvGraphicFramePr/>
            <a:graphic xmlns:a="http://schemas.openxmlformats.org/drawingml/2006/main">
              <a:graphicData uri="http://schemas.openxmlformats.org/drawingml/2006/picture">
                <pic:pic xmlns:pic="http://schemas.openxmlformats.org/drawingml/2006/picture">
                  <pic:nvPicPr>
                    <pic:cNvPr id="78277" name="Picture 78277"/>
                    <pic:cNvPicPr/>
                  </pic:nvPicPr>
                  <pic:blipFill>
                    <a:blip r:embed="rId8"/>
                    <a:stretch>
                      <a:fillRect/>
                    </a:stretch>
                  </pic:blipFill>
                  <pic:spPr>
                    <a:xfrm>
                      <a:off x="0" y="0"/>
                      <a:ext cx="6187440" cy="2828544"/>
                    </a:xfrm>
                    <a:prstGeom prst="rect">
                      <a:avLst/>
                    </a:prstGeom>
                  </pic:spPr>
                </pic:pic>
              </a:graphicData>
            </a:graphic>
          </wp:inline>
        </w:drawing>
      </w:r>
    </w:p>
    <w:p w14:paraId="4B3398C9" w14:textId="77777777" w:rsidR="00305B98" w:rsidRDefault="00000000">
      <w:pPr>
        <w:spacing w:after="91" w:line="270" w:lineRule="auto"/>
        <w:ind w:left="574" w:right="0"/>
        <w:jc w:val="left"/>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p>
    <w:p w14:paraId="15792745" w14:textId="77777777" w:rsidR="00305B98" w:rsidRDefault="00000000">
      <w:pPr>
        <w:numPr>
          <w:ilvl w:val="0"/>
          <w:numId w:val="14"/>
        </w:numPr>
        <w:spacing w:after="64"/>
        <w:ind w:right="0" w:hanging="576"/>
      </w:pPr>
      <w:r>
        <w:t xml:space="preserve">Izglītojamo sasniegumus ikdienas darbā nosaka skolēnu motivācija izglītoties, apgūt jaunas zināšanas, prasmes.  </w:t>
      </w:r>
    </w:p>
    <w:p w14:paraId="63E44A25" w14:textId="77777777" w:rsidR="00305B98" w:rsidRDefault="00000000">
      <w:pPr>
        <w:numPr>
          <w:ilvl w:val="0"/>
          <w:numId w:val="14"/>
        </w:numPr>
        <w:spacing w:line="318" w:lineRule="auto"/>
        <w:ind w:right="0" w:hanging="576"/>
      </w:pPr>
      <w:r>
        <w:t xml:space="preserve">Mācību darbs vērsts uz to, lai izglītojamie kvalitatīvi apgūtu plānotās mācību priekšmetu standartu prasības un iegūtu pamatizglītību.  </w:t>
      </w:r>
    </w:p>
    <w:p w14:paraId="47FD639A" w14:textId="77777777" w:rsidR="00305B98" w:rsidRDefault="00000000">
      <w:pPr>
        <w:numPr>
          <w:ilvl w:val="0"/>
          <w:numId w:val="14"/>
        </w:numPr>
        <w:spacing w:after="49"/>
        <w:ind w:right="0" w:hanging="576"/>
      </w:pPr>
      <w:r>
        <w:t xml:space="preserve">Izglītojamo sasniegumu uzskaiti un izvērtējumu veic mācību priekšmetu skolotāji un klašu audzinātāji un katra semestra noslēgumā.  </w:t>
      </w:r>
    </w:p>
    <w:p w14:paraId="5EE2F5F1" w14:textId="77777777" w:rsidR="00305B98" w:rsidRDefault="00000000">
      <w:pPr>
        <w:numPr>
          <w:ilvl w:val="0"/>
          <w:numId w:val="14"/>
        </w:numPr>
        <w:spacing w:line="319" w:lineRule="auto"/>
        <w:ind w:right="0" w:hanging="576"/>
      </w:pPr>
      <w:r>
        <w:t xml:space="preserve">Mācību gada beigās pedagogi apkopo izglītojamo sasniegumus un skolas noteiktajā kārtībā iesniedz atskaites direktora vietniecei izglītības jomā.  </w:t>
      </w:r>
    </w:p>
    <w:p w14:paraId="44020713" w14:textId="77777777" w:rsidR="00305B98" w:rsidRDefault="00000000">
      <w:pPr>
        <w:numPr>
          <w:ilvl w:val="0"/>
          <w:numId w:val="14"/>
        </w:numPr>
        <w:spacing w:after="65"/>
        <w:ind w:right="0" w:hanging="576"/>
      </w:pPr>
      <w:r>
        <w:t xml:space="preserve">Sasniegumu rezultāti tiek izvērtēti apspriedē pie direktora, MK sanāksmēs, pedagoģiskās padomes sēdēs.  </w:t>
      </w:r>
    </w:p>
    <w:p w14:paraId="1CD64CA8" w14:textId="77777777" w:rsidR="00305B98" w:rsidRDefault="00000000">
      <w:pPr>
        <w:numPr>
          <w:ilvl w:val="0"/>
          <w:numId w:val="14"/>
        </w:numPr>
        <w:spacing w:after="38"/>
        <w:ind w:right="0" w:hanging="576"/>
      </w:pPr>
      <w:r>
        <w:t xml:space="preserve">Analīzes rezultātā gūtie secinājumi tiek izmantoti mācību procesa uzlabošanā. </w:t>
      </w:r>
    </w:p>
    <w:p w14:paraId="644779F5" w14:textId="77777777" w:rsidR="00305B98" w:rsidRDefault="00000000">
      <w:pPr>
        <w:spacing w:after="0" w:line="259" w:lineRule="auto"/>
        <w:ind w:left="923" w:right="0" w:firstLine="0"/>
        <w:jc w:val="center"/>
      </w:pPr>
      <w:r>
        <w:rPr>
          <w:rFonts w:ascii="Calibri" w:eastAsia="Calibri" w:hAnsi="Calibri" w:cs="Calibri"/>
          <w:noProof/>
          <w:sz w:val="22"/>
        </w:rPr>
        <mc:AlternateContent>
          <mc:Choice Requires="wpg">
            <w:drawing>
              <wp:inline distT="0" distB="0" distL="0" distR="0" wp14:anchorId="53B23C57" wp14:editId="77C1B4B0">
                <wp:extent cx="5314823" cy="2987764"/>
                <wp:effectExtent l="0" t="0" r="0" b="0"/>
                <wp:docPr id="73195" name="Group 73195"/>
                <wp:cNvGraphicFramePr/>
                <a:graphic xmlns:a="http://schemas.openxmlformats.org/drawingml/2006/main">
                  <a:graphicData uri="http://schemas.microsoft.com/office/word/2010/wordprocessingGroup">
                    <wpg:wgp>
                      <wpg:cNvGrpSpPr/>
                      <wpg:grpSpPr>
                        <a:xfrm>
                          <a:off x="0" y="0"/>
                          <a:ext cx="5314823" cy="2987764"/>
                          <a:chOff x="0" y="0"/>
                          <a:chExt cx="5314823" cy="2987764"/>
                        </a:xfrm>
                      </wpg:grpSpPr>
                      <wps:wsp>
                        <wps:cNvPr id="6025" name="Rectangle 6025"/>
                        <wps:cNvSpPr/>
                        <wps:spPr>
                          <a:xfrm>
                            <a:off x="5276723" y="2819057"/>
                            <a:ext cx="50673" cy="224380"/>
                          </a:xfrm>
                          <a:prstGeom prst="rect">
                            <a:avLst/>
                          </a:prstGeom>
                          <a:ln>
                            <a:noFill/>
                          </a:ln>
                        </wps:spPr>
                        <wps:txbx>
                          <w:txbxContent>
                            <w:p w14:paraId="3795DBE2" w14:textId="77777777" w:rsidR="00305B98"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060" name="Picture 6060"/>
                          <pic:cNvPicPr/>
                        </pic:nvPicPr>
                        <pic:blipFill>
                          <a:blip r:embed="rId9"/>
                          <a:stretch>
                            <a:fillRect/>
                          </a:stretch>
                        </pic:blipFill>
                        <pic:spPr>
                          <a:xfrm>
                            <a:off x="2637409" y="461848"/>
                            <a:ext cx="146444" cy="847331"/>
                          </a:xfrm>
                          <a:prstGeom prst="rect">
                            <a:avLst/>
                          </a:prstGeom>
                        </pic:spPr>
                      </pic:pic>
                      <pic:pic xmlns:pic="http://schemas.openxmlformats.org/drawingml/2006/picture">
                        <pic:nvPicPr>
                          <pic:cNvPr id="6062" name="Picture 6062"/>
                          <pic:cNvPicPr/>
                        </pic:nvPicPr>
                        <pic:blipFill>
                          <a:blip r:embed="rId10"/>
                          <a:stretch>
                            <a:fillRect/>
                          </a:stretch>
                        </pic:blipFill>
                        <pic:spPr>
                          <a:xfrm>
                            <a:off x="2652649" y="496887"/>
                            <a:ext cx="393243" cy="845820"/>
                          </a:xfrm>
                          <a:prstGeom prst="rect">
                            <a:avLst/>
                          </a:prstGeom>
                        </pic:spPr>
                      </pic:pic>
                      <pic:pic xmlns:pic="http://schemas.openxmlformats.org/drawingml/2006/picture">
                        <pic:nvPicPr>
                          <pic:cNvPr id="6064" name="Picture 6064"/>
                          <pic:cNvPicPr/>
                        </pic:nvPicPr>
                        <pic:blipFill>
                          <a:blip r:embed="rId11"/>
                          <a:stretch>
                            <a:fillRect/>
                          </a:stretch>
                        </pic:blipFill>
                        <pic:spPr>
                          <a:xfrm>
                            <a:off x="2670937" y="629476"/>
                            <a:ext cx="848855" cy="1333500"/>
                          </a:xfrm>
                          <a:prstGeom prst="rect">
                            <a:avLst/>
                          </a:prstGeom>
                        </pic:spPr>
                      </pic:pic>
                      <pic:pic xmlns:pic="http://schemas.openxmlformats.org/drawingml/2006/picture">
                        <pic:nvPicPr>
                          <pic:cNvPr id="6066" name="Picture 6066"/>
                          <pic:cNvPicPr/>
                        </pic:nvPicPr>
                        <pic:blipFill>
                          <a:blip r:embed="rId12"/>
                          <a:stretch>
                            <a:fillRect/>
                          </a:stretch>
                        </pic:blipFill>
                        <pic:spPr>
                          <a:xfrm>
                            <a:off x="1788541" y="606615"/>
                            <a:ext cx="1380744" cy="1612392"/>
                          </a:xfrm>
                          <a:prstGeom prst="rect">
                            <a:avLst/>
                          </a:prstGeom>
                        </pic:spPr>
                      </pic:pic>
                      <pic:pic xmlns:pic="http://schemas.openxmlformats.org/drawingml/2006/picture">
                        <pic:nvPicPr>
                          <pic:cNvPr id="6068" name="Picture 6068"/>
                          <pic:cNvPicPr/>
                        </pic:nvPicPr>
                        <pic:blipFill>
                          <a:blip r:embed="rId13"/>
                          <a:stretch>
                            <a:fillRect/>
                          </a:stretch>
                        </pic:blipFill>
                        <pic:spPr>
                          <a:xfrm>
                            <a:off x="2562733" y="438988"/>
                            <a:ext cx="146444" cy="847331"/>
                          </a:xfrm>
                          <a:prstGeom prst="rect">
                            <a:avLst/>
                          </a:prstGeom>
                        </pic:spPr>
                      </pic:pic>
                      <pic:pic xmlns:pic="http://schemas.openxmlformats.org/drawingml/2006/picture">
                        <pic:nvPicPr>
                          <pic:cNvPr id="6070" name="Picture 6070"/>
                          <pic:cNvPicPr/>
                        </pic:nvPicPr>
                        <pic:blipFill>
                          <a:blip r:embed="rId14"/>
                          <a:stretch>
                            <a:fillRect/>
                          </a:stretch>
                        </pic:blipFill>
                        <pic:spPr>
                          <a:xfrm>
                            <a:off x="2677033" y="477076"/>
                            <a:ext cx="70866" cy="774954"/>
                          </a:xfrm>
                          <a:prstGeom prst="rect">
                            <a:avLst/>
                          </a:prstGeom>
                        </pic:spPr>
                      </pic:pic>
                      <pic:pic xmlns:pic="http://schemas.openxmlformats.org/drawingml/2006/picture">
                        <pic:nvPicPr>
                          <pic:cNvPr id="6072" name="Picture 6072"/>
                          <pic:cNvPicPr/>
                        </pic:nvPicPr>
                        <pic:blipFill>
                          <a:blip r:embed="rId15"/>
                          <a:stretch>
                            <a:fillRect/>
                          </a:stretch>
                        </pic:blipFill>
                        <pic:spPr>
                          <a:xfrm>
                            <a:off x="2690749" y="513651"/>
                            <a:ext cx="319303" cy="768858"/>
                          </a:xfrm>
                          <a:prstGeom prst="rect">
                            <a:avLst/>
                          </a:prstGeom>
                        </pic:spPr>
                      </pic:pic>
                      <pic:pic xmlns:pic="http://schemas.openxmlformats.org/drawingml/2006/picture">
                        <pic:nvPicPr>
                          <pic:cNvPr id="6074" name="Picture 6074"/>
                          <pic:cNvPicPr/>
                        </pic:nvPicPr>
                        <pic:blipFill>
                          <a:blip r:embed="rId16"/>
                          <a:stretch>
                            <a:fillRect/>
                          </a:stretch>
                        </pic:blipFill>
                        <pic:spPr>
                          <a:xfrm>
                            <a:off x="2710561" y="644703"/>
                            <a:ext cx="771919" cy="1258075"/>
                          </a:xfrm>
                          <a:prstGeom prst="rect">
                            <a:avLst/>
                          </a:prstGeom>
                        </pic:spPr>
                      </pic:pic>
                      <pic:pic xmlns:pic="http://schemas.openxmlformats.org/drawingml/2006/picture">
                        <pic:nvPicPr>
                          <pic:cNvPr id="6076" name="Picture 6076"/>
                          <pic:cNvPicPr/>
                        </pic:nvPicPr>
                        <pic:blipFill>
                          <a:blip r:embed="rId17"/>
                          <a:stretch>
                            <a:fillRect/>
                          </a:stretch>
                        </pic:blipFill>
                        <pic:spPr>
                          <a:xfrm>
                            <a:off x="1828165" y="621855"/>
                            <a:ext cx="1305306" cy="1536954"/>
                          </a:xfrm>
                          <a:prstGeom prst="rect">
                            <a:avLst/>
                          </a:prstGeom>
                        </pic:spPr>
                      </pic:pic>
                      <pic:pic xmlns:pic="http://schemas.openxmlformats.org/drawingml/2006/picture">
                        <pic:nvPicPr>
                          <pic:cNvPr id="6078" name="Picture 6078"/>
                          <pic:cNvPicPr/>
                        </pic:nvPicPr>
                        <pic:blipFill>
                          <a:blip r:embed="rId18"/>
                          <a:stretch>
                            <a:fillRect/>
                          </a:stretch>
                        </pic:blipFill>
                        <pic:spPr>
                          <a:xfrm>
                            <a:off x="2600833" y="454215"/>
                            <a:ext cx="72390" cy="773430"/>
                          </a:xfrm>
                          <a:prstGeom prst="rect">
                            <a:avLst/>
                          </a:prstGeom>
                        </pic:spPr>
                      </pic:pic>
                      <wps:wsp>
                        <wps:cNvPr id="6079" name="Shape 6079"/>
                        <wps:cNvSpPr/>
                        <wps:spPr>
                          <a:xfrm>
                            <a:off x="2679700" y="425132"/>
                            <a:ext cx="33274" cy="56515"/>
                          </a:xfrm>
                          <a:custGeom>
                            <a:avLst/>
                            <a:gdLst/>
                            <a:ahLst/>
                            <a:cxnLst/>
                            <a:rect l="0" t="0" r="0" b="0"/>
                            <a:pathLst>
                              <a:path w="33274" h="56515">
                                <a:moveTo>
                                  <a:pt x="33274" y="56515"/>
                                </a:moveTo>
                                <a:lnTo>
                                  <a:pt x="0"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6080" name="Shape 6080"/>
                        <wps:cNvSpPr/>
                        <wps:spPr>
                          <a:xfrm>
                            <a:off x="2886710" y="502476"/>
                            <a:ext cx="124968" cy="35941"/>
                          </a:xfrm>
                          <a:custGeom>
                            <a:avLst/>
                            <a:gdLst/>
                            <a:ahLst/>
                            <a:cxnLst/>
                            <a:rect l="0" t="0" r="0" b="0"/>
                            <a:pathLst>
                              <a:path w="124968" h="35941">
                                <a:moveTo>
                                  <a:pt x="0" y="35941"/>
                                </a:moveTo>
                                <a:lnTo>
                                  <a:pt x="67691" y="0"/>
                                </a:lnTo>
                                <a:lnTo>
                                  <a:pt x="124968" y="0"/>
                                </a:lnTo>
                              </a:path>
                            </a:pathLst>
                          </a:custGeom>
                          <a:ln w="9525" cap="flat">
                            <a:round/>
                          </a:ln>
                        </wps:spPr>
                        <wps:style>
                          <a:lnRef idx="1">
                            <a:srgbClr val="A6A6A6"/>
                          </a:lnRef>
                          <a:fillRef idx="0">
                            <a:srgbClr val="000000">
                              <a:alpha val="0"/>
                            </a:srgbClr>
                          </a:fillRef>
                          <a:effectRef idx="0">
                            <a:scrgbClr r="0" g="0" b="0"/>
                          </a:effectRef>
                          <a:fontRef idx="none"/>
                        </wps:style>
                        <wps:bodyPr/>
                      </wps:wsp>
                      <wps:wsp>
                        <wps:cNvPr id="72601" name="Rectangle 72601"/>
                        <wps:cNvSpPr/>
                        <wps:spPr>
                          <a:xfrm>
                            <a:off x="2695956" y="343719"/>
                            <a:ext cx="84218" cy="152019"/>
                          </a:xfrm>
                          <a:prstGeom prst="rect">
                            <a:avLst/>
                          </a:prstGeom>
                          <a:ln>
                            <a:noFill/>
                          </a:ln>
                        </wps:spPr>
                        <wps:txbx>
                          <w:txbxContent>
                            <w:p w14:paraId="15C287B3" w14:textId="77777777" w:rsidR="00305B98" w:rsidRDefault="00000000">
                              <w:pPr>
                                <w:spacing w:after="160" w:line="259" w:lineRule="auto"/>
                                <w:ind w:left="0" w:right="0" w:firstLine="0"/>
                                <w:jc w:val="left"/>
                              </w:pPr>
                              <w:r>
                                <w:rPr>
                                  <w:rFonts w:ascii="Cambria" w:eastAsia="Cambria" w:hAnsi="Cambria" w:cs="Cambria"/>
                                  <w:color w:val="404040"/>
                                  <w:sz w:val="18"/>
                                </w:rPr>
                                <w:t>1</w:t>
                              </w:r>
                            </w:p>
                          </w:txbxContent>
                        </wps:txbx>
                        <wps:bodyPr horzOverflow="overflow" vert="horz" lIns="0" tIns="0" rIns="0" bIns="0" rtlCol="0">
                          <a:noAutofit/>
                        </wps:bodyPr>
                      </wps:wsp>
                      <wps:wsp>
                        <wps:cNvPr id="72602" name="Rectangle 72602"/>
                        <wps:cNvSpPr/>
                        <wps:spPr>
                          <a:xfrm>
                            <a:off x="2759850" y="343719"/>
                            <a:ext cx="335658" cy="152019"/>
                          </a:xfrm>
                          <a:prstGeom prst="rect">
                            <a:avLst/>
                          </a:prstGeom>
                          <a:ln>
                            <a:noFill/>
                          </a:ln>
                        </wps:spPr>
                        <wps:txbx>
                          <w:txbxContent>
                            <w:p w14:paraId="46BD85E2" w14:textId="77777777" w:rsidR="00305B98" w:rsidRDefault="00000000">
                              <w:pPr>
                                <w:spacing w:after="160" w:line="259" w:lineRule="auto"/>
                                <w:ind w:left="0" w:right="0" w:firstLine="0"/>
                                <w:jc w:val="left"/>
                              </w:pPr>
                              <w:r>
                                <w:rPr>
                                  <w:rFonts w:ascii="Cambria" w:eastAsia="Cambria" w:hAnsi="Cambria" w:cs="Cambria"/>
                                  <w:color w:val="404040"/>
                                  <w:sz w:val="18"/>
                                </w:rPr>
                                <w:t>,35%</w:t>
                              </w:r>
                            </w:p>
                          </w:txbxContent>
                        </wps:txbx>
                        <wps:bodyPr horzOverflow="overflow" vert="horz" lIns="0" tIns="0" rIns="0" bIns="0" rtlCol="0">
                          <a:noAutofit/>
                        </wps:bodyPr>
                      </wps:wsp>
                      <wps:wsp>
                        <wps:cNvPr id="72612" name="Rectangle 72612"/>
                        <wps:cNvSpPr/>
                        <wps:spPr>
                          <a:xfrm>
                            <a:off x="3029331" y="419919"/>
                            <a:ext cx="84218" cy="152019"/>
                          </a:xfrm>
                          <a:prstGeom prst="rect">
                            <a:avLst/>
                          </a:prstGeom>
                          <a:ln>
                            <a:noFill/>
                          </a:ln>
                        </wps:spPr>
                        <wps:txbx>
                          <w:txbxContent>
                            <w:p w14:paraId="1BB672B3" w14:textId="77777777" w:rsidR="00305B98" w:rsidRDefault="00000000">
                              <w:pPr>
                                <w:spacing w:after="160" w:line="259" w:lineRule="auto"/>
                                <w:ind w:left="0" w:right="0" w:firstLine="0"/>
                                <w:jc w:val="left"/>
                              </w:pPr>
                              <w:r>
                                <w:rPr>
                                  <w:rFonts w:ascii="Cambria" w:eastAsia="Cambria" w:hAnsi="Cambria" w:cs="Cambria"/>
                                  <w:color w:val="404040"/>
                                  <w:sz w:val="18"/>
                                </w:rPr>
                                <w:t>5</w:t>
                              </w:r>
                            </w:p>
                          </w:txbxContent>
                        </wps:txbx>
                        <wps:bodyPr horzOverflow="overflow" vert="horz" lIns="0" tIns="0" rIns="0" bIns="0" rtlCol="0">
                          <a:noAutofit/>
                        </wps:bodyPr>
                      </wps:wsp>
                      <wps:wsp>
                        <wps:cNvPr id="72613" name="Rectangle 72613"/>
                        <wps:cNvSpPr/>
                        <wps:spPr>
                          <a:xfrm>
                            <a:off x="3093225" y="419919"/>
                            <a:ext cx="335658" cy="152019"/>
                          </a:xfrm>
                          <a:prstGeom prst="rect">
                            <a:avLst/>
                          </a:prstGeom>
                          <a:ln>
                            <a:noFill/>
                          </a:ln>
                        </wps:spPr>
                        <wps:txbx>
                          <w:txbxContent>
                            <w:p w14:paraId="5A1C8746" w14:textId="77777777" w:rsidR="00305B98" w:rsidRDefault="00000000">
                              <w:pPr>
                                <w:spacing w:after="160" w:line="259" w:lineRule="auto"/>
                                <w:ind w:left="0" w:right="0" w:firstLine="0"/>
                                <w:jc w:val="left"/>
                              </w:pPr>
                              <w:r>
                                <w:rPr>
                                  <w:rFonts w:ascii="Cambria" w:eastAsia="Cambria" w:hAnsi="Cambria" w:cs="Cambria"/>
                                  <w:color w:val="404040"/>
                                  <w:sz w:val="18"/>
                                </w:rPr>
                                <w:t>,33%</w:t>
                              </w:r>
                            </w:p>
                          </w:txbxContent>
                        </wps:txbx>
                        <wps:bodyPr horzOverflow="overflow" vert="horz" lIns="0" tIns="0" rIns="0" bIns="0" rtlCol="0">
                          <a:noAutofit/>
                        </wps:bodyPr>
                      </wps:wsp>
                      <wps:wsp>
                        <wps:cNvPr id="72614" name="Rectangle 72614"/>
                        <wps:cNvSpPr/>
                        <wps:spPr>
                          <a:xfrm>
                            <a:off x="3038475" y="1229180"/>
                            <a:ext cx="169496" cy="152425"/>
                          </a:xfrm>
                          <a:prstGeom prst="rect">
                            <a:avLst/>
                          </a:prstGeom>
                          <a:ln>
                            <a:noFill/>
                          </a:ln>
                        </wps:spPr>
                        <wps:txbx>
                          <w:txbxContent>
                            <w:p w14:paraId="7458AE0B" w14:textId="77777777" w:rsidR="00305B98" w:rsidRDefault="00000000">
                              <w:pPr>
                                <w:spacing w:after="160" w:line="259" w:lineRule="auto"/>
                                <w:ind w:left="0" w:right="0" w:firstLine="0"/>
                                <w:jc w:val="left"/>
                              </w:pPr>
                              <w:r>
                                <w:rPr>
                                  <w:rFonts w:ascii="Cambria" w:eastAsia="Cambria" w:hAnsi="Cambria" w:cs="Cambria"/>
                                  <w:color w:val="404040"/>
                                  <w:sz w:val="18"/>
                                </w:rPr>
                                <w:t>31</w:t>
                              </w:r>
                            </w:p>
                          </w:txbxContent>
                        </wps:txbx>
                        <wps:bodyPr horzOverflow="overflow" vert="horz" lIns="0" tIns="0" rIns="0" bIns="0" rtlCol="0">
                          <a:noAutofit/>
                        </wps:bodyPr>
                      </wps:wsp>
                      <wps:wsp>
                        <wps:cNvPr id="72615" name="Rectangle 72615"/>
                        <wps:cNvSpPr/>
                        <wps:spPr>
                          <a:xfrm>
                            <a:off x="3166374" y="1229180"/>
                            <a:ext cx="336096" cy="152425"/>
                          </a:xfrm>
                          <a:prstGeom prst="rect">
                            <a:avLst/>
                          </a:prstGeom>
                          <a:ln>
                            <a:noFill/>
                          </a:ln>
                        </wps:spPr>
                        <wps:txbx>
                          <w:txbxContent>
                            <w:p w14:paraId="3EFC2F77" w14:textId="77777777" w:rsidR="00305B98" w:rsidRDefault="00000000">
                              <w:pPr>
                                <w:spacing w:after="160" w:line="259" w:lineRule="auto"/>
                                <w:ind w:left="0" w:right="0" w:firstLine="0"/>
                                <w:jc w:val="left"/>
                              </w:pPr>
                              <w:r>
                                <w:rPr>
                                  <w:rFonts w:ascii="Cambria" w:eastAsia="Cambria" w:hAnsi="Cambria" w:cs="Cambria"/>
                                  <w:color w:val="404040"/>
                                  <w:sz w:val="18"/>
                                </w:rPr>
                                <w:t>,08%</w:t>
                              </w:r>
                            </w:p>
                          </w:txbxContent>
                        </wps:txbx>
                        <wps:bodyPr horzOverflow="overflow" vert="horz" lIns="0" tIns="0" rIns="0" bIns="0" rtlCol="0">
                          <a:noAutofit/>
                        </wps:bodyPr>
                      </wps:wsp>
                      <wps:wsp>
                        <wps:cNvPr id="72617" name="Rectangle 72617"/>
                        <wps:cNvSpPr/>
                        <wps:spPr>
                          <a:xfrm>
                            <a:off x="1923923" y="1543996"/>
                            <a:ext cx="169197" cy="152019"/>
                          </a:xfrm>
                          <a:prstGeom prst="rect">
                            <a:avLst/>
                          </a:prstGeom>
                          <a:ln>
                            <a:noFill/>
                          </a:ln>
                        </wps:spPr>
                        <wps:txbx>
                          <w:txbxContent>
                            <w:p w14:paraId="379DD5CE" w14:textId="77777777" w:rsidR="00305B98" w:rsidRDefault="00000000">
                              <w:pPr>
                                <w:spacing w:after="160" w:line="259" w:lineRule="auto"/>
                                <w:ind w:left="0" w:right="0" w:firstLine="0"/>
                                <w:jc w:val="left"/>
                              </w:pPr>
                              <w:r>
                                <w:rPr>
                                  <w:rFonts w:ascii="Cambria" w:eastAsia="Cambria" w:hAnsi="Cambria" w:cs="Cambria"/>
                                  <w:color w:val="404040"/>
                                  <w:sz w:val="18"/>
                                </w:rPr>
                                <w:t>60</w:t>
                              </w:r>
                            </w:p>
                          </w:txbxContent>
                        </wps:txbx>
                        <wps:bodyPr horzOverflow="overflow" vert="horz" lIns="0" tIns="0" rIns="0" bIns="0" rtlCol="0">
                          <a:noAutofit/>
                        </wps:bodyPr>
                      </wps:wsp>
                      <wps:wsp>
                        <wps:cNvPr id="72618" name="Rectangle 72618"/>
                        <wps:cNvSpPr/>
                        <wps:spPr>
                          <a:xfrm>
                            <a:off x="2051710" y="1543996"/>
                            <a:ext cx="335658" cy="152019"/>
                          </a:xfrm>
                          <a:prstGeom prst="rect">
                            <a:avLst/>
                          </a:prstGeom>
                          <a:ln>
                            <a:noFill/>
                          </a:ln>
                        </wps:spPr>
                        <wps:txbx>
                          <w:txbxContent>
                            <w:p w14:paraId="13915301" w14:textId="77777777" w:rsidR="00305B98" w:rsidRDefault="00000000">
                              <w:pPr>
                                <w:spacing w:after="160" w:line="259" w:lineRule="auto"/>
                                <w:ind w:left="0" w:right="0" w:firstLine="0"/>
                                <w:jc w:val="left"/>
                              </w:pPr>
                              <w:r>
                                <w:rPr>
                                  <w:rFonts w:ascii="Cambria" w:eastAsia="Cambria" w:hAnsi="Cambria" w:cs="Cambria"/>
                                  <w:color w:val="404040"/>
                                  <w:sz w:val="18"/>
                                </w:rPr>
                                <w:t>,81%</w:t>
                              </w:r>
                            </w:p>
                          </w:txbxContent>
                        </wps:txbx>
                        <wps:bodyPr horzOverflow="overflow" vert="horz" lIns="0" tIns="0" rIns="0" bIns="0" rtlCol="0">
                          <a:noAutofit/>
                        </wps:bodyPr>
                      </wps:wsp>
                      <wps:wsp>
                        <wps:cNvPr id="72593" name="Rectangle 72593"/>
                        <wps:cNvSpPr/>
                        <wps:spPr>
                          <a:xfrm>
                            <a:off x="2362454" y="333940"/>
                            <a:ext cx="84218" cy="152019"/>
                          </a:xfrm>
                          <a:prstGeom prst="rect">
                            <a:avLst/>
                          </a:prstGeom>
                          <a:ln>
                            <a:noFill/>
                          </a:ln>
                        </wps:spPr>
                        <wps:txbx>
                          <w:txbxContent>
                            <w:p w14:paraId="6EA524CA" w14:textId="77777777" w:rsidR="00305B98" w:rsidRDefault="00000000">
                              <w:pPr>
                                <w:spacing w:after="160" w:line="259" w:lineRule="auto"/>
                                <w:ind w:left="0" w:right="0" w:firstLine="0"/>
                                <w:jc w:val="left"/>
                              </w:pPr>
                              <w:r>
                                <w:rPr>
                                  <w:rFonts w:ascii="Cambria" w:eastAsia="Cambria" w:hAnsi="Cambria" w:cs="Cambria"/>
                                  <w:color w:val="404040"/>
                                  <w:sz w:val="18"/>
                                </w:rPr>
                                <w:t>1</w:t>
                              </w:r>
                            </w:p>
                          </w:txbxContent>
                        </wps:txbx>
                        <wps:bodyPr horzOverflow="overflow" vert="horz" lIns="0" tIns="0" rIns="0" bIns="0" rtlCol="0">
                          <a:noAutofit/>
                        </wps:bodyPr>
                      </wps:wsp>
                      <wps:wsp>
                        <wps:cNvPr id="72829" name="Rectangle 72829"/>
                        <wps:cNvSpPr/>
                        <wps:spPr>
                          <a:xfrm>
                            <a:off x="2426348" y="333940"/>
                            <a:ext cx="335658" cy="152019"/>
                          </a:xfrm>
                          <a:prstGeom prst="rect">
                            <a:avLst/>
                          </a:prstGeom>
                          <a:ln>
                            <a:noFill/>
                          </a:ln>
                        </wps:spPr>
                        <wps:txbx>
                          <w:txbxContent>
                            <w:p w14:paraId="091DD1DF" w14:textId="77777777" w:rsidR="00305B98" w:rsidRDefault="00000000">
                              <w:pPr>
                                <w:spacing w:after="160" w:line="259" w:lineRule="auto"/>
                                <w:ind w:left="0" w:right="0" w:firstLine="0"/>
                                <w:jc w:val="left"/>
                              </w:pPr>
                              <w:r>
                                <w:rPr>
                                  <w:rFonts w:ascii="Cambria" w:eastAsia="Cambria" w:hAnsi="Cambria" w:cs="Cambria"/>
                                  <w:color w:val="404040"/>
                                  <w:sz w:val="18"/>
                                </w:rPr>
                                <w:t>,35%</w:t>
                              </w:r>
                            </w:p>
                          </w:txbxContent>
                        </wps:txbx>
                        <wps:bodyPr horzOverflow="overflow" vert="horz" lIns="0" tIns="0" rIns="0" bIns="0" rtlCol="0">
                          <a:noAutofit/>
                        </wps:bodyPr>
                      </wps:wsp>
                      <pic:pic xmlns:pic="http://schemas.openxmlformats.org/drawingml/2006/picture">
                        <pic:nvPicPr>
                          <pic:cNvPr id="6089" name="Picture 6089"/>
                          <pic:cNvPicPr/>
                        </pic:nvPicPr>
                        <pic:blipFill>
                          <a:blip r:embed="rId19"/>
                          <a:stretch>
                            <a:fillRect/>
                          </a:stretch>
                        </pic:blipFill>
                        <pic:spPr>
                          <a:xfrm>
                            <a:off x="482473" y="2339403"/>
                            <a:ext cx="66294" cy="66294"/>
                          </a:xfrm>
                          <a:prstGeom prst="rect">
                            <a:avLst/>
                          </a:prstGeom>
                        </pic:spPr>
                      </pic:pic>
                      <wps:wsp>
                        <wps:cNvPr id="6090" name="Rectangle 6090"/>
                        <wps:cNvSpPr/>
                        <wps:spPr>
                          <a:xfrm>
                            <a:off x="572135" y="2321872"/>
                            <a:ext cx="944646" cy="152019"/>
                          </a:xfrm>
                          <a:prstGeom prst="rect">
                            <a:avLst/>
                          </a:prstGeom>
                          <a:ln>
                            <a:noFill/>
                          </a:ln>
                        </wps:spPr>
                        <wps:txbx>
                          <w:txbxContent>
                            <w:p w14:paraId="6B83C92E" w14:textId="77777777" w:rsidR="00305B98" w:rsidRDefault="00000000">
                              <w:pPr>
                                <w:spacing w:after="160" w:line="259" w:lineRule="auto"/>
                                <w:ind w:left="0" w:right="0" w:firstLine="0"/>
                                <w:jc w:val="left"/>
                              </w:pPr>
                              <w:r>
                                <w:rPr>
                                  <w:rFonts w:ascii="Cambria" w:eastAsia="Cambria" w:hAnsi="Cambria" w:cs="Cambria"/>
                                  <w:color w:val="595959"/>
                                  <w:sz w:val="18"/>
                                </w:rPr>
                                <w:t>Augsts līmenis</w:t>
                              </w:r>
                            </w:p>
                          </w:txbxContent>
                        </wps:txbx>
                        <wps:bodyPr horzOverflow="overflow" vert="horz" lIns="0" tIns="0" rIns="0" bIns="0" rtlCol="0">
                          <a:noAutofit/>
                        </wps:bodyPr>
                      </wps:wsp>
                      <pic:pic xmlns:pic="http://schemas.openxmlformats.org/drawingml/2006/picture">
                        <pic:nvPicPr>
                          <pic:cNvPr id="6092" name="Picture 6092"/>
                          <pic:cNvPicPr/>
                        </pic:nvPicPr>
                        <pic:blipFill>
                          <a:blip r:embed="rId20"/>
                          <a:stretch>
                            <a:fillRect/>
                          </a:stretch>
                        </pic:blipFill>
                        <pic:spPr>
                          <a:xfrm>
                            <a:off x="2673985" y="2339403"/>
                            <a:ext cx="67818" cy="66294"/>
                          </a:xfrm>
                          <a:prstGeom prst="rect">
                            <a:avLst/>
                          </a:prstGeom>
                        </pic:spPr>
                      </pic:pic>
                      <wps:wsp>
                        <wps:cNvPr id="6093" name="Rectangle 6093"/>
                        <wps:cNvSpPr/>
                        <wps:spPr>
                          <a:xfrm>
                            <a:off x="2764536" y="2321872"/>
                            <a:ext cx="2720837" cy="152019"/>
                          </a:xfrm>
                          <a:prstGeom prst="rect">
                            <a:avLst/>
                          </a:prstGeom>
                          <a:ln>
                            <a:noFill/>
                          </a:ln>
                        </wps:spPr>
                        <wps:txbx>
                          <w:txbxContent>
                            <w:p w14:paraId="0D489F6C" w14:textId="77777777" w:rsidR="00305B98" w:rsidRDefault="00000000">
                              <w:pPr>
                                <w:spacing w:after="160" w:line="259" w:lineRule="auto"/>
                                <w:ind w:left="0" w:right="0" w:firstLine="0"/>
                                <w:jc w:val="left"/>
                              </w:pPr>
                              <w:r>
                                <w:rPr>
                                  <w:rFonts w:ascii="Cambria" w:eastAsia="Cambria" w:hAnsi="Cambria" w:cs="Cambria"/>
                                  <w:color w:val="595959"/>
                                  <w:sz w:val="18"/>
                                </w:rPr>
                                <w:t>Nepietiekams mācību sasniegumu līmenis</w:t>
                              </w:r>
                            </w:p>
                          </w:txbxContent>
                        </wps:txbx>
                        <wps:bodyPr horzOverflow="overflow" vert="horz" lIns="0" tIns="0" rIns="0" bIns="0" rtlCol="0">
                          <a:noAutofit/>
                        </wps:bodyPr>
                      </wps:wsp>
                      <pic:pic xmlns:pic="http://schemas.openxmlformats.org/drawingml/2006/picture">
                        <pic:nvPicPr>
                          <pic:cNvPr id="6095" name="Picture 6095"/>
                          <pic:cNvPicPr/>
                        </pic:nvPicPr>
                        <pic:blipFill>
                          <a:blip r:embed="rId21"/>
                          <a:stretch>
                            <a:fillRect/>
                          </a:stretch>
                        </pic:blipFill>
                        <pic:spPr>
                          <a:xfrm>
                            <a:off x="482473" y="2548191"/>
                            <a:ext cx="66294" cy="67818"/>
                          </a:xfrm>
                          <a:prstGeom prst="rect">
                            <a:avLst/>
                          </a:prstGeom>
                        </pic:spPr>
                      </pic:pic>
                      <wps:wsp>
                        <wps:cNvPr id="6096" name="Rectangle 6096"/>
                        <wps:cNvSpPr/>
                        <wps:spPr>
                          <a:xfrm>
                            <a:off x="572135" y="2530659"/>
                            <a:ext cx="2412846" cy="152019"/>
                          </a:xfrm>
                          <a:prstGeom prst="rect">
                            <a:avLst/>
                          </a:prstGeom>
                          <a:ln>
                            <a:noFill/>
                          </a:ln>
                        </wps:spPr>
                        <wps:txbx>
                          <w:txbxContent>
                            <w:p w14:paraId="6C4095C7" w14:textId="77777777" w:rsidR="00305B98" w:rsidRDefault="00000000">
                              <w:pPr>
                                <w:spacing w:after="160" w:line="259" w:lineRule="auto"/>
                                <w:ind w:left="0" w:right="0" w:firstLine="0"/>
                                <w:jc w:val="left"/>
                              </w:pPr>
                              <w:r>
                                <w:rPr>
                                  <w:rFonts w:ascii="Cambria" w:eastAsia="Cambria" w:hAnsi="Cambria" w:cs="Cambria"/>
                                  <w:color w:val="595959"/>
                                  <w:sz w:val="18"/>
                                </w:rPr>
                                <w:t>Optimāls mācību sasniegumu līmenis</w:t>
                              </w:r>
                            </w:p>
                          </w:txbxContent>
                        </wps:txbx>
                        <wps:bodyPr horzOverflow="overflow" vert="horz" lIns="0" tIns="0" rIns="0" bIns="0" rtlCol="0">
                          <a:noAutofit/>
                        </wps:bodyPr>
                      </wps:wsp>
                      <pic:pic xmlns:pic="http://schemas.openxmlformats.org/drawingml/2006/picture">
                        <pic:nvPicPr>
                          <pic:cNvPr id="6098" name="Picture 6098"/>
                          <pic:cNvPicPr/>
                        </pic:nvPicPr>
                        <pic:blipFill>
                          <a:blip r:embed="rId22"/>
                          <a:stretch>
                            <a:fillRect/>
                          </a:stretch>
                        </pic:blipFill>
                        <pic:spPr>
                          <a:xfrm>
                            <a:off x="2673985" y="2548191"/>
                            <a:ext cx="67818" cy="67818"/>
                          </a:xfrm>
                          <a:prstGeom prst="rect">
                            <a:avLst/>
                          </a:prstGeom>
                        </pic:spPr>
                      </pic:pic>
                      <wps:wsp>
                        <wps:cNvPr id="6099" name="Rectangle 6099"/>
                        <wps:cNvSpPr/>
                        <wps:spPr>
                          <a:xfrm>
                            <a:off x="2764536" y="2530659"/>
                            <a:ext cx="2544495" cy="152019"/>
                          </a:xfrm>
                          <a:prstGeom prst="rect">
                            <a:avLst/>
                          </a:prstGeom>
                          <a:ln>
                            <a:noFill/>
                          </a:ln>
                        </wps:spPr>
                        <wps:txbx>
                          <w:txbxContent>
                            <w:p w14:paraId="27F2B5F7" w14:textId="77777777" w:rsidR="00305B98" w:rsidRDefault="00000000">
                              <w:pPr>
                                <w:spacing w:after="160" w:line="259" w:lineRule="auto"/>
                                <w:ind w:left="0" w:right="0" w:firstLine="0"/>
                                <w:jc w:val="left"/>
                              </w:pPr>
                              <w:r>
                                <w:rPr>
                                  <w:rFonts w:ascii="Cambria" w:eastAsia="Cambria" w:hAnsi="Cambria" w:cs="Cambria"/>
                                  <w:color w:val="595959"/>
                                  <w:sz w:val="18"/>
                                </w:rPr>
                                <w:t>Pietiekams mācību sasniegumu līmenis</w:t>
                              </w:r>
                            </w:p>
                          </w:txbxContent>
                        </wps:txbx>
                        <wps:bodyPr horzOverflow="overflow" vert="horz" lIns="0" tIns="0" rIns="0" bIns="0" rtlCol="0">
                          <a:noAutofit/>
                        </wps:bodyPr>
                      </wps:wsp>
                      <pic:pic xmlns:pic="http://schemas.openxmlformats.org/drawingml/2006/picture">
                        <pic:nvPicPr>
                          <pic:cNvPr id="6101" name="Picture 6101"/>
                          <pic:cNvPicPr/>
                        </pic:nvPicPr>
                        <pic:blipFill>
                          <a:blip r:embed="rId23"/>
                          <a:stretch>
                            <a:fillRect/>
                          </a:stretch>
                        </pic:blipFill>
                        <pic:spPr>
                          <a:xfrm>
                            <a:off x="482473" y="2756980"/>
                            <a:ext cx="66294" cy="67818"/>
                          </a:xfrm>
                          <a:prstGeom prst="rect">
                            <a:avLst/>
                          </a:prstGeom>
                        </pic:spPr>
                      </pic:pic>
                      <wps:wsp>
                        <wps:cNvPr id="6102" name="Rectangle 6102"/>
                        <wps:cNvSpPr/>
                        <wps:spPr>
                          <a:xfrm>
                            <a:off x="572135" y="2739447"/>
                            <a:ext cx="951335" cy="152019"/>
                          </a:xfrm>
                          <a:prstGeom prst="rect">
                            <a:avLst/>
                          </a:prstGeom>
                          <a:ln>
                            <a:noFill/>
                          </a:ln>
                        </wps:spPr>
                        <wps:txbx>
                          <w:txbxContent>
                            <w:p w14:paraId="764B71BE" w14:textId="77777777" w:rsidR="00305B98" w:rsidRDefault="00000000">
                              <w:pPr>
                                <w:spacing w:after="160" w:line="259" w:lineRule="auto"/>
                                <w:ind w:left="0" w:right="0" w:firstLine="0"/>
                                <w:jc w:val="left"/>
                              </w:pPr>
                              <w:r>
                                <w:rPr>
                                  <w:rFonts w:ascii="Cambria" w:eastAsia="Cambria" w:hAnsi="Cambria" w:cs="Cambria"/>
                                  <w:color w:val="595959"/>
                                  <w:sz w:val="18"/>
                                </w:rPr>
                                <w:t>Nav vērtējuma</w:t>
                              </w:r>
                            </w:p>
                          </w:txbxContent>
                        </wps:txbx>
                        <wps:bodyPr horzOverflow="overflow" vert="horz" lIns="0" tIns="0" rIns="0" bIns="0" rtlCol="0">
                          <a:noAutofit/>
                        </wps:bodyPr>
                      </wps:wsp>
                      <wps:wsp>
                        <wps:cNvPr id="6103" name="Shape 6103"/>
                        <wps:cNvSpPr/>
                        <wps:spPr>
                          <a:xfrm>
                            <a:off x="0" y="0"/>
                            <a:ext cx="5276850" cy="2952559"/>
                          </a:xfrm>
                          <a:custGeom>
                            <a:avLst/>
                            <a:gdLst/>
                            <a:ahLst/>
                            <a:cxnLst/>
                            <a:rect l="0" t="0" r="0" b="0"/>
                            <a:pathLst>
                              <a:path w="5276850" h="2952559">
                                <a:moveTo>
                                  <a:pt x="5276850" y="0"/>
                                </a:moveTo>
                                <a:lnTo>
                                  <a:pt x="5276850" y="2952559"/>
                                </a:lnTo>
                                <a:lnTo>
                                  <a:pt x="0" y="2952559"/>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195" style="width:418.49pt;height:235.257pt;mso-position-horizontal-relative:char;mso-position-vertical-relative:line" coordsize="53148,29877">
                <v:rect id="Rectangle 6025" style="position:absolute;width:506;height:2243;left:52767;top:28190;" filled="f" stroked="f">
                  <v:textbox inset="0,0,0,0">
                    <w:txbxContent>
                      <w:p>
                        <w:pPr>
                          <w:spacing w:before="0" w:after="160" w:line="259" w:lineRule="auto"/>
                          <w:ind w:left="0" w:right="0" w:firstLine="0"/>
                          <w:jc w:val="left"/>
                        </w:pPr>
                        <w:r>
                          <w:rPr/>
                          <w:t xml:space="preserve"> </w:t>
                        </w:r>
                      </w:p>
                    </w:txbxContent>
                  </v:textbox>
                </v:rect>
                <v:shape id="Picture 6060" style="position:absolute;width:1464;height:8473;left:26374;top:4618;" filled="f">
                  <v:imagedata r:id="rId24"/>
                </v:shape>
                <v:shape id="Picture 6062" style="position:absolute;width:3932;height:8458;left:26526;top:4968;" filled="f">
                  <v:imagedata r:id="rId25"/>
                </v:shape>
                <v:shape id="Picture 6064" style="position:absolute;width:8488;height:13335;left:26709;top:6294;" filled="f">
                  <v:imagedata r:id="rId26"/>
                </v:shape>
                <v:shape id="Picture 6066" style="position:absolute;width:13807;height:16123;left:17885;top:6066;" filled="f">
                  <v:imagedata r:id="rId27"/>
                </v:shape>
                <v:shape id="Picture 6068" style="position:absolute;width:1464;height:8473;left:25627;top:4389;" filled="f">
                  <v:imagedata r:id="rId28"/>
                </v:shape>
                <v:shape id="Picture 6070" style="position:absolute;width:708;height:7749;left:26770;top:4770;" filled="f">
                  <v:imagedata r:id="rId29"/>
                </v:shape>
                <v:shape id="Picture 6072" style="position:absolute;width:3193;height:7688;left:26907;top:5136;" filled="f">
                  <v:imagedata r:id="rId30"/>
                </v:shape>
                <v:shape id="Picture 6074" style="position:absolute;width:7719;height:12580;left:27105;top:6447;" filled="f">
                  <v:imagedata r:id="rId31"/>
                </v:shape>
                <v:shape id="Picture 6076" style="position:absolute;width:13053;height:15369;left:18281;top:6218;" filled="f">
                  <v:imagedata r:id="rId32"/>
                </v:shape>
                <v:shape id="Picture 6078" style="position:absolute;width:723;height:7734;left:26008;top:4542;" filled="f">
                  <v:imagedata r:id="rId33"/>
                </v:shape>
                <v:shape id="Shape 6079" style="position:absolute;width:332;height:565;left:26797;top:4251;" coordsize="33274,56515" path="m33274,56515l0,0">
                  <v:stroke weight="0.75pt" endcap="flat" joinstyle="round" on="true" color="#a6a6a6"/>
                  <v:fill on="false" color="#000000" opacity="0"/>
                </v:shape>
                <v:shape id="Shape 6080" style="position:absolute;width:1249;height:359;left:28867;top:5024;" coordsize="124968,35941" path="m0,35941l67691,0l124968,0">
                  <v:stroke weight="0.75pt" endcap="flat" joinstyle="round" on="true" color="#a6a6a6"/>
                  <v:fill on="false" color="#000000" opacity="0"/>
                </v:shape>
                <v:rect id="Rectangle 72601" style="position:absolute;width:842;height:1520;left:26959;top:3437;"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1</w:t>
                        </w:r>
                      </w:p>
                    </w:txbxContent>
                  </v:textbox>
                </v:rect>
                <v:rect id="Rectangle 72602" style="position:absolute;width:3356;height:1520;left:27598;top:3437;"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,35%</w:t>
                        </w:r>
                      </w:p>
                    </w:txbxContent>
                  </v:textbox>
                </v:rect>
                <v:rect id="Rectangle 72612" style="position:absolute;width:842;height:1520;left:30293;top:4199;"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5</w:t>
                        </w:r>
                      </w:p>
                    </w:txbxContent>
                  </v:textbox>
                </v:rect>
                <v:rect id="Rectangle 72613" style="position:absolute;width:3356;height:1520;left:30932;top:4199;"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,33%</w:t>
                        </w:r>
                      </w:p>
                    </w:txbxContent>
                  </v:textbox>
                </v:rect>
                <v:rect id="Rectangle 72614" style="position:absolute;width:1694;height:1524;left:30384;top:12291;"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31</w:t>
                        </w:r>
                      </w:p>
                    </w:txbxContent>
                  </v:textbox>
                </v:rect>
                <v:rect id="Rectangle 72615" style="position:absolute;width:3360;height:1524;left:31663;top:12291;"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,08%</w:t>
                        </w:r>
                      </w:p>
                    </w:txbxContent>
                  </v:textbox>
                </v:rect>
                <v:rect id="Rectangle 72617" style="position:absolute;width:1691;height:1520;left:19239;top:15439;"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60</w:t>
                        </w:r>
                      </w:p>
                    </w:txbxContent>
                  </v:textbox>
                </v:rect>
                <v:rect id="Rectangle 72618" style="position:absolute;width:3356;height:1520;left:20517;top:15439;"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,81%</w:t>
                        </w:r>
                      </w:p>
                    </w:txbxContent>
                  </v:textbox>
                </v:rect>
                <v:rect id="Rectangle 72593" style="position:absolute;width:842;height:1520;left:23624;top:3339;"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1</w:t>
                        </w:r>
                      </w:p>
                    </w:txbxContent>
                  </v:textbox>
                </v:rect>
                <v:rect id="Rectangle 72829" style="position:absolute;width:3356;height:1520;left:24263;top:3339;" filled="f" stroked="f">
                  <v:textbox inset="0,0,0,0">
                    <w:txbxContent>
                      <w:p>
                        <w:pPr>
                          <w:spacing w:before="0" w:after="160" w:line="259" w:lineRule="auto"/>
                          <w:ind w:left="0" w:right="0" w:firstLine="0"/>
                          <w:jc w:val="left"/>
                        </w:pPr>
                        <w:r>
                          <w:rPr>
                            <w:rFonts w:cs="Cambria" w:hAnsi="Cambria" w:eastAsia="Cambria" w:ascii="Cambria"/>
                            <w:color w:val="404040"/>
                            <w:sz w:val="18"/>
                          </w:rPr>
                          <w:t xml:space="preserve">,35%</w:t>
                        </w:r>
                      </w:p>
                    </w:txbxContent>
                  </v:textbox>
                </v:rect>
                <v:shape id="Picture 6089" style="position:absolute;width:662;height:662;left:4824;top:23394;" filled="f">
                  <v:imagedata r:id="rId34"/>
                </v:shape>
                <v:rect id="Rectangle 6090" style="position:absolute;width:9446;height:1520;left:5721;top:2321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Augsts līmenis</w:t>
                        </w:r>
                      </w:p>
                    </w:txbxContent>
                  </v:textbox>
                </v:rect>
                <v:shape id="Picture 6092" style="position:absolute;width:678;height:662;left:26739;top:23394;" filled="f">
                  <v:imagedata r:id="rId35"/>
                </v:shape>
                <v:rect id="Rectangle 6093" style="position:absolute;width:27208;height:1520;left:27645;top:23218;"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Nepietiekams mācību sasniegumu līmenis</w:t>
                        </w:r>
                      </w:p>
                    </w:txbxContent>
                  </v:textbox>
                </v:rect>
                <v:shape id="Picture 6095" style="position:absolute;width:662;height:678;left:4824;top:25481;" filled="f">
                  <v:imagedata r:id="rId36"/>
                </v:shape>
                <v:rect id="Rectangle 6096" style="position:absolute;width:24128;height:1520;left:5721;top:25306;"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Optimāls mācību sasniegumu līmenis</w:t>
                        </w:r>
                      </w:p>
                    </w:txbxContent>
                  </v:textbox>
                </v:rect>
                <v:shape id="Picture 6098" style="position:absolute;width:678;height:678;left:26739;top:25481;" filled="f">
                  <v:imagedata r:id="rId37"/>
                </v:shape>
                <v:rect id="Rectangle 6099" style="position:absolute;width:25444;height:1520;left:27645;top:25306;"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Pietiekams mācību sasniegumu līmenis</w:t>
                        </w:r>
                      </w:p>
                    </w:txbxContent>
                  </v:textbox>
                </v:rect>
                <v:shape id="Picture 6101" style="position:absolute;width:662;height:678;left:4824;top:27569;" filled="f">
                  <v:imagedata r:id="rId38"/>
                </v:shape>
                <v:rect id="Rectangle 6102" style="position:absolute;width:9513;height:1520;left:5721;top:27394;" filled="f" stroked="f">
                  <v:textbox inset="0,0,0,0">
                    <w:txbxContent>
                      <w:p>
                        <w:pPr>
                          <w:spacing w:before="0" w:after="160" w:line="259" w:lineRule="auto"/>
                          <w:ind w:left="0" w:right="0" w:firstLine="0"/>
                          <w:jc w:val="left"/>
                        </w:pPr>
                        <w:r>
                          <w:rPr>
                            <w:rFonts w:cs="Cambria" w:hAnsi="Cambria" w:eastAsia="Cambria" w:ascii="Cambria"/>
                            <w:color w:val="595959"/>
                            <w:sz w:val="18"/>
                          </w:rPr>
                          <w:t xml:space="preserve">Nav vērtējuma</w:t>
                        </w:r>
                      </w:p>
                    </w:txbxContent>
                  </v:textbox>
                </v:rect>
                <v:shape id="Shape 6103" style="position:absolute;width:52768;height:29525;left:0;top:0;" coordsize="5276850,2952559" path="m5276850,0l5276850,2952559l0,2952559l0,0">
                  <v:stroke weight="0.75pt" endcap="flat" joinstyle="round" on="true" color="#d9d9d9"/>
                  <v:fill on="false" color="#000000" opacity="0"/>
                </v:shape>
              </v:group>
            </w:pict>
          </mc:Fallback>
        </mc:AlternateContent>
      </w:r>
      <w:r>
        <w:rPr>
          <w:rFonts w:ascii="Cambria" w:eastAsia="Cambria" w:hAnsi="Cambria" w:cs="Cambria"/>
          <w:b/>
          <w:color w:val="595959"/>
          <w:sz w:val="32"/>
        </w:rPr>
        <w:t>Mācību sasniegumu līmeņi 2023./24.m.g.</w:t>
      </w:r>
    </w:p>
    <w:p w14:paraId="251E9D4C" w14:textId="77777777" w:rsidR="00305B98" w:rsidRDefault="00000000">
      <w:pPr>
        <w:spacing w:after="46"/>
        <w:ind w:left="874" w:right="0"/>
      </w:pPr>
      <w:r>
        <w:t xml:space="preserve">Augsts līmenis – 1,35% </w:t>
      </w:r>
    </w:p>
    <w:p w14:paraId="228538AA" w14:textId="77777777" w:rsidR="00305B98" w:rsidRDefault="00000000">
      <w:pPr>
        <w:spacing w:after="47"/>
        <w:ind w:left="874" w:right="0"/>
      </w:pPr>
      <w:r>
        <w:t xml:space="preserve">Optimāls mācību sasniegumu līmenis – 31,08% </w:t>
      </w:r>
    </w:p>
    <w:p w14:paraId="6BDB933E" w14:textId="77777777" w:rsidR="00305B98" w:rsidRDefault="00000000">
      <w:pPr>
        <w:spacing w:after="48"/>
        <w:ind w:left="874" w:right="0"/>
      </w:pPr>
      <w:r>
        <w:t xml:space="preserve">Pietiekams mācību sasniegumu līmenis – 60,81% </w:t>
      </w:r>
    </w:p>
    <w:p w14:paraId="61ACA848" w14:textId="77777777" w:rsidR="00305B98" w:rsidRDefault="00000000">
      <w:pPr>
        <w:spacing w:after="42"/>
        <w:ind w:left="874" w:right="0"/>
      </w:pPr>
      <w:r>
        <w:t xml:space="preserve">Nepietiekams mācību sasniegumu līmenis – 5,33% </w:t>
      </w:r>
    </w:p>
    <w:p w14:paraId="37C0CE9D" w14:textId="77777777" w:rsidR="00305B98" w:rsidRDefault="00000000">
      <w:pPr>
        <w:ind w:left="874" w:right="0"/>
      </w:pPr>
      <w:r>
        <w:t xml:space="preserve">Nav vērtējuma – 1,35 % </w:t>
      </w:r>
    </w:p>
    <w:p w14:paraId="7AC32B8F" w14:textId="77777777" w:rsidR="00305B98" w:rsidRDefault="00000000">
      <w:pPr>
        <w:spacing w:after="0" w:line="259" w:lineRule="auto"/>
        <w:ind w:left="864" w:right="0" w:firstLine="0"/>
        <w:jc w:val="left"/>
      </w:pPr>
      <w:r>
        <w:t xml:space="preserve"> </w:t>
      </w:r>
    </w:p>
    <w:p w14:paraId="2C6AF494" w14:textId="77777777" w:rsidR="00305B98" w:rsidRDefault="00000000">
      <w:pPr>
        <w:spacing w:after="149"/>
        <w:ind w:left="7" w:right="0"/>
      </w:pPr>
      <w:r>
        <w:t xml:space="preserve">Nākošajā mācību gadā jāceļ mācību sasniegumu līmenis, izskaužot nepietiekamos vērtējumus. Uzsākt aicinājuma konsultāciju algoritmu. </w:t>
      </w:r>
    </w:p>
    <w:p w14:paraId="1E358D56" w14:textId="77777777" w:rsidR="00305B98" w:rsidRDefault="00000000">
      <w:pPr>
        <w:spacing w:after="303" w:line="259" w:lineRule="auto"/>
        <w:ind w:left="12" w:right="0" w:firstLine="0"/>
        <w:jc w:val="left"/>
      </w:pPr>
      <w:r>
        <w:t xml:space="preserve"> </w:t>
      </w:r>
    </w:p>
    <w:p w14:paraId="077BDF3B" w14:textId="77777777" w:rsidR="00305B98" w:rsidRDefault="00000000">
      <w:pPr>
        <w:pStyle w:val="Virsraksts1"/>
        <w:ind w:left="422" w:hanging="425"/>
      </w:pPr>
      <w:bookmarkStart w:id="7" w:name="_Toc80209"/>
      <w:r>
        <w:t>8.</w:t>
      </w:r>
      <w:r>
        <w:rPr>
          <w:rFonts w:ascii="Arial" w:eastAsia="Arial" w:hAnsi="Arial" w:cs="Arial"/>
        </w:rPr>
        <w:t xml:space="preserve"> </w:t>
      </w:r>
      <w:r>
        <w:t xml:space="preserve">Informācija par izglītības iestādes vadības mērķiem un/vai sasniedzamajiem rezultātiem mācību stundu / nodarbību vērošanā 2023./2024.māc.g. </w:t>
      </w:r>
      <w:bookmarkEnd w:id="7"/>
    </w:p>
    <w:p w14:paraId="362F9CBF" w14:textId="77777777" w:rsidR="00305B98" w:rsidRDefault="00000000">
      <w:pPr>
        <w:spacing w:after="156" w:line="259" w:lineRule="auto"/>
        <w:ind w:left="12" w:right="0" w:firstLine="0"/>
        <w:jc w:val="left"/>
      </w:pPr>
      <w:r>
        <w:t xml:space="preserve"> </w:t>
      </w:r>
    </w:p>
    <w:p w14:paraId="5B9D1BB5" w14:textId="77777777" w:rsidR="00305B98" w:rsidRDefault="00000000">
      <w:pPr>
        <w:spacing w:after="336" w:line="259" w:lineRule="auto"/>
        <w:ind w:left="12" w:right="0" w:firstLine="0"/>
        <w:jc w:val="left"/>
      </w:pPr>
      <w:r>
        <w:t xml:space="preserve"> </w:t>
      </w:r>
    </w:p>
    <w:p w14:paraId="353CE42B" w14:textId="77777777" w:rsidR="00305B98" w:rsidRDefault="00000000">
      <w:pPr>
        <w:spacing w:after="0" w:line="270" w:lineRule="auto"/>
        <w:ind w:left="447" w:right="0"/>
        <w:jc w:val="left"/>
      </w:pPr>
      <w:r>
        <w:rPr>
          <w:b/>
          <w:sz w:val="28"/>
        </w:rPr>
        <w:t>8.1</w:t>
      </w:r>
      <w:r>
        <w:rPr>
          <w:rFonts w:ascii="Arial" w:eastAsia="Arial" w:hAnsi="Arial" w:cs="Arial"/>
          <w:b/>
          <w:sz w:val="28"/>
        </w:rPr>
        <w:t xml:space="preserve"> </w:t>
      </w:r>
      <w:r>
        <w:rPr>
          <w:b/>
          <w:sz w:val="28"/>
        </w:rPr>
        <w:t xml:space="preserve">Izglītības iestādes prioritātes, mērķi mācību stundu/ nodarbību vērošanā. </w:t>
      </w:r>
    </w:p>
    <w:tbl>
      <w:tblPr>
        <w:tblStyle w:val="TableGrid"/>
        <w:tblW w:w="12998" w:type="dxa"/>
        <w:tblInd w:w="17" w:type="dxa"/>
        <w:tblCellMar>
          <w:top w:w="14" w:type="dxa"/>
          <w:left w:w="108" w:type="dxa"/>
          <w:bottom w:w="0" w:type="dxa"/>
          <w:right w:w="49" w:type="dxa"/>
        </w:tblCellMar>
        <w:tblLook w:val="04A0" w:firstRow="1" w:lastRow="0" w:firstColumn="1" w:lastColumn="0" w:noHBand="0" w:noVBand="1"/>
      </w:tblPr>
      <w:tblGrid>
        <w:gridCol w:w="5156"/>
        <w:gridCol w:w="1937"/>
        <w:gridCol w:w="1970"/>
        <w:gridCol w:w="1969"/>
        <w:gridCol w:w="1966"/>
      </w:tblGrid>
      <w:tr w:rsidR="00305B98" w14:paraId="254DC487" w14:textId="77777777">
        <w:trPr>
          <w:trHeight w:val="1390"/>
        </w:trPr>
        <w:tc>
          <w:tcPr>
            <w:tcW w:w="5156" w:type="dxa"/>
            <w:tcBorders>
              <w:top w:val="single" w:sz="4" w:space="0" w:color="000000"/>
              <w:left w:val="single" w:sz="4" w:space="0" w:color="000000"/>
              <w:bottom w:val="single" w:sz="4" w:space="0" w:color="000000"/>
              <w:right w:val="single" w:sz="4" w:space="0" w:color="000000"/>
            </w:tcBorders>
            <w:vAlign w:val="center"/>
          </w:tcPr>
          <w:p w14:paraId="7C0A114C" w14:textId="77777777" w:rsidR="00305B98" w:rsidRDefault="00000000">
            <w:pPr>
              <w:spacing w:after="0" w:line="259" w:lineRule="auto"/>
              <w:ind w:left="0" w:right="55" w:firstLine="0"/>
              <w:jc w:val="center"/>
            </w:pPr>
            <w:r>
              <w:t xml:space="preserve">Mērķi </w:t>
            </w:r>
          </w:p>
        </w:tc>
        <w:tc>
          <w:tcPr>
            <w:tcW w:w="1937" w:type="dxa"/>
            <w:tcBorders>
              <w:top w:val="single" w:sz="4" w:space="0" w:color="000000"/>
              <w:left w:val="single" w:sz="4" w:space="0" w:color="000000"/>
              <w:bottom w:val="single" w:sz="4" w:space="0" w:color="000000"/>
              <w:right w:val="single" w:sz="4" w:space="0" w:color="000000"/>
            </w:tcBorders>
            <w:vAlign w:val="center"/>
          </w:tcPr>
          <w:p w14:paraId="29467BFC" w14:textId="77777777" w:rsidR="00305B98"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100F3144" w14:textId="77777777" w:rsidR="00305B98" w:rsidRDefault="00000000">
            <w:pPr>
              <w:spacing w:after="0" w:line="238" w:lineRule="auto"/>
              <w:ind w:left="0" w:right="0" w:firstLine="0"/>
              <w:jc w:val="center"/>
            </w:pPr>
            <w:r>
              <w:t xml:space="preserve">Pedagogu, kurus vēro, skaits/ </w:t>
            </w:r>
          </w:p>
          <w:p w14:paraId="31E1B274" w14:textId="77777777" w:rsidR="00305B98" w:rsidRDefault="00000000">
            <w:pPr>
              <w:spacing w:after="0" w:line="259" w:lineRule="auto"/>
              <w:ind w:left="0" w:right="62" w:firstLine="0"/>
              <w:jc w:val="center"/>
            </w:pPr>
            <w:r>
              <w:t xml:space="preserve">procentuāli no </w:t>
            </w:r>
          </w:p>
          <w:p w14:paraId="3A87E12F" w14:textId="77777777" w:rsidR="00305B98" w:rsidRDefault="00000000">
            <w:pPr>
              <w:spacing w:after="0" w:line="259" w:lineRule="auto"/>
              <w:ind w:left="0" w:right="0" w:firstLine="0"/>
              <w:jc w:val="center"/>
            </w:pPr>
            <w: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09D6A823" w14:textId="77777777" w:rsidR="00305B98" w:rsidRDefault="00000000">
            <w:pPr>
              <w:spacing w:after="0" w:line="259" w:lineRule="auto"/>
              <w:ind w:left="0" w:righ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0AFCF4F3" w14:textId="77777777" w:rsidR="00305B98" w:rsidRDefault="00000000">
            <w:pPr>
              <w:spacing w:after="0" w:line="259" w:lineRule="auto"/>
              <w:ind w:left="0" w:right="0" w:firstLine="0"/>
              <w:jc w:val="center"/>
            </w:pPr>
            <w:r>
              <w:t xml:space="preserve">Vērotāju skaits no ārienes </w:t>
            </w:r>
          </w:p>
        </w:tc>
      </w:tr>
      <w:tr w:rsidR="00305B98" w14:paraId="3D1C89CF"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33793600" w14:textId="77777777" w:rsidR="00305B98" w:rsidRDefault="00000000">
            <w:pPr>
              <w:spacing w:after="0" w:line="259" w:lineRule="auto"/>
              <w:ind w:left="0" w:right="58" w:firstLine="0"/>
              <w:jc w:val="center"/>
            </w:pPr>
            <w:r>
              <w:rPr>
                <w:b/>
              </w:rPr>
              <w:t xml:space="preserve">Vēro vadība </w:t>
            </w:r>
          </w:p>
        </w:tc>
        <w:tc>
          <w:tcPr>
            <w:tcW w:w="1937" w:type="dxa"/>
            <w:tcBorders>
              <w:top w:val="single" w:sz="4" w:space="0" w:color="000000"/>
              <w:left w:val="single" w:sz="4" w:space="0" w:color="000000"/>
              <w:bottom w:val="single" w:sz="4" w:space="0" w:color="000000"/>
              <w:right w:val="single" w:sz="4" w:space="0" w:color="000000"/>
            </w:tcBorders>
          </w:tcPr>
          <w:p w14:paraId="4C19785D" w14:textId="77777777" w:rsidR="00305B98" w:rsidRDefault="00000000">
            <w:pPr>
              <w:spacing w:after="0" w:line="259" w:lineRule="auto"/>
              <w:ind w:left="0" w:right="62" w:firstLine="0"/>
              <w:jc w:val="center"/>
            </w:pPr>
            <w:r>
              <w:rPr>
                <w:b/>
              </w:rPr>
              <w:t xml:space="preserve">34 </w:t>
            </w:r>
          </w:p>
        </w:tc>
        <w:tc>
          <w:tcPr>
            <w:tcW w:w="1970" w:type="dxa"/>
            <w:tcBorders>
              <w:top w:val="single" w:sz="4" w:space="0" w:color="000000"/>
              <w:left w:val="single" w:sz="4" w:space="0" w:color="000000"/>
              <w:bottom w:val="single" w:sz="4" w:space="0" w:color="000000"/>
              <w:right w:val="single" w:sz="4" w:space="0" w:color="000000"/>
            </w:tcBorders>
          </w:tcPr>
          <w:p w14:paraId="082B63E0" w14:textId="77777777" w:rsidR="00305B98" w:rsidRDefault="00000000">
            <w:pPr>
              <w:spacing w:after="0" w:line="259" w:lineRule="auto"/>
              <w:ind w:left="0" w:right="62" w:firstLine="0"/>
              <w:jc w:val="center"/>
            </w:pPr>
            <w:r>
              <w:rPr>
                <w:b/>
              </w:rPr>
              <w:t xml:space="preserve">70% </w:t>
            </w:r>
          </w:p>
        </w:tc>
        <w:tc>
          <w:tcPr>
            <w:tcW w:w="1969" w:type="dxa"/>
            <w:tcBorders>
              <w:top w:val="single" w:sz="4" w:space="0" w:color="000000"/>
              <w:left w:val="single" w:sz="4" w:space="0" w:color="000000"/>
              <w:bottom w:val="single" w:sz="4" w:space="0" w:color="000000"/>
              <w:right w:val="single" w:sz="4" w:space="0" w:color="000000"/>
            </w:tcBorders>
          </w:tcPr>
          <w:p w14:paraId="03A344EC" w14:textId="77777777" w:rsidR="00305B98" w:rsidRDefault="00000000">
            <w:pPr>
              <w:spacing w:after="0" w:line="259" w:lineRule="auto"/>
              <w:ind w:left="0" w:right="60" w:firstLine="0"/>
              <w:jc w:val="center"/>
            </w:pPr>
            <w:r>
              <w:rPr>
                <w:b/>
              </w:rP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2997BC38" w14:textId="77777777" w:rsidR="00305B98" w:rsidRDefault="00000000">
            <w:pPr>
              <w:spacing w:after="0" w:line="259" w:lineRule="auto"/>
              <w:ind w:left="0" w:right="2" w:firstLine="0"/>
              <w:jc w:val="center"/>
            </w:pPr>
            <w:r>
              <w:rPr>
                <w:b/>
              </w:rPr>
              <w:t xml:space="preserve"> </w:t>
            </w:r>
          </w:p>
        </w:tc>
      </w:tr>
      <w:tr w:rsidR="00305B98" w14:paraId="2AE5F611" w14:textId="77777777">
        <w:trPr>
          <w:trHeight w:val="562"/>
        </w:trPr>
        <w:tc>
          <w:tcPr>
            <w:tcW w:w="5156" w:type="dxa"/>
            <w:tcBorders>
              <w:top w:val="single" w:sz="4" w:space="0" w:color="000000"/>
              <w:left w:val="single" w:sz="4" w:space="0" w:color="000000"/>
              <w:bottom w:val="single" w:sz="4" w:space="0" w:color="000000"/>
              <w:right w:val="single" w:sz="4" w:space="0" w:color="000000"/>
            </w:tcBorders>
          </w:tcPr>
          <w:p w14:paraId="0ADF9F65" w14:textId="77777777" w:rsidR="00305B98" w:rsidRDefault="00000000">
            <w:pPr>
              <w:spacing w:after="0" w:line="259" w:lineRule="auto"/>
              <w:ind w:left="0" w:right="0" w:firstLine="0"/>
              <w:jc w:val="center"/>
            </w:pPr>
            <w:r>
              <w:t xml:space="preserve">Mācīšana un mācīšanās, kompetenču pieejas iestrādnes </w:t>
            </w:r>
          </w:p>
        </w:tc>
        <w:tc>
          <w:tcPr>
            <w:tcW w:w="1937" w:type="dxa"/>
            <w:tcBorders>
              <w:top w:val="single" w:sz="4" w:space="0" w:color="000000"/>
              <w:left w:val="single" w:sz="4" w:space="0" w:color="000000"/>
              <w:bottom w:val="single" w:sz="4" w:space="0" w:color="000000"/>
              <w:right w:val="single" w:sz="4" w:space="0" w:color="000000"/>
            </w:tcBorders>
          </w:tcPr>
          <w:p w14:paraId="3FF2AD53" w14:textId="77777777" w:rsidR="00305B98" w:rsidRDefault="00000000">
            <w:pPr>
              <w:spacing w:after="0" w:line="259" w:lineRule="auto"/>
              <w:ind w:left="0" w:right="62" w:firstLine="0"/>
              <w:jc w:val="center"/>
            </w:pPr>
            <w:r>
              <w:t xml:space="preserve">27 </w:t>
            </w:r>
          </w:p>
        </w:tc>
        <w:tc>
          <w:tcPr>
            <w:tcW w:w="1970" w:type="dxa"/>
            <w:tcBorders>
              <w:top w:val="single" w:sz="4" w:space="0" w:color="000000"/>
              <w:left w:val="single" w:sz="4" w:space="0" w:color="000000"/>
              <w:bottom w:val="single" w:sz="4" w:space="0" w:color="000000"/>
              <w:right w:val="single" w:sz="4" w:space="0" w:color="000000"/>
            </w:tcBorders>
          </w:tcPr>
          <w:p w14:paraId="5BF01581" w14:textId="77777777" w:rsidR="00305B98" w:rsidRDefault="00000000">
            <w:pPr>
              <w:spacing w:after="0" w:line="259" w:lineRule="auto"/>
              <w:ind w:left="0" w:right="59" w:firstLine="0"/>
              <w:jc w:val="center"/>
            </w:pPr>
            <w:r>
              <w:t xml:space="preserve">67% </w:t>
            </w:r>
          </w:p>
        </w:tc>
        <w:tc>
          <w:tcPr>
            <w:tcW w:w="1969" w:type="dxa"/>
            <w:tcBorders>
              <w:top w:val="single" w:sz="4" w:space="0" w:color="000000"/>
              <w:left w:val="single" w:sz="4" w:space="0" w:color="000000"/>
              <w:bottom w:val="single" w:sz="4" w:space="0" w:color="000000"/>
              <w:right w:val="single" w:sz="4" w:space="0" w:color="000000"/>
            </w:tcBorders>
          </w:tcPr>
          <w:p w14:paraId="2475D33A" w14:textId="77777777" w:rsidR="00305B98" w:rsidRDefault="00000000">
            <w:pPr>
              <w:spacing w:after="0" w:line="259" w:lineRule="auto"/>
              <w:ind w:left="0" w:right="60" w:firstLine="0"/>
              <w:jc w:val="center"/>
            </w:pPr>
            <w: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573517FC" w14:textId="77777777" w:rsidR="00305B98" w:rsidRDefault="00000000">
            <w:pPr>
              <w:spacing w:after="0" w:line="259" w:lineRule="auto"/>
              <w:ind w:left="0" w:right="2" w:firstLine="0"/>
              <w:jc w:val="center"/>
            </w:pPr>
            <w:r>
              <w:t xml:space="preserve"> </w:t>
            </w:r>
          </w:p>
        </w:tc>
      </w:tr>
      <w:tr w:rsidR="00305B98" w14:paraId="3E047520" w14:textId="77777777">
        <w:trPr>
          <w:trHeight w:val="562"/>
        </w:trPr>
        <w:tc>
          <w:tcPr>
            <w:tcW w:w="5156" w:type="dxa"/>
            <w:tcBorders>
              <w:top w:val="single" w:sz="4" w:space="0" w:color="000000"/>
              <w:left w:val="single" w:sz="4" w:space="0" w:color="000000"/>
              <w:bottom w:val="single" w:sz="4" w:space="0" w:color="000000"/>
              <w:right w:val="single" w:sz="4" w:space="0" w:color="000000"/>
            </w:tcBorders>
          </w:tcPr>
          <w:p w14:paraId="531DA3A5" w14:textId="77777777" w:rsidR="00305B98" w:rsidRDefault="00000000">
            <w:pPr>
              <w:spacing w:after="0" w:line="259" w:lineRule="auto"/>
              <w:ind w:left="0" w:right="0" w:firstLine="0"/>
              <w:jc w:val="center"/>
            </w:pPr>
            <w:r>
              <w:t xml:space="preserve">Klasvadība, izglītojamo disciplīna, darba ritms, iesaiste mācību darbā </w:t>
            </w:r>
          </w:p>
        </w:tc>
        <w:tc>
          <w:tcPr>
            <w:tcW w:w="1937" w:type="dxa"/>
            <w:tcBorders>
              <w:top w:val="single" w:sz="4" w:space="0" w:color="000000"/>
              <w:left w:val="single" w:sz="4" w:space="0" w:color="000000"/>
              <w:bottom w:val="single" w:sz="4" w:space="0" w:color="000000"/>
              <w:right w:val="single" w:sz="4" w:space="0" w:color="000000"/>
            </w:tcBorders>
          </w:tcPr>
          <w:p w14:paraId="331BD6FF" w14:textId="77777777" w:rsidR="00305B98" w:rsidRDefault="00000000">
            <w:pPr>
              <w:spacing w:after="0" w:line="259" w:lineRule="auto"/>
              <w:ind w:left="0" w:right="62" w:firstLine="0"/>
              <w:jc w:val="center"/>
            </w:pPr>
            <w:r>
              <w:t xml:space="preserve">12 </w:t>
            </w:r>
          </w:p>
        </w:tc>
        <w:tc>
          <w:tcPr>
            <w:tcW w:w="1970" w:type="dxa"/>
            <w:tcBorders>
              <w:top w:val="single" w:sz="4" w:space="0" w:color="000000"/>
              <w:left w:val="single" w:sz="4" w:space="0" w:color="000000"/>
              <w:bottom w:val="single" w:sz="4" w:space="0" w:color="000000"/>
              <w:right w:val="single" w:sz="4" w:space="0" w:color="000000"/>
            </w:tcBorders>
          </w:tcPr>
          <w:p w14:paraId="4E13B73F" w14:textId="77777777" w:rsidR="00305B98" w:rsidRDefault="00000000">
            <w:pPr>
              <w:spacing w:after="0" w:line="259" w:lineRule="auto"/>
              <w:ind w:left="0" w:right="59" w:firstLine="0"/>
              <w:jc w:val="center"/>
            </w:pPr>
            <w:r>
              <w:t xml:space="preserve">20% </w:t>
            </w:r>
          </w:p>
        </w:tc>
        <w:tc>
          <w:tcPr>
            <w:tcW w:w="1969" w:type="dxa"/>
            <w:tcBorders>
              <w:top w:val="single" w:sz="4" w:space="0" w:color="000000"/>
              <w:left w:val="single" w:sz="4" w:space="0" w:color="000000"/>
              <w:bottom w:val="single" w:sz="4" w:space="0" w:color="000000"/>
              <w:right w:val="single" w:sz="4" w:space="0" w:color="000000"/>
            </w:tcBorders>
          </w:tcPr>
          <w:p w14:paraId="6569D815" w14:textId="77777777" w:rsidR="00305B98" w:rsidRDefault="00000000">
            <w:pPr>
              <w:spacing w:after="0" w:line="259" w:lineRule="auto"/>
              <w:ind w:left="0" w:right="60" w:firstLine="0"/>
              <w:jc w:val="center"/>
            </w:pPr>
            <w: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2893828F" w14:textId="77777777" w:rsidR="00305B98" w:rsidRDefault="00000000">
            <w:pPr>
              <w:spacing w:after="0" w:line="259" w:lineRule="auto"/>
              <w:ind w:left="0" w:right="2" w:firstLine="0"/>
              <w:jc w:val="center"/>
            </w:pPr>
            <w:r>
              <w:t xml:space="preserve"> </w:t>
            </w:r>
          </w:p>
        </w:tc>
      </w:tr>
      <w:tr w:rsidR="00305B98" w14:paraId="08F6FADF" w14:textId="77777777">
        <w:trPr>
          <w:trHeight w:val="562"/>
        </w:trPr>
        <w:tc>
          <w:tcPr>
            <w:tcW w:w="5156" w:type="dxa"/>
            <w:tcBorders>
              <w:top w:val="single" w:sz="4" w:space="0" w:color="000000"/>
              <w:left w:val="single" w:sz="4" w:space="0" w:color="000000"/>
              <w:bottom w:val="single" w:sz="4" w:space="0" w:color="000000"/>
              <w:right w:val="single" w:sz="4" w:space="0" w:color="000000"/>
            </w:tcBorders>
          </w:tcPr>
          <w:p w14:paraId="4C0E29E9" w14:textId="77777777" w:rsidR="00305B98" w:rsidRDefault="00000000">
            <w:pPr>
              <w:spacing w:after="0" w:line="259" w:lineRule="auto"/>
              <w:ind w:left="0" w:right="0" w:firstLine="0"/>
              <w:jc w:val="center"/>
            </w:pPr>
            <w:r>
              <w:t xml:space="preserve">Individuālā pieeja, individualizācija, diferenciācija, personalizācija. </w:t>
            </w:r>
          </w:p>
        </w:tc>
        <w:tc>
          <w:tcPr>
            <w:tcW w:w="1937" w:type="dxa"/>
            <w:tcBorders>
              <w:top w:val="single" w:sz="4" w:space="0" w:color="000000"/>
              <w:left w:val="single" w:sz="4" w:space="0" w:color="000000"/>
              <w:bottom w:val="single" w:sz="4" w:space="0" w:color="000000"/>
              <w:right w:val="single" w:sz="4" w:space="0" w:color="000000"/>
            </w:tcBorders>
          </w:tcPr>
          <w:p w14:paraId="566AAEF4" w14:textId="77777777" w:rsidR="00305B98" w:rsidRDefault="00000000">
            <w:pPr>
              <w:spacing w:after="0" w:line="259" w:lineRule="auto"/>
              <w:ind w:left="0" w:right="62" w:firstLine="0"/>
              <w:jc w:val="center"/>
            </w:pPr>
            <w:r>
              <w:t xml:space="preserve">20 </w:t>
            </w:r>
          </w:p>
        </w:tc>
        <w:tc>
          <w:tcPr>
            <w:tcW w:w="1970" w:type="dxa"/>
            <w:tcBorders>
              <w:top w:val="single" w:sz="4" w:space="0" w:color="000000"/>
              <w:left w:val="single" w:sz="4" w:space="0" w:color="000000"/>
              <w:bottom w:val="single" w:sz="4" w:space="0" w:color="000000"/>
              <w:right w:val="single" w:sz="4" w:space="0" w:color="000000"/>
            </w:tcBorders>
          </w:tcPr>
          <w:p w14:paraId="55C6A247" w14:textId="77777777" w:rsidR="00305B98" w:rsidRDefault="00000000">
            <w:pPr>
              <w:spacing w:after="0" w:line="259" w:lineRule="auto"/>
              <w:ind w:left="0" w:right="59" w:firstLine="0"/>
              <w:jc w:val="center"/>
            </w:pPr>
            <w:r>
              <w:t xml:space="preserve">67% </w:t>
            </w:r>
          </w:p>
        </w:tc>
        <w:tc>
          <w:tcPr>
            <w:tcW w:w="1969" w:type="dxa"/>
            <w:tcBorders>
              <w:top w:val="single" w:sz="4" w:space="0" w:color="000000"/>
              <w:left w:val="single" w:sz="4" w:space="0" w:color="000000"/>
              <w:bottom w:val="single" w:sz="4" w:space="0" w:color="000000"/>
              <w:right w:val="single" w:sz="4" w:space="0" w:color="000000"/>
            </w:tcBorders>
          </w:tcPr>
          <w:p w14:paraId="404C5D40" w14:textId="77777777" w:rsidR="00305B98" w:rsidRDefault="00000000">
            <w:pPr>
              <w:spacing w:after="0" w:line="259" w:lineRule="auto"/>
              <w:ind w:left="0" w:right="60" w:firstLine="0"/>
              <w:jc w:val="center"/>
            </w:pPr>
            <w: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4CA249D3" w14:textId="77777777" w:rsidR="00305B98" w:rsidRDefault="00000000">
            <w:pPr>
              <w:spacing w:after="0" w:line="259" w:lineRule="auto"/>
              <w:ind w:left="0" w:right="2" w:firstLine="0"/>
              <w:jc w:val="center"/>
            </w:pPr>
            <w:r>
              <w:t xml:space="preserve"> </w:t>
            </w:r>
          </w:p>
        </w:tc>
      </w:tr>
      <w:tr w:rsidR="00305B98" w14:paraId="0087E426" w14:textId="77777777">
        <w:trPr>
          <w:trHeight w:val="288"/>
        </w:trPr>
        <w:tc>
          <w:tcPr>
            <w:tcW w:w="5156" w:type="dxa"/>
            <w:tcBorders>
              <w:top w:val="single" w:sz="4" w:space="0" w:color="000000"/>
              <w:left w:val="single" w:sz="4" w:space="0" w:color="000000"/>
              <w:bottom w:val="single" w:sz="4" w:space="0" w:color="000000"/>
              <w:right w:val="single" w:sz="4" w:space="0" w:color="000000"/>
            </w:tcBorders>
          </w:tcPr>
          <w:p w14:paraId="060300FA" w14:textId="77777777" w:rsidR="00305B98" w:rsidRDefault="00000000">
            <w:pPr>
              <w:spacing w:after="0" w:line="259" w:lineRule="auto"/>
              <w:ind w:left="0" w:right="60" w:firstLine="0"/>
              <w:jc w:val="center"/>
            </w:pPr>
            <w:r>
              <w:rPr>
                <w:b/>
              </w:rPr>
              <w:t xml:space="preserve">Vēro savstarpēji </w:t>
            </w:r>
          </w:p>
        </w:tc>
        <w:tc>
          <w:tcPr>
            <w:tcW w:w="1937" w:type="dxa"/>
            <w:tcBorders>
              <w:top w:val="single" w:sz="4" w:space="0" w:color="000000"/>
              <w:left w:val="single" w:sz="4" w:space="0" w:color="000000"/>
              <w:bottom w:val="single" w:sz="4" w:space="0" w:color="000000"/>
              <w:right w:val="single" w:sz="4" w:space="0" w:color="000000"/>
            </w:tcBorders>
          </w:tcPr>
          <w:p w14:paraId="3C4920A1" w14:textId="77777777" w:rsidR="00305B98" w:rsidRDefault="00000000">
            <w:pPr>
              <w:spacing w:after="0" w:line="259" w:lineRule="auto"/>
              <w:ind w:left="0" w:right="62" w:firstLine="0"/>
              <w:jc w:val="center"/>
            </w:pPr>
            <w:r>
              <w:rPr>
                <w:b/>
              </w:rPr>
              <w:t xml:space="preserve">58 </w:t>
            </w:r>
          </w:p>
        </w:tc>
        <w:tc>
          <w:tcPr>
            <w:tcW w:w="1970" w:type="dxa"/>
            <w:tcBorders>
              <w:top w:val="single" w:sz="4" w:space="0" w:color="000000"/>
              <w:left w:val="single" w:sz="4" w:space="0" w:color="000000"/>
              <w:bottom w:val="single" w:sz="4" w:space="0" w:color="000000"/>
              <w:right w:val="single" w:sz="4" w:space="0" w:color="000000"/>
            </w:tcBorders>
          </w:tcPr>
          <w:p w14:paraId="5C75A7F6" w14:textId="77777777" w:rsidR="00305B98" w:rsidRDefault="00000000">
            <w:pPr>
              <w:spacing w:after="0" w:line="259" w:lineRule="auto"/>
              <w:ind w:left="0" w:right="62" w:firstLine="0"/>
              <w:jc w:val="center"/>
            </w:pPr>
            <w:r>
              <w:rPr>
                <w:b/>
              </w:rPr>
              <w:t xml:space="preserve">64% </w:t>
            </w:r>
          </w:p>
        </w:tc>
        <w:tc>
          <w:tcPr>
            <w:tcW w:w="1969" w:type="dxa"/>
            <w:tcBorders>
              <w:top w:val="single" w:sz="4" w:space="0" w:color="000000"/>
              <w:left w:val="single" w:sz="4" w:space="0" w:color="000000"/>
              <w:bottom w:val="single" w:sz="4" w:space="0" w:color="000000"/>
              <w:right w:val="single" w:sz="4" w:space="0" w:color="000000"/>
            </w:tcBorders>
          </w:tcPr>
          <w:p w14:paraId="28B982A7" w14:textId="77777777" w:rsidR="00305B98" w:rsidRDefault="00000000">
            <w:pPr>
              <w:spacing w:after="0" w:line="259" w:lineRule="auto"/>
              <w:ind w:left="0" w:right="60" w:firstLine="0"/>
              <w:jc w:val="center"/>
            </w:pPr>
            <w:r>
              <w:rPr>
                <w:b/>
              </w:rPr>
              <w:t xml:space="preserve">19 </w:t>
            </w:r>
          </w:p>
        </w:tc>
        <w:tc>
          <w:tcPr>
            <w:tcW w:w="1966" w:type="dxa"/>
            <w:tcBorders>
              <w:top w:val="single" w:sz="4" w:space="0" w:color="000000"/>
              <w:left w:val="single" w:sz="4" w:space="0" w:color="000000"/>
              <w:bottom w:val="single" w:sz="4" w:space="0" w:color="000000"/>
              <w:right w:val="single" w:sz="4" w:space="0" w:color="000000"/>
            </w:tcBorders>
          </w:tcPr>
          <w:p w14:paraId="6FD604ED" w14:textId="77777777" w:rsidR="00305B98" w:rsidRDefault="00000000">
            <w:pPr>
              <w:spacing w:after="0" w:line="259" w:lineRule="auto"/>
              <w:ind w:left="0" w:right="2" w:firstLine="0"/>
              <w:jc w:val="center"/>
            </w:pPr>
            <w:r>
              <w:rPr>
                <w:b/>
              </w:rPr>
              <w:t xml:space="preserve"> </w:t>
            </w:r>
          </w:p>
        </w:tc>
      </w:tr>
      <w:tr w:rsidR="00305B98" w14:paraId="46C0B341"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78483694" w14:textId="77777777" w:rsidR="00305B98" w:rsidRDefault="00000000">
            <w:pPr>
              <w:spacing w:after="0" w:line="259" w:lineRule="auto"/>
              <w:ind w:left="2" w:right="0" w:firstLine="0"/>
              <w:jc w:val="left"/>
            </w:pPr>
            <w:r>
              <w:t xml:space="preserve">Kompleksa vērošana </w:t>
            </w:r>
          </w:p>
        </w:tc>
        <w:tc>
          <w:tcPr>
            <w:tcW w:w="1937" w:type="dxa"/>
            <w:tcBorders>
              <w:top w:val="single" w:sz="4" w:space="0" w:color="000000"/>
              <w:left w:val="single" w:sz="4" w:space="0" w:color="000000"/>
              <w:bottom w:val="single" w:sz="4" w:space="0" w:color="000000"/>
              <w:right w:val="single" w:sz="4" w:space="0" w:color="000000"/>
            </w:tcBorders>
          </w:tcPr>
          <w:p w14:paraId="0562D57D" w14:textId="77777777" w:rsidR="00305B98" w:rsidRDefault="00000000">
            <w:pPr>
              <w:spacing w:after="0" w:line="259" w:lineRule="auto"/>
              <w:ind w:left="0" w:right="62" w:firstLine="0"/>
              <w:jc w:val="center"/>
            </w:pPr>
            <w:r>
              <w:t xml:space="preserve">42 </w:t>
            </w:r>
          </w:p>
        </w:tc>
        <w:tc>
          <w:tcPr>
            <w:tcW w:w="1970" w:type="dxa"/>
            <w:tcBorders>
              <w:top w:val="single" w:sz="4" w:space="0" w:color="000000"/>
              <w:left w:val="single" w:sz="4" w:space="0" w:color="000000"/>
              <w:bottom w:val="single" w:sz="4" w:space="0" w:color="000000"/>
              <w:right w:val="single" w:sz="4" w:space="0" w:color="000000"/>
            </w:tcBorders>
          </w:tcPr>
          <w:p w14:paraId="3BA4D5E1" w14:textId="77777777" w:rsidR="00305B98" w:rsidRDefault="00000000">
            <w:pPr>
              <w:spacing w:after="0" w:line="259" w:lineRule="auto"/>
              <w:ind w:left="0" w:right="61" w:firstLine="0"/>
              <w:jc w:val="center"/>
            </w:pPr>
            <w:r>
              <w:t xml:space="preserve">26,6% </w:t>
            </w:r>
          </w:p>
        </w:tc>
        <w:tc>
          <w:tcPr>
            <w:tcW w:w="1969" w:type="dxa"/>
            <w:tcBorders>
              <w:top w:val="single" w:sz="4" w:space="0" w:color="000000"/>
              <w:left w:val="single" w:sz="4" w:space="0" w:color="000000"/>
              <w:bottom w:val="single" w:sz="4" w:space="0" w:color="000000"/>
              <w:right w:val="single" w:sz="4" w:space="0" w:color="000000"/>
            </w:tcBorders>
          </w:tcPr>
          <w:p w14:paraId="3DADFECB" w14:textId="77777777" w:rsidR="00305B98" w:rsidRDefault="00000000">
            <w:pPr>
              <w:spacing w:after="0" w:line="259" w:lineRule="auto"/>
              <w:ind w:left="0" w:right="60" w:firstLine="0"/>
              <w:jc w:val="center"/>
            </w:pPr>
            <w:r>
              <w:t xml:space="preserve">11 </w:t>
            </w:r>
          </w:p>
        </w:tc>
        <w:tc>
          <w:tcPr>
            <w:tcW w:w="1966" w:type="dxa"/>
            <w:tcBorders>
              <w:top w:val="single" w:sz="4" w:space="0" w:color="000000"/>
              <w:left w:val="single" w:sz="4" w:space="0" w:color="000000"/>
              <w:bottom w:val="single" w:sz="4" w:space="0" w:color="000000"/>
              <w:right w:val="single" w:sz="4" w:space="0" w:color="000000"/>
            </w:tcBorders>
          </w:tcPr>
          <w:p w14:paraId="5714745B" w14:textId="77777777" w:rsidR="00305B98" w:rsidRDefault="00000000">
            <w:pPr>
              <w:spacing w:after="0" w:line="259" w:lineRule="auto"/>
              <w:ind w:left="0" w:right="0" w:firstLine="0"/>
              <w:jc w:val="left"/>
            </w:pPr>
            <w:r>
              <w:t xml:space="preserve"> </w:t>
            </w:r>
          </w:p>
        </w:tc>
      </w:tr>
      <w:tr w:rsidR="00305B98" w14:paraId="41B7848C"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69A9A98A" w14:textId="77777777" w:rsidR="00305B98" w:rsidRDefault="00000000">
            <w:pPr>
              <w:spacing w:after="0" w:line="259" w:lineRule="auto"/>
              <w:ind w:left="2" w:right="0" w:firstLine="0"/>
              <w:jc w:val="left"/>
            </w:pPr>
            <w:r>
              <w:t xml:space="preserve">SR izvirzīšana </w:t>
            </w:r>
          </w:p>
        </w:tc>
        <w:tc>
          <w:tcPr>
            <w:tcW w:w="1937" w:type="dxa"/>
            <w:tcBorders>
              <w:top w:val="single" w:sz="4" w:space="0" w:color="000000"/>
              <w:left w:val="single" w:sz="4" w:space="0" w:color="000000"/>
              <w:bottom w:val="single" w:sz="4" w:space="0" w:color="000000"/>
              <w:right w:val="single" w:sz="4" w:space="0" w:color="000000"/>
            </w:tcBorders>
          </w:tcPr>
          <w:p w14:paraId="2CDA06AC" w14:textId="77777777" w:rsidR="00305B98" w:rsidRDefault="00000000">
            <w:pPr>
              <w:spacing w:after="0" w:line="259" w:lineRule="auto"/>
              <w:ind w:left="0" w:right="62"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433ED1C5" w14:textId="77777777" w:rsidR="00305B98" w:rsidRDefault="00000000">
            <w:pPr>
              <w:spacing w:after="0" w:line="259" w:lineRule="auto"/>
              <w:ind w:left="0" w:right="61" w:firstLine="0"/>
              <w:jc w:val="center"/>
            </w:pPr>
            <w:r>
              <w:t xml:space="preserve">3,8% </w:t>
            </w:r>
          </w:p>
        </w:tc>
        <w:tc>
          <w:tcPr>
            <w:tcW w:w="1969" w:type="dxa"/>
            <w:tcBorders>
              <w:top w:val="single" w:sz="4" w:space="0" w:color="000000"/>
              <w:left w:val="single" w:sz="4" w:space="0" w:color="000000"/>
              <w:bottom w:val="single" w:sz="4" w:space="0" w:color="000000"/>
              <w:right w:val="single" w:sz="4" w:space="0" w:color="000000"/>
            </w:tcBorders>
          </w:tcPr>
          <w:p w14:paraId="5C0251E0" w14:textId="77777777" w:rsidR="00305B98" w:rsidRDefault="00000000">
            <w:pPr>
              <w:spacing w:after="0" w:line="259" w:lineRule="auto"/>
              <w:ind w:left="0" w:right="60" w:firstLine="0"/>
              <w:jc w:val="center"/>
            </w:pPr>
            <w:r>
              <w:t xml:space="preserve">8 </w:t>
            </w:r>
          </w:p>
        </w:tc>
        <w:tc>
          <w:tcPr>
            <w:tcW w:w="1966" w:type="dxa"/>
            <w:tcBorders>
              <w:top w:val="single" w:sz="4" w:space="0" w:color="000000"/>
              <w:left w:val="single" w:sz="4" w:space="0" w:color="000000"/>
              <w:bottom w:val="single" w:sz="4" w:space="0" w:color="000000"/>
              <w:right w:val="single" w:sz="4" w:space="0" w:color="000000"/>
            </w:tcBorders>
          </w:tcPr>
          <w:p w14:paraId="600BDA03" w14:textId="77777777" w:rsidR="00305B98" w:rsidRDefault="00000000">
            <w:pPr>
              <w:spacing w:after="0" w:line="259" w:lineRule="auto"/>
              <w:ind w:left="0" w:right="0" w:firstLine="0"/>
              <w:jc w:val="left"/>
            </w:pPr>
            <w:r>
              <w:t xml:space="preserve"> </w:t>
            </w:r>
          </w:p>
        </w:tc>
      </w:tr>
      <w:tr w:rsidR="00305B98" w14:paraId="569A1912" w14:textId="77777777">
        <w:trPr>
          <w:trHeight w:val="286"/>
        </w:trPr>
        <w:tc>
          <w:tcPr>
            <w:tcW w:w="5156" w:type="dxa"/>
            <w:tcBorders>
              <w:top w:val="single" w:sz="4" w:space="0" w:color="000000"/>
              <w:left w:val="single" w:sz="4" w:space="0" w:color="000000"/>
              <w:bottom w:val="single" w:sz="4" w:space="0" w:color="000000"/>
              <w:right w:val="single" w:sz="4" w:space="0" w:color="000000"/>
            </w:tcBorders>
          </w:tcPr>
          <w:p w14:paraId="3864D86F" w14:textId="77777777" w:rsidR="00305B98" w:rsidRDefault="00000000">
            <w:pPr>
              <w:spacing w:after="0" w:line="259" w:lineRule="auto"/>
              <w:ind w:left="2" w:right="0" w:firstLine="0"/>
              <w:jc w:val="left"/>
            </w:pPr>
            <w:r>
              <w:t xml:space="preserve">Atgriezeniskās saites sniegums. </w:t>
            </w:r>
          </w:p>
        </w:tc>
        <w:tc>
          <w:tcPr>
            <w:tcW w:w="1937" w:type="dxa"/>
            <w:tcBorders>
              <w:top w:val="single" w:sz="4" w:space="0" w:color="000000"/>
              <w:left w:val="single" w:sz="4" w:space="0" w:color="000000"/>
              <w:bottom w:val="single" w:sz="4" w:space="0" w:color="000000"/>
              <w:right w:val="single" w:sz="4" w:space="0" w:color="000000"/>
            </w:tcBorders>
          </w:tcPr>
          <w:p w14:paraId="0FCFF18B" w14:textId="77777777" w:rsidR="00305B98" w:rsidRDefault="00000000">
            <w:pPr>
              <w:spacing w:after="0" w:line="259" w:lineRule="auto"/>
              <w:ind w:left="0" w:right="62" w:firstLine="0"/>
              <w:jc w:val="center"/>
            </w:pPr>
            <w:r>
              <w:t xml:space="preserve">12 </w:t>
            </w:r>
          </w:p>
        </w:tc>
        <w:tc>
          <w:tcPr>
            <w:tcW w:w="1970" w:type="dxa"/>
            <w:tcBorders>
              <w:top w:val="single" w:sz="4" w:space="0" w:color="000000"/>
              <w:left w:val="single" w:sz="4" w:space="0" w:color="000000"/>
              <w:bottom w:val="single" w:sz="4" w:space="0" w:color="000000"/>
              <w:right w:val="single" w:sz="4" w:space="0" w:color="000000"/>
            </w:tcBorders>
          </w:tcPr>
          <w:p w14:paraId="37722575" w14:textId="77777777" w:rsidR="00305B98" w:rsidRDefault="00000000">
            <w:pPr>
              <w:spacing w:after="0" w:line="259" w:lineRule="auto"/>
              <w:ind w:left="0" w:right="61" w:firstLine="0"/>
              <w:jc w:val="center"/>
            </w:pPr>
            <w:r>
              <w:t xml:space="preserve">7,6% </w:t>
            </w:r>
          </w:p>
        </w:tc>
        <w:tc>
          <w:tcPr>
            <w:tcW w:w="1969" w:type="dxa"/>
            <w:tcBorders>
              <w:top w:val="single" w:sz="4" w:space="0" w:color="000000"/>
              <w:left w:val="single" w:sz="4" w:space="0" w:color="000000"/>
              <w:bottom w:val="single" w:sz="4" w:space="0" w:color="000000"/>
              <w:right w:val="single" w:sz="4" w:space="0" w:color="000000"/>
            </w:tcBorders>
          </w:tcPr>
          <w:p w14:paraId="3113C9AE" w14:textId="77777777" w:rsidR="00305B98" w:rsidRDefault="00000000">
            <w:pPr>
              <w:spacing w:after="0" w:line="259" w:lineRule="auto"/>
              <w:ind w:left="0" w:right="60" w:firstLine="0"/>
              <w:jc w:val="center"/>
            </w:pPr>
            <w:r>
              <w:t xml:space="preserve">6 </w:t>
            </w:r>
          </w:p>
        </w:tc>
        <w:tc>
          <w:tcPr>
            <w:tcW w:w="1966" w:type="dxa"/>
            <w:tcBorders>
              <w:top w:val="single" w:sz="4" w:space="0" w:color="000000"/>
              <w:left w:val="single" w:sz="4" w:space="0" w:color="000000"/>
              <w:bottom w:val="single" w:sz="4" w:space="0" w:color="000000"/>
              <w:right w:val="single" w:sz="4" w:space="0" w:color="000000"/>
            </w:tcBorders>
          </w:tcPr>
          <w:p w14:paraId="5F2CD952" w14:textId="77777777" w:rsidR="00305B98" w:rsidRDefault="00000000">
            <w:pPr>
              <w:spacing w:after="0" w:line="259" w:lineRule="auto"/>
              <w:ind w:left="0" w:right="0" w:firstLine="0"/>
              <w:jc w:val="left"/>
            </w:pPr>
            <w:r>
              <w:t xml:space="preserve"> </w:t>
            </w:r>
          </w:p>
        </w:tc>
      </w:tr>
    </w:tbl>
    <w:p w14:paraId="70C0B229" w14:textId="77777777" w:rsidR="00305B98" w:rsidRDefault="00000000">
      <w:pPr>
        <w:spacing w:after="88" w:line="270" w:lineRule="auto"/>
        <w:ind w:left="440" w:right="0"/>
        <w:jc w:val="left"/>
      </w:pPr>
      <w:r>
        <w:rPr>
          <w:b/>
          <w:sz w:val="28"/>
        </w:rPr>
        <w:t>8.2</w:t>
      </w:r>
      <w:r>
        <w:rPr>
          <w:rFonts w:ascii="Arial" w:eastAsia="Arial" w:hAnsi="Arial" w:cs="Arial"/>
          <w:b/>
          <w:sz w:val="28"/>
        </w:rPr>
        <w:t xml:space="preserve"> </w:t>
      </w:r>
      <w:r>
        <w:rPr>
          <w:b/>
          <w:sz w:val="28"/>
        </w:rPr>
        <w:t xml:space="preserve">Izglītības iestādes galvenie iegūtie secinājumi no mācību stundu/ nodarbību vērošanas.  </w:t>
      </w:r>
    </w:p>
    <w:p w14:paraId="2B7FBAF1" w14:textId="77777777" w:rsidR="00305B98" w:rsidRDefault="00000000">
      <w:pPr>
        <w:numPr>
          <w:ilvl w:val="0"/>
          <w:numId w:val="15"/>
        </w:numPr>
        <w:spacing w:after="194"/>
        <w:ind w:right="0" w:hanging="360"/>
      </w:pPr>
      <w:r>
        <w:t xml:space="preserve">Savstarpējā stundu vērošana pedagogi cenšas vērot visus kritērijus, tas traucē pilnvērtīgi izvērtēt un apspriest iegūto iespaidu. </w:t>
      </w:r>
    </w:p>
    <w:p w14:paraId="5E3386B1" w14:textId="77777777" w:rsidR="00305B98" w:rsidRDefault="00000000">
      <w:pPr>
        <w:numPr>
          <w:ilvl w:val="0"/>
          <w:numId w:val="15"/>
        </w:numPr>
        <w:spacing w:after="199"/>
        <w:ind w:right="0" w:hanging="360"/>
      </w:pPr>
      <w:r>
        <w:t xml:space="preserve">Pedagogi, kuri vēroja kolēģu stundas ar konkrētu uzdevumu, izsakās konkrēti, lakoniski. </w:t>
      </w:r>
    </w:p>
    <w:p w14:paraId="79C317A7" w14:textId="77777777" w:rsidR="00305B98" w:rsidRDefault="00000000">
      <w:pPr>
        <w:numPr>
          <w:ilvl w:val="0"/>
          <w:numId w:val="15"/>
        </w:numPr>
        <w:ind w:right="0" w:hanging="360"/>
      </w:pPr>
      <w:r>
        <w:t xml:space="preserve">Vadības vērošanā atklājas pedagogu profesionālās prasmes.  </w:t>
      </w:r>
    </w:p>
    <w:p w14:paraId="4C6F5C53" w14:textId="77777777" w:rsidR="00305B98" w:rsidRDefault="00000000">
      <w:pPr>
        <w:numPr>
          <w:ilvl w:val="0"/>
          <w:numId w:val="15"/>
        </w:numPr>
        <w:spacing w:after="141"/>
        <w:ind w:right="0" w:hanging="360"/>
      </w:pPr>
      <w:r>
        <w:t xml:space="preserve">Daži pedagogi uzaicināja vadības pārstāvi vairākkārtīgi vērot stundas. Savstarpējā sarunā izstrādāja vairākus plānus un metodes problēmu risināšanā. </w:t>
      </w:r>
    </w:p>
    <w:p w14:paraId="6735C354" w14:textId="77777777" w:rsidR="00305B98" w:rsidRDefault="00000000">
      <w:pPr>
        <w:spacing w:after="303" w:line="259" w:lineRule="auto"/>
        <w:ind w:left="12" w:right="0" w:firstLine="0"/>
        <w:jc w:val="left"/>
      </w:pPr>
      <w:r>
        <w:t xml:space="preserve"> </w:t>
      </w:r>
    </w:p>
    <w:p w14:paraId="14934BEE" w14:textId="77777777" w:rsidR="00305B98" w:rsidRDefault="00000000">
      <w:pPr>
        <w:pStyle w:val="Virsraksts1"/>
        <w:ind w:left="422" w:hanging="425"/>
      </w:pPr>
      <w:bookmarkStart w:id="8" w:name="_Toc80210"/>
      <w:r>
        <w:t>9.</w:t>
      </w:r>
      <w:r>
        <w:rPr>
          <w:rFonts w:ascii="Arial" w:eastAsia="Arial" w:hAnsi="Arial" w:cs="Arial"/>
        </w:rPr>
        <w:t xml:space="preserve"> </w:t>
      </w:r>
      <w:r>
        <w:t xml:space="preserve">Informācija par izglītības iestādes, izglītības programmu akreditācijā norādīto uzdevumu izpildi (izpilde 2023./2024.māc.g.)  </w:t>
      </w:r>
      <w:bookmarkEnd w:id="8"/>
    </w:p>
    <w:p w14:paraId="71D497D7" w14:textId="77777777" w:rsidR="00305B98" w:rsidRDefault="00000000">
      <w:pPr>
        <w:spacing w:after="191"/>
        <w:ind w:left="7" w:right="0"/>
      </w:pPr>
      <w:r>
        <w:t xml:space="preserve">Ieteikumu nav bijis </w:t>
      </w:r>
      <w:r>
        <w:rPr>
          <w:rFonts w:ascii="MS Gothic" w:eastAsia="MS Gothic" w:hAnsi="MS Gothic" w:cs="MS Gothic"/>
        </w:rPr>
        <w:t>☐</w:t>
      </w:r>
      <w:r>
        <w:t xml:space="preserve">  </w:t>
      </w:r>
    </w:p>
    <w:p w14:paraId="03D1FDA8" w14:textId="77777777" w:rsidR="00305B98" w:rsidRDefault="00000000">
      <w:pPr>
        <w:spacing w:after="133"/>
        <w:ind w:left="7" w:right="0"/>
      </w:pPr>
      <w:r>
        <w:t xml:space="preserve">Visi ieteikumi izpildīti  </w:t>
      </w:r>
      <w:r>
        <w:rPr>
          <w:rFonts w:ascii="MS Gothic" w:eastAsia="MS Gothic" w:hAnsi="MS Gothic" w:cs="MS Gothic"/>
        </w:rPr>
        <w:t>☒</w:t>
      </w:r>
      <w:r>
        <w:t xml:space="preserve">  </w:t>
      </w:r>
    </w:p>
    <w:p w14:paraId="29FCD4E6" w14:textId="77777777" w:rsidR="00305B98" w:rsidRDefault="00000000">
      <w:pPr>
        <w:spacing w:after="303" w:line="259" w:lineRule="auto"/>
        <w:ind w:left="12" w:right="0" w:firstLine="0"/>
        <w:jc w:val="left"/>
      </w:pPr>
      <w:r>
        <w:rPr>
          <w:b/>
        </w:rPr>
        <w:t xml:space="preserve"> </w:t>
      </w:r>
    </w:p>
    <w:p w14:paraId="63803E3D" w14:textId="77777777" w:rsidR="00305B98" w:rsidRDefault="00000000">
      <w:pPr>
        <w:pStyle w:val="Virsraksts1"/>
        <w:ind w:left="422" w:hanging="425"/>
      </w:pPr>
      <w:bookmarkStart w:id="9" w:name="_Toc80211"/>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bookmarkEnd w:id="9"/>
    </w:p>
    <w:p w14:paraId="49E09D53" w14:textId="77777777" w:rsidR="00305B98" w:rsidRDefault="00000000">
      <w:pPr>
        <w:spacing w:after="156" w:line="259" w:lineRule="auto"/>
        <w:ind w:left="12" w:right="0" w:firstLine="0"/>
        <w:jc w:val="left"/>
      </w:pPr>
      <w:r>
        <w:t xml:space="preserve"> </w:t>
      </w:r>
    </w:p>
    <w:p w14:paraId="490059F6" w14:textId="77777777" w:rsidR="00305B98" w:rsidRDefault="00000000">
      <w:pPr>
        <w:spacing w:after="174" w:line="259" w:lineRule="auto"/>
        <w:ind w:left="12" w:right="0" w:firstLine="0"/>
        <w:jc w:val="left"/>
      </w:pPr>
      <w:r>
        <w:t xml:space="preserve"> </w:t>
      </w:r>
    </w:p>
    <w:p w14:paraId="2D87FFEB" w14:textId="77777777" w:rsidR="00305B98" w:rsidRDefault="00000000">
      <w:pPr>
        <w:tabs>
          <w:tab w:val="center" w:pos="2172"/>
          <w:tab w:val="center" w:pos="2892"/>
          <w:tab w:val="center" w:pos="3612"/>
          <w:tab w:val="center" w:pos="4333"/>
          <w:tab w:val="center" w:pos="5053"/>
          <w:tab w:val="center" w:pos="5773"/>
          <w:tab w:val="center" w:pos="6493"/>
          <w:tab w:val="center" w:pos="7213"/>
          <w:tab w:val="center" w:pos="8405"/>
          <w:tab w:val="center" w:pos="9373"/>
          <w:tab w:val="center" w:pos="10889"/>
        </w:tabs>
        <w:ind w:left="-3" w:right="0" w:firstLine="0"/>
        <w:jc w:val="left"/>
      </w:pP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Vēsma Neilande </w:t>
      </w:r>
    </w:p>
    <w:p w14:paraId="5571B422" w14:textId="77777777" w:rsidR="00305B98" w:rsidRDefault="00000000">
      <w:pPr>
        <w:spacing w:after="21" w:line="259" w:lineRule="auto"/>
        <w:ind w:left="12" w:right="0" w:firstLine="0"/>
        <w:jc w:val="left"/>
      </w:pPr>
      <w:r>
        <w:t xml:space="preserve"> </w:t>
      </w:r>
    </w:p>
    <w:p w14:paraId="06186D6C" w14:textId="77777777" w:rsidR="00305B98" w:rsidRDefault="00000000">
      <w:pPr>
        <w:ind w:left="7" w:right="0"/>
      </w:pPr>
      <w:r>
        <w:t xml:space="preserve">SASKAŅOTS </w:t>
      </w:r>
    </w:p>
    <w:p w14:paraId="722A7F61" w14:textId="77777777" w:rsidR="00305B98" w:rsidRDefault="00000000">
      <w:pPr>
        <w:tabs>
          <w:tab w:val="center" w:pos="2324"/>
          <w:tab w:val="center" w:pos="5053"/>
          <w:tab w:val="center" w:pos="5773"/>
          <w:tab w:val="center" w:pos="6493"/>
          <w:tab w:val="center" w:pos="7213"/>
          <w:tab w:val="center" w:pos="8405"/>
          <w:tab w:val="center" w:pos="9373"/>
          <w:tab w:val="center" w:pos="10749"/>
        </w:tabs>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Uldis Katlaps </w:t>
      </w:r>
    </w:p>
    <w:p w14:paraId="6365A073" w14:textId="77777777" w:rsidR="00305B98" w:rsidRDefault="00000000">
      <w:pPr>
        <w:spacing w:after="0" w:line="259" w:lineRule="auto"/>
        <w:ind w:left="12" w:right="0" w:firstLine="0"/>
        <w:jc w:val="left"/>
      </w:pPr>
      <w:r>
        <w:t xml:space="preserve"> </w:t>
      </w:r>
      <w:r>
        <w:tab/>
        <w:t xml:space="preserve"> </w:t>
      </w:r>
    </w:p>
    <w:p w14:paraId="4CC9517D" w14:textId="77777777" w:rsidR="00305B98" w:rsidRDefault="00000000">
      <w:pPr>
        <w:spacing w:after="144" w:line="259" w:lineRule="auto"/>
        <w:ind w:left="0" w:right="3" w:firstLine="0"/>
        <w:jc w:val="right"/>
      </w:pPr>
      <w:r>
        <w:rPr>
          <w:i/>
          <w:sz w:val="22"/>
        </w:rPr>
        <w:t xml:space="preserve">Pielikums Nr.1  </w:t>
      </w:r>
    </w:p>
    <w:p w14:paraId="62480FF6" w14:textId="77777777" w:rsidR="00305B98" w:rsidRDefault="00000000">
      <w:pPr>
        <w:spacing w:after="104" w:line="259" w:lineRule="auto"/>
        <w:ind w:left="0" w:right="1" w:firstLine="0"/>
        <w:jc w:val="right"/>
      </w:pPr>
      <w:r>
        <w:rPr>
          <w:b/>
          <w:sz w:val="22"/>
        </w:rPr>
        <w:t xml:space="preserve">Attīstības plāns </w:t>
      </w:r>
    </w:p>
    <w:p w14:paraId="01992B42" w14:textId="77777777" w:rsidR="00305B98" w:rsidRDefault="00000000">
      <w:pPr>
        <w:spacing w:after="106" w:line="259" w:lineRule="auto"/>
        <w:ind w:left="68" w:right="0" w:firstLine="0"/>
        <w:jc w:val="center"/>
      </w:pPr>
      <w:r>
        <w:rPr>
          <w:noProof/>
        </w:rPr>
        <w:drawing>
          <wp:inline distT="0" distB="0" distL="0" distR="0" wp14:anchorId="5D3DB108" wp14:editId="22BD6BBB">
            <wp:extent cx="847725" cy="1009650"/>
            <wp:effectExtent l="0" t="0" r="0" b="0"/>
            <wp:docPr id="6595" name="Picture 6595"/>
            <wp:cNvGraphicFramePr/>
            <a:graphic xmlns:a="http://schemas.openxmlformats.org/drawingml/2006/main">
              <a:graphicData uri="http://schemas.openxmlformats.org/drawingml/2006/picture">
                <pic:pic xmlns:pic="http://schemas.openxmlformats.org/drawingml/2006/picture">
                  <pic:nvPicPr>
                    <pic:cNvPr id="6595" name="Picture 6595"/>
                    <pic:cNvPicPr/>
                  </pic:nvPicPr>
                  <pic:blipFill>
                    <a:blip r:embed="rId39"/>
                    <a:stretch>
                      <a:fillRect/>
                    </a:stretch>
                  </pic:blipFill>
                  <pic:spPr>
                    <a:xfrm>
                      <a:off x="0" y="0"/>
                      <a:ext cx="847725" cy="1009650"/>
                    </a:xfrm>
                    <a:prstGeom prst="rect">
                      <a:avLst/>
                    </a:prstGeom>
                  </pic:spPr>
                </pic:pic>
              </a:graphicData>
            </a:graphic>
          </wp:inline>
        </w:drawing>
      </w:r>
      <w:r>
        <w:t xml:space="preserve"> </w:t>
      </w:r>
    </w:p>
    <w:p w14:paraId="6C1D431D" w14:textId="77777777" w:rsidR="00305B98" w:rsidRDefault="00000000">
      <w:pPr>
        <w:spacing w:after="260" w:line="259" w:lineRule="auto"/>
        <w:ind w:left="12"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9A49BF5" w14:textId="77777777" w:rsidR="00305B98" w:rsidRDefault="00000000">
      <w:pPr>
        <w:pStyle w:val="Virsraksts3"/>
        <w:ind w:left="4935" w:right="3308" w:hanging="199"/>
      </w:pPr>
      <w:r>
        <w:t xml:space="preserve">TALSU NOVADA PAŠVALDĪBA </w:t>
      </w:r>
      <w:r>
        <w:rPr>
          <w:sz w:val="32"/>
        </w:rPr>
        <w:t xml:space="preserve">SABILES PAMATSKOLA </w:t>
      </w:r>
    </w:p>
    <w:p w14:paraId="7AFFE516" w14:textId="77777777" w:rsidR="00305B98" w:rsidRDefault="00000000">
      <w:pPr>
        <w:spacing w:after="0" w:line="259" w:lineRule="auto"/>
        <w:ind w:left="12" w:right="0" w:firstLine="0"/>
        <w:jc w:val="center"/>
      </w:pPr>
      <w:r>
        <w:rPr>
          <w:sz w:val="22"/>
        </w:rPr>
        <w:t xml:space="preserve">Ventspils iela 17A, Sabile, Talsu novads, LV-3294 </w:t>
      </w:r>
    </w:p>
    <w:p w14:paraId="46046A16" w14:textId="77777777" w:rsidR="00305B98" w:rsidRDefault="00000000">
      <w:pPr>
        <w:pStyle w:val="Virsraksts4"/>
      </w:pPr>
      <w:r>
        <w:t>Tālr.63232302, fakss 63232302, e-pasts: sabilespamatskola@talsi.lv</w:t>
      </w:r>
      <w:r>
        <w:rPr>
          <w:u w:val="none"/>
        </w:rPr>
        <w:t xml:space="preserve"> </w:t>
      </w:r>
    </w:p>
    <w:p w14:paraId="3266B9D1" w14:textId="77777777" w:rsidR="00305B98" w:rsidRDefault="00000000">
      <w:pPr>
        <w:spacing w:after="21" w:line="259" w:lineRule="auto"/>
        <w:ind w:left="12" w:right="0" w:firstLine="0"/>
        <w:jc w:val="left"/>
      </w:pPr>
      <w:r>
        <w:t xml:space="preserve"> </w:t>
      </w:r>
    </w:p>
    <w:p w14:paraId="29F34904" w14:textId="77777777" w:rsidR="00305B98" w:rsidRDefault="00000000">
      <w:pPr>
        <w:ind w:left="11361" w:right="0" w:firstLine="811"/>
      </w:pPr>
      <w:r>
        <w:t xml:space="preserve">SASKAŅOTS ar Talsu novada domes </w:t>
      </w:r>
    </w:p>
    <w:p w14:paraId="7544D9DE" w14:textId="77777777" w:rsidR="00305B98" w:rsidRDefault="00000000">
      <w:pPr>
        <w:ind w:left="11920" w:right="0" w:hanging="612"/>
      </w:pPr>
      <w:r>
        <w:t xml:space="preserve">2023. gada 24. februāra Lēmumu Nr. ___ </w:t>
      </w:r>
    </w:p>
    <w:p w14:paraId="6D671B6C" w14:textId="77777777" w:rsidR="00305B98" w:rsidRDefault="00000000">
      <w:pPr>
        <w:spacing w:after="0" w:line="259" w:lineRule="auto"/>
        <w:ind w:left="10" w:right="-8"/>
        <w:jc w:val="right"/>
      </w:pPr>
      <w:r>
        <w:t xml:space="preserve">(protokols Nr. ___, ___. punkts) </w:t>
      </w:r>
    </w:p>
    <w:p w14:paraId="2793EF27" w14:textId="77777777" w:rsidR="00305B98" w:rsidRDefault="00000000">
      <w:pPr>
        <w:spacing w:after="0" w:line="259" w:lineRule="auto"/>
        <w:ind w:left="12" w:right="6155" w:firstLine="0"/>
        <w:jc w:val="left"/>
      </w:pPr>
      <w:r>
        <w:rPr>
          <w:b/>
        </w:rPr>
        <w:t xml:space="preserve"> </w:t>
      </w:r>
    </w:p>
    <w:p w14:paraId="714A7AD0" w14:textId="77777777" w:rsidR="00305B98" w:rsidRDefault="00000000">
      <w:pPr>
        <w:spacing w:after="0" w:line="259" w:lineRule="auto"/>
        <w:ind w:left="68" w:right="0" w:firstLine="0"/>
        <w:jc w:val="center"/>
      </w:pPr>
      <w:r>
        <w:rPr>
          <w:noProof/>
        </w:rPr>
        <w:drawing>
          <wp:inline distT="0" distB="0" distL="0" distR="0" wp14:anchorId="57DAA705" wp14:editId="7A464C98">
            <wp:extent cx="805815" cy="1082142"/>
            <wp:effectExtent l="0" t="0" r="0" b="0"/>
            <wp:docPr id="6597" name="Picture 6597"/>
            <wp:cNvGraphicFramePr/>
            <a:graphic xmlns:a="http://schemas.openxmlformats.org/drawingml/2006/main">
              <a:graphicData uri="http://schemas.openxmlformats.org/drawingml/2006/picture">
                <pic:pic xmlns:pic="http://schemas.openxmlformats.org/drawingml/2006/picture">
                  <pic:nvPicPr>
                    <pic:cNvPr id="6597" name="Picture 6597"/>
                    <pic:cNvPicPr/>
                  </pic:nvPicPr>
                  <pic:blipFill>
                    <a:blip r:embed="rId40"/>
                    <a:stretch>
                      <a:fillRect/>
                    </a:stretch>
                  </pic:blipFill>
                  <pic:spPr>
                    <a:xfrm>
                      <a:off x="0" y="0"/>
                      <a:ext cx="805815" cy="1082142"/>
                    </a:xfrm>
                    <a:prstGeom prst="rect">
                      <a:avLst/>
                    </a:prstGeom>
                  </pic:spPr>
                </pic:pic>
              </a:graphicData>
            </a:graphic>
          </wp:inline>
        </w:drawing>
      </w:r>
      <w:r>
        <w:rPr>
          <w:b/>
        </w:rPr>
        <w:t xml:space="preserve"> </w:t>
      </w:r>
    </w:p>
    <w:p w14:paraId="515680FC" w14:textId="77777777" w:rsidR="00305B98" w:rsidRDefault="00000000">
      <w:pPr>
        <w:spacing w:after="14" w:line="259" w:lineRule="auto"/>
        <w:ind w:left="12" w:right="0" w:firstLine="0"/>
        <w:jc w:val="left"/>
      </w:pPr>
      <w:r>
        <w:rPr>
          <w:b/>
        </w:rPr>
        <w:t xml:space="preserve"> </w:t>
      </w:r>
    </w:p>
    <w:p w14:paraId="7E9F3476" w14:textId="77777777" w:rsidR="00305B98" w:rsidRDefault="00000000">
      <w:pPr>
        <w:pStyle w:val="Virsraksts3"/>
        <w:spacing w:after="144"/>
        <w:ind w:left="5061" w:right="4973"/>
        <w:jc w:val="center"/>
      </w:pPr>
      <w:r>
        <w:t xml:space="preserve">Sabiles pamatskolas attīstības plāns </w:t>
      </w:r>
    </w:p>
    <w:p w14:paraId="3CAC88CE" w14:textId="77777777" w:rsidR="00305B98" w:rsidRDefault="00000000">
      <w:pPr>
        <w:spacing w:after="203" w:line="259" w:lineRule="auto"/>
        <w:ind w:left="376" w:right="356"/>
        <w:jc w:val="center"/>
      </w:pPr>
      <w:r>
        <w:t xml:space="preserve"> </w:t>
      </w:r>
      <w:r>
        <w:rPr>
          <w:b/>
        </w:rPr>
        <w:t xml:space="preserve">Plānošanas periods: 2023. – 2025. </w:t>
      </w:r>
    </w:p>
    <w:p w14:paraId="42091D14" w14:textId="77777777" w:rsidR="00305B98" w:rsidRDefault="00000000">
      <w:pPr>
        <w:spacing w:after="3" w:line="259" w:lineRule="auto"/>
        <w:ind w:left="3274" w:right="3254"/>
        <w:jc w:val="center"/>
      </w:pPr>
      <w:r>
        <w:t xml:space="preserve">Sabilē 2022 </w:t>
      </w:r>
    </w:p>
    <w:p w14:paraId="72AD64B9" w14:textId="77777777" w:rsidR="00305B98" w:rsidRDefault="00000000">
      <w:pPr>
        <w:spacing w:after="204" w:line="259" w:lineRule="auto"/>
        <w:ind w:left="12" w:right="0" w:firstLine="0"/>
        <w:jc w:val="left"/>
      </w:pPr>
      <w:r>
        <w:t xml:space="preserve"> </w:t>
      </w:r>
    </w:p>
    <w:p w14:paraId="00FE12F5" w14:textId="77777777" w:rsidR="00305B98" w:rsidRDefault="00000000">
      <w:pPr>
        <w:spacing w:after="203" w:line="259" w:lineRule="auto"/>
        <w:ind w:left="376" w:right="362"/>
        <w:jc w:val="center"/>
      </w:pPr>
      <w:r>
        <w:rPr>
          <w:b/>
        </w:rPr>
        <w:t xml:space="preserve">Attīstības plāns veidots saistībā ar Talsu novada izglītības attīstības pamatnostādnēm 2021.-2027.g. un </w:t>
      </w:r>
    </w:p>
    <w:p w14:paraId="2E29FD53" w14:textId="77777777" w:rsidR="00305B98" w:rsidRDefault="00000000">
      <w:pPr>
        <w:spacing w:after="158" w:line="259" w:lineRule="auto"/>
        <w:ind w:left="376" w:right="363"/>
        <w:jc w:val="center"/>
      </w:pPr>
      <w:r>
        <w:rPr>
          <w:b/>
        </w:rPr>
        <w:t xml:space="preserve">Talsu novada izglītības nozares attīstības stratēģijas vadlīnijām izglītības kvalitātes nodrošināšanai 2023.- 2028g. </w:t>
      </w:r>
    </w:p>
    <w:p w14:paraId="1BE81519" w14:textId="77777777" w:rsidR="00305B98" w:rsidRDefault="00000000">
      <w:pPr>
        <w:spacing w:after="0"/>
        <w:ind w:left="15" w:right="0"/>
      </w:pPr>
      <w:r>
        <w:rPr>
          <w:b/>
        </w:rPr>
        <w:t xml:space="preserve">Skolas misija: </w:t>
      </w:r>
    </w:p>
    <w:p w14:paraId="317E2B0D" w14:textId="77777777" w:rsidR="00305B98" w:rsidRDefault="00000000">
      <w:pPr>
        <w:ind w:left="7" w:right="0"/>
      </w:pPr>
      <w:r>
        <w:t>Nodrošināt ikvienam Sabiles pamatskolas izglītojamajam kompetenču pieejā balstītu konkurētspējīgu izglītību, izmantojot mūsdienīgu mācību procesu, attīstot augstu saskarsmes un uzvedības kultūru.</w:t>
      </w:r>
      <w:r>
        <w:rPr>
          <w:b/>
        </w:rPr>
        <w:t xml:space="preserve"> </w:t>
      </w:r>
    </w:p>
    <w:p w14:paraId="50464E14" w14:textId="77777777" w:rsidR="00305B98" w:rsidRDefault="00000000">
      <w:pPr>
        <w:spacing w:after="0"/>
        <w:ind w:left="15" w:right="0"/>
      </w:pPr>
      <w:r>
        <w:rPr>
          <w:b/>
        </w:rPr>
        <w:t xml:space="preserve">Skolas vīzija: </w:t>
      </w:r>
    </w:p>
    <w:p w14:paraId="342E27E0" w14:textId="77777777" w:rsidR="00305B98" w:rsidRDefault="00000000">
      <w:pPr>
        <w:ind w:left="7" w:right="0"/>
      </w:pPr>
      <w:r>
        <w:t xml:space="preserve">Mūsdienīga, droša un radoša skola ikvienam izglītojamajam, kas veicina un atbalsta individuālo spēju attīstību, lai veidotos vispusīga personība. </w:t>
      </w:r>
    </w:p>
    <w:p w14:paraId="69BC8CFF" w14:textId="77777777" w:rsidR="00305B98" w:rsidRDefault="00000000">
      <w:pPr>
        <w:spacing w:after="34"/>
        <w:ind w:left="22" w:right="0"/>
      </w:pPr>
      <w:r>
        <w:rPr>
          <w:b/>
        </w:rPr>
        <w:t xml:space="preserve">Plānotie sasniedzamie rezultāti: </w:t>
      </w:r>
    </w:p>
    <w:p w14:paraId="0179FD90" w14:textId="77777777" w:rsidR="00305B98" w:rsidRDefault="00000000">
      <w:pPr>
        <w:numPr>
          <w:ilvl w:val="0"/>
          <w:numId w:val="16"/>
        </w:numPr>
        <w:ind w:right="0" w:hanging="360"/>
      </w:pPr>
      <w:r>
        <w:t xml:space="preserve">sekmīgi realizētas kompetenču saturā balstītas izglītības programmas; </w:t>
      </w:r>
    </w:p>
    <w:p w14:paraId="40013882" w14:textId="77777777" w:rsidR="00305B98" w:rsidRDefault="00000000">
      <w:pPr>
        <w:numPr>
          <w:ilvl w:val="0"/>
          <w:numId w:val="16"/>
        </w:numPr>
        <w:ind w:right="0" w:hanging="360"/>
      </w:pPr>
      <w:r>
        <w:t xml:space="preserve">izveidota sociāli aktīva attieksme skolēniem, saglabājot un attīstot savu valodu, etnisko un kultūras savdabību; </w:t>
      </w:r>
    </w:p>
    <w:p w14:paraId="09E199BD" w14:textId="77777777" w:rsidR="00305B98" w:rsidRDefault="00000000">
      <w:pPr>
        <w:numPr>
          <w:ilvl w:val="0"/>
          <w:numId w:val="16"/>
        </w:numPr>
        <w:spacing w:after="27"/>
        <w:ind w:right="0" w:hanging="360"/>
      </w:pPr>
      <w:r>
        <w:t xml:space="preserve">skolēns pilnveidojas apzinīgs, atbildīgs par sevis sasniegto rezultātu, noskaidro un zina ceļus, kā uzlabot savu sasniegumus, lai ieguvēji būtu visas kopienas pārstāvji;  </w:t>
      </w:r>
    </w:p>
    <w:p w14:paraId="2ED3A3AE" w14:textId="77777777" w:rsidR="00305B98" w:rsidRDefault="00000000">
      <w:pPr>
        <w:numPr>
          <w:ilvl w:val="0"/>
          <w:numId w:val="16"/>
        </w:numPr>
        <w:spacing w:after="0" w:line="259" w:lineRule="auto"/>
        <w:ind w:right="0" w:hanging="360"/>
      </w:pPr>
      <w:r>
        <w:t xml:space="preserve">attīstīta iekļaujoša vide izglītojamiem ar mācīšanās un attīstības traucējumiem, balstoties uz personalizētas atbalsta sistēmas izveidi. </w:t>
      </w:r>
    </w:p>
    <w:p w14:paraId="083B10A6" w14:textId="77777777" w:rsidR="00305B98" w:rsidRDefault="00000000">
      <w:pPr>
        <w:spacing w:after="48" w:line="259" w:lineRule="auto"/>
        <w:ind w:left="1090" w:right="0" w:firstLine="0"/>
        <w:jc w:val="left"/>
      </w:pPr>
      <w:r>
        <w:t xml:space="preserve"> </w:t>
      </w:r>
    </w:p>
    <w:p w14:paraId="5CFA59E3" w14:textId="77777777" w:rsidR="00305B98" w:rsidRDefault="00000000">
      <w:pPr>
        <w:spacing w:after="0" w:line="259" w:lineRule="auto"/>
        <w:ind w:left="376" w:right="0"/>
        <w:jc w:val="center"/>
      </w:pPr>
      <w:r>
        <w:rPr>
          <w:b/>
        </w:rPr>
        <w:t>1.</w:t>
      </w:r>
      <w:r>
        <w:rPr>
          <w:rFonts w:ascii="Arial" w:eastAsia="Arial" w:hAnsi="Arial" w:cs="Arial"/>
          <w:b/>
        </w:rPr>
        <w:t xml:space="preserve"> </w:t>
      </w:r>
      <w:r>
        <w:rPr>
          <w:b/>
        </w:rPr>
        <w:t xml:space="preserve">Izglītības iestādes vispārīgs raksturojums </w:t>
      </w:r>
    </w:p>
    <w:p w14:paraId="0B575267" w14:textId="77777777" w:rsidR="00305B98" w:rsidRDefault="00000000">
      <w:pPr>
        <w:spacing w:after="37" w:line="259" w:lineRule="auto"/>
        <w:ind w:left="12" w:right="0" w:firstLine="0"/>
        <w:jc w:val="left"/>
      </w:pPr>
      <w:r>
        <w:t xml:space="preserve"> </w:t>
      </w:r>
    </w:p>
    <w:p w14:paraId="3000F357" w14:textId="77777777" w:rsidR="00305B98" w:rsidRDefault="00000000">
      <w:pPr>
        <w:ind w:left="89" w:right="0"/>
      </w:pPr>
      <w:r>
        <w:t xml:space="preserve">1.1.Izglītojamo skaits un īstenotās izglītības programmas 2022./2023. mācību gadā. </w:t>
      </w:r>
    </w:p>
    <w:tbl>
      <w:tblPr>
        <w:tblStyle w:val="TableGrid"/>
        <w:tblW w:w="13039" w:type="dxa"/>
        <w:tblInd w:w="17" w:type="dxa"/>
        <w:tblCellMar>
          <w:top w:w="14" w:type="dxa"/>
          <w:left w:w="0" w:type="dxa"/>
          <w:bottom w:w="0" w:type="dxa"/>
          <w:right w:w="0" w:type="dxa"/>
        </w:tblCellMar>
        <w:tblLook w:val="04A0" w:firstRow="1" w:lastRow="0" w:firstColumn="1" w:lastColumn="0" w:noHBand="0" w:noVBand="1"/>
      </w:tblPr>
      <w:tblGrid>
        <w:gridCol w:w="3676"/>
        <w:gridCol w:w="2237"/>
        <w:gridCol w:w="1133"/>
        <w:gridCol w:w="2731"/>
        <w:gridCol w:w="3262"/>
      </w:tblGrid>
      <w:tr w:rsidR="00305B98" w14:paraId="16248D73" w14:textId="77777777">
        <w:trPr>
          <w:trHeight w:val="286"/>
        </w:trPr>
        <w:tc>
          <w:tcPr>
            <w:tcW w:w="3675" w:type="dxa"/>
            <w:vMerge w:val="restart"/>
            <w:tcBorders>
              <w:top w:val="single" w:sz="4" w:space="0" w:color="000000"/>
              <w:left w:val="single" w:sz="4" w:space="0" w:color="000000"/>
              <w:bottom w:val="single" w:sz="4" w:space="0" w:color="000000"/>
              <w:right w:val="single" w:sz="4" w:space="0" w:color="000000"/>
            </w:tcBorders>
          </w:tcPr>
          <w:p w14:paraId="2F8413BE" w14:textId="77777777" w:rsidR="00305B98" w:rsidRDefault="00000000">
            <w:pPr>
              <w:spacing w:after="0" w:line="259" w:lineRule="auto"/>
              <w:ind w:left="192" w:right="0" w:firstLine="0"/>
              <w:jc w:val="left"/>
            </w:pPr>
            <w:r>
              <w:t xml:space="preserve">Izglītības programmas nosaukums  </w:t>
            </w:r>
          </w:p>
          <w:p w14:paraId="78F63045" w14:textId="77777777" w:rsidR="00305B98" w:rsidRDefault="00000000">
            <w:pPr>
              <w:spacing w:after="0" w:line="259" w:lineRule="auto"/>
              <w:ind w:left="62" w:right="0" w:firstLine="0"/>
              <w:jc w:val="center"/>
            </w:pPr>
            <w:r>
              <w:t xml:space="preserve"> </w:t>
            </w:r>
          </w:p>
        </w:tc>
        <w:tc>
          <w:tcPr>
            <w:tcW w:w="2237" w:type="dxa"/>
            <w:vMerge w:val="restart"/>
            <w:tcBorders>
              <w:top w:val="single" w:sz="4" w:space="0" w:color="000000"/>
              <w:left w:val="single" w:sz="4" w:space="0" w:color="000000"/>
              <w:bottom w:val="single" w:sz="4" w:space="0" w:color="000000"/>
              <w:right w:val="single" w:sz="4" w:space="0" w:color="000000"/>
            </w:tcBorders>
          </w:tcPr>
          <w:p w14:paraId="17A6B583" w14:textId="77777777" w:rsidR="00305B98" w:rsidRDefault="00000000">
            <w:pPr>
              <w:spacing w:after="0" w:line="259" w:lineRule="auto"/>
              <w:ind w:left="0" w:right="1" w:firstLine="0"/>
              <w:jc w:val="center"/>
            </w:pPr>
            <w:r>
              <w:t xml:space="preserve">Izglītības </w:t>
            </w:r>
          </w:p>
          <w:p w14:paraId="718E3289" w14:textId="77777777" w:rsidR="00305B98" w:rsidRDefault="00000000">
            <w:pPr>
              <w:spacing w:after="0" w:line="259" w:lineRule="auto"/>
              <w:ind w:left="0" w:right="3" w:firstLine="0"/>
              <w:jc w:val="center"/>
            </w:pPr>
            <w:r>
              <w:t xml:space="preserve">programmas kods </w:t>
            </w:r>
          </w:p>
        </w:tc>
        <w:tc>
          <w:tcPr>
            <w:tcW w:w="1133" w:type="dxa"/>
            <w:tcBorders>
              <w:top w:val="single" w:sz="4" w:space="0" w:color="000000"/>
              <w:left w:val="single" w:sz="4" w:space="0" w:color="000000"/>
              <w:bottom w:val="single" w:sz="4" w:space="0" w:color="000000"/>
              <w:right w:val="nil"/>
            </w:tcBorders>
          </w:tcPr>
          <w:p w14:paraId="7735AAB3" w14:textId="77777777" w:rsidR="00305B98" w:rsidRDefault="00305B98">
            <w:pPr>
              <w:spacing w:after="160" w:line="259" w:lineRule="auto"/>
              <w:ind w:left="0" w:right="0" w:firstLine="0"/>
              <w:jc w:val="left"/>
            </w:pPr>
          </w:p>
        </w:tc>
        <w:tc>
          <w:tcPr>
            <w:tcW w:w="2731" w:type="dxa"/>
            <w:tcBorders>
              <w:top w:val="single" w:sz="4" w:space="0" w:color="000000"/>
              <w:left w:val="nil"/>
              <w:bottom w:val="single" w:sz="4" w:space="0" w:color="000000"/>
              <w:right w:val="single" w:sz="4" w:space="0" w:color="000000"/>
            </w:tcBorders>
          </w:tcPr>
          <w:p w14:paraId="60E29BD2" w14:textId="77777777" w:rsidR="00305B98" w:rsidRDefault="00000000">
            <w:pPr>
              <w:spacing w:after="0" w:line="259" w:lineRule="auto"/>
              <w:ind w:left="420" w:right="0" w:firstLine="0"/>
              <w:jc w:val="left"/>
            </w:pPr>
            <w:r>
              <w:t xml:space="preserve">Licence </w:t>
            </w:r>
          </w:p>
        </w:tc>
        <w:tc>
          <w:tcPr>
            <w:tcW w:w="3262" w:type="dxa"/>
            <w:vMerge w:val="restart"/>
            <w:tcBorders>
              <w:top w:val="single" w:sz="4" w:space="0" w:color="000000"/>
              <w:left w:val="single" w:sz="4" w:space="0" w:color="000000"/>
              <w:bottom w:val="single" w:sz="4" w:space="0" w:color="000000"/>
              <w:right w:val="single" w:sz="4" w:space="0" w:color="000000"/>
            </w:tcBorders>
          </w:tcPr>
          <w:p w14:paraId="7080BECC" w14:textId="77777777" w:rsidR="00305B98" w:rsidRDefault="00000000">
            <w:pPr>
              <w:spacing w:after="0" w:line="259" w:lineRule="auto"/>
              <w:ind w:left="0" w:right="0" w:firstLine="0"/>
              <w:jc w:val="center"/>
            </w:pPr>
            <w:r>
              <w:t xml:space="preserve">Izglītojamo skaits, uzsākot 2022./2023. māc.g. (01.09.2022.) </w:t>
            </w:r>
          </w:p>
        </w:tc>
      </w:tr>
      <w:tr w:rsidR="00305B98" w14:paraId="3B09015E" w14:textId="77777777">
        <w:trPr>
          <w:trHeight w:val="437"/>
        </w:trPr>
        <w:tc>
          <w:tcPr>
            <w:tcW w:w="0" w:type="auto"/>
            <w:vMerge/>
            <w:tcBorders>
              <w:top w:val="nil"/>
              <w:left w:val="single" w:sz="4" w:space="0" w:color="000000"/>
              <w:bottom w:val="single" w:sz="4" w:space="0" w:color="000000"/>
              <w:right w:val="single" w:sz="4" w:space="0" w:color="000000"/>
            </w:tcBorders>
          </w:tcPr>
          <w:p w14:paraId="135339A4" w14:textId="77777777" w:rsidR="00305B98" w:rsidRDefault="00305B98">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AD6F947" w14:textId="77777777" w:rsidR="00305B98" w:rsidRDefault="00305B98">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14:paraId="24261B8B" w14:textId="77777777" w:rsidR="00305B98" w:rsidRDefault="00000000">
            <w:pPr>
              <w:spacing w:after="0" w:line="259" w:lineRule="auto"/>
              <w:ind w:left="0" w:right="5" w:firstLine="0"/>
              <w:jc w:val="center"/>
            </w:pPr>
            <w:r>
              <w:t xml:space="preserve">Nr. </w:t>
            </w:r>
          </w:p>
        </w:tc>
        <w:tc>
          <w:tcPr>
            <w:tcW w:w="2731" w:type="dxa"/>
            <w:tcBorders>
              <w:top w:val="single" w:sz="4" w:space="0" w:color="000000"/>
              <w:left w:val="single" w:sz="4" w:space="0" w:color="000000"/>
              <w:bottom w:val="single" w:sz="4" w:space="0" w:color="000000"/>
              <w:right w:val="single" w:sz="4" w:space="0" w:color="000000"/>
            </w:tcBorders>
          </w:tcPr>
          <w:p w14:paraId="64FB7BFC" w14:textId="77777777" w:rsidR="00305B98" w:rsidRDefault="00000000">
            <w:pPr>
              <w:spacing w:after="0" w:line="259" w:lineRule="auto"/>
              <w:ind w:left="0" w:right="0" w:firstLine="0"/>
              <w:jc w:val="center"/>
            </w:pPr>
            <w:r>
              <w:t xml:space="preserve">Licencēšanas datums </w:t>
            </w:r>
          </w:p>
        </w:tc>
        <w:tc>
          <w:tcPr>
            <w:tcW w:w="0" w:type="auto"/>
            <w:vMerge/>
            <w:tcBorders>
              <w:top w:val="nil"/>
              <w:left w:val="single" w:sz="4" w:space="0" w:color="000000"/>
              <w:bottom w:val="single" w:sz="4" w:space="0" w:color="000000"/>
              <w:right w:val="single" w:sz="4" w:space="0" w:color="000000"/>
            </w:tcBorders>
          </w:tcPr>
          <w:p w14:paraId="1ED0603F" w14:textId="77777777" w:rsidR="00305B98" w:rsidRDefault="00305B98">
            <w:pPr>
              <w:spacing w:after="160" w:line="259" w:lineRule="auto"/>
              <w:ind w:left="0" w:right="0" w:firstLine="0"/>
              <w:jc w:val="left"/>
            </w:pPr>
          </w:p>
        </w:tc>
      </w:tr>
      <w:tr w:rsidR="00305B98" w14:paraId="6855DF05" w14:textId="77777777">
        <w:trPr>
          <w:trHeight w:val="559"/>
        </w:trPr>
        <w:tc>
          <w:tcPr>
            <w:tcW w:w="3675" w:type="dxa"/>
            <w:tcBorders>
              <w:top w:val="single" w:sz="4" w:space="0" w:color="000000"/>
              <w:left w:val="single" w:sz="4" w:space="0" w:color="000000"/>
              <w:bottom w:val="single" w:sz="4" w:space="0" w:color="000000"/>
              <w:right w:val="single" w:sz="4" w:space="0" w:color="000000"/>
            </w:tcBorders>
          </w:tcPr>
          <w:p w14:paraId="63863AA1" w14:textId="77777777" w:rsidR="00305B98" w:rsidRDefault="00000000">
            <w:pPr>
              <w:spacing w:after="0" w:line="259" w:lineRule="auto"/>
              <w:ind w:left="7" w:right="0" w:firstLine="0"/>
              <w:jc w:val="left"/>
            </w:pPr>
            <w:r>
              <w:t xml:space="preserve">Vispārējā pamatizglītība </w:t>
            </w:r>
          </w:p>
        </w:tc>
        <w:tc>
          <w:tcPr>
            <w:tcW w:w="2237" w:type="dxa"/>
            <w:tcBorders>
              <w:top w:val="single" w:sz="4" w:space="0" w:color="000000"/>
              <w:left w:val="single" w:sz="4" w:space="0" w:color="000000"/>
              <w:bottom w:val="single" w:sz="4" w:space="0" w:color="000000"/>
              <w:right w:val="single" w:sz="4" w:space="0" w:color="000000"/>
            </w:tcBorders>
            <w:vAlign w:val="center"/>
          </w:tcPr>
          <w:p w14:paraId="2F841745" w14:textId="77777777" w:rsidR="00305B98" w:rsidRDefault="00000000">
            <w:pPr>
              <w:spacing w:after="0" w:line="259" w:lineRule="auto"/>
              <w:ind w:left="0" w:right="0" w:firstLine="0"/>
              <w:jc w:val="center"/>
            </w:pPr>
            <w:r>
              <w:t xml:space="preserve">21011111 </w:t>
            </w:r>
          </w:p>
        </w:tc>
        <w:tc>
          <w:tcPr>
            <w:tcW w:w="1133" w:type="dxa"/>
            <w:tcBorders>
              <w:top w:val="single" w:sz="4" w:space="0" w:color="000000"/>
              <w:left w:val="single" w:sz="4" w:space="0" w:color="000000"/>
              <w:bottom w:val="single" w:sz="4" w:space="0" w:color="000000"/>
              <w:right w:val="single" w:sz="4" w:space="0" w:color="000000"/>
            </w:tcBorders>
            <w:vAlign w:val="center"/>
          </w:tcPr>
          <w:p w14:paraId="797D714D" w14:textId="77777777" w:rsidR="00305B98" w:rsidRDefault="00000000">
            <w:pPr>
              <w:spacing w:after="0" w:line="259" w:lineRule="auto"/>
              <w:ind w:left="209" w:right="0" w:firstLine="0"/>
              <w:jc w:val="left"/>
            </w:pPr>
            <w:r>
              <w:t xml:space="preserve">V 3497 </w:t>
            </w:r>
          </w:p>
        </w:tc>
        <w:tc>
          <w:tcPr>
            <w:tcW w:w="2731" w:type="dxa"/>
            <w:tcBorders>
              <w:top w:val="single" w:sz="4" w:space="0" w:color="000000"/>
              <w:left w:val="single" w:sz="4" w:space="0" w:color="000000"/>
              <w:bottom w:val="single" w:sz="4" w:space="0" w:color="000000"/>
              <w:right w:val="single" w:sz="4" w:space="0" w:color="000000"/>
            </w:tcBorders>
            <w:vAlign w:val="center"/>
          </w:tcPr>
          <w:p w14:paraId="5C70A2DD" w14:textId="77777777" w:rsidR="00305B98" w:rsidRDefault="00000000">
            <w:pPr>
              <w:spacing w:after="0" w:line="259" w:lineRule="auto"/>
              <w:ind w:left="2" w:right="0" w:firstLine="0"/>
              <w:jc w:val="center"/>
            </w:pPr>
            <w:r>
              <w:t xml:space="preserve">03.08.2020. </w:t>
            </w:r>
          </w:p>
        </w:tc>
        <w:tc>
          <w:tcPr>
            <w:tcW w:w="3262" w:type="dxa"/>
            <w:tcBorders>
              <w:top w:val="single" w:sz="4" w:space="0" w:color="000000"/>
              <w:left w:val="single" w:sz="4" w:space="0" w:color="000000"/>
              <w:bottom w:val="single" w:sz="4" w:space="0" w:color="000000"/>
              <w:right w:val="single" w:sz="4" w:space="0" w:color="000000"/>
            </w:tcBorders>
            <w:vAlign w:val="center"/>
          </w:tcPr>
          <w:p w14:paraId="6824D6EB" w14:textId="77777777" w:rsidR="00305B98" w:rsidRDefault="00000000">
            <w:pPr>
              <w:spacing w:after="0" w:line="259" w:lineRule="auto"/>
              <w:ind w:left="3" w:right="0" w:firstLine="0"/>
              <w:jc w:val="center"/>
            </w:pPr>
            <w:r>
              <w:t xml:space="preserve">115 </w:t>
            </w:r>
          </w:p>
        </w:tc>
      </w:tr>
      <w:tr w:rsidR="00305B98" w14:paraId="5F643164" w14:textId="77777777">
        <w:trPr>
          <w:trHeight w:val="565"/>
        </w:trPr>
        <w:tc>
          <w:tcPr>
            <w:tcW w:w="3675" w:type="dxa"/>
            <w:tcBorders>
              <w:top w:val="single" w:sz="4" w:space="0" w:color="000000"/>
              <w:left w:val="single" w:sz="4" w:space="0" w:color="000000"/>
              <w:bottom w:val="single" w:sz="4" w:space="0" w:color="000000"/>
              <w:right w:val="single" w:sz="4" w:space="0" w:color="000000"/>
            </w:tcBorders>
          </w:tcPr>
          <w:p w14:paraId="4159A100" w14:textId="77777777" w:rsidR="00305B98" w:rsidRDefault="00000000">
            <w:pPr>
              <w:spacing w:after="0" w:line="259" w:lineRule="auto"/>
              <w:ind w:left="7" w:right="0" w:firstLine="0"/>
              <w:jc w:val="left"/>
            </w:pPr>
            <w:r>
              <w:t xml:space="preserve">Speciālā pamatizglītība ar mācīšanās traucējumiem </w:t>
            </w:r>
          </w:p>
        </w:tc>
        <w:tc>
          <w:tcPr>
            <w:tcW w:w="2237" w:type="dxa"/>
            <w:tcBorders>
              <w:top w:val="single" w:sz="4" w:space="0" w:color="000000"/>
              <w:left w:val="single" w:sz="4" w:space="0" w:color="000000"/>
              <w:bottom w:val="single" w:sz="4" w:space="0" w:color="000000"/>
              <w:right w:val="single" w:sz="4" w:space="0" w:color="000000"/>
            </w:tcBorders>
          </w:tcPr>
          <w:p w14:paraId="26826334" w14:textId="77777777" w:rsidR="00305B98" w:rsidRDefault="00000000">
            <w:pPr>
              <w:spacing w:after="0" w:line="259" w:lineRule="auto"/>
              <w:ind w:left="-5" w:right="0" w:firstLine="0"/>
              <w:jc w:val="left"/>
            </w:pPr>
            <w:r>
              <w:t xml:space="preserve"> </w:t>
            </w:r>
          </w:p>
          <w:p w14:paraId="73249270" w14:textId="77777777" w:rsidR="00305B98" w:rsidRDefault="00000000">
            <w:pPr>
              <w:spacing w:after="0" w:line="259" w:lineRule="auto"/>
              <w:ind w:left="0" w:right="0" w:firstLine="0"/>
              <w:jc w:val="center"/>
            </w:pPr>
            <w:r>
              <w:t xml:space="preserve">21015611 </w:t>
            </w:r>
          </w:p>
        </w:tc>
        <w:tc>
          <w:tcPr>
            <w:tcW w:w="1133" w:type="dxa"/>
            <w:tcBorders>
              <w:top w:val="single" w:sz="4" w:space="0" w:color="000000"/>
              <w:left w:val="single" w:sz="4" w:space="0" w:color="000000"/>
              <w:bottom w:val="single" w:sz="4" w:space="0" w:color="000000"/>
              <w:right w:val="single" w:sz="4" w:space="0" w:color="000000"/>
            </w:tcBorders>
            <w:vAlign w:val="center"/>
          </w:tcPr>
          <w:p w14:paraId="5D12B6A4" w14:textId="77777777" w:rsidR="00305B98" w:rsidRDefault="00000000">
            <w:pPr>
              <w:spacing w:after="0" w:line="259" w:lineRule="auto"/>
              <w:ind w:left="209" w:right="0" w:firstLine="0"/>
              <w:jc w:val="left"/>
            </w:pPr>
            <w:r>
              <w:t xml:space="preserve">V 3498 </w:t>
            </w:r>
          </w:p>
        </w:tc>
        <w:tc>
          <w:tcPr>
            <w:tcW w:w="2731" w:type="dxa"/>
            <w:tcBorders>
              <w:top w:val="single" w:sz="4" w:space="0" w:color="000000"/>
              <w:left w:val="single" w:sz="4" w:space="0" w:color="000000"/>
              <w:bottom w:val="single" w:sz="4" w:space="0" w:color="000000"/>
              <w:right w:val="single" w:sz="4" w:space="0" w:color="000000"/>
            </w:tcBorders>
            <w:vAlign w:val="center"/>
          </w:tcPr>
          <w:p w14:paraId="31F59768" w14:textId="77777777" w:rsidR="00305B98" w:rsidRDefault="00000000">
            <w:pPr>
              <w:spacing w:after="0" w:line="259" w:lineRule="auto"/>
              <w:ind w:left="2" w:right="0" w:firstLine="0"/>
              <w:jc w:val="center"/>
            </w:pPr>
            <w:r>
              <w:t xml:space="preserve">3.08.2020. </w:t>
            </w:r>
          </w:p>
        </w:tc>
        <w:tc>
          <w:tcPr>
            <w:tcW w:w="3262" w:type="dxa"/>
            <w:tcBorders>
              <w:top w:val="single" w:sz="4" w:space="0" w:color="000000"/>
              <w:left w:val="single" w:sz="4" w:space="0" w:color="000000"/>
              <w:bottom w:val="single" w:sz="4" w:space="0" w:color="000000"/>
              <w:right w:val="single" w:sz="4" w:space="0" w:color="000000"/>
            </w:tcBorders>
            <w:vAlign w:val="center"/>
          </w:tcPr>
          <w:p w14:paraId="35BE44DA" w14:textId="77777777" w:rsidR="00305B98" w:rsidRDefault="00000000">
            <w:pPr>
              <w:spacing w:after="0" w:line="259" w:lineRule="auto"/>
              <w:ind w:left="3" w:right="0" w:firstLine="0"/>
              <w:jc w:val="center"/>
            </w:pPr>
            <w:r>
              <w:t xml:space="preserve">10 </w:t>
            </w:r>
          </w:p>
        </w:tc>
      </w:tr>
      <w:tr w:rsidR="00305B98" w14:paraId="2803BC10" w14:textId="77777777">
        <w:trPr>
          <w:trHeight w:val="703"/>
        </w:trPr>
        <w:tc>
          <w:tcPr>
            <w:tcW w:w="3675" w:type="dxa"/>
            <w:tcBorders>
              <w:top w:val="single" w:sz="4" w:space="0" w:color="000000"/>
              <w:left w:val="single" w:sz="4" w:space="0" w:color="000000"/>
              <w:bottom w:val="single" w:sz="4" w:space="0" w:color="000000"/>
              <w:right w:val="single" w:sz="4" w:space="0" w:color="000000"/>
            </w:tcBorders>
          </w:tcPr>
          <w:p w14:paraId="21C7AD23" w14:textId="77777777" w:rsidR="00305B98" w:rsidRDefault="00000000">
            <w:pPr>
              <w:spacing w:after="0" w:line="259" w:lineRule="auto"/>
              <w:ind w:left="7" w:right="0" w:firstLine="0"/>
            </w:pPr>
            <w:r>
              <w:t xml:space="preserve">Speciālā pamatizglītība ar garīgās attīstības  traucējumiem </w:t>
            </w:r>
          </w:p>
        </w:tc>
        <w:tc>
          <w:tcPr>
            <w:tcW w:w="2237" w:type="dxa"/>
            <w:tcBorders>
              <w:top w:val="single" w:sz="4" w:space="0" w:color="000000"/>
              <w:left w:val="single" w:sz="4" w:space="0" w:color="000000"/>
              <w:bottom w:val="single" w:sz="4" w:space="0" w:color="000000"/>
              <w:right w:val="single" w:sz="4" w:space="0" w:color="000000"/>
            </w:tcBorders>
          </w:tcPr>
          <w:p w14:paraId="0449C919" w14:textId="77777777" w:rsidR="00305B98" w:rsidRDefault="00000000">
            <w:pPr>
              <w:spacing w:after="0" w:line="259" w:lineRule="auto"/>
              <w:ind w:left="-6" w:right="0" w:firstLine="0"/>
              <w:jc w:val="left"/>
            </w:pPr>
            <w:r>
              <w:t xml:space="preserve"> </w:t>
            </w:r>
          </w:p>
          <w:p w14:paraId="1DB46C19" w14:textId="77777777" w:rsidR="00305B98" w:rsidRDefault="00000000">
            <w:pPr>
              <w:spacing w:after="0" w:line="259" w:lineRule="auto"/>
              <w:ind w:left="0" w:right="0" w:firstLine="0"/>
              <w:jc w:val="center"/>
            </w:pPr>
            <w:r>
              <w:t xml:space="preserve">21015811 </w:t>
            </w:r>
          </w:p>
        </w:tc>
        <w:tc>
          <w:tcPr>
            <w:tcW w:w="1133" w:type="dxa"/>
            <w:tcBorders>
              <w:top w:val="single" w:sz="4" w:space="0" w:color="000000"/>
              <w:left w:val="single" w:sz="4" w:space="0" w:color="000000"/>
              <w:bottom w:val="single" w:sz="4" w:space="0" w:color="000000"/>
              <w:right w:val="single" w:sz="4" w:space="0" w:color="000000"/>
            </w:tcBorders>
            <w:vAlign w:val="center"/>
          </w:tcPr>
          <w:p w14:paraId="2DA3AE69" w14:textId="77777777" w:rsidR="00305B98" w:rsidRDefault="00000000">
            <w:pPr>
              <w:spacing w:after="0" w:line="259" w:lineRule="auto"/>
              <w:ind w:left="209" w:right="0" w:firstLine="0"/>
              <w:jc w:val="left"/>
            </w:pPr>
            <w:r>
              <w:t xml:space="preserve">V 3499 </w:t>
            </w:r>
          </w:p>
        </w:tc>
        <w:tc>
          <w:tcPr>
            <w:tcW w:w="2731" w:type="dxa"/>
            <w:tcBorders>
              <w:top w:val="single" w:sz="4" w:space="0" w:color="000000"/>
              <w:left w:val="single" w:sz="4" w:space="0" w:color="000000"/>
              <w:bottom w:val="single" w:sz="4" w:space="0" w:color="000000"/>
              <w:right w:val="single" w:sz="4" w:space="0" w:color="000000"/>
            </w:tcBorders>
            <w:vAlign w:val="center"/>
          </w:tcPr>
          <w:p w14:paraId="7B66B5E0" w14:textId="77777777" w:rsidR="00305B98" w:rsidRDefault="00000000">
            <w:pPr>
              <w:spacing w:after="0" w:line="259" w:lineRule="auto"/>
              <w:ind w:left="2" w:right="0" w:firstLine="0"/>
              <w:jc w:val="center"/>
            </w:pPr>
            <w:r>
              <w:t xml:space="preserve">3.08.2020. </w:t>
            </w:r>
          </w:p>
        </w:tc>
        <w:tc>
          <w:tcPr>
            <w:tcW w:w="3262" w:type="dxa"/>
            <w:tcBorders>
              <w:top w:val="single" w:sz="4" w:space="0" w:color="000000"/>
              <w:left w:val="single" w:sz="4" w:space="0" w:color="000000"/>
              <w:bottom w:val="single" w:sz="4" w:space="0" w:color="000000"/>
              <w:right w:val="single" w:sz="4" w:space="0" w:color="000000"/>
            </w:tcBorders>
            <w:vAlign w:val="center"/>
          </w:tcPr>
          <w:p w14:paraId="2E5C5A5F" w14:textId="77777777" w:rsidR="00305B98" w:rsidRDefault="00000000">
            <w:pPr>
              <w:spacing w:after="0" w:line="259" w:lineRule="auto"/>
              <w:ind w:left="3" w:right="0" w:firstLine="0"/>
              <w:jc w:val="center"/>
            </w:pPr>
            <w:r>
              <w:t xml:space="preserve">6 </w:t>
            </w:r>
          </w:p>
        </w:tc>
      </w:tr>
    </w:tbl>
    <w:p w14:paraId="32528B94" w14:textId="77777777" w:rsidR="00305B98" w:rsidRDefault="00000000">
      <w:pPr>
        <w:spacing w:after="196"/>
        <w:ind w:left="7" w:right="0"/>
      </w:pPr>
      <w:r>
        <w:t xml:space="preserve">Sabiles pamatskolā strādā 20 pedagogi, no tiem 13 nodrošina pilnu slodzi mācību procesā, 7 strādā vēl citā izglītības iestādē.  </w:t>
      </w:r>
    </w:p>
    <w:p w14:paraId="23C17779" w14:textId="77777777" w:rsidR="00305B98" w:rsidRDefault="00000000">
      <w:pPr>
        <w:spacing w:after="26"/>
        <w:ind w:left="7" w:right="0"/>
      </w:pPr>
      <w:r>
        <w:t xml:space="preserve">Izglītojamiem ir nodrošināts atbalsts, atbalsta personāls – logopēds, speciālais pedagogs, sociālais pedagogs, bibliotekārs, medmāsa, pedagoga palīgs.  </w:t>
      </w:r>
    </w:p>
    <w:p w14:paraId="5011141B" w14:textId="77777777" w:rsidR="00305B98" w:rsidRDefault="00000000">
      <w:pPr>
        <w:ind w:left="7" w:right="0"/>
      </w:pPr>
      <w:r>
        <w:t xml:space="preserve">Skola iesaistījusies ESF projektā ,,Atbalsts izglītojamiem kompetenču izglītības apguvē’, tā ir iespēja sniegt individuālu un grupu atbalstu izglītojamiem ar mācīšanās traucējumiem un arī izglītojamiem ar speciālām vajadzībām. </w:t>
      </w:r>
    </w:p>
    <w:tbl>
      <w:tblPr>
        <w:tblStyle w:val="TableGrid"/>
        <w:tblW w:w="12061" w:type="dxa"/>
        <w:tblInd w:w="19" w:type="dxa"/>
        <w:tblCellMar>
          <w:top w:w="14" w:type="dxa"/>
          <w:left w:w="108" w:type="dxa"/>
          <w:bottom w:w="0" w:type="dxa"/>
          <w:right w:w="75" w:type="dxa"/>
        </w:tblCellMar>
        <w:tblLook w:val="04A0" w:firstRow="1" w:lastRow="0" w:firstColumn="1" w:lastColumn="0" w:noHBand="0" w:noVBand="1"/>
      </w:tblPr>
      <w:tblGrid>
        <w:gridCol w:w="533"/>
        <w:gridCol w:w="11528"/>
      </w:tblGrid>
      <w:tr w:rsidR="00305B98" w14:paraId="55A7ABAB" w14:textId="77777777">
        <w:trPr>
          <w:trHeight w:val="286"/>
        </w:trPr>
        <w:tc>
          <w:tcPr>
            <w:tcW w:w="12061" w:type="dxa"/>
            <w:gridSpan w:val="2"/>
            <w:tcBorders>
              <w:top w:val="single" w:sz="4" w:space="0" w:color="000000"/>
              <w:left w:val="single" w:sz="4" w:space="0" w:color="000000"/>
              <w:bottom w:val="single" w:sz="4" w:space="0" w:color="000000"/>
              <w:right w:val="single" w:sz="4" w:space="0" w:color="000000"/>
            </w:tcBorders>
            <w:shd w:val="clear" w:color="auto" w:fill="C4BC96"/>
          </w:tcPr>
          <w:p w14:paraId="3A3D1DA9" w14:textId="77777777" w:rsidR="00305B98" w:rsidRDefault="00000000">
            <w:pPr>
              <w:spacing w:after="0" w:line="259" w:lineRule="auto"/>
              <w:ind w:left="730" w:right="0" w:firstLine="0"/>
              <w:jc w:val="center"/>
            </w:pPr>
            <w:r>
              <w:rPr>
                <w:b/>
              </w:rPr>
              <w:t xml:space="preserve">I Atbilstība mērķiem </w:t>
            </w:r>
          </w:p>
        </w:tc>
      </w:tr>
      <w:tr w:rsidR="00305B98" w14:paraId="677B9AA7" w14:textId="77777777">
        <w:trPr>
          <w:trHeight w:val="838"/>
        </w:trPr>
        <w:tc>
          <w:tcPr>
            <w:tcW w:w="12061" w:type="dxa"/>
            <w:gridSpan w:val="2"/>
            <w:tcBorders>
              <w:top w:val="single" w:sz="4" w:space="0" w:color="000000"/>
              <w:left w:val="single" w:sz="4" w:space="0" w:color="000000"/>
              <w:bottom w:val="single" w:sz="4" w:space="0" w:color="000000"/>
              <w:right w:val="single" w:sz="4" w:space="0" w:color="000000"/>
            </w:tcBorders>
            <w:shd w:val="clear" w:color="auto" w:fill="E5DFEC"/>
          </w:tcPr>
          <w:p w14:paraId="1C719FB5" w14:textId="77777777" w:rsidR="00305B98" w:rsidRDefault="00000000">
            <w:pPr>
              <w:spacing w:after="25" w:line="259" w:lineRule="auto"/>
              <w:ind w:left="360" w:right="0" w:firstLine="0"/>
              <w:jc w:val="left"/>
            </w:pPr>
            <w:r>
              <w:rPr>
                <w:b/>
              </w:rPr>
              <w:t xml:space="preserve">Prioritātes:  </w:t>
            </w:r>
          </w:p>
          <w:p w14:paraId="4E089B66" w14:textId="77777777" w:rsidR="00305B98" w:rsidRDefault="00000000">
            <w:pPr>
              <w:numPr>
                <w:ilvl w:val="0"/>
                <w:numId w:val="23"/>
              </w:numPr>
              <w:spacing w:after="24" w:line="259" w:lineRule="auto"/>
              <w:ind w:right="0" w:hanging="360"/>
              <w:jc w:val="left"/>
            </w:pPr>
            <w:r>
              <w:t xml:space="preserve">kompetencēs balstīta mācību satura ieviešana un īstenošana, kas veicina katra izglītojamā izaugsmi;  </w:t>
            </w:r>
          </w:p>
          <w:p w14:paraId="3B3E7E2F" w14:textId="77777777" w:rsidR="00305B98" w:rsidRDefault="00000000">
            <w:pPr>
              <w:numPr>
                <w:ilvl w:val="0"/>
                <w:numId w:val="23"/>
              </w:numPr>
              <w:spacing w:after="0" w:line="259" w:lineRule="auto"/>
              <w:ind w:right="0" w:hanging="360"/>
              <w:jc w:val="left"/>
            </w:pPr>
            <w:r>
              <w:t xml:space="preserve">mācību stundas un mācību procesa kvalitātes pilnveidošana. </w:t>
            </w:r>
          </w:p>
        </w:tc>
      </w:tr>
      <w:tr w:rsidR="00305B98" w14:paraId="01F86EAC" w14:textId="77777777">
        <w:trPr>
          <w:trHeight w:val="1114"/>
        </w:trPr>
        <w:tc>
          <w:tcPr>
            <w:tcW w:w="12061" w:type="dxa"/>
            <w:gridSpan w:val="2"/>
            <w:tcBorders>
              <w:top w:val="single" w:sz="4" w:space="0" w:color="000000"/>
              <w:left w:val="single" w:sz="4" w:space="0" w:color="000000"/>
              <w:bottom w:val="single" w:sz="4" w:space="0" w:color="000000"/>
              <w:right w:val="single" w:sz="4" w:space="0" w:color="000000"/>
            </w:tcBorders>
            <w:shd w:val="clear" w:color="auto" w:fill="FDE9D9"/>
          </w:tcPr>
          <w:p w14:paraId="0BE8E0BF" w14:textId="77777777" w:rsidR="00305B98" w:rsidRDefault="00000000">
            <w:pPr>
              <w:spacing w:after="24" w:line="259" w:lineRule="auto"/>
              <w:ind w:left="0" w:right="0" w:firstLine="0"/>
              <w:jc w:val="left"/>
            </w:pPr>
            <w:r>
              <w:rPr>
                <w:b/>
              </w:rPr>
              <w:t xml:space="preserve">Uzdevumi prioritāšu īstenošanai: </w:t>
            </w:r>
          </w:p>
          <w:p w14:paraId="0002BE55" w14:textId="77777777" w:rsidR="00305B98" w:rsidRDefault="00000000">
            <w:pPr>
              <w:spacing w:after="0" w:line="281" w:lineRule="auto"/>
              <w:ind w:left="360" w:right="4612" w:firstLine="0"/>
              <w:jc w:val="left"/>
            </w:pPr>
            <w:r>
              <w:t>1.</w:t>
            </w:r>
            <w:r>
              <w:rPr>
                <w:rFonts w:ascii="Arial" w:eastAsia="Arial" w:hAnsi="Arial" w:cs="Arial"/>
              </w:rPr>
              <w:t xml:space="preserve"> </w:t>
            </w:r>
            <w:r>
              <w:t>nodrošināt jaunā kompetencēs balstītā mācību satura realizēšanu; 2.</w:t>
            </w:r>
            <w:r>
              <w:rPr>
                <w:rFonts w:ascii="Arial" w:eastAsia="Arial" w:hAnsi="Arial" w:cs="Arial"/>
              </w:rPr>
              <w:t xml:space="preserve"> </w:t>
            </w:r>
            <w:r>
              <w:t xml:space="preserve">pilnveidot mācību stundas kvalitāti un mācīšanās procesu skolā; </w:t>
            </w:r>
          </w:p>
          <w:p w14:paraId="044C662D" w14:textId="77777777" w:rsidR="00305B98" w:rsidRDefault="00000000">
            <w:pPr>
              <w:spacing w:after="0" w:line="259" w:lineRule="auto"/>
              <w:ind w:left="360" w:right="0" w:firstLine="0"/>
              <w:jc w:val="left"/>
            </w:pPr>
            <w:r>
              <w:t>3.</w:t>
            </w:r>
            <w:r>
              <w:rPr>
                <w:rFonts w:ascii="Arial" w:eastAsia="Arial" w:hAnsi="Arial" w:cs="Arial"/>
              </w:rPr>
              <w:t xml:space="preserve"> </w:t>
            </w:r>
            <w:r>
              <w:t xml:space="preserve">sekmēt katra izglītojamā veiksmīgu mācību motivāciju. </w:t>
            </w:r>
          </w:p>
        </w:tc>
      </w:tr>
      <w:tr w:rsidR="00305B98" w14:paraId="57120958" w14:textId="77777777">
        <w:trPr>
          <w:trHeight w:val="286"/>
        </w:trPr>
        <w:tc>
          <w:tcPr>
            <w:tcW w:w="533" w:type="dxa"/>
            <w:tcBorders>
              <w:top w:val="single" w:sz="4" w:space="0" w:color="000000"/>
              <w:left w:val="single" w:sz="4" w:space="0" w:color="000000"/>
              <w:bottom w:val="single" w:sz="4" w:space="0" w:color="000000"/>
              <w:right w:val="single" w:sz="4" w:space="0" w:color="000000"/>
            </w:tcBorders>
            <w:shd w:val="clear" w:color="auto" w:fill="DDD9C3"/>
          </w:tcPr>
          <w:p w14:paraId="32BA5EC6" w14:textId="77777777" w:rsidR="00305B98" w:rsidRDefault="00000000">
            <w:pPr>
              <w:spacing w:after="0" w:line="259" w:lineRule="auto"/>
              <w:ind w:left="4" w:right="0" w:firstLine="0"/>
              <w:jc w:val="center"/>
            </w:pPr>
            <w:r>
              <w:rPr>
                <w:b/>
              </w:rPr>
              <w:t xml:space="preserve">2. </w:t>
            </w:r>
          </w:p>
        </w:tc>
        <w:tc>
          <w:tcPr>
            <w:tcW w:w="11527" w:type="dxa"/>
            <w:tcBorders>
              <w:top w:val="single" w:sz="4" w:space="0" w:color="000000"/>
              <w:left w:val="single" w:sz="4" w:space="0" w:color="000000"/>
              <w:bottom w:val="single" w:sz="4" w:space="0" w:color="000000"/>
              <w:right w:val="single" w:sz="4" w:space="0" w:color="000000"/>
            </w:tcBorders>
            <w:shd w:val="clear" w:color="auto" w:fill="DDD9C3"/>
          </w:tcPr>
          <w:p w14:paraId="32D2ABB5" w14:textId="77777777" w:rsidR="00305B98" w:rsidRDefault="00000000">
            <w:pPr>
              <w:spacing w:after="0" w:line="259" w:lineRule="auto"/>
              <w:ind w:left="8" w:right="0" w:firstLine="0"/>
              <w:jc w:val="center"/>
            </w:pPr>
            <w:r>
              <w:rPr>
                <w:b/>
              </w:rPr>
              <w:t xml:space="preserve">Izglītības turpināšana un nodarbinātība </w:t>
            </w:r>
          </w:p>
        </w:tc>
      </w:tr>
      <w:tr w:rsidR="00305B98" w14:paraId="0F478C26" w14:textId="77777777">
        <w:trPr>
          <w:trHeight w:val="562"/>
        </w:trPr>
        <w:tc>
          <w:tcPr>
            <w:tcW w:w="533" w:type="dxa"/>
            <w:tcBorders>
              <w:top w:val="single" w:sz="4" w:space="0" w:color="000000"/>
              <w:left w:val="single" w:sz="4" w:space="0" w:color="000000"/>
              <w:bottom w:val="single" w:sz="4" w:space="0" w:color="000000"/>
              <w:right w:val="single" w:sz="4" w:space="0" w:color="000000"/>
            </w:tcBorders>
            <w:shd w:val="clear" w:color="auto" w:fill="E5DFEC"/>
          </w:tcPr>
          <w:p w14:paraId="69FD5B35"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E5DFEC"/>
          </w:tcPr>
          <w:p w14:paraId="37A0E782" w14:textId="77777777" w:rsidR="00305B98" w:rsidRDefault="00000000">
            <w:pPr>
              <w:spacing w:after="23" w:line="259" w:lineRule="auto"/>
              <w:ind w:left="0" w:right="0" w:firstLine="0"/>
              <w:jc w:val="left"/>
            </w:pPr>
            <w:r>
              <w:rPr>
                <w:b/>
              </w:rPr>
              <w:t xml:space="preserve">Prioritāte:  </w:t>
            </w:r>
          </w:p>
          <w:p w14:paraId="32DE253E" w14:textId="77777777" w:rsidR="00305B98" w:rsidRDefault="00000000">
            <w:pPr>
              <w:spacing w:after="0" w:line="259" w:lineRule="auto"/>
              <w:ind w:left="720" w:right="0" w:firstLine="0"/>
              <w:jc w:val="left"/>
            </w:pPr>
            <w:r>
              <w:t>Pamatu veidošana izglītojamo gatavībai veiksmīgi iekļauties tālākizglītības procesā.</w:t>
            </w:r>
            <w:r>
              <w:rPr>
                <w:b/>
              </w:rPr>
              <w:t xml:space="preserve"> </w:t>
            </w:r>
          </w:p>
        </w:tc>
      </w:tr>
      <w:tr w:rsidR="00305B98" w14:paraId="53CE2517" w14:textId="77777777">
        <w:trPr>
          <w:trHeight w:val="1114"/>
        </w:trPr>
        <w:tc>
          <w:tcPr>
            <w:tcW w:w="533" w:type="dxa"/>
            <w:tcBorders>
              <w:top w:val="single" w:sz="4" w:space="0" w:color="000000"/>
              <w:left w:val="single" w:sz="4" w:space="0" w:color="000000"/>
              <w:bottom w:val="single" w:sz="4" w:space="0" w:color="000000"/>
              <w:right w:val="single" w:sz="4" w:space="0" w:color="000000"/>
            </w:tcBorders>
            <w:shd w:val="clear" w:color="auto" w:fill="FDE9D9"/>
          </w:tcPr>
          <w:p w14:paraId="46D8525D"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FDE9D9"/>
          </w:tcPr>
          <w:p w14:paraId="73DC9B57" w14:textId="77777777" w:rsidR="00305B98" w:rsidRDefault="00000000">
            <w:pPr>
              <w:spacing w:after="23" w:line="259" w:lineRule="auto"/>
              <w:ind w:left="0" w:right="0" w:firstLine="0"/>
              <w:jc w:val="left"/>
            </w:pPr>
            <w:r>
              <w:rPr>
                <w:b/>
              </w:rPr>
              <w:t xml:space="preserve">Uzdevumi prioritāšu īstenošanai: </w:t>
            </w:r>
          </w:p>
          <w:p w14:paraId="71404579" w14:textId="77777777" w:rsidR="00305B98" w:rsidRDefault="00000000">
            <w:pPr>
              <w:numPr>
                <w:ilvl w:val="0"/>
                <w:numId w:val="24"/>
              </w:numPr>
              <w:spacing w:after="25" w:line="259" w:lineRule="auto"/>
              <w:ind w:right="0" w:hanging="360"/>
              <w:jc w:val="left"/>
            </w:pPr>
            <w:r>
              <w:t xml:space="preserve">skolotāju un karjeras konsultanta sadarbība;  </w:t>
            </w:r>
          </w:p>
          <w:p w14:paraId="49B63050" w14:textId="77777777" w:rsidR="00305B98" w:rsidRDefault="00000000">
            <w:pPr>
              <w:numPr>
                <w:ilvl w:val="0"/>
                <w:numId w:val="24"/>
              </w:numPr>
              <w:spacing w:after="24" w:line="259" w:lineRule="auto"/>
              <w:ind w:right="0" w:hanging="360"/>
              <w:jc w:val="left"/>
            </w:pPr>
            <w:r>
              <w:t xml:space="preserve">karjeras izglītības pasākumu organizēšana iesaistot skolēnu vecākus, uzņēmumus;  </w:t>
            </w:r>
          </w:p>
          <w:p w14:paraId="6D68428E" w14:textId="77777777" w:rsidR="00305B98" w:rsidRDefault="00000000">
            <w:pPr>
              <w:numPr>
                <w:ilvl w:val="0"/>
                <w:numId w:val="24"/>
              </w:numPr>
              <w:spacing w:after="0" w:line="259" w:lineRule="auto"/>
              <w:ind w:right="0" w:hanging="360"/>
              <w:jc w:val="left"/>
            </w:pPr>
            <w:r>
              <w:t>absolventu aptauja un iegūto datu analizēšana.</w:t>
            </w:r>
            <w:r>
              <w:rPr>
                <w:b/>
              </w:rPr>
              <w:t xml:space="preserve"> </w:t>
            </w:r>
          </w:p>
        </w:tc>
      </w:tr>
      <w:tr w:rsidR="00305B98" w14:paraId="5EEC56E2" w14:textId="77777777">
        <w:trPr>
          <w:trHeight w:val="287"/>
        </w:trPr>
        <w:tc>
          <w:tcPr>
            <w:tcW w:w="533" w:type="dxa"/>
            <w:tcBorders>
              <w:top w:val="single" w:sz="4" w:space="0" w:color="000000"/>
              <w:left w:val="single" w:sz="4" w:space="0" w:color="000000"/>
              <w:bottom w:val="single" w:sz="4" w:space="0" w:color="000000"/>
              <w:right w:val="single" w:sz="4" w:space="0" w:color="000000"/>
            </w:tcBorders>
            <w:shd w:val="clear" w:color="auto" w:fill="C4BC96"/>
          </w:tcPr>
          <w:p w14:paraId="2671C597"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C4BC96"/>
          </w:tcPr>
          <w:p w14:paraId="75B5EA59" w14:textId="77777777" w:rsidR="00305B98" w:rsidRDefault="00000000">
            <w:pPr>
              <w:spacing w:after="0" w:line="259" w:lineRule="auto"/>
              <w:ind w:left="729" w:right="0" w:firstLine="0"/>
              <w:jc w:val="center"/>
            </w:pPr>
            <w:r>
              <w:rPr>
                <w:b/>
              </w:rPr>
              <w:t xml:space="preserve">II Kvalitatīvas mācības </w:t>
            </w:r>
          </w:p>
        </w:tc>
      </w:tr>
      <w:tr w:rsidR="00305B98" w14:paraId="58A1BD22" w14:textId="77777777">
        <w:trPr>
          <w:trHeight w:val="1114"/>
        </w:trPr>
        <w:tc>
          <w:tcPr>
            <w:tcW w:w="533" w:type="dxa"/>
            <w:tcBorders>
              <w:top w:val="single" w:sz="4" w:space="0" w:color="000000"/>
              <w:left w:val="single" w:sz="4" w:space="0" w:color="000000"/>
              <w:bottom w:val="single" w:sz="4" w:space="0" w:color="000000"/>
              <w:right w:val="single" w:sz="4" w:space="0" w:color="000000"/>
            </w:tcBorders>
            <w:shd w:val="clear" w:color="auto" w:fill="E5DFEC"/>
          </w:tcPr>
          <w:p w14:paraId="2BCE145D"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E5DFEC"/>
          </w:tcPr>
          <w:p w14:paraId="1BEFFBB8" w14:textId="77777777" w:rsidR="00305B98" w:rsidRDefault="00000000">
            <w:pPr>
              <w:spacing w:after="22" w:line="259" w:lineRule="auto"/>
              <w:ind w:left="0" w:right="0" w:firstLine="0"/>
              <w:jc w:val="left"/>
            </w:pPr>
            <w:r>
              <w:rPr>
                <w:b/>
              </w:rPr>
              <w:t xml:space="preserve">Prioritātes:  </w:t>
            </w:r>
          </w:p>
          <w:p w14:paraId="609883B4" w14:textId="77777777" w:rsidR="00305B98" w:rsidRDefault="00000000">
            <w:pPr>
              <w:numPr>
                <w:ilvl w:val="0"/>
                <w:numId w:val="25"/>
              </w:numPr>
              <w:spacing w:after="23" w:line="259" w:lineRule="auto"/>
              <w:ind w:right="0" w:hanging="286"/>
              <w:jc w:val="left"/>
            </w:pPr>
            <w:r>
              <w:t xml:space="preserve">kvalitatīva un mūsdienīga izglītība; </w:t>
            </w:r>
          </w:p>
          <w:p w14:paraId="560183A1" w14:textId="77777777" w:rsidR="00305B98" w:rsidRDefault="00000000">
            <w:pPr>
              <w:numPr>
                <w:ilvl w:val="0"/>
                <w:numId w:val="25"/>
              </w:numPr>
              <w:spacing w:after="22" w:line="259" w:lineRule="auto"/>
              <w:ind w:right="0" w:hanging="286"/>
              <w:jc w:val="left"/>
            </w:pPr>
            <w:r>
              <w:t xml:space="preserve">diferencēta mācību pieejas aktualizēšana; </w:t>
            </w:r>
          </w:p>
          <w:p w14:paraId="13239F44" w14:textId="77777777" w:rsidR="00305B98" w:rsidRDefault="00000000">
            <w:pPr>
              <w:numPr>
                <w:ilvl w:val="0"/>
                <w:numId w:val="25"/>
              </w:numPr>
              <w:spacing w:after="0" w:line="259" w:lineRule="auto"/>
              <w:ind w:right="0" w:hanging="286"/>
              <w:jc w:val="left"/>
            </w:pPr>
            <w:r>
              <w:t xml:space="preserve">atbalsta nodrošināšana izglītojamiem ar mācīšanas grūtībām. </w:t>
            </w:r>
          </w:p>
        </w:tc>
      </w:tr>
      <w:tr w:rsidR="00305B98" w14:paraId="4E18162D" w14:textId="77777777">
        <w:trPr>
          <w:trHeight w:val="839"/>
        </w:trPr>
        <w:tc>
          <w:tcPr>
            <w:tcW w:w="533" w:type="dxa"/>
            <w:tcBorders>
              <w:top w:val="single" w:sz="4" w:space="0" w:color="000000"/>
              <w:left w:val="single" w:sz="4" w:space="0" w:color="000000"/>
              <w:bottom w:val="single" w:sz="4" w:space="0" w:color="000000"/>
              <w:right w:val="single" w:sz="4" w:space="0" w:color="000000"/>
            </w:tcBorders>
            <w:shd w:val="clear" w:color="auto" w:fill="FDE9D9"/>
          </w:tcPr>
          <w:p w14:paraId="4FE19B7D"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FDE9D9"/>
          </w:tcPr>
          <w:p w14:paraId="1D16F7F5" w14:textId="77777777" w:rsidR="00305B98" w:rsidRDefault="00000000">
            <w:pPr>
              <w:spacing w:after="24" w:line="259" w:lineRule="auto"/>
              <w:ind w:left="0" w:right="0" w:firstLine="0"/>
              <w:jc w:val="left"/>
            </w:pPr>
            <w:r>
              <w:rPr>
                <w:b/>
              </w:rPr>
              <w:t xml:space="preserve">Uzdevumi prioritāšu īstenošanai: </w:t>
            </w:r>
          </w:p>
          <w:p w14:paraId="15333AE9" w14:textId="77777777" w:rsidR="00305B98" w:rsidRDefault="00000000">
            <w:pPr>
              <w:numPr>
                <w:ilvl w:val="0"/>
                <w:numId w:val="26"/>
              </w:numPr>
              <w:spacing w:after="22" w:line="259" w:lineRule="auto"/>
              <w:ind w:right="0" w:hanging="360"/>
              <w:jc w:val="left"/>
            </w:pPr>
            <w:r>
              <w:t xml:space="preserve">mērķtiecīgs darbs pie identificēto problēmu risināšanas; </w:t>
            </w:r>
          </w:p>
          <w:p w14:paraId="6967CC5E" w14:textId="77777777" w:rsidR="00305B98" w:rsidRDefault="00000000">
            <w:pPr>
              <w:numPr>
                <w:ilvl w:val="0"/>
                <w:numId w:val="26"/>
              </w:numPr>
              <w:spacing w:after="0" w:line="259" w:lineRule="auto"/>
              <w:ind w:right="0" w:hanging="360"/>
              <w:jc w:val="left"/>
            </w:pPr>
            <w:r>
              <w:t>rezultātu secīga izvērtēšana.</w:t>
            </w:r>
            <w:r>
              <w:rPr>
                <w:b/>
              </w:rPr>
              <w:t xml:space="preserve"> </w:t>
            </w:r>
          </w:p>
        </w:tc>
      </w:tr>
      <w:tr w:rsidR="00305B98" w14:paraId="2414BB1F" w14:textId="77777777">
        <w:trPr>
          <w:trHeight w:val="286"/>
        </w:trPr>
        <w:tc>
          <w:tcPr>
            <w:tcW w:w="533" w:type="dxa"/>
            <w:tcBorders>
              <w:top w:val="single" w:sz="4" w:space="0" w:color="000000"/>
              <w:left w:val="single" w:sz="4" w:space="0" w:color="000000"/>
              <w:bottom w:val="single" w:sz="4" w:space="0" w:color="000000"/>
              <w:right w:val="single" w:sz="4" w:space="0" w:color="000000"/>
            </w:tcBorders>
            <w:shd w:val="clear" w:color="auto" w:fill="DDD9C3"/>
          </w:tcPr>
          <w:p w14:paraId="0D17A8FF" w14:textId="77777777" w:rsidR="00305B98" w:rsidRDefault="00000000">
            <w:pPr>
              <w:spacing w:after="0" w:line="259" w:lineRule="auto"/>
              <w:ind w:left="4" w:right="0" w:firstLine="0"/>
              <w:jc w:val="center"/>
            </w:pPr>
            <w:r>
              <w:rPr>
                <w:b/>
              </w:rPr>
              <w:t xml:space="preserve">2. </w:t>
            </w:r>
          </w:p>
        </w:tc>
        <w:tc>
          <w:tcPr>
            <w:tcW w:w="11527" w:type="dxa"/>
            <w:tcBorders>
              <w:top w:val="single" w:sz="4" w:space="0" w:color="000000"/>
              <w:left w:val="single" w:sz="4" w:space="0" w:color="000000"/>
              <w:bottom w:val="single" w:sz="4" w:space="0" w:color="000000"/>
              <w:right w:val="single" w:sz="4" w:space="0" w:color="000000"/>
            </w:tcBorders>
            <w:shd w:val="clear" w:color="auto" w:fill="DDD9C3"/>
          </w:tcPr>
          <w:p w14:paraId="5FBB00A6" w14:textId="77777777" w:rsidR="00305B98" w:rsidRDefault="00000000">
            <w:pPr>
              <w:spacing w:after="0" w:line="259" w:lineRule="auto"/>
              <w:ind w:left="7" w:right="0" w:firstLine="0"/>
              <w:jc w:val="center"/>
            </w:pPr>
            <w:r>
              <w:rPr>
                <w:b/>
              </w:rPr>
              <w:t xml:space="preserve">Pedagogu profesionālā kapacitāte </w:t>
            </w:r>
          </w:p>
        </w:tc>
      </w:tr>
      <w:tr w:rsidR="00305B98" w14:paraId="1496DB0C" w14:textId="77777777">
        <w:trPr>
          <w:trHeight w:val="838"/>
        </w:trPr>
        <w:tc>
          <w:tcPr>
            <w:tcW w:w="533" w:type="dxa"/>
            <w:tcBorders>
              <w:top w:val="single" w:sz="4" w:space="0" w:color="000000"/>
              <w:left w:val="single" w:sz="4" w:space="0" w:color="000000"/>
              <w:bottom w:val="single" w:sz="4" w:space="0" w:color="000000"/>
              <w:right w:val="single" w:sz="4" w:space="0" w:color="000000"/>
            </w:tcBorders>
            <w:shd w:val="clear" w:color="auto" w:fill="E5DFEC"/>
          </w:tcPr>
          <w:p w14:paraId="4A5B4D6F"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E5DFEC"/>
          </w:tcPr>
          <w:p w14:paraId="2BB66581" w14:textId="77777777" w:rsidR="00305B98" w:rsidRDefault="00000000">
            <w:pPr>
              <w:spacing w:after="23" w:line="259" w:lineRule="auto"/>
              <w:ind w:left="0" w:right="0" w:firstLine="0"/>
              <w:jc w:val="left"/>
            </w:pPr>
            <w:r>
              <w:rPr>
                <w:b/>
              </w:rPr>
              <w:t xml:space="preserve">Prioritāte:  </w:t>
            </w:r>
          </w:p>
          <w:p w14:paraId="0F60D8F6" w14:textId="77777777" w:rsidR="00305B98" w:rsidRDefault="00000000">
            <w:pPr>
              <w:numPr>
                <w:ilvl w:val="0"/>
                <w:numId w:val="27"/>
              </w:numPr>
              <w:spacing w:after="25" w:line="259" w:lineRule="auto"/>
              <w:ind w:right="0" w:hanging="360"/>
              <w:jc w:val="left"/>
            </w:pPr>
            <w:r>
              <w:t xml:space="preserve">augsti kvalificēti uz izcilību orientēti pedagogi; </w:t>
            </w:r>
          </w:p>
          <w:p w14:paraId="117019B4" w14:textId="77777777" w:rsidR="00305B98" w:rsidRDefault="00000000">
            <w:pPr>
              <w:numPr>
                <w:ilvl w:val="0"/>
                <w:numId w:val="27"/>
              </w:numPr>
              <w:spacing w:after="0" w:line="259" w:lineRule="auto"/>
              <w:ind w:right="0" w:hanging="360"/>
              <w:jc w:val="left"/>
            </w:pPr>
            <w:r>
              <w:t xml:space="preserve">pedagogu un atbalsta personāla profesionālās kompetences, kapacitātes un izglītības kvalitātes stiprināšana. </w:t>
            </w:r>
          </w:p>
        </w:tc>
      </w:tr>
      <w:tr w:rsidR="00305B98" w14:paraId="3AAEB1FC" w14:textId="77777777">
        <w:trPr>
          <w:trHeight w:val="1114"/>
        </w:trPr>
        <w:tc>
          <w:tcPr>
            <w:tcW w:w="533" w:type="dxa"/>
            <w:tcBorders>
              <w:top w:val="single" w:sz="4" w:space="0" w:color="000000"/>
              <w:left w:val="single" w:sz="4" w:space="0" w:color="000000"/>
              <w:bottom w:val="single" w:sz="4" w:space="0" w:color="000000"/>
              <w:right w:val="single" w:sz="4" w:space="0" w:color="000000"/>
            </w:tcBorders>
            <w:shd w:val="clear" w:color="auto" w:fill="FDE9D9"/>
          </w:tcPr>
          <w:p w14:paraId="7A5E07DD"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FDE9D9"/>
          </w:tcPr>
          <w:p w14:paraId="0460A572" w14:textId="77777777" w:rsidR="00305B98" w:rsidRDefault="00000000">
            <w:pPr>
              <w:spacing w:after="23" w:line="259" w:lineRule="auto"/>
              <w:ind w:left="0" w:right="0" w:firstLine="0"/>
              <w:jc w:val="left"/>
            </w:pPr>
            <w:r>
              <w:rPr>
                <w:b/>
              </w:rPr>
              <w:t xml:space="preserve">Uzdevumi prioritāšu īstenošanai: </w:t>
            </w:r>
          </w:p>
          <w:p w14:paraId="0AB7B925" w14:textId="77777777" w:rsidR="00305B98" w:rsidRDefault="00000000">
            <w:pPr>
              <w:numPr>
                <w:ilvl w:val="0"/>
                <w:numId w:val="28"/>
              </w:numPr>
              <w:spacing w:after="25" w:line="259" w:lineRule="auto"/>
              <w:ind w:right="0" w:hanging="283"/>
              <w:jc w:val="left"/>
            </w:pPr>
            <w:r>
              <w:t xml:space="preserve">sadarbību veicinošas vides nodrošināšana; </w:t>
            </w:r>
          </w:p>
          <w:p w14:paraId="454672CB" w14:textId="77777777" w:rsidR="00305B98" w:rsidRDefault="00000000">
            <w:pPr>
              <w:numPr>
                <w:ilvl w:val="0"/>
                <w:numId w:val="28"/>
              </w:numPr>
              <w:spacing w:after="0" w:line="259" w:lineRule="auto"/>
              <w:ind w:right="0" w:hanging="283"/>
              <w:jc w:val="left"/>
            </w:pPr>
            <w:r>
              <w:t>pedagogu un atbalsta personāla profesionālās kvalitātes novērtēšanas kritēriju pilnveide un darba kvalitātes novērtēšana.</w:t>
            </w:r>
            <w:r>
              <w:rPr>
                <w:b/>
              </w:rPr>
              <w:t xml:space="preserve"> </w:t>
            </w:r>
          </w:p>
        </w:tc>
      </w:tr>
      <w:tr w:rsidR="00305B98" w14:paraId="1EEFE005" w14:textId="77777777">
        <w:trPr>
          <w:trHeight w:val="285"/>
        </w:trPr>
        <w:tc>
          <w:tcPr>
            <w:tcW w:w="533" w:type="dxa"/>
            <w:tcBorders>
              <w:top w:val="single" w:sz="4" w:space="0" w:color="000000"/>
              <w:left w:val="single" w:sz="4" w:space="0" w:color="000000"/>
              <w:bottom w:val="single" w:sz="4" w:space="0" w:color="000000"/>
              <w:right w:val="single" w:sz="4" w:space="0" w:color="000000"/>
            </w:tcBorders>
            <w:shd w:val="clear" w:color="auto" w:fill="C4BC96"/>
          </w:tcPr>
          <w:p w14:paraId="5AEEDB06" w14:textId="77777777" w:rsidR="00305B98" w:rsidRDefault="00000000">
            <w:pPr>
              <w:spacing w:after="0" w:line="259" w:lineRule="auto"/>
              <w:ind w:left="6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C4BC96"/>
          </w:tcPr>
          <w:p w14:paraId="18556427" w14:textId="77777777" w:rsidR="00305B98" w:rsidRDefault="00000000">
            <w:pPr>
              <w:spacing w:after="0" w:line="259" w:lineRule="auto"/>
              <w:ind w:left="10" w:right="0" w:firstLine="0"/>
              <w:jc w:val="center"/>
            </w:pPr>
            <w:r>
              <w:rPr>
                <w:b/>
              </w:rPr>
              <w:t xml:space="preserve">III Iekļaujoša vide </w:t>
            </w:r>
          </w:p>
        </w:tc>
      </w:tr>
      <w:tr w:rsidR="00305B98" w14:paraId="1FF89A4D" w14:textId="77777777">
        <w:trPr>
          <w:trHeight w:val="1114"/>
        </w:trPr>
        <w:tc>
          <w:tcPr>
            <w:tcW w:w="533" w:type="dxa"/>
            <w:tcBorders>
              <w:top w:val="single" w:sz="4" w:space="0" w:color="000000"/>
              <w:left w:val="single" w:sz="4" w:space="0" w:color="000000"/>
              <w:bottom w:val="single" w:sz="4" w:space="0" w:color="000000"/>
              <w:right w:val="single" w:sz="4" w:space="0" w:color="000000"/>
            </w:tcBorders>
            <w:shd w:val="clear" w:color="auto" w:fill="E5DFEC"/>
          </w:tcPr>
          <w:p w14:paraId="7371EDF7" w14:textId="77777777" w:rsidR="00305B98" w:rsidRDefault="00000000">
            <w:pPr>
              <w:spacing w:after="0" w:line="259" w:lineRule="auto"/>
              <w:ind w:left="2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E5DFEC"/>
          </w:tcPr>
          <w:p w14:paraId="74C307E0" w14:textId="77777777" w:rsidR="00305B98" w:rsidRDefault="00000000">
            <w:pPr>
              <w:spacing w:after="24" w:line="259" w:lineRule="auto"/>
              <w:ind w:left="0" w:right="0" w:firstLine="0"/>
              <w:jc w:val="left"/>
            </w:pPr>
            <w:r>
              <w:rPr>
                <w:b/>
              </w:rPr>
              <w:t xml:space="preserve">Prioritātes:  </w:t>
            </w:r>
          </w:p>
          <w:p w14:paraId="791212FC" w14:textId="77777777" w:rsidR="00305B98" w:rsidRDefault="00000000">
            <w:pPr>
              <w:numPr>
                <w:ilvl w:val="0"/>
                <w:numId w:val="29"/>
              </w:numPr>
              <w:spacing w:after="23" w:line="259" w:lineRule="auto"/>
              <w:ind w:right="0" w:hanging="283"/>
              <w:jc w:val="left"/>
            </w:pPr>
            <w:r>
              <w:t xml:space="preserve">iekļaujošas fiziskās un emocionālās vides nodrošināšana skolā; </w:t>
            </w:r>
          </w:p>
          <w:p w14:paraId="456F3C11" w14:textId="77777777" w:rsidR="00305B98" w:rsidRDefault="00000000">
            <w:pPr>
              <w:numPr>
                <w:ilvl w:val="0"/>
                <w:numId w:val="29"/>
              </w:numPr>
              <w:spacing w:after="0" w:line="259" w:lineRule="auto"/>
              <w:ind w:right="0" w:hanging="283"/>
              <w:jc w:val="left"/>
            </w:pPr>
            <w:r>
              <w:t>izglītības pieejamības nodrošināšana skolā;</w:t>
            </w:r>
            <w:r>
              <w:rPr>
                <w:b/>
              </w:rPr>
              <w:t xml:space="preserve"> </w:t>
            </w:r>
          </w:p>
          <w:p w14:paraId="57602F04" w14:textId="77777777" w:rsidR="00305B98" w:rsidRDefault="00000000">
            <w:pPr>
              <w:numPr>
                <w:ilvl w:val="0"/>
                <w:numId w:val="29"/>
              </w:numPr>
              <w:spacing w:after="0" w:line="259" w:lineRule="auto"/>
              <w:ind w:right="0" w:hanging="283"/>
              <w:jc w:val="left"/>
            </w:pPr>
            <w:r>
              <w:t xml:space="preserve">ikvienam pieejams atbalsts izaugsmei. </w:t>
            </w:r>
          </w:p>
        </w:tc>
      </w:tr>
      <w:tr w:rsidR="00305B98" w14:paraId="1FD07ED0" w14:textId="77777777">
        <w:trPr>
          <w:trHeight w:val="1114"/>
        </w:trPr>
        <w:tc>
          <w:tcPr>
            <w:tcW w:w="533" w:type="dxa"/>
            <w:tcBorders>
              <w:top w:val="single" w:sz="4" w:space="0" w:color="000000"/>
              <w:left w:val="single" w:sz="4" w:space="0" w:color="000000"/>
              <w:bottom w:val="single" w:sz="4" w:space="0" w:color="000000"/>
              <w:right w:val="single" w:sz="4" w:space="0" w:color="000000"/>
            </w:tcBorders>
            <w:shd w:val="clear" w:color="auto" w:fill="FDE9D9"/>
          </w:tcPr>
          <w:p w14:paraId="1F443A64" w14:textId="77777777" w:rsidR="00305B98" w:rsidRDefault="00000000">
            <w:pPr>
              <w:spacing w:after="0" w:line="259" w:lineRule="auto"/>
              <w:ind w:left="2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FDE9D9"/>
          </w:tcPr>
          <w:p w14:paraId="1780CD92" w14:textId="77777777" w:rsidR="00305B98" w:rsidRDefault="00000000">
            <w:pPr>
              <w:spacing w:after="25" w:line="259" w:lineRule="auto"/>
              <w:ind w:left="0" w:right="0" w:firstLine="0"/>
              <w:jc w:val="left"/>
            </w:pPr>
            <w:r>
              <w:rPr>
                <w:b/>
              </w:rPr>
              <w:t xml:space="preserve">Uzdevumi prioritāšu īstenošanai: </w:t>
            </w:r>
          </w:p>
          <w:p w14:paraId="435B1934" w14:textId="77777777" w:rsidR="00305B98" w:rsidRDefault="00000000">
            <w:pPr>
              <w:numPr>
                <w:ilvl w:val="0"/>
                <w:numId w:val="30"/>
              </w:numPr>
              <w:spacing w:after="22" w:line="259" w:lineRule="auto"/>
              <w:ind w:right="0" w:hanging="283"/>
              <w:jc w:val="left"/>
            </w:pPr>
            <w:r>
              <w:t xml:space="preserve">aptaujas skolēniem, vecākiem, skolotājiem, lai noskaidrotu situāciju skolā; </w:t>
            </w:r>
          </w:p>
          <w:p w14:paraId="18E2BE74" w14:textId="77777777" w:rsidR="00305B98" w:rsidRDefault="00000000">
            <w:pPr>
              <w:numPr>
                <w:ilvl w:val="0"/>
                <w:numId w:val="30"/>
              </w:numPr>
              <w:spacing w:after="22" w:line="259" w:lineRule="auto"/>
              <w:ind w:right="0" w:hanging="283"/>
              <w:jc w:val="left"/>
            </w:pPr>
            <w:r>
              <w:t>skolas pasākumu organizēšana;</w:t>
            </w:r>
            <w:r>
              <w:rPr>
                <w:b/>
              </w:rPr>
              <w:t xml:space="preserve"> </w:t>
            </w:r>
          </w:p>
          <w:p w14:paraId="4DB12475" w14:textId="77777777" w:rsidR="00305B98" w:rsidRDefault="00000000">
            <w:pPr>
              <w:numPr>
                <w:ilvl w:val="0"/>
                <w:numId w:val="30"/>
              </w:numPr>
              <w:spacing w:after="0" w:line="259" w:lineRule="auto"/>
              <w:ind w:right="0" w:hanging="283"/>
              <w:jc w:val="left"/>
            </w:pPr>
            <w:r>
              <w:t>resursu vajadzība un izvērtēšana.</w:t>
            </w:r>
            <w:r>
              <w:rPr>
                <w:b/>
              </w:rPr>
              <w:t xml:space="preserve"> </w:t>
            </w:r>
          </w:p>
        </w:tc>
      </w:tr>
      <w:tr w:rsidR="00305B98" w14:paraId="70EBB23B" w14:textId="77777777">
        <w:trPr>
          <w:trHeight w:val="286"/>
        </w:trPr>
        <w:tc>
          <w:tcPr>
            <w:tcW w:w="533" w:type="dxa"/>
            <w:tcBorders>
              <w:top w:val="single" w:sz="4" w:space="0" w:color="000000"/>
              <w:left w:val="single" w:sz="4" w:space="0" w:color="000000"/>
              <w:bottom w:val="single" w:sz="4" w:space="0" w:color="000000"/>
              <w:right w:val="single" w:sz="4" w:space="0" w:color="000000"/>
            </w:tcBorders>
            <w:shd w:val="clear" w:color="auto" w:fill="C4BC96"/>
          </w:tcPr>
          <w:p w14:paraId="1C9DB107" w14:textId="77777777" w:rsidR="00305B98" w:rsidRDefault="00000000">
            <w:pPr>
              <w:spacing w:after="0" w:line="259" w:lineRule="auto"/>
              <w:ind w:left="2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C4BC96"/>
          </w:tcPr>
          <w:p w14:paraId="689D2D9C" w14:textId="77777777" w:rsidR="00305B98" w:rsidRDefault="00000000">
            <w:pPr>
              <w:spacing w:after="0" w:line="259" w:lineRule="auto"/>
              <w:ind w:left="1407" w:right="0" w:firstLine="0"/>
              <w:jc w:val="center"/>
            </w:pPr>
            <w:r>
              <w:rPr>
                <w:b/>
              </w:rPr>
              <w:t>IV Laba pārvaldība</w:t>
            </w:r>
            <w:r>
              <w:t xml:space="preserve"> </w:t>
            </w:r>
          </w:p>
        </w:tc>
      </w:tr>
      <w:tr w:rsidR="00305B98" w14:paraId="1736E84C" w14:textId="77777777">
        <w:trPr>
          <w:trHeight w:val="286"/>
        </w:trPr>
        <w:tc>
          <w:tcPr>
            <w:tcW w:w="533" w:type="dxa"/>
            <w:tcBorders>
              <w:top w:val="single" w:sz="4" w:space="0" w:color="000000"/>
              <w:left w:val="single" w:sz="4" w:space="0" w:color="000000"/>
              <w:bottom w:val="single" w:sz="4" w:space="0" w:color="000000"/>
              <w:right w:val="single" w:sz="4" w:space="0" w:color="000000"/>
            </w:tcBorders>
            <w:shd w:val="clear" w:color="auto" w:fill="DDD9C3"/>
          </w:tcPr>
          <w:p w14:paraId="1D21653E" w14:textId="77777777" w:rsidR="00305B98" w:rsidRDefault="00000000">
            <w:pPr>
              <w:spacing w:after="0" w:line="259" w:lineRule="auto"/>
              <w:ind w:left="0" w:right="36" w:firstLine="0"/>
              <w:jc w:val="center"/>
            </w:pPr>
            <w:r>
              <w:rPr>
                <w:b/>
              </w:rPr>
              <w:t xml:space="preserve">1. </w:t>
            </w:r>
          </w:p>
        </w:tc>
        <w:tc>
          <w:tcPr>
            <w:tcW w:w="11527" w:type="dxa"/>
            <w:tcBorders>
              <w:top w:val="single" w:sz="4" w:space="0" w:color="000000"/>
              <w:left w:val="single" w:sz="4" w:space="0" w:color="000000"/>
              <w:bottom w:val="single" w:sz="4" w:space="0" w:color="000000"/>
              <w:right w:val="single" w:sz="4" w:space="0" w:color="000000"/>
            </w:tcBorders>
            <w:shd w:val="clear" w:color="auto" w:fill="DDD9C3"/>
          </w:tcPr>
          <w:p w14:paraId="2535ACE7" w14:textId="77777777" w:rsidR="00305B98" w:rsidRDefault="00000000">
            <w:pPr>
              <w:spacing w:after="0" w:line="259" w:lineRule="auto"/>
              <w:ind w:left="0" w:right="34" w:firstLine="0"/>
              <w:jc w:val="center"/>
            </w:pPr>
            <w:r>
              <w:rPr>
                <w:b/>
              </w:rPr>
              <w:t xml:space="preserve">Administratīvā efektivitāte </w:t>
            </w:r>
          </w:p>
        </w:tc>
      </w:tr>
      <w:tr w:rsidR="00305B98" w14:paraId="42A19E8F" w14:textId="77777777">
        <w:trPr>
          <w:trHeight w:val="1390"/>
        </w:trPr>
        <w:tc>
          <w:tcPr>
            <w:tcW w:w="533" w:type="dxa"/>
            <w:tcBorders>
              <w:top w:val="single" w:sz="4" w:space="0" w:color="000000"/>
              <w:left w:val="single" w:sz="4" w:space="0" w:color="000000"/>
              <w:bottom w:val="single" w:sz="4" w:space="0" w:color="000000"/>
              <w:right w:val="single" w:sz="4" w:space="0" w:color="000000"/>
            </w:tcBorders>
            <w:shd w:val="clear" w:color="auto" w:fill="E5DFEC"/>
          </w:tcPr>
          <w:p w14:paraId="307A5EF0" w14:textId="77777777" w:rsidR="00305B98" w:rsidRDefault="00000000">
            <w:pPr>
              <w:spacing w:after="0" w:line="259" w:lineRule="auto"/>
              <w:ind w:left="2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E5DFEC"/>
          </w:tcPr>
          <w:p w14:paraId="6198E0EC" w14:textId="77777777" w:rsidR="00305B98" w:rsidRDefault="00000000">
            <w:pPr>
              <w:spacing w:after="25" w:line="259" w:lineRule="auto"/>
              <w:ind w:left="0" w:right="0" w:firstLine="0"/>
              <w:jc w:val="left"/>
            </w:pPr>
            <w:r>
              <w:rPr>
                <w:b/>
              </w:rPr>
              <w:t xml:space="preserve">Prioritātes:  </w:t>
            </w:r>
          </w:p>
          <w:p w14:paraId="40F99F5E" w14:textId="77777777" w:rsidR="00305B98" w:rsidRDefault="00000000">
            <w:pPr>
              <w:numPr>
                <w:ilvl w:val="0"/>
                <w:numId w:val="31"/>
              </w:numPr>
              <w:spacing w:after="24" w:line="259" w:lineRule="auto"/>
              <w:ind w:right="0" w:hanging="360"/>
              <w:jc w:val="left"/>
            </w:pPr>
            <w:r>
              <w:t xml:space="preserve">saliedētas, uz attīstību un inovācijām vērstas skolas vadības komandas darbs pārmaiņu vadīšanai; </w:t>
            </w:r>
          </w:p>
          <w:p w14:paraId="4363A6A0" w14:textId="77777777" w:rsidR="00305B98" w:rsidRDefault="00000000">
            <w:pPr>
              <w:numPr>
                <w:ilvl w:val="0"/>
                <w:numId w:val="31"/>
              </w:numPr>
              <w:spacing w:after="25" w:line="259" w:lineRule="auto"/>
              <w:ind w:right="0" w:hanging="360"/>
              <w:jc w:val="left"/>
            </w:pPr>
            <w:r>
              <w:t>skolas administratīvās efektivitātes izvērtēšana un paaugstināšana;</w:t>
            </w:r>
            <w:r>
              <w:rPr>
                <w:b/>
              </w:rPr>
              <w:t xml:space="preserve"> </w:t>
            </w:r>
          </w:p>
          <w:p w14:paraId="60FC1AEB" w14:textId="77777777" w:rsidR="00305B98" w:rsidRDefault="00000000">
            <w:pPr>
              <w:numPr>
                <w:ilvl w:val="0"/>
                <w:numId w:val="31"/>
              </w:numPr>
              <w:spacing w:after="0" w:line="259" w:lineRule="auto"/>
              <w:ind w:right="0" w:hanging="360"/>
              <w:jc w:val="left"/>
            </w:pPr>
            <w:r>
              <w:t>skolotāju profesionāli atbalstošas un motivējošas darba vides nodrošināšana un pilnveidošana - skola kā mācīšanās organizācija.</w:t>
            </w:r>
            <w:r>
              <w:rPr>
                <w:b/>
              </w:rPr>
              <w:t xml:space="preserve"> </w:t>
            </w:r>
          </w:p>
        </w:tc>
      </w:tr>
      <w:tr w:rsidR="00305B98" w14:paraId="6F0727C4" w14:textId="77777777">
        <w:trPr>
          <w:trHeight w:val="1665"/>
        </w:trPr>
        <w:tc>
          <w:tcPr>
            <w:tcW w:w="533" w:type="dxa"/>
            <w:tcBorders>
              <w:top w:val="single" w:sz="4" w:space="0" w:color="000000"/>
              <w:left w:val="single" w:sz="4" w:space="0" w:color="000000"/>
              <w:bottom w:val="single" w:sz="4" w:space="0" w:color="000000"/>
              <w:right w:val="single" w:sz="4" w:space="0" w:color="000000"/>
            </w:tcBorders>
            <w:shd w:val="clear" w:color="auto" w:fill="FDE9D9"/>
          </w:tcPr>
          <w:p w14:paraId="4D4CB116" w14:textId="77777777" w:rsidR="00305B98" w:rsidRDefault="00000000">
            <w:pPr>
              <w:spacing w:after="0" w:line="259" w:lineRule="auto"/>
              <w:ind w:left="27" w:right="0" w:firstLine="0"/>
              <w:jc w:val="center"/>
            </w:pPr>
            <w:r>
              <w:rPr>
                <w:b/>
              </w:rPr>
              <w:t xml:space="preserve"> </w:t>
            </w:r>
          </w:p>
        </w:tc>
        <w:tc>
          <w:tcPr>
            <w:tcW w:w="11527" w:type="dxa"/>
            <w:tcBorders>
              <w:top w:val="single" w:sz="4" w:space="0" w:color="000000"/>
              <w:left w:val="single" w:sz="4" w:space="0" w:color="000000"/>
              <w:bottom w:val="single" w:sz="4" w:space="0" w:color="000000"/>
              <w:right w:val="single" w:sz="4" w:space="0" w:color="000000"/>
            </w:tcBorders>
            <w:shd w:val="clear" w:color="auto" w:fill="FDE9D9"/>
          </w:tcPr>
          <w:p w14:paraId="12326A5E" w14:textId="77777777" w:rsidR="00305B98" w:rsidRDefault="00000000">
            <w:pPr>
              <w:spacing w:after="24" w:line="259" w:lineRule="auto"/>
              <w:ind w:left="0" w:right="0" w:firstLine="0"/>
              <w:jc w:val="left"/>
            </w:pPr>
            <w:r>
              <w:rPr>
                <w:b/>
              </w:rPr>
              <w:t xml:space="preserve">Uzdevumi prioritāšu īstenošanai: </w:t>
            </w:r>
          </w:p>
          <w:p w14:paraId="332755AA" w14:textId="77777777" w:rsidR="00305B98" w:rsidRDefault="00000000">
            <w:pPr>
              <w:numPr>
                <w:ilvl w:val="0"/>
                <w:numId w:val="32"/>
              </w:numPr>
              <w:spacing w:after="26" w:line="259" w:lineRule="auto"/>
              <w:ind w:right="0" w:hanging="283"/>
              <w:jc w:val="left"/>
            </w:pPr>
            <w:r>
              <w:t xml:space="preserve">skolas darba analīze un turpmākās attīstības plānošana;  </w:t>
            </w:r>
          </w:p>
          <w:p w14:paraId="070E3979" w14:textId="77777777" w:rsidR="00305B98" w:rsidRDefault="00000000">
            <w:pPr>
              <w:numPr>
                <w:ilvl w:val="0"/>
                <w:numId w:val="32"/>
              </w:numPr>
              <w:spacing w:after="3" w:line="278" w:lineRule="auto"/>
              <w:ind w:right="0" w:hanging="283"/>
              <w:jc w:val="left"/>
            </w:pPr>
            <w:r>
              <w:t xml:space="preserve">mērķtiecīgs un regulārs vadības komandas darbs atbalsta pasākumu nodrošināšanā pedagogiem, lai nodrošinātu jauno mācību saturu; </w:t>
            </w:r>
          </w:p>
          <w:p w14:paraId="47BF7AD9" w14:textId="77777777" w:rsidR="00305B98" w:rsidRDefault="00000000">
            <w:pPr>
              <w:numPr>
                <w:ilvl w:val="0"/>
                <w:numId w:val="32"/>
              </w:numPr>
              <w:spacing w:after="24" w:line="259" w:lineRule="auto"/>
              <w:ind w:right="0" w:hanging="283"/>
              <w:jc w:val="left"/>
            </w:pPr>
            <w:r>
              <w:t>vadības komandas piedalīšanās profesionālās izaugsmes kursos un pasākumos;</w:t>
            </w:r>
            <w:r>
              <w:rPr>
                <w:b/>
              </w:rPr>
              <w:t xml:space="preserve"> </w:t>
            </w:r>
          </w:p>
          <w:p w14:paraId="17D8B0E6" w14:textId="77777777" w:rsidR="00305B98" w:rsidRDefault="00000000">
            <w:pPr>
              <w:numPr>
                <w:ilvl w:val="0"/>
                <w:numId w:val="32"/>
              </w:numPr>
              <w:spacing w:after="0" w:line="259" w:lineRule="auto"/>
              <w:ind w:right="0" w:hanging="283"/>
              <w:jc w:val="left"/>
            </w:pPr>
            <w:r>
              <w:t>ciešas savstarpējās sadarbības veidošana ar skolēnu vecākiem.</w:t>
            </w:r>
            <w:r>
              <w:rPr>
                <w:b/>
              </w:rPr>
              <w:t xml:space="preserve"> </w:t>
            </w:r>
          </w:p>
        </w:tc>
      </w:tr>
    </w:tbl>
    <w:p w14:paraId="008D7D99" w14:textId="77777777" w:rsidR="00305B98" w:rsidRDefault="00000000">
      <w:pPr>
        <w:spacing w:after="159" w:line="259" w:lineRule="auto"/>
        <w:ind w:left="12" w:right="0" w:firstLine="0"/>
        <w:jc w:val="left"/>
      </w:pPr>
      <w:r>
        <w:t xml:space="preserve"> </w:t>
      </w:r>
    </w:p>
    <w:p w14:paraId="4F17FF91" w14:textId="77777777" w:rsidR="00305B98" w:rsidRDefault="00000000">
      <w:pPr>
        <w:ind w:left="7" w:right="0"/>
      </w:pPr>
      <w:r>
        <w:t xml:space="preserve">          Direktors                                                                                                                                                             Edgars Kviesis </w:t>
      </w:r>
    </w:p>
    <w:sectPr w:rsidR="00305B98">
      <w:footerReference w:type="even" r:id="rId41"/>
      <w:footerReference w:type="default" r:id="rId42"/>
      <w:footerReference w:type="first" r:id="rId43"/>
      <w:pgSz w:w="15840" w:h="12240" w:orient="landscape"/>
      <w:pgMar w:top="1138" w:right="1131" w:bottom="1169" w:left="1121"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95CC7" w14:textId="77777777" w:rsidR="003D3808" w:rsidRDefault="003D3808">
      <w:pPr>
        <w:spacing w:after="0" w:line="240" w:lineRule="auto"/>
      </w:pPr>
      <w:r>
        <w:separator/>
      </w:r>
    </w:p>
  </w:endnote>
  <w:endnote w:type="continuationSeparator" w:id="0">
    <w:p w14:paraId="3F0DFB4D" w14:textId="77777777" w:rsidR="003D3808" w:rsidRDefault="003D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FF922" w14:textId="77777777" w:rsidR="00305B98" w:rsidRDefault="00000000">
    <w:pPr>
      <w:spacing w:after="0" w:line="259" w:lineRule="auto"/>
      <w:ind w:left="6" w:right="0" w:firstLine="0"/>
      <w:jc w:val="center"/>
    </w:pPr>
    <w:r>
      <w:t xml:space="preserve">Šis dokuments ir parakstīts ar drošu elektronisko parakstu un satur laika zīmogu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C87F1" w14:textId="77777777" w:rsidR="00305B98" w:rsidRDefault="00000000">
    <w:pPr>
      <w:spacing w:after="0" w:line="259" w:lineRule="auto"/>
      <w:ind w:left="6" w:right="0" w:firstLine="0"/>
      <w:jc w:val="center"/>
    </w:pPr>
    <w:r>
      <w:t xml:space="preserve">Šis dokuments ir parakstīts ar drošu elektronisko parakstu un satur laika zīmogu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D6EF" w14:textId="77777777" w:rsidR="00305B98" w:rsidRDefault="00000000">
    <w:pPr>
      <w:spacing w:after="0" w:line="259" w:lineRule="auto"/>
      <w:ind w:left="6" w:right="0" w:firstLine="0"/>
      <w:jc w:val="center"/>
    </w:pPr>
    <w:r>
      <w:t xml:space="preserve">Šis dokuments ir parakstīts ar drošu elektronisko parakstu un satur laika zīmogu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DAA3D" w14:textId="77777777" w:rsidR="003D3808" w:rsidRDefault="003D3808">
      <w:pPr>
        <w:spacing w:after="0" w:line="240" w:lineRule="auto"/>
      </w:pPr>
      <w:r>
        <w:separator/>
      </w:r>
    </w:p>
  </w:footnote>
  <w:footnote w:type="continuationSeparator" w:id="0">
    <w:p w14:paraId="6155A554" w14:textId="77777777" w:rsidR="003D3808" w:rsidRDefault="003D3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6804"/>
    <w:multiLevelType w:val="hybridMultilevel"/>
    <w:tmpl w:val="7EE45270"/>
    <w:lvl w:ilvl="0" w:tplc="E5BCEB22">
      <w:start w:val="1"/>
      <w:numFmt w:val="decimal"/>
      <w:lvlText w:val="%1."/>
      <w:lvlJc w:val="left"/>
      <w:pPr>
        <w:ind w:left="3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FFC4622">
      <w:start w:val="1"/>
      <w:numFmt w:val="lowerLetter"/>
      <w:lvlText w:val="%2"/>
      <w:lvlJc w:val="left"/>
      <w:pPr>
        <w:ind w:left="11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0C00B6C">
      <w:start w:val="1"/>
      <w:numFmt w:val="lowerRoman"/>
      <w:lvlText w:val="%3"/>
      <w:lvlJc w:val="left"/>
      <w:pPr>
        <w:ind w:left="19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67AACAA">
      <w:start w:val="1"/>
      <w:numFmt w:val="decimal"/>
      <w:lvlText w:val="%4"/>
      <w:lvlJc w:val="left"/>
      <w:pPr>
        <w:ind w:left="26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D38092A">
      <w:start w:val="1"/>
      <w:numFmt w:val="lowerLetter"/>
      <w:lvlText w:val="%5"/>
      <w:lvlJc w:val="left"/>
      <w:pPr>
        <w:ind w:left="335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E3B40F7E">
      <w:start w:val="1"/>
      <w:numFmt w:val="lowerRoman"/>
      <w:lvlText w:val="%6"/>
      <w:lvlJc w:val="left"/>
      <w:pPr>
        <w:ind w:left="407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A82CB86">
      <w:start w:val="1"/>
      <w:numFmt w:val="decimal"/>
      <w:lvlText w:val="%7"/>
      <w:lvlJc w:val="left"/>
      <w:pPr>
        <w:ind w:left="479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2824C0E">
      <w:start w:val="1"/>
      <w:numFmt w:val="lowerLetter"/>
      <w:lvlText w:val="%8"/>
      <w:lvlJc w:val="left"/>
      <w:pPr>
        <w:ind w:left="55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ECC9E58">
      <w:start w:val="1"/>
      <w:numFmt w:val="lowerRoman"/>
      <w:lvlText w:val="%9"/>
      <w:lvlJc w:val="left"/>
      <w:pPr>
        <w:ind w:left="623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24414"/>
    <w:multiLevelType w:val="hybridMultilevel"/>
    <w:tmpl w:val="FD125746"/>
    <w:lvl w:ilvl="0" w:tplc="9EBC0E22">
      <w:start w:val="1"/>
      <w:numFmt w:val="decimal"/>
      <w:lvlText w:val="%1."/>
      <w:lvlJc w:val="left"/>
      <w:pPr>
        <w:ind w:left="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853BE">
      <w:start w:val="1"/>
      <w:numFmt w:val="lowerLetter"/>
      <w:lvlText w:val="%2"/>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63398">
      <w:start w:val="1"/>
      <w:numFmt w:val="lowerRoman"/>
      <w:lvlText w:val="%3"/>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46426">
      <w:start w:val="1"/>
      <w:numFmt w:val="decimal"/>
      <w:lvlText w:val="%4"/>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904910">
      <w:start w:val="1"/>
      <w:numFmt w:val="lowerLetter"/>
      <w:lvlText w:val="%5"/>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34C2C8">
      <w:start w:val="1"/>
      <w:numFmt w:val="lowerRoman"/>
      <w:lvlText w:val="%6"/>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E8160">
      <w:start w:val="1"/>
      <w:numFmt w:val="decimal"/>
      <w:lvlText w:val="%7"/>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A2BB2">
      <w:start w:val="1"/>
      <w:numFmt w:val="lowerLetter"/>
      <w:lvlText w:val="%8"/>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F8A184">
      <w:start w:val="1"/>
      <w:numFmt w:val="lowerRoman"/>
      <w:lvlText w:val="%9"/>
      <w:lvlJc w:val="left"/>
      <w:pPr>
        <w:ind w:left="6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3468E"/>
    <w:multiLevelType w:val="hybridMultilevel"/>
    <w:tmpl w:val="E44252FA"/>
    <w:lvl w:ilvl="0" w:tplc="BCAA7D76">
      <w:start w:val="1"/>
      <w:numFmt w:val="decimal"/>
      <w:lvlText w:val="%1."/>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8419B8">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23F08">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82BFA">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014F0">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AD710">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86AEC">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0D764">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47CEC">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686A14"/>
    <w:multiLevelType w:val="hybridMultilevel"/>
    <w:tmpl w:val="C1ECF378"/>
    <w:lvl w:ilvl="0" w:tplc="04904DF0">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674FA">
      <w:start w:val="1"/>
      <w:numFmt w:val="lowerLetter"/>
      <w:lvlText w:val="%2"/>
      <w:lvlJc w:val="left"/>
      <w:pPr>
        <w:ind w:left="1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A9F7A">
      <w:start w:val="1"/>
      <w:numFmt w:val="lowerRoman"/>
      <w:lvlText w:val="%3"/>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68B32">
      <w:start w:val="1"/>
      <w:numFmt w:val="decimal"/>
      <w:lvlText w:val="%4"/>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898AC">
      <w:start w:val="1"/>
      <w:numFmt w:val="lowerLetter"/>
      <w:lvlText w:val="%5"/>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E7F92">
      <w:start w:val="1"/>
      <w:numFmt w:val="lowerRoman"/>
      <w:lvlText w:val="%6"/>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E0BC8">
      <w:start w:val="1"/>
      <w:numFmt w:val="decimal"/>
      <w:lvlText w:val="%7"/>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E406C6">
      <w:start w:val="1"/>
      <w:numFmt w:val="lowerLetter"/>
      <w:lvlText w:val="%8"/>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455C">
      <w:start w:val="1"/>
      <w:numFmt w:val="lowerRoman"/>
      <w:lvlText w:val="%9"/>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E7D69"/>
    <w:multiLevelType w:val="hybridMultilevel"/>
    <w:tmpl w:val="118ED95C"/>
    <w:lvl w:ilvl="0" w:tplc="1EE6D46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060F6">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C295AE">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AC162">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A4870">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EDE7C">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CA324">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E4D9A">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58B24A">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1397F"/>
    <w:multiLevelType w:val="hybridMultilevel"/>
    <w:tmpl w:val="D60E6CA6"/>
    <w:lvl w:ilvl="0" w:tplc="9E58464E">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45BE2">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E8742">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A2A5E">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C25336">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83836">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E1760">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4B856">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90EEE2">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AB182E"/>
    <w:multiLevelType w:val="hybridMultilevel"/>
    <w:tmpl w:val="BE44D052"/>
    <w:lvl w:ilvl="0" w:tplc="61C652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C2EAF2">
      <w:start w:val="1"/>
      <w:numFmt w:val="bullet"/>
      <w:lvlText w:val="o"/>
      <w:lvlJc w:val="left"/>
      <w:pPr>
        <w:ind w:left="1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109E30">
      <w:start w:val="1"/>
      <w:numFmt w:val="bullet"/>
      <w:lvlText w:val="▪"/>
      <w:lvlJc w:val="left"/>
      <w:pPr>
        <w:ind w:left="1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E4A300">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B84798">
      <w:start w:val="1"/>
      <w:numFmt w:val="bullet"/>
      <w:lvlText w:val="o"/>
      <w:lvlJc w:val="left"/>
      <w:pPr>
        <w:ind w:left="3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62CE0">
      <w:start w:val="1"/>
      <w:numFmt w:val="bullet"/>
      <w:lvlText w:val="▪"/>
      <w:lvlJc w:val="left"/>
      <w:pPr>
        <w:ind w:left="3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803E6A">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9E17B6">
      <w:start w:val="1"/>
      <w:numFmt w:val="bullet"/>
      <w:lvlText w:val="o"/>
      <w:lvlJc w:val="left"/>
      <w:pPr>
        <w:ind w:left="5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3E9626">
      <w:start w:val="1"/>
      <w:numFmt w:val="bullet"/>
      <w:lvlText w:val="▪"/>
      <w:lvlJc w:val="left"/>
      <w:pPr>
        <w:ind w:left="6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2F43AD"/>
    <w:multiLevelType w:val="hybridMultilevel"/>
    <w:tmpl w:val="F4AC33A6"/>
    <w:lvl w:ilvl="0" w:tplc="C6B6CDCC">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D46A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E6E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079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1ED0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AD3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8D8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90CF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028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5772EA"/>
    <w:multiLevelType w:val="hybridMultilevel"/>
    <w:tmpl w:val="8D068E00"/>
    <w:lvl w:ilvl="0" w:tplc="0CA45A3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6FEA8">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8C117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8B8A6">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3C3D92">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E6534">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671E0">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00253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BC8D3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5E7BFE"/>
    <w:multiLevelType w:val="hybridMultilevel"/>
    <w:tmpl w:val="3886F1A2"/>
    <w:lvl w:ilvl="0" w:tplc="8994640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42C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65C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04F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810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86208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CC9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1CF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3C00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39479C"/>
    <w:multiLevelType w:val="hybridMultilevel"/>
    <w:tmpl w:val="007CF314"/>
    <w:lvl w:ilvl="0" w:tplc="EA56778C">
      <w:start w:val="1"/>
      <w:numFmt w:val="bullet"/>
      <w:lvlText w:val="•"/>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B40742">
      <w:start w:val="1"/>
      <w:numFmt w:val="bullet"/>
      <w:lvlText w:val="o"/>
      <w:lvlJc w:val="left"/>
      <w:pPr>
        <w:ind w:left="1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AE4126">
      <w:start w:val="1"/>
      <w:numFmt w:val="bullet"/>
      <w:lvlText w:val="▪"/>
      <w:lvlJc w:val="left"/>
      <w:pPr>
        <w:ind w:left="2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64AA8C">
      <w:start w:val="1"/>
      <w:numFmt w:val="bullet"/>
      <w:lvlText w:val="•"/>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061088">
      <w:start w:val="1"/>
      <w:numFmt w:val="bullet"/>
      <w:lvlText w:val="o"/>
      <w:lvlJc w:val="left"/>
      <w:pPr>
        <w:ind w:left="3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269F18">
      <w:start w:val="1"/>
      <w:numFmt w:val="bullet"/>
      <w:lvlText w:val="▪"/>
      <w:lvlJc w:val="left"/>
      <w:pPr>
        <w:ind w:left="4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7A2FDC">
      <w:start w:val="1"/>
      <w:numFmt w:val="bullet"/>
      <w:lvlText w:val="•"/>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F0BEA8">
      <w:start w:val="1"/>
      <w:numFmt w:val="bullet"/>
      <w:lvlText w:val="o"/>
      <w:lvlJc w:val="left"/>
      <w:pPr>
        <w:ind w:left="61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FE6F2E">
      <w:start w:val="1"/>
      <w:numFmt w:val="bullet"/>
      <w:lvlText w:val="▪"/>
      <w:lvlJc w:val="left"/>
      <w:pPr>
        <w:ind w:left="68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B237B3"/>
    <w:multiLevelType w:val="hybridMultilevel"/>
    <w:tmpl w:val="229ACB44"/>
    <w:lvl w:ilvl="0" w:tplc="91B8EDE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A9A42">
      <w:start w:val="1"/>
      <w:numFmt w:val="lowerLetter"/>
      <w:lvlText w:val="%2"/>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4AB93C">
      <w:start w:val="1"/>
      <w:numFmt w:val="lowerRoman"/>
      <w:lvlText w:val="%3"/>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78AA">
      <w:start w:val="1"/>
      <w:numFmt w:val="decimal"/>
      <w:lvlText w:val="%4"/>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A8393C">
      <w:start w:val="1"/>
      <w:numFmt w:val="lowerLetter"/>
      <w:lvlText w:val="%5"/>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52D4B6">
      <w:start w:val="1"/>
      <w:numFmt w:val="lowerRoman"/>
      <w:lvlText w:val="%6"/>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6F44E">
      <w:start w:val="1"/>
      <w:numFmt w:val="decimal"/>
      <w:lvlText w:val="%7"/>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C4714">
      <w:start w:val="1"/>
      <w:numFmt w:val="lowerLetter"/>
      <w:lvlText w:val="%8"/>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EA43D4">
      <w:start w:val="1"/>
      <w:numFmt w:val="lowerRoman"/>
      <w:lvlText w:val="%9"/>
      <w:lvlJc w:val="left"/>
      <w:pPr>
        <w:ind w:left="6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ABE651D"/>
    <w:multiLevelType w:val="hybridMultilevel"/>
    <w:tmpl w:val="C6A2EE04"/>
    <w:lvl w:ilvl="0" w:tplc="BAFAAC28">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9AA9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C4BE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BAF8C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281B6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54F7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F80E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0AE0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4A66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581A4B"/>
    <w:multiLevelType w:val="hybridMultilevel"/>
    <w:tmpl w:val="BAAA8762"/>
    <w:lvl w:ilvl="0" w:tplc="35A4652E">
      <w:start w:val="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46ABE">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88374">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05192">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0A9AD4">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4B680">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6A1340">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4EDD2">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A66DE">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47135A"/>
    <w:multiLevelType w:val="hybridMultilevel"/>
    <w:tmpl w:val="4DEA7ACC"/>
    <w:lvl w:ilvl="0" w:tplc="689A3276">
      <w:start w:val="1"/>
      <w:numFmt w:val="bullet"/>
      <w:lvlText w:val="●"/>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4A8A4">
      <w:start w:val="1"/>
      <w:numFmt w:val="bullet"/>
      <w:lvlText w:val="o"/>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8C9DA8">
      <w:start w:val="1"/>
      <w:numFmt w:val="bullet"/>
      <w:lvlText w:val="▪"/>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4E0A20">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1C0E8A">
      <w:start w:val="1"/>
      <w:numFmt w:val="bullet"/>
      <w:lvlText w:val="o"/>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0DB52">
      <w:start w:val="1"/>
      <w:numFmt w:val="bullet"/>
      <w:lvlText w:val="▪"/>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84400">
      <w:start w:val="1"/>
      <w:numFmt w:val="bullet"/>
      <w:lvlText w:val="•"/>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A920A">
      <w:start w:val="1"/>
      <w:numFmt w:val="bullet"/>
      <w:lvlText w:val="o"/>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44FEE">
      <w:start w:val="1"/>
      <w:numFmt w:val="bullet"/>
      <w:lvlText w:val="▪"/>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F037E3"/>
    <w:multiLevelType w:val="hybridMultilevel"/>
    <w:tmpl w:val="A0F21136"/>
    <w:lvl w:ilvl="0" w:tplc="C80E5620">
      <w:start w:val="4"/>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45238">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34A10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89BFC">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CCD3EC">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26852">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601E84">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66159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8DE5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8827B4"/>
    <w:multiLevelType w:val="hybridMultilevel"/>
    <w:tmpl w:val="D4D233FC"/>
    <w:lvl w:ilvl="0" w:tplc="93C0D5C0">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68B7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C4BB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2CF6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AA1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5455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4C74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EE56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9C98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31C4349"/>
    <w:multiLevelType w:val="hybridMultilevel"/>
    <w:tmpl w:val="2AD0E3C8"/>
    <w:lvl w:ilvl="0" w:tplc="312E1672">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847B7A">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9EA84E">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04802">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96ED42">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E6724">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4822A">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EFCA6">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860DC">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40F2CF9"/>
    <w:multiLevelType w:val="hybridMultilevel"/>
    <w:tmpl w:val="0BF29F94"/>
    <w:lvl w:ilvl="0" w:tplc="79F05A62">
      <w:start w:val="1"/>
      <w:numFmt w:val="decimal"/>
      <w:lvlText w:val="%1."/>
      <w:lvlJc w:val="left"/>
      <w:pPr>
        <w:ind w:left="12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F060EE">
      <w:start w:val="1"/>
      <w:numFmt w:val="lowerLetter"/>
      <w:lvlText w:val="%2"/>
      <w:lvlJc w:val="left"/>
      <w:pPr>
        <w:ind w:left="1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20A9B2">
      <w:start w:val="1"/>
      <w:numFmt w:val="lowerRoman"/>
      <w:lvlText w:val="%3"/>
      <w:lvlJc w:val="left"/>
      <w:pPr>
        <w:ind w:left="2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BEED00">
      <w:start w:val="1"/>
      <w:numFmt w:val="decimal"/>
      <w:lvlText w:val="%4"/>
      <w:lvlJc w:val="left"/>
      <w:pPr>
        <w:ind w:left="2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BA67F8">
      <w:start w:val="1"/>
      <w:numFmt w:val="lowerLetter"/>
      <w:lvlText w:val="%5"/>
      <w:lvlJc w:val="left"/>
      <w:pPr>
        <w:ind w:left="3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268E58">
      <w:start w:val="1"/>
      <w:numFmt w:val="lowerRoman"/>
      <w:lvlText w:val="%6"/>
      <w:lvlJc w:val="left"/>
      <w:pPr>
        <w:ind w:left="4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CAA4D8">
      <w:start w:val="1"/>
      <w:numFmt w:val="decimal"/>
      <w:lvlText w:val="%7"/>
      <w:lvlJc w:val="left"/>
      <w:pPr>
        <w:ind w:left="4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7ADBF4">
      <w:start w:val="1"/>
      <w:numFmt w:val="lowerLetter"/>
      <w:lvlText w:val="%8"/>
      <w:lvlJc w:val="left"/>
      <w:pPr>
        <w:ind w:left="5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C26D974">
      <w:start w:val="1"/>
      <w:numFmt w:val="lowerRoman"/>
      <w:lvlText w:val="%9"/>
      <w:lvlJc w:val="left"/>
      <w:pPr>
        <w:ind w:left="64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AB024F"/>
    <w:multiLevelType w:val="hybridMultilevel"/>
    <w:tmpl w:val="7C0E94AA"/>
    <w:lvl w:ilvl="0" w:tplc="A4C828C2">
      <w:start w:val="1"/>
      <w:numFmt w:val="decimal"/>
      <w:lvlText w:val="%1."/>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EA57E">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E0A9F0">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AF8AC">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C3A6C">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416B0">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64C20">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66F9E">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0CEA1C">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4031C5"/>
    <w:multiLevelType w:val="hybridMultilevel"/>
    <w:tmpl w:val="2FECE38C"/>
    <w:lvl w:ilvl="0" w:tplc="0E3691FA">
      <w:start w:val="1"/>
      <w:numFmt w:val="decimal"/>
      <w:lvlText w:val="%1."/>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1A491E">
      <w:start w:val="1"/>
      <w:numFmt w:val="lowerLetter"/>
      <w:lvlText w:val="%2"/>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20742">
      <w:start w:val="1"/>
      <w:numFmt w:val="lowerRoman"/>
      <w:lvlText w:val="%3"/>
      <w:lvlJc w:val="left"/>
      <w:pPr>
        <w:ind w:left="2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3A17C0">
      <w:start w:val="1"/>
      <w:numFmt w:val="decimal"/>
      <w:lvlText w:val="%4"/>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4FB46">
      <w:start w:val="1"/>
      <w:numFmt w:val="lowerLetter"/>
      <w:lvlText w:val="%5"/>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9282B6">
      <w:start w:val="1"/>
      <w:numFmt w:val="lowerRoman"/>
      <w:lvlText w:val="%6"/>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CEF48">
      <w:start w:val="1"/>
      <w:numFmt w:val="decimal"/>
      <w:lvlText w:val="%7"/>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EACE82">
      <w:start w:val="1"/>
      <w:numFmt w:val="lowerLetter"/>
      <w:lvlText w:val="%8"/>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07A9C">
      <w:start w:val="1"/>
      <w:numFmt w:val="lowerRoman"/>
      <w:lvlText w:val="%9"/>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084679"/>
    <w:multiLevelType w:val="hybridMultilevel"/>
    <w:tmpl w:val="C99A9330"/>
    <w:lvl w:ilvl="0" w:tplc="067C27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381236">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E29A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00486">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648E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88F648">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5E7D1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5CE554">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6A090">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A1647A7"/>
    <w:multiLevelType w:val="hybridMultilevel"/>
    <w:tmpl w:val="3F32AA42"/>
    <w:lvl w:ilvl="0" w:tplc="39CA7278">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0980D28">
      <w:start w:val="1"/>
      <w:numFmt w:val="lowerLetter"/>
      <w:lvlText w:val="%2"/>
      <w:lvlJc w:val="left"/>
      <w:pPr>
        <w:ind w:left="13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F544BBA">
      <w:start w:val="1"/>
      <w:numFmt w:val="lowerRoman"/>
      <w:lvlText w:val="%3"/>
      <w:lvlJc w:val="left"/>
      <w:pPr>
        <w:ind w:left="20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811EF61C">
      <w:start w:val="1"/>
      <w:numFmt w:val="decimal"/>
      <w:lvlText w:val="%4"/>
      <w:lvlJc w:val="left"/>
      <w:pPr>
        <w:ind w:left="28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9E2304A">
      <w:start w:val="1"/>
      <w:numFmt w:val="lowerLetter"/>
      <w:lvlText w:val="%5"/>
      <w:lvlJc w:val="left"/>
      <w:pPr>
        <w:ind w:left="352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AFE7658">
      <w:start w:val="1"/>
      <w:numFmt w:val="lowerRoman"/>
      <w:lvlText w:val="%6"/>
      <w:lvlJc w:val="left"/>
      <w:pPr>
        <w:ind w:left="42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90CF0DE">
      <w:start w:val="1"/>
      <w:numFmt w:val="decimal"/>
      <w:lvlText w:val="%7"/>
      <w:lvlJc w:val="left"/>
      <w:pPr>
        <w:ind w:left="496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00925322">
      <w:start w:val="1"/>
      <w:numFmt w:val="lowerLetter"/>
      <w:lvlText w:val="%8"/>
      <w:lvlJc w:val="left"/>
      <w:pPr>
        <w:ind w:left="568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1E4A37E">
      <w:start w:val="1"/>
      <w:numFmt w:val="lowerRoman"/>
      <w:lvlText w:val="%9"/>
      <w:lvlJc w:val="left"/>
      <w:pPr>
        <w:ind w:left="640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1E4B4C"/>
    <w:multiLevelType w:val="hybridMultilevel"/>
    <w:tmpl w:val="D174D1D4"/>
    <w:lvl w:ilvl="0" w:tplc="54CA4B22">
      <w:start w:val="1"/>
      <w:numFmt w:val="decimal"/>
      <w:lvlText w:val="%1."/>
      <w:lvlJc w:val="left"/>
      <w:pPr>
        <w:ind w:left="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7A4D6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0E982">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3E2260">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5E910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C240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5EA99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8652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4F9B6">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422BDA"/>
    <w:multiLevelType w:val="hybridMultilevel"/>
    <w:tmpl w:val="F25098B0"/>
    <w:lvl w:ilvl="0" w:tplc="02AA9746">
      <w:start w:val="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C4B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94AE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84147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D4CD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70E9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84B8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443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042F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0E7BA7"/>
    <w:multiLevelType w:val="hybridMultilevel"/>
    <w:tmpl w:val="221E251A"/>
    <w:lvl w:ilvl="0" w:tplc="B2AC2646">
      <w:start w:val="1"/>
      <w:numFmt w:val="decimal"/>
      <w:lvlText w:val="%1."/>
      <w:lvlJc w:val="left"/>
      <w:pPr>
        <w:ind w:left="12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558D3C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3BE7FB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0CAB08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4C6CB38">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F18B6E8">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734F1DC">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73E9BB6">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CDEAF6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50565F"/>
    <w:multiLevelType w:val="hybridMultilevel"/>
    <w:tmpl w:val="71682C2C"/>
    <w:lvl w:ilvl="0" w:tplc="E1E469F8">
      <w:start w:val="1"/>
      <w:numFmt w:val="decimal"/>
      <w:lvlText w:val="%1."/>
      <w:lvlJc w:val="left"/>
      <w:pPr>
        <w:ind w:left="31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DEEA387A">
      <w:start w:val="1"/>
      <w:numFmt w:val="lowerLetter"/>
      <w:lvlText w:val="%2"/>
      <w:lvlJc w:val="left"/>
      <w:pPr>
        <w:ind w:left="11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37872C0">
      <w:start w:val="1"/>
      <w:numFmt w:val="lowerRoman"/>
      <w:lvlText w:val="%3"/>
      <w:lvlJc w:val="left"/>
      <w:pPr>
        <w:ind w:left="18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888B056">
      <w:start w:val="1"/>
      <w:numFmt w:val="decimal"/>
      <w:lvlText w:val="%4"/>
      <w:lvlJc w:val="left"/>
      <w:pPr>
        <w:ind w:left="25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BFE5238">
      <w:start w:val="1"/>
      <w:numFmt w:val="lowerLetter"/>
      <w:lvlText w:val="%5"/>
      <w:lvlJc w:val="left"/>
      <w:pPr>
        <w:ind w:left="327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16AF68E">
      <w:start w:val="1"/>
      <w:numFmt w:val="lowerRoman"/>
      <w:lvlText w:val="%6"/>
      <w:lvlJc w:val="left"/>
      <w:pPr>
        <w:ind w:left="399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330B9CC">
      <w:start w:val="1"/>
      <w:numFmt w:val="decimal"/>
      <w:lvlText w:val="%7"/>
      <w:lvlJc w:val="left"/>
      <w:pPr>
        <w:ind w:left="471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6BC01778">
      <w:start w:val="1"/>
      <w:numFmt w:val="lowerLetter"/>
      <w:lvlText w:val="%8"/>
      <w:lvlJc w:val="left"/>
      <w:pPr>
        <w:ind w:left="543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1223744">
      <w:start w:val="1"/>
      <w:numFmt w:val="lowerRoman"/>
      <w:lvlText w:val="%9"/>
      <w:lvlJc w:val="left"/>
      <w:pPr>
        <w:ind w:left="615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EA7F72"/>
    <w:multiLevelType w:val="hybridMultilevel"/>
    <w:tmpl w:val="0D5CD3E6"/>
    <w:lvl w:ilvl="0" w:tplc="C5A04268">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F612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9022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A64E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1CF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C6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88B4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966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BE1C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2E5E6A"/>
    <w:multiLevelType w:val="hybridMultilevel"/>
    <w:tmpl w:val="93245F6E"/>
    <w:lvl w:ilvl="0" w:tplc="76A070A4">
      <w:start w:val="1"/>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A3E0C">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29BC8">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AE7E2">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AFDE8">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A6B91C">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AE4A4">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06070">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67FC6">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0594B03"/>
    <w:multiLevelType w:val="hybridMultilevel"/>
    <w:tmpl w:val="E21007B6"/>
    <w:lvl w:ilvl="0" w:tplc="46B88E52">
      <w:start w:val="1"/>
      <w:numFmt w:val="decimal"/>
      <w:lvlText w:val="%1."/>
      <w:lvlJc w:val="left"/>
      <w:pPr>
        <w:ind w:left="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FE1800">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60812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467F8">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749344">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A332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A6AA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E4B80">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1253B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0E4D52"/>
    <w:multiLevelType w:val="hybridMultilevel"/>
    <w:tmpl w:val="1B40EC2A"/>
    <w:lvl w:ilvl="0" w:tplc="C10C931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8C5FC">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DAC4B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8B51A">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F842C0">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6A6C1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0352E">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6FE1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21E68">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2115701"/>
    <w:multiLevelType w:val="hybridMultilevel"/>
    <w:tmpl w:val="2FAE94B4"/>
    <w:lvl w:ilvl="0" w:tplc="68AC1A52">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1A8F36">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2A858">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BAA5E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25BBC">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802F2">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62616">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C9D80">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7A19C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90996197">
    <w:abstractNumId w:val="6"/>
  </w:num>
  <w:num w:numId="2" w16cid:durableId="1515654981">
    <w:abstractNumId w:val="28"/>
  </w:num>
  <w:num w:numId="3" w16cid:durableId="200410142">
    <w:abstractNumId w:val="31"/>
  </w:num>
  <w:num w:numId="4" w16cid:durableId="783773391">
    <w:abstractNumId w:val="2"/>
  </w:num>
  <w:num w:numId="5" w16cid:durableId="1321036864">
    <w:abstractNumId w:val="27"/>
  </w:num>
  <w:num w:numId="6" w16cid:durableId="1818645068">
    <w:abstractNumId w:val="7"/>
  </w:num>
  <w:num w:numId="7" w16cid:durableId="1724214222">
    <w:abstractNumId w:val="19"/>
  </w:num>
  <w:num w:numId="8" w16cid:durableId="342391963">
    <w:abstractNumId w:val="25"/>
  </w:num>
  <w:num w:numId="9" w16cid:durableId="1703627919">
    <w:abstractNumId w:val="22"/>
  </w:num>
  <w:num w:numId="10" w16cid:durableId="481821830">
    <w:abstractNumId w:val="18"/>
  </w:num>
  <w:num w:numId="11" w16cid:durableId="1512336733">
    <w:abstractNumId w:val="12"/>
  </w:num>
  <w:num w:numId="12" w16cid:durableId="2010593578">
    <w:abstractNumId w:val="16"/>
  </w:num>
  <w:num w:numId="13" w16cid:durableId="1011570718">
    <w:abstractNumId w:val="9"/>
  </w:num>
  <w:num w:numId="14" w16cid:durableId="623585041">
    <w:abstractNumId w:val="4"/>
  </w:num>
  <w:num w:numId="15" w16cid:durableId="1363700658">
    <w:abstractNumId w:val="14"/>
  </w:num>
  <w:num w:numId="16" w16cid:durableId="1385567704">
    <w:abstractNumId w:val="10"/>
  </w:num>
  <w:num w:numId="17" w16cid:durableId="2035187593">
    <w:abstractNumId w:val="24"/>
  </w:num>
  <w:num w:numId="18" w16cid:durableId="638457699">
    <w:abstractNumId w:val="13"/>
  </w:num>
  <w:num w:numId="19" w16cid:durableId="747311687">
    <w:abstractNumId w:val="29"/>
  </w:num>
  <w:num w:numId="20" w16cid:durableId="1029986534">
    <w:abstractNumId w:val="15"/>
  </w:num>
  <w:num w:numId="21" w16cid:durableId="1545173778">
    <w:abstractNumId w:val="26"/>
  </w:num>
  <w:num w:numId="22" w16cid:durableId="1418791253">
    <w:abstractNumId w:val="0"/>
  </w:num>
  <w:num w:numId="23" w16cid:durableId="1205168129">
    <w:abstractNumId w:val="11"/>
  </w:num>
  <w:num w:numId="24" w16cid:durableId="899514360">
    <w:abstractNumId w:val="21"/>
  </w:num>
  <w:num w:numId="25" w16cid:durableId="1008408553">
    <w:abstractNumId w:val="1"/>
  </w:num>
  <w:num w:numId="26" w16cid:durableId="271671560">
    <w:abstractNumId w:val="8"/>
  </w:num>
  <w:num w:numId="27" w16cid:durableId="1394281690">
    <w:abstractNumId w:val="23"/>
  </w:num>
  <w:num w:numId="28" w16cid:durableId="537008062">
    <w:abstractNumId w:val="3"/>
  </w:num>
  <w:num w:numId="29" w16cid:durableId="372003216">
    <w:abstractNumId w:val="17"/>
  </w:num>
  <w:num w:numId="30" w16cid:durableId="1193307304">
    <w:abstractNumId w:val="20"/>
  </w:num>
  <w:num w:numId="31" w16cid:durableId="17777694">
    <w:abstractNumId w:val="30"/>
  </w:num>
  <w:num w:numId="32" w16cid:durableId="301925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8"/>
    <w:rsid w:val="00305B98"/>
    <w:rsid w:val="003D3808"/>
    <w:rsid w:val="00554E99"/>
    <w:rsid w:val="009479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F13B86E"/>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68" w:lineRule="auto"/>
      <w:ind w:left="4575" w:right="4495"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1" w:line="271" w:lineRule="auto"/>
      <w:ind w:left="22" w:hanging="10"/>
      <w:jc w:val="both"/>
      <w:outlineLvl w:val="0"/>
    </w:pPr>
    <w:rPr>
      <w:rFonts w:ascii="Times New Roman" w:eastAsia="Times New Roman" w:hAnsi="Times New Roman" w:cs="Times New Roman"/>
      <w:b/>
      <w:color w:val="000000"/>
      <w:sz w:val="32"/>
    </w:rPr>
  </w:style>
  <w:style w:type="paragraph" w:styleId="Virsraksts2">
    <w:name w:val="heading 2"/>
    <w:next w:val="Parasts"/>
    <w:link w:val="Virsraksts2Rakstz"/>
    <w:uiPriority w:val="9"/>
    <w:unhideWhenUsed/>
    <w:qFormat/>
    <w:pPr>
      <w:keepNext/>
      <w:keepLines/>
      <w:spacing w:after="1" w:line="271" w:lineRule="auto"/>
      <w:ind w:left="22"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0" w:lineRule="auto"/>
      <w:ind w:left="22" w:hanging="10"/>
      <w:outlineLvl w:val="2"/>
    </w:pPr>
    <w:rPr>
      <w:rFonts w:ascii="Times New Roman" w:eastAsia="Times New Roman" w:hAnsi="Times New Roman" w:cs="Times New Roman"/>
      <w:b/>
      <w:color w:val="000000"/>
      <w:sz w:val="28"/>
    </w:rPr>
  </w:style>
  <w:style w:type="paragraph" w:styleId="Virsraksts4">
    <w:name w:val="heading 4"/>
    <w:next w:val="Parasts"/>
    <w:link w:val="Virsraksts4Rakstz"/>
    <w:uiPriority w:val="9"/>
    <w:unhideWhenUsed/>
    <w:qFormat/>
    <w:pPr>
      <w:keepNext/>
      <w:keepLines/>
      <w:spacing w:after="0"/>
      <w:ind w:left="8"/>
      <w:jc w:val="center"/>
      <w:outlineLvl w:val="3"/>
    </w:pPr>
    <w:rPr>
      <w:rFonts w:ascii="Times New Roman" w:eastAsia="Times New Roman" w:hAnsi="Times New Roman" w:cs="Times New Roman"/>
      <w:color w:val="000000"/>
      <w:u w:val="single" w:color="00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link w:val="Virsraksts4"/>
    <w:rPr>
      <w:rFonts w:ascii="Times New Roman" w:eastAsia="Times New Roman" w:hAnsi="Times New Roman" w:cs="Times New Roman"/>
      <w:color w:val="000000"/>
      <w:sz w:val="22"/>
      <w:u w:val="single" w:color="000000"/>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2"/>
    </w:rPr>
  </w:style>
  <w:style w:type="paragraph" w:styleId="Saturs1">
    <w:name w:val="toc 1"/>
    <w:hidden/>
    <w:pPr>
      <w:spacing w:after="114" w:line="268" w:lineRule="auto"/>
      <w:ind w:left="31"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30.png"/><Relationship Id="rId39" Type="http://schemas.openxmlformats.org/officeDocument/2006/relationships/image" Target="media/image18.jpg"/><Relationship Id="rId21" Type="http://schemas.openxmlformats.org/officeDocument/2006/relationships/image" Target="media/image15.png"/><Relationship Id="rId34" Type="http://schemas.openxmlformats.org/officeDocument/2006/relationships/image" Target="media/image110.png"/><Relationship Id="rId42" Type="http://schemas.openxmlformats.org/officeDocument/2006/relationships/footer" Target="footer2.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png"/><Relationship Id="rId32" Type="http://schemas.openxmlformats.org/officeDocument/2006/relationships/image" Target="media/image90.png"/><Relationship Id="rId37" Type="http://schemas.openxmlformats.org/officeDocument/2006/relationships/image" Target="media/image140.png"/><Relationship Id="rId40" Type="http://schemas.openxmlformats.org/officeDocument/2006/relationships/image" Target="media/image19.jp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50.png"/><Relationship Id="rId36" Type="http://schemas.openxmlformats.org/officeDocument/2006/relationships/image" Target="media/image1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8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40.png"/><Relationship Id="rId30" Type="http://schemas.openxmlformats.org/officeDocument/2006/relationships/image" Target="media/image70.png"/><Relationship Id="rId35" Type="http://schemas.openxmlformats.org/officeDocument/2006/relationships/image" Target="media/image120.png"/><Relationship Id="rId43"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20.png"/><Relationship Id="rId33" Type="http://schemas.openxmlformats.org/officeDocument/2006/relationships/image" Target="media/image100.png"/><Relationship Id="rId38" Type="http://schemas.openxmlformats.org/officeDocument/2006/relationships/image" Target="media/image150.png"/><Relationship Id="rId20" Type="http://schemas.openxmlformats.org/officeDocument/2006/relationships/image" Target="media/image14.png"/><Relationship Id="rId41"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39164</Words>
  <Characters>22324</Characters>
  <Application>Microsoft Office Word</Application>
  <DocSecurity>0</DocSecurity>
  <Lines>186</Lines>
  <Paragraphs>122</Paragraphs>
  <ScaleCrop>false</ScaleCrop>
  <Company/>
  <LinksUpToDate>false</LinksUpToDate>
  <CharactersWithSpaces>61366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Vietniece</dc:creator>
  <cp:keywords/>
  <cp:lastModifiedBy>Ilze Voitiņa</cp:lastModifiedBy>
  <cp:revision>2</cp:revision>
  <dcterms:created xsi:type="dcterms:W3CDTF">2024-11-25T11:37:00Z</dcterms:created>
  <dcterms:modified xsi:type="dcterms:W3CDTF">2024-11-25T11:37:00Z</dcterms:modified>
</cp:coreProperties>
</file>