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747E8" w14:textId="77777777" w:rsidR="000436C5" w:rsidRDefault="00000000">
      <w:pPr>
        <w:spacing w:after="128" w:line="259" w:lineRule="auto"/>
        <w:ind w:left="71" w:firstLine="0"/>
        <w:jc w:val="center"/>
      </w:pPr>
      <w:r>
        <w:rPr>
          <w:noProof/>
        </w:rPr>
        <w:drawing>
          <wp:inline distT="0" distB="0" distL="0" distR="0" wp14:anchorId="4FA2023A" wp14:editId="153C4D9B">
            <wp:extent cx="1257300" cy="8667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a:fillRect/>
                    </a:stretch>
                  </pic:blipFill>
                  <pic:spPr>
                    <a:xfrm>
                      <a:off x="0" y="0"/>
                      <a:ext cx="1257300" cy="866775"/>
                    </a:xfrm>
                    <a:prstGeom prst="rect">
                      <a:avLst/>
                    </a:prstGeom>
                  </pic:spPr>
                </pic:pic>
              </a:graphicData>
            </a:graphic>
          </wp:inline>
        </w:drawing>
      </w:r>
      <w:r>
        <w:rPr>
          <w:sz w:val="26"/>
        </w:rPr>
        <w:t xml:space="preserve"> </w:t>
      </w:r>
    </w:p>
    <w:p w14:paraId="6F3E5D94" w14:textId="77777777" w:rsidR="000436C5" w:rsidRDefault="00000000">
      <w:pPr>
        <w:spacing w:after="221"/>
      </w:pPr>
      <w:r>
        <w:t xml:space="preserve">TALSU NOVADA PAŠVALDĪBA </w:t>
      </w:r>
    </w:p>
    <w:p w14:paraId="4698EFDA" w14:textId="77777777" w:rsidR="000436C5" w:rsidRDefault="00000000">
      <w:pPr>
        <w:pStyle w:val="Virsraksts1"/>
        <w:spacing w:after="7"/>
        <w:ind w:right="298"/>
      </w:pPr>
      <w:r>
        <w:t xml:space="preserve">TALSU NOVADA SPORTA SKOLA </w:t>
      </w:r>
    </w:p>
    <w:p w14:paraId="7436460C" w14:textId="77777777" w:rsidR="000436C5" w:rsidRDefault="00000000">
      <w:pPr>
        <w:spacing w:after="198" w:line="259" w:lineRule="auto"/>
        <w:ind w:left="25" w:firstLine="0"/>
        <w:jc w:val="center"/>
      </w:pPr>
      <w:r>
        <w:rPr>
          <w:b/>
          <w:sz w:val="6"/>
        </w:rPr>
        <w:t xml:space="preserve"> </w:t>
      </w:r>
    </w:p>
    <w:p w14:paraId="612A41FA" w14:textId="77777777" w:rsidR="000436C5" w:rsidRDefault="00000000">
      <w:pPr>
        <w:spacing w:after="54" w:line="259" w:lineRule="auto"/>
        <w:ind w:left="3020" w:right="2953" w:hanging="63"/>
        <w:jc w:val="center"/>
      </w:pPr>
      <w:r>
        <w:t xml:space="preserve">Kareivju ielā 12, Talsos, LV-3201  Izglītības iestādes </w:t>
      </w:r>
      <w:proofErr w:type="spellStart"/>
      <w:r>
        <w:t>reģ</w:t>
      </w:r>
      <w:proofErr w:type="spellEnd"/>
      <w:r>
        <w:t>. Nr</w:t>
      </w:r>
      <w:r>
        <w:rPr>
          <w:b/>
        </w:rPr>
        <w:t>.</w:t>
      </w:r>
      <w:r>
        <w:t xml:space="preserve">4171902179 tālr./ fakss 63291163, e-pasts: </w:t>
      </w:r>
      <w:r>
        <w:rPr>
          <w:color w:val="0000FF"/>
          <w:u w:val="single" w:color="0000FF"/>
        </w:rPr>
        <w:t>sportaskola@talsi.lv</w:t>
      </w:r>
      <w:r>
        <w:rPr>
          <w:color w:val="0000FF"/>
        </w:rPr>
        <w:t xml:space="preserve"> </w:t>
      </w:r>
      <w:r>
        <w:t xml:space="preserve">mājaslapa : </w:t>
      </w:r>
      <w:hyperlink r:id="rId8">
        <w:r>
          <w:rPr>
            <w:color w:val="0563C1"/>
            <w:u w:val="single" w:color="0563C1"/>
          </w:rPr>
          <w:t>www.talsusportaskola.lv</w:t>
        </w:r>
      </w:hyperlink>
      <w:hyperlink r:id="rId9">
        <w:r>
          <w:rPr>
            <w:color w:val="0563C1"/>
          </w:rPr>
          <w:t xml:space="preserve"> </w:t>
        </w:r>
      </w:hyperlink>
    </w:p>
    <w:p w14:paraId="2D320B55" w14:textId="77777777" w:rsidR="000436C5" w:rsidRDefault="00000000">
      <w:pPr>
        <w:spacing w:after="0" w:line="259" w:lineRule="auto"/>
        <w:ind w:left="70" w:firstLine="0"/>
        <w:jc w:val="center"/>
      </w:pPr>
      <w:r>
        <w:rPr>
          <w:color w:val="0563C1"/>
        </w:rPr>
        <w:t xml:space="preserve"> </w:t>
      </w:r>
    </w:p>
    <w:p w14:paraId="73E98ADA" w14:textId="77777777" w:rsidR="000436C5" w:rsidRDefault="00000000">
      <w:pPr>
        <w:spacing w:after="0" w:line="259" w:lineRule="auto"/>
        <w:ind w:left="70" w:firstLine="0"/>
        <w:jc w:val="center"/>
      </w:pPr>
      <w:r>
        <w:rPr>
          <w:color w:val="0563C1"/>
        </w:rPr>
        <w:t xml:space="preserve"> </w:t>
      </w:r>
    </w:p>
    <w:p w14:paraId="6180B844" w14:textId="77777777" w:rsidR="000436C5" w:rsidRDefault="00000000">
      <w:pPr>
        <w:spacing w:after="201" w:line="259" w:lineRule="auto"/>
        <w:ind w:left="70" w:firstLine="0"/>
        <w:jc w:val="center"/>
      </w:pPr>
      <w:r>
        <w:rPr>
          <w:color w:val="0563C1"/>
        </w:rPr>
        <w:t xml:space="preserve"> </w:t>
      </w:r>
    </w:p>
    <w:p w14:paraId="2229F846" w14:textId="77777777" w:rsidR="000436C5" w:rsidRDefault="00000000">
      <w:pPr>
        <w:spacing w:after="2" w:line="281" w:lineRule="auto"/>
        <w:ind w:left="3814" w:right="266" w:hanging="115"/>
        <w:jc w:val="left"/>
      </w:pPr>
      <w:r>
        <w:rPr>
          <w:b/>
          <w:color w:val="414142"/>
          <w:sz w:val="48"/>
        </w:rPr>
        <w:t xml:space="preserve">Talsu novada Sporta skolas  pašnovērtējuma ziņojums </w:t>
      </w:r>
    </w:p>
    <w:p w14:paraId="3F265AAA" w14:textId="77777777" w:rsidR="000436C5" w:rsidRDefault="00000000">
      <w:pPr>
        <w:spacing w:after="0" w:line="259" w:lineRule="auto"/>
        <w:ind w:left="0" w:right="3559" w:firstLine="0"/>
        <w:jc w:val="right"/>
      </w:pPr>
      <w:r>
        <w:rPr>
          <w:b/>
          <w:color w:val="414142"/>
          <w:sz w:val="48"/>
        </w:rPr>
        <w:t xml:space="preserve">par 2023./2024. mācību gadu </w:t>
      </w:r>
    </w:p>
    <w:p w14:paraId="3D70FF4E" w14:textId="77777777" w:rsidR="000436C5" w:rsidRDefault="00000000">
      <w:pPr>
        <w:spacing w:after="0" w:line="259" w:lineRule="auto"/>
        <w:ind w:left="0" w:firstLine="0"/>
        <w:jc w:val="left"/>
      </w:pPr>
      <w:r>
        <w:t xml:space="preserve"> </w:t>
      </w:r>
    </w:p>
    <w:p w14:paraId="32FF1B1E" w14:textId="77777777" w:rsidR="000436C5" w:rsidRDefault="00000000">
      <w:pPr>
        <w:spacing w:after="111" w:line="259" w:lineRule="auto"/>
        <w:ind w:left="0" w:firstLine="0"/>
        <w:jc w:val="left"/>
      </w:pPr>
      <w:r>
        <w:t xml:space="preserve"> </w:t>
      </w:r>
    </w:p>
    <w:p w14:paraId="7FC0282F" w14:textId="77777777" w:rsidR="000436C5" w:rsidRDefault="00000000">
      <w:pPr>
        <w:tabs>
          <w:tab w:val="center" w:pos="5518"/>
        </w:tabs>
        <w:spacing w:after="0" w:line="259" w:lineRule="auto"/>
        <w:ind w:left="0" w:firstLine="0"/>
        <w:jc w:val="left"/>
      </w:pPr>
      <w:r>
        <w:rPr>
          <w:color w:val="414142"/>
          <w:sz w:val="20"/>
        </w:rPr>
        <w:t xml:space="preserve"> Datums skatāms laika zīmogā </w:t>
      </w:r>
      <w:r>
        <w:rPr>
          <w:color w:val="414142"/>
          <w:sz w:val="20"/>
        </w:rPr>
        <w:tab/>
        <w:t xml:space="preserve"> </w:t>
      </w:r>
    </w:p>
    <w:p w14:paraId="09D28E8F" w14:textId="77777777" w:rsidR="000436C5" w:rsidRDefault="00000000">
      <w:pPr>
        <w:spacing w:after="31" w:line="259" w:lineRule="auto"/>
        <w:ind w:left="0" w:firstLine="0"/>
        <w:jc w:val="left"/>
      </w:pPr>
      <w:r>
        <w:rPr>
          <w:rFonts w:ascii="Calibri" w:eastAsia="Calibri" w:hAnsi="Calibri" w:cs="Calibri"/>
          <w:noProof/>
          <w:sz w:val="22"/>
        </w:rPr>
        <mc:AlternateContent>
          <mc:Choice Requires="wpg">
            <w:drawing>
              <wp:inline distT="0" distB="0" distL="0" distR="0" wp14:anchorId="4579E151" wp14:editId="6FC5A821">
                <wp:extent cx="3491738" cy="9144"/>
                <wp:effectExtent l="0" t="0" r="0" b="0"/>
                <wp:docPr id="76000" name="Group 76000"/>
                <wp:cNvGraphicFramePr/>
                <a:graphic xmlns:a="http://schemas.openxmlformats.org/drawingml/2006/main">
                  <a:graphicData uri="http://schemas.microsoft.com/office/word/2010/wordprocessingGroup">
                    <wpg:wgp>
                      <wpg:cNvGrpSpPr/>
                      <wpg:grpSpPr>
                        <a:xfrm>
                          <a:off x="0" y="0"/>
                          <a:ext cx="3491738" cy="9144"/>
                          <a:chOff x="0" y="0"/>
                          <a:chExt cx="3491738" cy="9144"/>
                        </a:xfrm>
                      </wpg:grpSpPr>
                      <wps:wsp>
                        <wps:cNvPr id="102655" name="Shape 102655"/>
                        <wps:cNvSpPr/>
                        <wps:spPr>
                          <a:xfrm>
                            <a:off x="0" y="0"/>
                            <a:ext cx="3491738" cy="9144"/>
                          </a:xfrm>
                          <a:custGeom>
                            <a:avLst/>
                            <a:gdLst/>
                            <a:ahLst/>
                            <a:cxnLst/>
                            <a:rect l="0" t="0" r="0" b="0"/>
                            <a:pathLst>
                              <a:path w="3491738" h="9144">
                                <a:moveTo>
                                  <a:pt x="0" y="0"/>
                                </a:moveTo>
                                <a:lnTo>
                                  <a:pt x="3491738" y="0"/>
                                </a:lnTo>
                                <a:lnTo>
                                  <a:pt x="349173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76000" style="width:274.94pt;height:0.720001pt;mso-position-horizontal-relative:char;mso-position-vertical-relative:line" coordsize="34917,91">
                <v:shape id="Shape 102656" style="position:absolute;width:34917;height:91;left:0;top:0;" coordsize="3491738,9144" path="m0,0l3491738,0l3491738,9144l0,9144l0,0">
                  <v:stroke weight="0pt" endcap="flat" joinstyle="miter" miterlimit="10" on="false" color="#000000" opacity="0"/>
                  <v:fill on="true" color="#414142"/>
                </v:shape>
              </v:group>
            </w:pict>
          </mc:Fallback>
        </mc:AlternateContent>
      </w:r>
    </w:p>
    <w:p w14:paraId="6DB3C49C" w14:textId="77777777" w:rsidR="000436C5" w:rsidRDefault="00000000">
      <w:pPr>
        <w:tabs>
          <w:tab w:val="center" w:pos="2748"/>
          <w:tab w:val="center" w:pos="5518"/>
        </w:tabs>
        <w:spacing w:after="42" w:line="259" w:lineRule="auto"/>
        <w:ind w:lef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248A8B83" w14:textId="77777777" w:rsidR="000436C5" w:rsidRDefault="00000000">
      <w:pPr>
        <w:spacing w:after="0" w:line="259" w:lineRule="auto"/>
        <w:ind w:left="70" w:firstLine="0"/>
        <w:jc w:val="center"/>
      </w:pPr>
      <w:r>
        <w:t xml:space="preserve"> </w:t>
      </w:r>
    </w:p>
    <w:p w14:paraId="7216D75C" w14:textId="77777777" w:rsidR="000436C5" w:rsidRDefault="00000000">
      <w:pPr>
        <w:spacing w:after="0" w:line="259" w:lineRule="auto"/>
        <w:ind w:left="70" w:firstLine="0"/>
        <w:jc w:val="center"/>
      </w:pPr>
      <w:r>
        <w:t xml:space="preserve"> </w:t>
      </w:r>
    </w:p>
    <w:p w14:paraId="7150DC28" w14:textId="77777777" w:rsidR="000436C5" w:rsidRDefault="00000000">
      <w:pPr>
        <w:spacing w:after="0" w:line="259" w:lineRule="auto"/>
        <w:ind w:left="70" w:firstLine="0"/>
        <w:jc w:val="center"/>
      </w:pPr>
      <w:r>
        <w:t xml:space="preserve"> </w:t>
      </w:r>
    </w:p>
    <w:p w14:paraId="461ACE8F" w14:textId="77777777" w:rsidR="000436C5" w:rsidRDefault="00000000">
      <w:pPr>
        <w:spacing w:after="0" w:line="259" w:lineRule="auto"/>
        <w:ind w:left="70" w:firstLine="0"/>
        <w:jc w:val="center"/>
      </w:pPr>
      <w:r>
        <w:t xml:space="preserve"> </w:t>
      </w:r>
    </w:p>
    <w:p w14:paraId="0D7330AC" w14:textId="77777777" w:rsidR="000436C5" w:rsidRDefault="00000000">
      <w:pPr>
        <w:spacing w:after="0" w:line="259" w:lineRule="auto"/>
        <w:ind w:left="70" w:firstLine="0"/>
        <w:jc w:val="center"/>
      </w:pPr>
      <w:r>
        <w:lastRenderedPageBreak/>
        <w:t xml:space="preserve"> </w:t>
      </w:r>
    </w:p>
    <w:p w14:paraId="171EFF78" w14:textId="77777777" w:rsidR="000436C5" w:rsidRDefault="00000000">
      <w:pPr>
        <w:spacing w:after="0" w:line="259" w:lineRule="auto"/>
        <w:ind w:left="93" w:right="76" w:hanging="10"/>
        <w:jc w:val="center"/>
      </w:pPr>
      <w:r>
        <w:t xml:space="preserve">Talsos, 2024 </w:t>
      </w:r>
    </w:p>
    <w:p w14:paraId="1B3B4EED" w14:textId="77777777" w:rsidR="000436C5" w:rsidRDefault="00000000">
      <w:pPr>
        <w:spacing w:after="0" w:line="259" w:lineRule="auto"/>
        <w:ind w:left="70" w:firstLine="0"/>
        <w:jc w:val="center"/>
      </w:pPr>
      <w:r>
        <w:t xml:space="preserve"> </w:t>
      </w:r>
    </w:p>
    <w:p w14:paraId="4D4F93A4" w14:textId="77777777" w:rsidR="000436C5" w:rsidRDefault="00000000">
      <w:pPr>
        <w:spacing w:after="561" w:line="259" w:lineRule="auto"/>
        <w:ind w:left="0" w:firstLine="0"/>
        <w:jc w:val="left"/>
      </w:pPr>
      <w:r>
        <w:t xml:space="preserve"> </w:t>
      </w:r>
      <w:r>
        <w:tab/>
        <w:t xml:space="preserve"> </w:t>
      </w:r>
    </w:p>
    <w:p w14:paraId="00DFE79A" w14:textId="77777777" w:rsidR="000436C5" w:rsidRDefault="00000000">
      <w:pPr>
        <w:spacing w:after="0" w:line="259" w:lineRule="auto"/>
        <w:ind w:left="0" w:right="2955" w:firstLine="0"/>
        <w:jc w:val="right"/>
      </w:pPr>
      <w:r>
        <w:rPr>
          <w:rFonts w:ascii="Calibri" w:eastAsia="Calibri" w:hAnsi="Calibri" w:cs="Calibri"/>
          <w:sz w:val="22"/>
        </w:rPr>
        <w:t>Šis dokuments ir parakstīts ar drošu elektronisko parakstu un satur laika zīmogu</w:t>
      </w:r>
      <w:r>
        <w:t xml:space="preserve"> </w:t>
      </w:r>
    </w:p>
    <w:p w14:paraId="28C4BD70" w14:textId="77777777" w:rsidR="000436C5" w:rsidRDefault="00000000">
      <w:pPr>
        <w:pStyle w:val="Virsraksts1"/>
        <w:spacing w:after="71"/>
        <w:ind w:left="10" w:right="298"/>
      </w:pPr>
      <w:r>
        <w:t>SATURS</w:t>
      </w:r>
      <w:r>
        <w:rPr>
          <w:sz w:val="28"/>
        </w:rPr>
        <w:t xml:space="preserve"> </w:t>
      </w:r>
    </w:p>
    <w:p w14:paraId="1EA437E6" w14:textId="77777777" w:rsidR="000436C5" w:rsidRDefault="00000000">
      <w:pPr>
        <w:numPr>
          <w:ilvl w:val="0"/>
          <w:numId w:val="1"/>
        </w:numPr>
        <w:spacing w:after="142"/>
        <w:ind w:hanging="480"/>
      </w:pPr>
      <w:r>
        <w:t xml:space="preserve">IZGLĪTĪBAS IESTĀDES VISPĀRĪGS RAKSTUROJUMS .............................................................................................................. 3 </w:t>
      </w:r>
    </w:p>
    <w:p w14:paraId="1D01391A" w14:textId="77777777" w:rsidR="000436C5" w:rsidRDefault="00000000">
      <w:pPr>
        <w:numPr>
          <w:ilvl w:val="0"/>
          <w:numId w:val="1"/>
        </w:numPr>
        <w:spacing w:after="123"/>
        <w:ind w:hanging="480"/>
      </w:pPr>
      <w:r>
        <w:t xml:space="preserve">IZGLĪTĪBAS IESTĀDES DARBĪBAS PAMATMĒRĶI UN PRIORITĀTES .................................................................................. 6 </w:t>
      </w:r>
    </w:p>
    <w:p w14:paraId="52F861AA" w14:textId="77777777" w:rsidR="000436C5" w:rsidRDefault="00000000">
      <w:pPr>
        <w:numPr>
          <w:ilvl w:val="0"/>
          <w:numId w:val="1"/>
        </w:numPr>
        <w:spacing w:after="149"/>
        <w:ind w:hanging="480"/>
      </w:pPr>
      <w:r>
        <w:t xml:space="preserve">KRITĒRIJU IZVĒRTĒJUMS .............................................................................................................................................................. 8 </w:t>
      </w:r>
    </w:p>
    <w:p w14:paraId="1DC79655" w14:textId="77777777" w:rsidR="000436C5" w:rsidRDefault="00000000">
      <w:pPr>
        <w:numPr>
          <w:ilvl w:val="0"/>
          <w:numId w:val="1"/>
        </w:numPr>
        <w:spacing w:after="153"/>
        <w:ind w:hanging="480"/>
      </w:pPr>
      <w:r>
        <w:t xml:space="preserve">INFORMĀCIJA PAR LIELĀKAJIEM ĪSTENOTAJIEM PROJEKTIEM 2023./2024. MĀCĪBU GADĀ ..................................... 28 </w:t>
      </w:r>
    </w:p>
    <w:p w14:paraId="0CDEF554" w14:textId="77777777" w:rsidR="000436C5" w:rsidRDefault="00000000">
      <w:pPr>
        <w:numPr>
          <w:ilvl w:val="0"/>
          <w:numId w:val="1"/>
        </w:numPr>
        <w:spacing w:after="152"/>
        <w:ind w:hanging="480"/>
      </w:pPr>
      <w:r>
        <w:t xml:space="preserve">INFORMĀCIJA PAR INSTITŪCIJĀM, AR KURĀM IZVEIDOTA SADARBĪBA, SADARBĪBAS PARTNERI ...................... 28 </w:t>
      </w:r>
    </w:p>
    <w:p w14:paraId="60763EB4" w14:textId="77777777" w:rsidR="000436C5" w:rsidRDefault="00000000">
      <w:pPr>
        <w:numPr>
          <w:ilvl w:val="0"/>
          <w:numId w:val="1"/>
        </w:numPr>
        <w:spacing w:after="112"/>
        <w:ind w:hanging="480"/>
      </w:pPr>
      <w:r>
        <w:t xml:space="preserve">AUDZINĀŠANAS DARBA PRIORITĀTES, TO IEVIEŠANA UN REZULTĀTI 2023./2024. MĀCĪBU GADĀ ...................... 29 </w:t>
      </w:r>
    </w:p>
    <w:p w14:paraId="33505928" w14:textId="77777777" w:rsidR="000436C5" w:rsidRDefault="00000000">
      <w:pPr>
        <w:numPr>
          <w:ilvl w:val="0"/>
          <w:numId w:val="1"/>
        </w:numPr>
        <w:spacing w:after="159"/>
        <w:ind w:hanging="480"/>
      </w:pPr>
      <w:r>
        <w:t xml:space="preserve">CITI SASNIEGUMI ........................................................................................................................................................................... 30 </w:t>
      </w:r>
    </w:p>
    <w:p w14:paraId="2C791E3C" w14:textId="77777777" w:rsidR="000436C5" w:rsidRDefault="00000000">
      <w:pPr>
        <w:numPr>
          <w:ilvl w:val="0"/>
          <w:numId w:val="1"/>
        </w:numPr>
        <w:ind w:hanging="480"/>
      </w:pPr>
      <w:r>
        <w:t xml:space="preserve">INFORMĀCIJA PAR IZGLĪTĪBAS IESTĀDES VADĪBAS MĒRĶIEM UN/VAI SASNIEDZAMAJIEM REZULTĀTIEM </w:t>
      </w:r>
    </w:p>
    <w:p w14:paraId="3D89C14F" w14:textId="77777777" w:rsidR="000436C5" w:rsidRDefault="00000000">
      <w:pPr>
        <w:spacing w:after="147"/>
        <w:ind w:left="-7"/>
      </w:pPr>
      <w:r>
        <w:t xml:space="preserve">MĀCĪBU STUNDU / NODARBĪBU VĒROŠANĀ 2023./2024.MĀC.G. ............................................................................................... 32 </w:t>
      </w:r>
    </w:p>
    <w:p w14:paraId="68C9C18C" w14:textId="77777777" w:rsidR="000436C5" w:rsidRDefault="00000000">
      <w:pPr>
        <w:numPr>
          <w:ilvl w:val="0"/>
          <w:numId w:val="1"/>
        </w:numPr>
        <w:ind w:hanging="480"/>
      </w:pPr>
      <w:r>
        <w:t xml:space="preserve">INFORMĀCIJA PAR IZGLĪTĪBAS IESTĀDES, IZGLĪTĪBAS PROGRAMMU AKREDITĀCIJĀ NORĀDĪTO UZDEVUMU </w:t>
      </w:r>
    </w:p>
    <w:p w14:paraId="1F130D80" w14:textId="77777777" w:rsidR="000436C5" w:rsidRDefault="00000000">
      <w:pPr>
        <w:spacing w:after="152"/>
        <w:ind w:left="-7"/>
      </w:pPr>
      <w:r>
        <w:t xml:space="preserve">IZPILDI (IZPILDE 2023./2024.MĀC.G.) ................................................................................................................................................. 32 </w:t>
      </w:r>
    </w:p>
    <w:p w14:paraId="38F9A1B8" w14:textId="77777777" w:rsidR="000436C5" w:rsidRDefault="00000000">
      <w:pPr>
        <w:numPr>
          <w:ilvl w:val="0"/>
          <w:numId w:val="1"/>
        </w:numPr>
        <w:ind w:hanging="480"/>
      </w:pPr>
      <w:r>
        <w:t xml:space="preserve">IZGLĪTĪBAS IESTĀDES VADĪTĀJA, IZGLĪTĪBAS IESTĀDES PADOMES UN IZGLĪTOJAMO PAŠPĀRVALDES </w:t>
      </w:r>
    </w:p>
    <w:p w14:paraId="5BBDEEDA" w14:textId="77777777" w:rsidR="000436C5" w:rsidRDefault="00000000">
      <w:pPr>
        <w:ind w:left="-7"/>
      </w:pPr>
      <w:r>
        <w:t>IETEIKUMI IZGLĪTĪBAS IESTĀDES DARBĪBAS PILNVEIDEI UN IZGLĪTĪBAS/NOZARU POLITIKAS JAUTĀJUMOS (</w:t>
      </w:r>
      <w:r>
        <w:rPr>
          <w:i/>
        </w:rPr>
        <w:t xml:space="preserve">PĒC </w:t>
      </w:r>
    </w:p>
    <w:p w14:paraId="20810753" w14:textId="77777777" w:rsidR="000436C5" w:rsidRDefault="00000000">
      <w:pPr>
        <w:spacing w:after="106"/>
        <w:ind w:left="-7"/>
      </w:pPr>
      <w:r>
        <w:rPr>
          <w:i/>
        </w:rPr>
        <w:t>IESTĀDES VĒLMĒM</w:t>
      </w:r>
      <w:r>
        <w:t xml:space="preserve">) ................................................................................................................................................................................ 33 </w:t>
      </w:r>
    </w:p>
    <w:p w14:paraId="1102C4BC" w14:textId="77777777" w:rsidR="000436C5" w:rsidRDefault="00000000">
      <w:pPr>
        <w:spacing w:after="106"/>
        <w:ind w:left="-7"/>
      </w:pPr>
      <w:r>
        <w:t xml:space="preserve">PIELIKUMS ............................................................................................................................................................................................... 34 </w:t>
      </w:r>
    </w:p>
    <w:p w14:paraId="32422203" w14:textId="77777777" w:rsidR="000436C5" w:rsidRDefault="00000000">
      <w:pPr>
        <w:spacing w:after="0" w:line="259" w:lineRule="auto"/>
        <w:ind w:left="70" w:firstLine="0"/>
        <w:jc w:val="center"/>
      </w:pPr>
      <w:r>
        <w:t xml:space="preserve"> </w:t>
      </w:r>
    </w:p>
    <w:p w14:paraId="2E1F8C08" w14:textId="77777777" w:rsidR="000436C5" w:rsidRDefault="00000000">
      <w:pPr>
        <w:spacing w:after="3034" w:line="259" w:lineRule="auto"/>
        <w:ind w:left="0" w:firstLine="0"/>
        <w:jc w:val="left"/>
      </w:pPr>
      <w:r>
        <w:t xml:space="preserve"> </w:t>
      </w:r>
    </w:p>
    <w:p w14:paraId="0B4BD890" w14:textId="77777777" w:rsidR="000436C5" w:rsidRDefault="00000000">
      <w:pPr>
        <w:spacing w:after="0" w:line="259" w:lineRule="auto"/>
        <w:ind w:left="7" w:firstLine="0"/>
        <w:jc w:val="center"/>
      </w:pPr>
      <w:r>
        <w:rPr>
          <w:rFonts w:ascii="Calibri" w:eastAsia="Calibri" w:hAnsi="Calibri" w:cs="Calibri"/>
          <w:sz w:val="22"/>
        </w:rPr>
        <w:t>Šis dokuments ir parakstīts ar drošu elektronisko parakstu un satur laika zīmogu</w:t>
      </w:r>
      <w:r>
        <w:t xml:space="preserve"> </w:t>
      </w:r>
    </w:p>
    <w:p w14:paraId="77BFD4FD" w14:textId="77777777" w:rsidR="000436C5" w:rsidRDefault="00000000">
      <w:pPr>
        <w:pStyle w:val="Virsraksts1"/>
        <w:ind w:left="847" w:right="298"/>
      </w:pPr>
      <w:r>
        <w:t>1.</w:t>
      </w:r>
      <w:r>
        <w:rPr>
          <w:rFonts w:ascii="Arial" w:eastAsia="Arial" w:hAnsi="Arial" w:cs="Arial"/>
        </w:rPr>
        <w:t xml:space="preserve"> </w:t>
      </w:r>
      <w:r>
        <w:t xml:space="preserve">Izglītības iestādes vispārīgs raksturojums </w:t>
      </w:r>
    </w:p>
    <w:p w14:paraId="155AF575" w14:textId="77777777" w:rsidR="000436C5" w:rsidRDefault="00000000">
      <w:pPr>
        <w:pStyle w:val="Virsraksts2"/>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2"/>
        <w:gridCol w:w="1268"/>
        <w:gridCol w:w="2409"/>
        <w:gridCol w:w="1001"/>
        <w:gridCol w:w="1419"/>
        <w:gridCol w:w="2269"/>
        <w:gridCol w:w="2835"/>
      </w:tblGrid>
      <w:tr w:rsidR="000436C5" w14:paraId="0BC8B083" w14:textId="77777777">
        <w:trPr>
          <w:trHeight w:val="310"/>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5D87539B" w14:textId="77777777" w:rsidR="000436C5" w:rsidRDefault="00000000">
            <w:pPr>
              <w:spacing w:after="51" w:line="259" w:lineRule="auto"/>
              <w:ind w:left="0" w:right="10" w:firstLine="0"/>
              <w:jc w:val="center"/>
            </w:pPr>
            <w:r>
              <w:rPr>
                <w:sz w:val="20"/>
              </w:rPr>
              <w:t xml:space="preserve">Izglītības </w:t>
            </w:r>
          </w:p>
          <w:p w14:paraId="2B9F53CD" w14:textId="77777777" w:rsidR="000436C5" w:rsidRDefault="00000000">
            <w:pPr>
              <w:spacing w:after="51" w:line="259" w:lineRule="auto"/>
              <w:ind w:left="0" w:right="13" w:firstLine="0"/>
              <w:jc w:val="center"/>
            </w:pPr>
            <w:r>
              <w:rPr>
                <w:sz w:val="20"/>
              </w:rPr>
              <w:t xml:space="preserve">programmas </w:t>
            </w:r>
          </w:p>
          <w:p w14:paraId="1A5EA7EE" w14:textId="77777777" w:rsidR="000436C5" w:rsidRDefault="00000000">
            <w:pPr>
              <w:spacing w:after="51" w:line="259" w:lineRule="auto"/>
              <w:ind w:left="0" w:right="10" w:firstLine="0"/>
              <w:jc w:val="center"/>
            </w:pPr>
            <w:r>
              <w:rPr>
                <w:sz w:val="20"/>
              </w:rPr>
              <w:t xml:space="preserve">nosaukums </w:t>
            </w:r>
          </w:p>
          <w:p w14:paraId="3C5D21BD" w14:textId="77777777" w:rsidR="000436C5" w:rsidRDefault="00000000">
            <w:pPr>
              <w:spacing w:after="0" w:line="259" w:lineRule="auto"/>
              <w:ind w:left="40" w:firstLine="0"/>
              <w:jc w:val="center"/>
            </w:pPr>
            <w:r>
              <w:rPr>
                <w:sz w:val="20"/>
              </w:rPr>
              <w:t xml:space="preserve"> </w:t>
            </w:r>
          </w:p>
        </w:tc>
        <w:tc>
          <w:tcPr>
            <w:tcW w:w="1268" w:type="dxa"/>
            <w:vMerge w:val="restart"/>
            <w:tcBorders>
              <w:top w:val="single" w:sz="4" w:space="0" w:color="000000"/>
              <w:left w:val="single" w:sz="4" w:space="0" w:color="000000"/>
              <w:bottom w:val="single" w:sz="4" w:space="0" w:color="000000"/>
              <w:right w:val="single" w:sz="4" w:space="0" w:color="000000"/>
            </w:tcBorders>
            <w:vAlign w:val="center"/>
          </w:tcPr>
          <w:p w14:paraId="5BE4260D" w14:textId="77777777" w:rsidR="000436C5" w:rsidRDefault="00000000">
            <w:pPr>
              <w:spacing w:after="51" w:line="259" w:lineRule="auto"/>
              <w:ind w:left="0" w:right="6" w:firstLine="0"/>
              <w:jc w:val="center"/>
            </w:pPr>
            <w:r>
              <w:rPr>
                <w:sz w:val="20"/>
              </w:rPr>
              <w:t xml:space="preserve">Izglītības </w:t>
            </w:r>
          </w:p>
          <w:p w14:paraId="5A94AB1F" w14:textId="77777777" w:rsidR="000436C5" w:rsidRDefault="00000000">
            <w:pPr>
              <w:spacing w:after="0" w:line="259" w:lineRule="auto"/>
              <w:ind w:left="0" w:firstLine="0"/>
              <w:jc w:val="center"/>
            </w:pPr>
            <w:r>
              <w:rPr>
                <w:sz w:val="20"/>
              </w:rPr>
              <w:t xml:space="preserve">programmas kods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4759B68" w14:textId="77777777" w:rsidR="000436C5" w:rsidRDefault="00000000">
            <w:pPr>
              <w:spacing w:after="0" w:line="259" w:lineRule="auto"/>
              <w:ind w:left="0" w:right="9" w:firstLine="0"/>
              <w:jc w:val="center"/>
            </w:pPr>
            <w:r>
              <w:rPr>
                <w:sz w:val="20"/>
              </w:rPr>
              <w:t xml:space="preserve">Īstenošanas vietas adrese </w:t>
            </w:r>
          </w:p>
        </w:tc>
        <w:tc>
          <w:tcPr>
            <w:tcW w:w="2420" w:type="dxa"/>
            <w:gridSpan w:val="2"/>
            <w:tcBorders>
              <w:top w:val="single" w:sz="4" w:space="0" w:color="000000"/>
              <w:left w:val="single" w:sz="4" w:space="0" w:color="000000"/>
              <w:bottom w:val="single" w:sz="4" w:space="0" w:color="000000"/>
              <w:right w:val="single" w:sz="4" w:space="0" w:color="000000"/>
            </w:tcBorders>
          </w:tcPr>
          <w:p w14:paraId="7ED7A1C5" w14:textId="77777777" w:rsidR="000436C5" w:rsidRDefault="00000000">
            <w:pPr>
              <w:spacing w:after="0" w:line="259" w:lineRule="auto"/>
              <w:ind w:left="0" w:right="1"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3165FD3A" w14:textId="77777777" w:rsidR="000436C5" w:rsidRDefault="00000000">
            <w:pPr>
              <w:spacing w:after="0" w:line="312" w:lineRule="auto"/>
              <w:ind w:left="0" w:firstLine="0"/>
              <w:jc w:val="center"/>
            </w:pPr>
            <w:r>
              <w:rPr>
                <w:sz w:val="20"/>
              </w:rPr>
              <w:t xml:space="preserve">Izglītojamo skaits, uzsākot programmas apguvi (prof. </w:t>
            </w:r>
          </w:p>
          <w:p w14:paraId="30B05AE2" w14:textId="77777777" w:rsidR="000436C5" w:rsidRDefault="00000000">
            <w:pPr>
              <w:spacing w:after="68" w:line="259" w:lineRule="auto"/>
              <w:ind w:left="0" w:right="9" w:firstLine="0"/>
              <w:jc w:val="center"/>
            </w:pPr>
            <w:r>
              <w:rPr>
                <w:sz w:val="20"/>
              </w:rPr>
              <w:t xml:space="preserve">izgl.) vai uzsākot </w:t>
            </w:r>
          </w:p>
          <w:p w14:paraId="789B6E82" w14:textId="77777777" w:rsidR="000436C5" w:rsidRDefault="00000000">
            <w:pPr>
              <w:spacing w:after="51" w:line="259" w:lineRule="auto"/>
              <w:ind w:left="0" w:right="9" w:firstLine="0"/>
              <w:jc w:val="center"/>
            </w:pPr>
            <w:r>
              <w:rPr>
                <w:sz w:val="20"/>
              </w:rPr>
              <w:t xml:space="preserve">2023./2024. māc.g. </w:t>
            </w:r>
          </w:p>
          <w:p w14:paraId="7DEB6C55" w14:textId="77777777" w:rsidR="000436C5" w:rsidRDefault="00000000">
            <w:pPr>
              <w:spacing w:after="0" w:line="259" w:lineRule="auto"/>
              <w:ind w:left="0" w:right="4"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4BA7E380" w14:textId="77777777" w:rsidR="000436C5" w:rsidRDefault="00000000">
            <w:pPr>
              <w:spacing w:after="0" w:line="312" w:lineRule="auto"/>
              <w:ind w:left="0" w:firstLine="0"/>
              <w:jc w:val="center"/>
            </w:pPr>
            <w:r>
              <w:rPr>
                <w:sz w:val="20"/>
              </w:rPr>
              <w:t xml:space="preserve">Izglītojamo skaits, noslēdzot sekmīgu programmas apguvi (prof. </w:t>
            </w:r>
          </w:p>
          <w:p w14:paraId="02CF91A0" w14:textId="77777777" w:rsidR="000436C5" w:rsidRDefault="00000000">
            <w:pPr>
              <w:spacing w:after="0" w:line="327" w:lineRule="auto"/>
              <w:ind w:left="0" w:firstLine="0"/>
              <w:jc w:val="center"/>
            </w:pPr>
            <w:r>
              <w:rPr>
                <w:sz w:val="20"/>
              </w:rPr>
              <w:t xml:space="preserve">izgl.)  vai noslēdzot 2023./2024.māc.g. </w:t>
            </w:r>
          </w:p>
          <w:p w14:paraId="70125EB8" w14:textId="77777777" w:rsidR="000436C5" w:rsidRDefault="00000000">
            <w:pPr>
              <w:spacing w:after="0" w:line="259" w:lineRule="auto"/>
              <w:ind w:left="1" w:firstLine="0"/>
              <w:jc w:val="center"/>
            </w:pPr>
            <w:r>
              <w:rPr>
                <w:sz w:val="20"/>
              </w:rPr>
              <w:t xml:space="preserve">(31.05.2024.) </w:t>
            </w:r>
          </w:p>
        </w:tc>
      </w:tr>
      <w:tr w:rsidR="000436C5" w14:paraId="2DA426C8" w14:textId="77777777">
        <w:trPr>
          <w:trHeight w:val="1201"/>
        </w:trPr>
        <w:tc>
          <w:tcPr>
            <w:tcW w:w="0" w:type="auto"/>
            <w:vMerge/>
            <w:tcBorders>
              <w:top w:val="nil"/>
              <w:left w:val="single" w:sz="4" w:space="0" w:color="000000"/>
              <w:bottom w:val="single" w:sz="4" w:space="0" w:color="000000"/>
              <w:right w:val="single" w:sz="4" w:space="0" w:color="000000"/>
            </w:tcBorders>
          </w:tcPr>
          <w:p w14:paraId="2D2838C7"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B17040E"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D037E27"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4A0B7BC1" w14:textId="77777777" w:rsidR="000436C5" w:rsidRDefault="00000000">
            <w:pPr>
              <w:spacing w:after="0" w:line="259" w:lineRule="auto"/>
              <w:ind w:left="0" w:right="1"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35976FEF" w14:textId="77777777" w:rsidR="000436C5" w:rsidRDefault="00000000">
            <w:pPr>
              <w:spacing w:after="0" w:line="259" w:lineRule="auto"/>
              <w:ind w:lef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DADEEFB"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4B5CDC7" w14:textId="77777777" w:rsidR="000436C5" w:rsidRDefault="000436C5">
            <w:pPr>
              <w:spacing w:after="160" w:line="259" w:lineRule="auto"/>
              <w:ind w:left="0" w:firstLine="0"/>
              <w:jc w:val="left"/>
            </w:pPr>
          </w:p>
        </w:tc>
      </w:tr>
      <w:tr w:rsidR="000436C5" w14:paraId="43B4DEA3" w14:textId="77777777">
        <w:trPr>
          <w:trHeight w:val="1186"/>
        </w:trPr>
        <w:tc>
          <w:tcPr>
            <w:tcW w:w="1853" w:type="dxa"/>
            <w:tcBorders>
              <w:top w:val="single" w:sz="4" w:space="0" w:color="000000"/>
              <w:left w:val="single" w:sz="4" w:space="0" w:color="000000"/>
              <w:bottom w:val="single" w:sz="4" w:space="0" w:color="000000"/>
              <w:right w:val="single" w:sz="4" w:space="0" w:color="000000"/>
            </w:tcBorders>
            <w:vAlign w:val="center"/>
          </w:tcPr>
          <w:p w14:paraId="0D70982F" w14:textId="77777777" w:rsidR="000436C5" w:rsidRDefault="00000000">
            <w:pPr>
              <w:spacing w:after="0" w:line="259" w:lineRule="auto"/>
              <w:ind w:left="146" w:firstLine="0"/>
              <w:jc w:val="left"/>
            </w:pPr>
            <w:r>
              <w:rPr>
                <w:sz w:val="20"/>
              </w:rPr>
              <w:t xml:space="preserve">Burāšana </w:t>
            </w:r>
          </w:p>
        </w:tc>
        <w:tc>
          <w:tcPr>
            <w:tcW w:w="1268" w:type="dxa"/>
            <w:tcBorders>
              <w:top w:val="single" w:sz="4" w:space="0" w:color="000000"/>
              <w:left w:val="single" w:sz="4" w:space="0" w:color="000000"/>
              <w:bottom w:val="single" w:sz="4" w:space="0" w:color="000000"/>
              <w:right w:val="single" w:sz="4" w:space="0" w:color="000000"/>
            </w:tcBorders>
            <w:vAlign w:val="center"/>
          </w:tcPr>
          <w:p w14:paraId="338AE82A" w14:textId="77777777" w:rsidR="000436C5" w:rsidRDefault="00000000">
            <w:pPr>
              <w:spacing w:after="0" w:line="259" w:lineRule="auto"/>
              <w:ind w:left="158" w:firstLine="0"/>
              <w:jc w:val="left"/>
            </w:pPr>
            <w:r>
              <w:rPr>
                <w:sz w:val="20"/>
              </w:rPr>
              <w:t xml:space="preserve">20V813001 </w:t>
            </w:r>
          </w:p>
        </w:tc>
        <w:tc>
          <w:tcPr>
            <w:tcW w:w="2410" w:type="dxa"/>
            <w:tcBorders>
              <w:top w:val="single" w:sz="4" w:space="0" w:color="000000"/>
              <w:left w:val="single" w:sz="4" w:space="0" w:color="000000"/>
              <w:bottom w:val="single" w:sz="4" w:space="0" w:color="000000"/>
              <w:right w:val="single" w:sz="4" w:space="0" w:color="000000"/>
            </w:tcBorders>
            <w:vAlign w:val="center"/>
          </w:tcPr>
          <w:p w14:paraId="72F969B9" w14:textId="77777777" w:rsidR="000436C5" w:rsidRDefault="00000000">
            <w:pPr>
              <w:spacing w:after="0" w:line="259" w:lineRule="auto"/>
              <w:ind w:left="36" w:firstLine="0"/>
            </w:pPr>
            <w:r>
              <w:rPr>
                <w:sz w:val="20"/>
              </w:rPr>
              <w:t xml:space="preserve">Zvejnieku iela 7, Roja, Rojas pag., Talsu novads, LV-3264 </w:t>
            </w:r>
          </w:p>
        </w:tc>
        <w:tc>
          <w:tcPr>
            <w:tcW w:w="1001" w:type="dxa"/>
            <w:tcBorders>
              <w:top w:val="single" w:sz="4" w:space="0" w:color="000000"/>
              <w:left w:val="single" w:sz="4" w:space="0" w:color="000000"/>
              <w:bottom w:val="single" w:sz="4" w:space="0" w:color="000000"/>
              <w:right w:val="single" w:sz="4" w:space="0" w:color="000000"/>
            </w:tcBorders>
            <w:vAlign w:val="center"/>
          </w:tcPr>
          <w:p w14:paraId="6559CF92" w14:textId="77777777" w:rsidR="000436C5" w:rsidRDefault="00000000">
            <w:pPr>
              <w:spacing w:after="0" w:line="259" w:lineRule="auto"/>
              <w:ind w:left="0" w:firstLine="0"/>
              <w:jc w:val="center"/>
            </w:pPr>
            <w:r>
              <w:rPr>
                <w:sz w:val="20"/>
              </w:rPr>
              <w:t xml:space="preserve">P_2030 </w:t>
            </w:r>
          </w:p>
        </w:tc>
        <w:tc>
          <w:tcPr>
            <w:tcW w:w="1418" w:type="dxa"/>
            <w:tcBorders>
              <w:top w:val="single" w:sz="4" w:space="0" w:color="000000"/>
              <w:left w:val="single" w:sz="4" w:space="0" w:color="000000"/>
              <w:bottom w:val="single" w:sz="4" w:space="0" w:color="000000"/>
              <w:right w:val="single" w:sz="4" w:space="0" w:color="000000"/>
            </w:tcBorders>
            <w:vAlign w:val="center"/>
          </w:tcPr>
          <w:p w14:paraId="417D0D80" w14:textId="77777777" w:rsidR="000436C5" w:rsidRDefault="00000000">
            <w:pPr>
              <w:spacing w:after="0" w:line="259" w:lineRule="auto"/>
              <w:ind w:left="0" w:right="2" w:firstLine="0"/>
              <w:jc w:val="center"/>
            </w:pPr>
            <w:r>
              <w:rPr>
                <w:sz w:val="20"/>
              </w:rPr>
              <w:t xml:space="preserve">19.11.2019. </w:t>
            </w:r>
          </w:p>
        </w:tc>
        <w:tc>
          <w:tcPr>
            <w:tcW w:w="2269" w:type="dxa"/>
            <w:tcBorders>
              <w:top w:val="single" w:sz="4" w:space="0" w:color="000000"/>
              <w:left w:val="single" w:sz="4" w:space="0" w:color="000000"/>
              <w:bottom w:val="single" w:sz="4" w:space="0" w:color="000000"/>
              <w:right w:val="single" w:sz="4" w:space="0" w:color="000000"/>
            </w:tcBorders>
            <w:vAlign w:val="center"/>
          </w:tcPr>
          <w:p w14:paraId="757BABD5" w14:textId="77777777" w:rsidR="000436C5" w:rsidRDefault="00000000">
            <w:pPr>
              <w:spacing w:after="0" w:line="259" w:lineRule="auto"/>
              <w:ind w:left="0" w:right="4" w:firstLine="0"/>
              <w:jc w:val="center"/>
            </w:pPr>
            <w:r>
              <w:rPr>
                <w:sz w:val="20"/>
              </w:rPr>
              <w:t xml:space="preserve">24 </w:t>
            </w:r>
          </w:p>
        </w:tc>
        <w:tc>
          <w:tcPr>
            <w:tcW w:w="2835" w:type="dxa"/>
            <w:tcBorders>
              <w:top w:val="single" w:sz="4" w:space="0" w:color="000000"/>
              <w:left w:val="single" w:sz="4" w:space="0" w:color="000000"/>
              <w:bottom w:val="single" w:sz="4" w:space="0" w:color="000000"/>
              <w:right w:val="single" w:sz="4" w:space="0" w:color="000000"/>
            </w:tcBorders>
            <w:vAlign w:val="center"/>
          </w:tcPr>
          <w:p w14:paraId="247BFD65" w14:textId="77777777" w:rsidR="000436C5" w:rsidRDefault="00000000">
            <w:pPr>
              <w:spacing w:after="0" w:line="259" w:lineRule="auto"/>
              <w:ind w:left="1" w:firstLine="0"/>
              <w:jc w:val="center"/>
            </w:pPr>
            <w:r>
              <w:rPr>
                <w:sz w:val="20"/>
              </w:rPr>
              <w:t xml:space="preserve">20 </w:t>
            </w:r>
          </w:p>
        </w:tc>
      </w:tr>
      <w:tr w:rsidR="000436C5" w14:paraId="2AD1C1DB" w14:textId="77777777">
        <w:trPr>
          <w:trHeight w:val="478"/>
        </w:trPr>
        <w:tc>
          <w:tcPr>
            <w:tcW w:w="1853" w:type="dxa"/>
            <w:tcBorders>
              <w:top w:val="single" w:sz="4" w:space="0" w:color="000000"/>
              <w:left w:val="single" w:sz="4" w:space="0" w:color="000000"/>
              <w:bottom w:val="single" w:sz="4" w:space="0" w:color="000000"/>
              <w:right w:val="single" w:sz="4" w:space="0" w:color="000000"/>
            </w:tcBorders>
            <w:vAlign w:val="center"/>
          </w:tcPr>
          <w:p w14:paraId="0CCDEFFB" w14:textId="77777777" w:rsidR="000436C5" w:rsidRDefault="00000000">
            <w:pPr>
              <w:spacing w:after="0" w:line="259" w:lineRule="auto"/>
              <w:ind w:left="146" w:firstLine="0"/>
              <w:jc w:val="left"/>
            </w:pPr>
            <w:r>
              <w:rPr>
                <w:sz w:val="20"/>
              </w:rPr>
              <w:t xml:space="preserve">Badmintons </w:t>
            </w:r>
          </w:p>
        </w:tc>
        <w:tc>
          <w:tcPr>
            <w:tcW w:w="1268" w:type="dxa"/>
            <w:tcBorders>
              <w:top w:val="single" w:sz="4" w:space="0" w:color="000000"/>
              <w:left w:val="single" w:sz="4" w:space="0" w:color="000000"/>
              <w:bottom w:val="single" w:sz="4" w:space="0" w:color="000000"/>
              <w:right w:val="single" w:sz="4" w:space="0" w:color="000000"/>
            </w:tcBorders>
            <w:vAlign w:val="center"/>
          </w:tcPr>
          <w:p w14:paraId="537C1EB7" w14:textId="77777777" w:rsidR="000436C5" w:rsidRDefault="00000000">
            <w:pPr>
              <w:spacing w:after="0" w:line="259" w:lineRule="auto"/>
              <w:ind w:left="158" w:firstLine="0"/>
              <w:jc w:val="left"/>
            </w:pPr>
            <w:r>
              <w:rPr>
                <w:sz w:val="20"/>
              </w:rPr>
              <w:t xml:space="preserve">20V813001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BB3249A" w14:textId="77777777" w:rsidR="000436C5" w:rsidRDefault="00000000">
            <w:pPr>
              <w:spacing w:after="0" w:line="259" w:lineRule="auto"/>
              <w:ind w:left="0" w:firstLine="0"/>
              <w:jc w:val="center"/>
            </w:pPr>
            <w:r>
              <w:rPr>
                <w:sz w:val="20"/>
              </w:rPr>
              <w:t xml:space="preserve">Kārļa Mīlenbaha iela 32, 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029004C9" w14:textId="77777777" w:rsidR="000436C5" w:rsidRDefault="00000000">
            <w:pPr>
              <w:spacing w:after="0" w:line="259" w:lineRule="auto"/>
              <w:ind w:left="166" w:firstLine="0"/>
              <w:jc w:val="left"/>
            </w:pPr>
            <w:r>
              <w:rPr>
                <w:sz w:val="20"/>
              </w:rPr>
              <w:t xml:space="preserve">P-8336a </w:t>
            </w:r>
          </w:p>
        </w:tc>
        <w:tc>
          <w:tcPr>
            <w:tcW w:w="1418" w:type="dxa"/>
            <w:tcBorders>
              <w:top w:val="single" w:sz="4" w:space="0" w:color="000000"/>
              <w:left w:val="single" w:sz="4" w:space="0" w:color="000000"/>
              <w:bottom w:val="single" w:sz="4" w:space="0" w:color="000000"/>
              <w:right w:val="single" w:sz="4" w:space="0" w:color="000000"/>
            </w:tcBorders>
            <w:vAlign w:val="center"/>
          </w:tcPr>
          <w:p w14:paraId="6A144884"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272EE452" w14:textId="77777777" w:rsidR="000436C5" w:rsidRDefault="00000000">
            <w:pPr>
              <w:spacing w:after="0" w:line="259" w:lineRule="auto"/>
              <w:ind w:left="0" w:right="4" w:firstLine="0"/>
              <w:jc w:val="center"/>
            </w:pPr>
            <w:r>
              <w:rPr>
                <w:sz w:val="20"/>
              </w:rPr>
              <w:t xml:space="preserve">35 </w:t>
            </w:r>
          </w:p>
        </w:tc>
        <w:tc>
          <w:tcPr>
            <w:tcW w:w="2835" w:type="dxa"/>
            <w:tcBorders>
              <w:top w:val="single" w:sz="4" w:space="0" w:color="000000"/>
              <w:left w:val="single" w:sz="4" w:space="0" w:color="000000"/>
              <w:bottom w:val="single" w:sz="4" w:space="0" w:color="000000"/>
              <w:right w:val="single" w:sz="4" w:space="0" w:color="000000"/>
            </w:tcBorders>
            <w:vAlign w:val="center"/>
          </w:tcPr>
          <w:p w14:paraId="4CF9EBA4" w14:textId="77777777" w:rsidR="000436C5" w:rsidRDefault="00000000">
            <w:pPr>
              <w:spacing w:after="0" w:line="259" w:lineRule="auto"/>
              <w:ind w:left="1" w:firstLine="0"/>
              <w:jc w:val="center"/>
            </w:pPr>
            <w:r>
              <w:rPr>
                <w:sz w:val="20"/>
              </w:rPr>
              <w:t xml:space="preserve">41 </w:t>
            </w:r>
          </w:p>
        </w:tc>
      </w:tr>
      <w:tr w:rsidR="000436C5" w14:paraId="7B7F0A4C" w14:textId="77777777">
        <w:trPr>
          <w:trHeight w:val="478"/>
        </w:trPr>
        <w:tc>
          <w:tcPr>
            <w:tcW w:w="1853" w:type="dxa"/>
            <w:tcBorders>
              <w:top w:val="single" w:sz="4" w:space="0" w:color="000000"/>
              <w:left w:val="single" w:sz="4" w:space="0" w:color="000000"/>
              <w:bottom w:val="single" w:sz="4" w:space="0" w:color="000000"/>
              <w:right w:val="single" w:sz="4" w:space="0" w:color="000000"/>
            </w:tcBorders>
            <w:vAlign w:val="center"/>
          </w:tcPr>
          <w:p w14:paraId="4C06A8C7" w14:textId="77777777" w:rsidR="000436C5" w:rsidRDefault="00000000">
            <w:pPr>
              <w:spacing w:after="0" w:line="259" w:lineRule="auto"/>
              <w:ind w:left="146" w:firstLine="0"/>
              <w:jc w:val="left"/>
            </w:pPr>
            <w:r>
              <w:rPr>
                <w:sz w:val="20"/>
              </w:rPr>
              <w:t xml:space="preserve">Badmintons </w:t>
            </w:r>
          </w:p>
        </w:tc>
        <w:tc>
          <w:tcPr>
            <w:tcW w:w="1268" w:type="dxa"/>
            <w:tcBorders>
              <w:top w:val="single" w:sz="4" w:space="0" w:color="000000"/>
              <w:left w:val="single" w:sz="4" w:space="0" w:color="000000"/>
              <w:bottom w:val="single" w:sz="4" w:space="0" w:color="000000"/>
              <w:right w:val="single" w:sz="4" w:space="0" w:color="000000"/>
            </w:tcBorders>
            <w:vAlign w:val="center"/>
          </w:tcPr>
          <w:p w14:paraId="3685B94E" w14:textId="77777777" w:rsidR="000436C5" w:rsidRDefault="00000000">
            <w:pPr>
              <w:spacing w:after="0" w:line="259" w:lineRule="auto"/>
              <w:ind w:left="158" w:firstLine="0"/>
              <w:jc w:val="left"/>
            </w:pPr>
            <w:r>
              <w:rPr>
                <w:sz w:val="20"/>
              </w:rPr>
              <w:t xml:space="preserve">30V813001 </w:t>
            </w:r>
          </w:p>
        </w:tc>
        <w:tc>
          <w:tcPr>
            <w:tcW w:w="0" w:type="auto"/>
            <w:vMerge/>
            <w:tcBorders>
              <w:top w:val="nil"/>
              <w:left w:val="single" w:sz="4" w:space="0" w:color="000000"/>
              <w:bottom w:val="single" w:sz="4" w:space="0" w:color="000000"/>
              <w:right w:val="single" w:sz="4" w:space="0" w:color="000000"/>
            </w:tcBorders>
          </w:tcPr>
          <w:p w14:paraId="4322A51A"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2324A007" w14:textId="77777777" w:rsidR="000436C5" w:rsidRDefault="00000000">
            <w:pPr>
              <w:spacing w:after="0" w:line="259" w:lineRule="auto"/>
              <w:ind w:left="161" w:firstLine="0"/>
              <w:jc w:val="left"/>
            </w:pPr>
            <w:r>
              <w:rPr>
                <w:sz w:val="20"/>
              </w:rPr>
              <w:t xml:space="preserve">P-14433 </w:t>
            </w:r>
          </w:p>
        </w:tc>
        <w:tc>
          <w:tcPr>
            <w:tcW w:w="1418" w:type="dxa"/>
            <w:tcBorders>
              <w:top w:val="single" w:sz="4" w:space="0" w:color="000000"/>
              <w:left w:val="single" w:sz="4" w:space="0" w:color="000000"/>
              <w:bottom w:val="single" w:sz="4" w:space="0" w:color="000000"/>
              <w:right w:val="single" w:sz="4" w:space="0" w:color="000000"/>
            </w:tcBorders>
            <w:vAlign w:val="center"/>
          </w:tcPr>
          <w:p w14:paraId="4F1BEE41" w14:textId="77777777" w:rsidR="000436C5" w:rsidRDefault="00000000">
            <w:pPr>
              <w:spacing w:after="0" w:line="259" w:lineRule="auto"/>
              <w:ind w:left="0" w:right="2" w:firstLine="0"/>
              <w:jc w:val="center"/>
            </w:pPr>
            <w:r>
              <w:rPr>
                <w:sz w:val="20"/>
              </w:rPr>
              <w:t xml:space="preserve">10.08.2016. </w:t>
            </w:r>
          </w:p>
        </w:tc>
        <w:tc>
          <w:tcPr>
            <w:tcW w:w="2269" w:type="dxa"/>
            <w:tcBorders>
              <w:top w:val="single" w:sz="4" w:space="0" w:color="000000"/>
              <w:left w:val="single" w:sz="4" w:space="0" w:color="000000"/>
              <w:bottom w:val="single" w:sz="4" w:space="0" w:color="000000"/>
              <w:right w:val="single" w:sz="4" w:space="0" w:color="000000"/>
            </w:tcBorders>
            <w:vAlign w:val="center"/>
          </w:tcPr>
          <w:p w14:paraId="7D9018EA" w14:textId="77777777" w:rsidR="000436C5" w:rsidRDefault="00000000">
            <w:pPr>
              <w:spacing w:after="0" w:line="259" w:lineRule="auto"/>
              <w:ind w:left="0" w:right="9" w:firstLine="0"/>
              <w:jc w:val="center"/>
            </w:pPr>
            <w:r>
              <w:rPr>
                <w:sz w:val="20"/>
              </w:rPr>
              <w:t xml:space="preserve">7 </w:t>
            </w:r>
          </w:p>
        </w:tc>
        <w:tc>
          <w:tcPr>
            <w:tcW w:w="2835" w:type="dxa"/>
            <w:tcBorders>
              <w:top w:val="single" w:sz="4" w:space="0" w:color="000000"/>
              <w:left w:val="single" w:sz="4" w:space="0" w:color="000000"/>
              <w:bottom w:val="single" w:sz="4" w:space="0" w:color="000000"/>
              <w:right w:val="single" w:sz="4" w:space="0" w:color="000000"/>
            </w:tcBorders>
            <w:vAlign w:val="center"/>
          </w:tcPr>
          <w:p w14:paraId="1C18B907" w14:textId="77777777" w:rsidR="000436C5" w:rsidRDefault="00000000">
            <w:pPr>
              <w:spacing w:after="0" w:line="259" w:lineRule="auto"/>
              <w:ind w:left="0" w:right="4" w:firstLine="0"/>
              <w:jc w:val="center"/>
            </w:pPr>
            <w:r>
              <w:rPr>
                <w:sz w:val="20"/>
              </w:rPr>
              <w:t xml:space="preserve">7 </w:t>
            </w:r>
          </w:p>
        </w:tc>
      </w:tr>
      <w:tr w:rsidR="000436C5" w14:paraId="7E948375" w14:textId="77777777">
        <w:trPr>
          <w:trHeight w:val="476"/>
        </w:trPr>
        <w:tc>
          <w:tcPr>
            <w:tcW w:w="1853" w:type="dxa"/>
            <w:tcBorders>
              <w:top w:val="single" w:sz="4" w:space="0" w:color="000000"/>
              <w:left w:val="single" w:sz="4" w:space="0" w:color="000000"/>
              <w:bottom w:val="single" w:sz="4" w:space="0" w:color="000000"/>
              <w:right w:val="single" w:sz="4" w:space="0" w:color="000000"/>
            </w:tcBorders>
            <w:vAlign w:val="center"/>
          </w:tcPr>
          <w:p w14:paraId="53BAEDC2" w14:textId="77777777" w:rsidR="000436C5" w:rsidRDefault="00000000">
            <w:pPr>
              <w:spacing w:after="0" w:line="259" w:lineRule="auto"/>
              <w:ind w:left="146" w:firstLine="0"/>
              <w:jc w:val="left"/>
            </w:pPr>
            <w:r>
              <w:rPr>
                <w:sz w:val="20"/>
              </w:rPr>
              <w:t xml:space="preserve">Basketbols </w:t>
            </w:r>
          </w:p>
        </w:tc>
        <w:tc>
          <w:tcPr>
            <w:tcW w:w="1268" w:type="dxa"/>
            <w:tcBorders>
              <w:top w:val="single" w:sz="4" w:space="0" w:color="000000"/>
              <w:left w:val="single" w:sz="4" w:space="0" w:color="000000"/>
              <w:bottom w:val="single" w:sz="4" w:space="0" w:color="000000"/>
              <w:right w:val="single" w:sz="4" w:space="0" w:color="000000"/>
            </w:tcBorders>
            <w:vAlign w:val="center"/>
          </w:tcPr>
          <w:p w14:paraId="454017E6" w14:textId="77777777" w:rsidR="000436C5" w:rsidRDefault="00000000">
            <w:pPr>
              <w:spacing w:after="0" w:line="259" w:lineRule="auto"/>
              <w:ind w:left="158" w:firstLine="0"/>
              <w:jc w:val="left"/>
            </w:pPr>
            <w:r>
              <w:rPr>
                <w:sz w:val="20"/>
              </w:rPr>
              <w:t xml:space="preserve">20V813001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E1A606" w14:textId="77777777" w:rsidR="000436C5" w:rsidRDefault="00000000">
            <w:pPr>
              <w:spacing w:after="0" w:line="259" w:lineRule="auto"/>
              <w:ind w:left="0" w:firstLine="0"/>
              <w:jc w:val="center"/>
            </w:pPr>
            <w:r>
              <w:rPr>
                <w:sz w:val="20"/>
              </w:rPr>
              <w:t xml:space="preserve">Kareivju iela 12, 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59AB1B5B" w14:textId="77777777" w:rsidR="000436C5" w:rsidRDefault="00000000">
            <w:pPr>
              <w:spacing w:after="0" w:line="259" w:lineRule="auto"/>
              <w:ind w:left="166" w:firstLine="0"/>
              <w:jc w:val="left"/>
            </w:pPr>
            <w:r>
              <w:rPr>
                <w:sz w:val="20"/>
              </w:rPr>
              <w:t xml:space="preserve">P-8338a </w:t>
            </w:r>
          </w:p>
        </w:tc>
        <w:tc>
          <w:tcPr>
            <w:tcW w:w="1418" w:type="dxa"/>
            <w:tcBorders>
              <w:top w:val="single" w:sz="4" w:space="0" w:color="000000"/>
              <w:left w:val="single" w:sz="4" w:space="0" w:color="000000"/>
              <w:bottom w:val="single" w:sz="4" w:space="0" w:color="000000"/>
              <w:right w:val="single" w:sz="4" w:space="0" w:color="000000"/>
            </w:tcBorders>
            <w:vAlign w:val="center"/>
          </w:tcPr>
          <w:p w14:paraId="14455079"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422CE056" w14:textId="77777777" w:rsidR="000436C5" w:rsidRDefault="00000000">
            <w:pPr>
              <w:spacing w:after="0" w:line="259" w:lineRule="auto"/>
              <w:ind w:left="0" w:right="4" w:firstLine="0"/>
              <w:jc w:val="center"/>
            </w:pPr>
            <w:r>
              <w:rPr>
                <w:sz w:val="20"/>
              </w:rPr>
              <w:t xml:space="preserve">201 </w:t>
            </w:r>
          </w:p>
        </w:tc>
        <w:tc>
          <w:tcPr>
            <w:tcW w:w="2835" w:type="dxa"/>
            <w:tcBorders>
              <w:top w:val="single" w:sz="4" w:space="0" w:color="000000"/>
              <w:left w:val="single" w:sz="4" w:space="0" w:color="000000"/>
              <w:bottom w:val="single" w:sz="4" w:space="0" w:color="000000"/>
              <w:right w:val="single" w:sz="4" w:space="0" w:color="000000"/>
            </w:tcBorders>
            <w:vAlign w:val="center"/>
          </w:tcPr>
          <w:p w14:paraId="4EA72DCA" w14:textId="77777777" w:rsidR="000436C5" w:rsidRDefault="00000000">
            <w:pPr>
              <w:spacing w:after="0" w:line="259" w:lineRule="auto"/>
              <w:ind w:left="1" w:firstLine="0"/>
              <w:jc w:val="center"/>
            </w:pPr>
            <w:r>
              <w:rPr>
                <w:sz w:val="20"/>
              </w:rPr>
              <w:t xml:space="preserve">200 </w:t>
            </w:r>
          </w:p>
        </w:tc>
      </w:tr>
      <w:tr w:rsidR="000436C5" w14:paraId="4B666E26" w14:textId="77777777">
        <w:trPr>
          <w:trHeight w:val="478"/>
        </w:trPr>
        <w:tc>
          <w:tcPr>
            <w:tcW w:w="1853" w:type="dxa"/>
            <w:tcBorders>
              <w:top w:val="single" w:sz="4" w:space="0" w:color="000000"/>
              <w:left w:val="single" w:sz="4" w:space="0" w:color="000000"/>
              <w:bottom w:val="single" w:sz="4" w:space="0" w:color="000000"/>
              <w:right w:val="single" w:sz="4" w:space="0" w:color="000000"/>
            </w:tcBorders>
            <w:vAlign w:val="center"/>
          </w:tcPr>
          <w:p w14:paraId="228420FB" w14:textId="77777777" w:rsidR="000436C5" w:rsidRDefault="00000000">
            <w:pPr>
              <w:spacing w:after="0" w:line="259" w:lineRule="auto"/>
              <w:ind w:left="146" w:firstLine="0"/>
              <w:jc w:val="left"/>
            </w:pPr>
            <w:r>
              <w:rPr>
                <w:sz w:val="20"/>
              </w:rPr>
              <w:t xml:space="preserve">Basketbols </w:t>
            </w:r>
          </w:p>
        </w:tc>
        <w:tc>
          <w:tcPr>
            <w:tcW w:w="1268" w:type="dxa"/>
            <w:tcBorders>
              <w:top w:val="single" w:sz="4" w:space="0" w:color="000000"/>
              <w:left w:val="single" w:sz="4" w:space="0" w:color="000000"/>
              <w:bottom w:val="single" w:sz="4" w:space="0" w:color="000000"/>
              <w:right w:val="single" w:sz="4" w:space="0" w:color="000000"/>
            </w:tcBorders>
            <w:vAlign w:val="center"/>
          </w:tcPr>
          <w:p w14:paraId="41F2123A" w14:textId="77777777" w:rsidR="000436C5" w:rsidRDefault="00000000">
            <w:pPr>
              <w:spacing w:after="0" w:line="259" w:lineRule="auto"/>
              <w:ind w:left="158" w:firstLine="0"/>
              <w:jc w:val="left"/>
            </w:pPr>
            <w:r>
              <w:rPr>
                <w:sz w:val="20"/>
              </w:rPr>
              <w:t xml:space="preserve">30V813001 </w:t>
            </w:r>
          </w:p>
        </w:tc>
        <w:tc>
          <w:tcPr>
            <w:tcW w:w="0" w:type="auto"/>
            <w:vMerge/>
            <w:tcBorders>
              <w:top w:val="nil"/>
              <w:left w:val="single" w:sz="4" w:space="0" w:color="000000"/>
              <w:bottom w:val="single" w:sz="4" w:space="0" w:color="000000"/>
              <w:right w:val="single" w:sz="4" w:space="0" w:color="000000"/>
            </w:tcBorders>
          </w:tcPr>
          <w:p w14:paraId="7EB21B20"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11C79596" w14:textId="77777777" w:rsidR="000436C5" w:rsidRDefault="00000000">
            <w:pPr>
              <w:spacing w:after="0" w:line="259" w:lineRule="auto"/>
              <w:ind w:left="166" w:firstLine="0"/>
              <w:jc w:val="left"/>
            </w:pPr>
            <w:r>
              <w:rPr>
                <w:sz w:val="20"/>
              </w:rPr>
              <w:t xml:space="preserve">P-8339a </w:t>
            </w:r>
          </w:p>
        </w:tc>
        <w:tc>
          <w:tcPr>
            <w:tcW w:w="1418" w:type="dxa"/>
            <w:tcBorders>
              <w:top w:val="single" w:sz="4" w:space="0" w:color="000000"/>
              <w:left w:val="single" w:sz="4" w:space="0" w:color="000000"/>
              <w:bottom w:val="single" w:sz="4" w:space="0" w:color="000000"/>
              <w:right w:val="single" w:sz="4" w:space="0" w:color="000000"/>
            </w:tcBorders>
            <w:vAlign w:val="center"/>
          </w:tcPr>
          <w:p w14:paraId="30C251D1"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29C98CDA" w14:textId="77777777" w:rsidR="000436C5" w:rsidRDefault="00000000">
            <w:pPr>
              <w:spacing w:after="0" w:line="259" w:lineRule="auto"/>
              <w:ind w:left="0" w:right="4" w:firstLine="0"/>
              <w:jc w:val="center"/>
            </w:pPr>
            <w:r>
              <w:rPr>
                <w:sz w:val="20"/>
              </w:rPr>
              <w:t xml:space="preserve">30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42D5D70" w14:textId="77777777" w:rsidR="000436C5" w:rsidRDefault="00000000">
            <w:pPr>
              <w:spacing w:after="0" w:line="259" w:lineRule="auto"/>
              <w:ind w:left="1" w:firstLine="0"/>
              <w:jc w:val="center"/>
            </w:pPr>
            <w:r>
              <w:rPr>
                <w:sz w:val="20"/>
              </w:rPr>
              <w:t xml:space="preserve">29 </w:t>
            </w:r>
          </w:p>
        </w:tc>
      </w:tr>
      <w:tr w:rsidR="000436C5" w14:paraId="53D0B740" w14:textId="77777777">
        <w:trPr>
          <w:trHeight w:val="478"/>
        </w:trPr>
        <w:tc>
          <w:tcPr>
            <w:tcW w:w="1853" w:type="dxa"/>
            <w:tcBorders>
              <w:top w:val="single" w:sz="4" w:space="0" w:color="000000"/>
              <w:left w:val="single" w:sz="4" w:space="0" w:color="000000"/>
              <w:bottom w:val="single" w:sz="4" w:space="0" w:color="000000"/>
              <w:right w:val="single" w:sz="4" w:space="0" w:color="000000"/>
            </w:tcBorders>
            <w:vAlign w:val="center"/>
          </w:tcPr>
          <w:p w14:paraId="339C8731" w14:textId="77777777" w:rsidR="000436C5" w:rsidRDefault="00000000">
            <w:pPr>
              <w:spacing w:after="0" w:line="259" w:lineRule="auto"/>
              <w:ind w:left="146" w:firstLine="0"/>
              <w:jc w:val="left"/>
            </w:pPr>
            <w:r>
              <w:rPr>
                <w:sz w:val="20"/>
              </w:rPr>
              <w:t xml:space="preserve">Biatlons </w:t>
            </w:r>
          </w:p>
        </w:tc>
        <w:tc>
          <w:tcPr>
            <w:tcW w:w="1268" w:type="dxa"/>
            <w:tcBorders>
              <w:top w:val="single" w:sz="4" w:space="0" w:color="000000"/>
              <w:left w:val="single" w:sz="4" w:space="0" w:color="000000"/>
              <w:bottom w:val="single" w:sz="4" w:space="0" w:color="000000"/>
              <w:right w:val="single" w:sz="4" w:space="0" w:color="000000"/>
            </w:tcBorders>
            <w:vAlign w:val="center"/>
          </w:tcPr>
          <w:p w14:paraId="16FB1F0C" w14:textId="77777777" w:rsidR="000436C5" w:rsidRDefault="00000000">
            <w:pPr>
              <w:spacing w:after="0" w:line="259" w:lineRule="auto"/>
              <w:ind w:left="158" w:firstLine="0"/>
              <w:jc w:val="left"/>
            </w:pPr>
            <w:r>
              <w:rPr>
                <w:sz w:val="20"/>
              </w:rPr>
              <w:t xml:space="preserve">20V813001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AE2C456" w14:textId="77777777" w:rsidR="000436C5" w:rsidRDefault="00000000">
            <w:pPr>
              <w:spacing w:after="0" w:line="259" w:lineRule="auto"/>
              <w:ind w:left="0" w:firstLine="0"/>
              <w:jc w:val="center"/>
            </w:pPr>
            <w:r>
              <w:rPr>
                <w:sz w:val="20"/>
              </w:rPr>
              <w:t xml:space="preserve">Kārļa Mīlenbaha iela 32, 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2892DAD4" w14:textId="77777777" w:rsidR="000436C5" w:rsidRDefault="00000000">
            <w:pPr>
              <w:spacing w:after="0" w:line="259" w:lineRule="auto"/>
              <w:ind w:left="166" w:firstLine="0"/>
              <w:jc w:val="left"/>
            </w:pPr>
            <w:r>
              <w:rPr>
                <w:sz w:val="20"/>
              </w:rPr>
              <w:t xml:space="preserve">P-8340a </w:t>
            </w:r>
          </w:p>
        </w:tc>
        <w:tc>
          <w:tcPr>
            <w:tcW w:w="1418" w:type="dxa"/>
            <w:tcBorders>
              <w:top w:val="single" w:sz="4" w:space="0" w:color="000000"/>
              <w:left w:val="single" w:sz="4" w:space="0" w:color="000000"/>
              <w:bottom w:val="single" w:sz="4" w:space="0" w:color="000000"/>
              <w:right w:val="single" w:sz="4" w:space="0" w:color="000000"/>
            </w:tcBorders>
            <w:vAlign w:val="center"/>
          </w:tcPr>
          <w:p w14:paraId="24E1CAB6"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052A7DD7" w14:textId="77777777" w:rsidR="000436C5" w:rsidRDefault="00000000">
            <w:pPr>
              <w:spacing w:after="0" w:line="259" w:lineRule="auto"/>
              <w:ind w:left="0" w:right="4" w:firstLine="0"/>
              <w:jc w:val="center"/>
            </w:pPr>
            <w:r>
              <w:rPr>
                <w:sz w:val="20"/>
              </w:rPr>
              <w:t xml:space="preserve">33 </w:t>
            </w:r>
          </w:p>
        </w:tc>
        <w:tc>
          <w:tcPr>
            <w:tcW w:w="2835" w:type="dxa"/>
            <w:tcBorders>
              <w:top w:val="single" w:sz="4" w:space="0" w:color="000000"/>
              <w:left w:val="single" w:sz="4" w:space="0" w:color="000000"/>
              <w:bottom w:val="single" w:sz="4" w:space="0" w:color="000000"/>
              <w:right w:val="single" w:sz="4" w:space="0" w:color="000000"/>
            </w:tcBorders>
            <w:vAlign w:val="center"/>
          </w:tcPr>
          <w:p w14:paraId="4A2A4CCA" w14:textId="77777777" w:rsidR="000436C5" w:rsidRDefault="00000000">
            <w:pPr>
              <w:spacing w:after="0" w:line="259" w:lineRule="auto"/>
              <w:ind w:left="1" w:firstLine="0"/>
              <w:jc w:val="center"/>
            </w:pPr>
            <w:r>
              <w:rPr>
                <w:sz w:val="20"/>
              </w:rPr>
              <w:t xml:space="preserve">32 </w:t>
            </w:r>
          </w:p>
        </w:tc>
      </w:tr>
      <w:tr w:rsidR="000436C5" w14:paraId="34DE07FD" w14:textId="77777777">
        <w:trPr>
          <w:trHeight w:val="478"/>
        </w:trPr>
        <w:tc>
          <w:tcPr>
            <w:tcW w:w="1853" w:type="dxa"/>
            <w:tcBorders>
              <w:top w:val="single" w:sz="4" w:space="0" w:color="000000"/>
              <w:left w:val="single" w:sz="4" w:space="0" w:color="000000"/>
              <w:bottom w:val="single" w:sz="4" w:space="0" w:color="000000"/>
              <w:right w:val="single" w:sz="4" w:space="0" w:color="000000"/>
            </w:tcBorders>
            <w:vAlign w:val="center"/>
          </w:tcPr>
          <w:p w14:paraId="0912F23D" w14:textId="77777777" w:rsidR="000436C5" w:rsidRDefault="00000000">
            <w:pPr>
              <w:spacing w:after="0" w:line="259" w:lineRule="auto"/>
              <w:ind w:left="146" w:firstLine="0"/>
              <w:jc w:val="left"/>
            </w:pPr>
            <w:r>
              <w:rPr>
                <w:sz w:val="20"/>
              </w:rPr>
              <w:t xml:space="preserve">Biatlons </w:t>
            </w:r>
          </w:p>
        </w:tc>
        <w:tc>
          <w:tcPr>
            <w:tcW w:w="1268" w:type="dxa"/>
            <w:tcBorders>
              <w:top w:val="single" w:sz="4" w:space="0" w:color="000000"/>
              <w:left w:val="single" w:sz="4" w:space="0" w:color="000000"/>
              <w:bottom w:val="single" w:sz="4" w:space="0" w:color="000000"/>
              <w:right w:val="single" w:sz="4" w:space="0" w:color="000000"/>
            </w:tcBorders>
            <w:vAlign w:val="center"/>
          </w:tcPr>
          <w:p w14:paraId="36E3B56C" w14:textId="77777777" w:rsidR="000436C5" w:rsidRDefault="00000000">
            <w:pPr>
              <w:spacing w:after="0" w:line="259" w:lineRule="auto"/>
              <w:ind w:left="158" w:firstLine="0"/>
              <w:jc w:val="left"/>
            </w:pPr>
            <w:r>
              <w:rPr>
                <w:sz w:val="20"/>
              </w:rPr>
              <w:t xml:space="preserve">30V813001 </w:t>
            </w:r>
          </w:p>
        </w:tc>
        <w:tc>
          <w:tcPr>
            <w:tcW w:w="0" w:type="auto"/>
            <w:vMerge/>
            <w:tcBorders>
              <w:top w:val="nil"/>
              <w:left w:val="single" w:sz="4" w:space="0" w:color="000000"/>
              <w:bottom w:val="single" w:sz="4" w:space="0" w:color="000000"/>
              <w:right w:val="single" w:sz="4" w:space="0" w:color="000000"/>
            </w:tcBorders>
          </w:tcPr>
          <w:p w14:paraId="58B3D0F7"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056480AE" w14:textId="77777777" w:rsidR="000436C5" w:rsidRDefault="00000000">
            <w:pPr>
              <w:spacing w:after="0" w:line="259" w:lineRule="auto"/>
              <w:ind w:left="166" w:firstLine="0"/>
              <w:jc w:val="left"/>
            </w:pPr>
            <w:r>
              <w:rPr>
                <w:sz w:val="20"/>
              </w:rPr>
              <w:t xml:space="preserve">P-8341a </w:t>
            </w:r>
          </w:p>
        </w:tc>
        <w:tc>
          <w:tcPr>
            <w:tcW w:w="1418" w:type="dxa"/>
            <w:tcBorders>
              <w:top w:val="single" w:sz="4" w:space="0" w:color="000000"/>
              <w:left w:val="single" w:sz="4" w:space="0" w:color="000000"/>
              <w:bottom w:val="single" w:sz="4" w:space="0" w:color="000000"/>
              <w:right w:val="single" w:sz="4" w:space="0" w:color="000000"/>
            </w:tcBorders>
            <w:vAlign w:val="center"/>
          </w:tcPr>
          <w:p w14:paraId="7BA94ABB"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28A4D8A1" w14:textId="77777777" w:rsidR="000436C5" w:rsidRDefault="00000000">
            <w:pPr>
              <w:spacing w:after="0" w:line="259" w:lineRule="auto"/>
              <w:ind w:left="0" w:right="9" w:firstLine="0"/>
              <w:jc w:val="center"/>
            </w:pPr>
            <w:r>
              <w:rPr>
                <w:sz w:val="20"/>
              </w:rPr>
              <w:t xml:space="preserve">9 </w:t>
            </w:r>
          </w:p>
        </w:tc>
        <w:tc>
          <w:tcPr>
            <w:tcW w:w="2835" w:type="dxa"/>
            <w:tcBorders>
              <w:top w:val="single" w:sz="4" w:space="0" w:color="000000"/>
              <w:left w:val="single" w:sz="4" w:space="0" w:color="000000"/>
              <w:bottom w:val="single" w:sz="4" w:space="0" w:color="000000"/>
              <w:right w:val="single" w:sz="4" w:space="0" w:color="000000"/>
            </w:tcBorders>
            <w:vAlign w:val="center"/>
          </w:tcPr>
          <w:p w14:paraId="57175328" w14:textId="77777777" w:rsidR="000436C5" w:rsidRDefault="00000000">
            <w:pPr>
              <w:spacing w:after="0" w:line="259" w:lineRule="auto"/>
              <w:ind w:left="0" w:right="4" w:firstLine="0"/>
              <w:jc w:val="center"/>
            </w:pPr>
            <w:r>
              <w:rPr>
                <w:sz w:val="20"/>
              </w:rPr>
              <w:t xml:space="preserve">9 </w:t>
            </w:r>
          </w:p>
        </w:tc>
      </w:tr>
      <w:tr w:rsidR="000436C5" w14:paraId="37E2C1EC" w14:textId="77777777">
        <w:trPr>
          <w:trHeight w:val="610"/>
        </w:trPr>
        <w:tc>
          <w:tcPr>
            <w:tcW w:w="1853" w:type="dxa"/>
            <w:tcBorders>
              <w:top w:val="single" w:sz="4" w:space="0" w:color="000000"/>
              <w:left w:val="single" w:sz="4" w:space="0" w:color="000000"/>
              <w:bottom w:val="single" w:sz="4" w:space="0" w:color="000000"/>
              <w:right w:val="single" w:sz="4" w:space="0" w:color="000000"/>
            </w:tcBorders>
            <w:vAlign w:val="center"/>
          </w:tcPr>
          <w:p w14:paraId="44E54250" w14:textId="77777777" w:rsidR="000436C5" w:rsidRDefault="00000000">
            <w:pPr>
              <w:spacing w:after="0" w:line="259" w:lineRule="auto"/>
              <w:ind w:left="146" w:firstLine="0"/>
              <w:jc w:val="left"/>
            </w:pPr>
            <w:r>
              <w:rPr>
                <w:sz w:val="20"/>
              </w:rPr>
              <w:t xml:space="preserve">Florbols </w:t>
            </w:r>
          </w:p>
        </w:tc>
        <w:tc>
          <w:tcPr>
            <w:tcW w:w="1268" w:type="dxa"/>
            <w:tcBorders>
              <w:top w:val="single" w:sz="4" w:space="0" w:color="000000"/>
              <w:left w:val="single" w:sz="4" w:space="0" w:color="000000"/>
              <w:bottom w:val="single" w:sz="4" w:space="0" w:color="000000"/>
              <w:right w:val="single" w:sz="4" w:space="0" w:color="000000"/>
            </w:tcBorders>
            <w:vAlign w:val="center"/>
          </w:tcPr>
          <w:p w14:paraId="2A2DC2E4" w14:textId="77777777" w:rsidR="000436C5" w:rsidRDefault="00000000">
            <w:pPr>
              <w:spacing w:after="0" w:line="259" w:lineRule="auto"/>
              <w:ind w:left="158" w:firstLine="0"/>
              <w:jc w:val="left"/>
            </w:pPr>
            <w:r>
              <w:rPr>
                <w:sz w:val="20"/>
              </w:rPr>
              <w:t xml:space="preserve">20V813001 </w:t>
            </w:r>
          </w:p>
        </w:tc>
        <w:tc>
          <w:tcPr>
            <w:tcW w:w="2410" w:type="dxa"/>
            <w:tcBorders>
              <w:top w:val="single" w:sz="4" w:space="0" w:color="000000"/>
              <w:left w:val="single" w:sz="4" w:space="0" w:color="000000"/>
              <w:bottom w:val="single" w:sz="4" w:space="0" w:color="000000"/>
              <w:right w:val="single" w:sz="4" w:space="0" w:color="000000"/>
            </w:tcBorders>
          </w:tcPr>
          <w:p w14:paraId="389A77C6" w14:textId="77777777" w:rsidR="000436C5" w:rsidRDefault="00000000">
            <w:pPr>
              <w:spacing w:after="0" w:line="259" w:lineRule="auto"/>
              <w:ind w:left="0" w:firstLine="0"/>
              <w:jc w:val="center"/>
            </w:pPr>
            <w:r>
              <w:rPr>
                <w:sz w:val="20"/>
              </w:rPr>
              <w:t xml:space="preserve">Brīvības iela29, 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18F1C3B2" w14:textId="77777777" w:rsidR="000436C5" w:rsidRDefault="00000000">
            <w:pPr>
              <w:spacing w:after="0" w:line="259" w:lineRule="auto"/>
              <w:ind w:left="166" w:firstLine="0"/>
              <w:jc w:val="left"/>
            </w:pPr>
            <w:r>
              <w:rPr>
                <w:sz w:val="20"/>
              </w:rPr>
              <w:t xml:space="preserve">P-8342a </w:t>
            </w:r>
          </w:p>
        </w:tc>
        <w:tc>
          <w:tcPr>
            <w:tcW w:w="1418" w:type="dxa"/>
            <w:tcBorders>
              <w:top w:val="single" w:sz="4" w:space="0" w:color="000000"/>
              <w:left w:val="single" w:sz="4" w:space="0" w:color="000000"/>
              <w:bottom w:val="single" w:sz="4" w:space="0" w:color="000000"/>
              <w:right w:val="single" w:sz="4" w:space="0" w:color="000000"/>
            </w:tcBorders>
            <w:vAlign w:val="center"/>
          </w:tcPr>
          <w:p w14:paraId="0DED3233"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5FAB7A49" w14:textId="77777777" w:rsidR="000436C5" w:rsidRDefault="00000000">
            <w:pPr>
              <w:spacing w:after="0" w:line="259" w:lineRule="auto"/>
              <w:ind w:left="0" w:right="4" w:firstLine="0"/>
              <w:jc w:val="center"/>
            </w:pPr>
            <w:r>
              <w:rPr>
                <w:sz w:val="20"/>
              </w:rPr>
              <w:t xml:space="preserve">94 </w:t>
            </w:r>
          </w:p>
        </w:tc>
        <w:tc>
          <w:tcPr>
            <w:tcW w:w="2835" w:type="dxa"/>
            <w:tcBorders>
              <w:top w:val="single" w:sz="4" w:space="0" w:color="000000"/>
              <w:left w:val="single" w:sz="4" w:space="0" w:color="000000"/>
              <w:bottom w:val="single" w:sz="4" w:space="0" w:color="000000"/>
              <w:right w:val="single" w:sz="4" w:space="0" w:color="000000"/>
            </w:tcBorders>
            <w:vAlign w:val="center"/>
          </w:tcPr>
          <w:p w14:paraId="507F1F5B" w14:textId="77777777" w:rsidR="000436C5" w:rsidRDefault="00000000">
            <w:pPr>
              <w:spacing w:after="0" w:line="259" w:lineRule="auto"/>
              <w:ind w:left="1" w:firstLine="0"/>
              <w:jc w:val="center"/>
            </w:pPr>
            <w:r>
              <w:rPr>
                <w:sz w:val="20"/>
              </w:rPr>
              <w:t xml:space="preserve">100 </w:t>
            </w:r>
          </w:p>
        </w:tc>
      </w:tr>
      <w:tr w:rsidR="000436C5" w14:paraId="0851C09E" w14:textId="77777777">
        <w:trPr>
          <w:trHeight w:val="610"/>
        </w:trPr>
        <w:tc>
          <w:tcPr>
            <w:tcW w:w="1853" w:type="dxa"/>
            <w:tcBorders>
              <w:top w:val="single" w:sz="4" w:space="0" w:color="000000"/>
              <w:left w:val="single" w:sz="4" w:space="0" w:color="000000"/>
              <w:bottom w:val="single" w:sz="4" w:space="0" w:color="000000"/>
              <w:right w:val="single" w:sz="4" w:space="0" w:color="000000"/>
            </w:tcBorders>
            <w:vAlign w:val="center"/>
          </w:tcPr>
          <w:p w14:paraId="113648BD" w14:textId="77777777" w:rsidR="000436C5" w:rsidRDefault="00000000">
            <w:pPr>
              <w:spacing w:after="0" w:line="259" w:lineRule="auto"/>
              <w:ind w:left="146" w:firstLine="0"/>
              <w:jc w:val="left"/>
            </w:pPr>
            <w:r>
              <w:rPr>
                <w:sz w:val="20"/>
              </w:rPr>
              <w:t xml:space="preserve">Florbols </w:t>
            </w:r>
          </w:p>
        </w:tc>
        <w:tc>
          <w:tcPr>
            <w:tcW w:w="1268" w:type="dxa"/>
            <w:tcBorders>
              <w:top w:val="single" w:sz="4" w:space="0" w:color="000000"/>
              <w:left w:val="single" w:sz="4" w:space="0" w:color="000000"/>
              <w:bottom w:val="single" w:sz="4" w:space="0" w:color="000000"/>
              <w:right w:val="single" w:sz="4" w:space="0" w:color="000000"/>
            </w:tcBorders>
            <w:vAlign w:val="center"/>
          </w:tcPr>
          <w:p w14:paraId="6A913181" w14:textId="77777777" w:rsidR="000436C5" w:rsidRDefault="00000000">
            <w:pPr>
              <w:spacing w:after="0" w:line="259" w:lineRule="auto"/>
              <w:ind w:left="158" w:firstLine="0"/>
              <w:jc w:val="left"/>
            </w:pPr>
            <w:r>
              <w:rPr>
                <w:sz w:val="20"/>
              </w:rPr>
              <w:t xml:space="preserve">30V813001 </w:t>
            </w:r>
          </w:p>
        </w:tc>
        <w:tc>
          <w:tcPr>
            <w:tcW w:w="2410" w:type="dxa"/>
            <w:tcBorders>
              <w:top w:val="single" w:sz="4" w:space="0" w:color="000000"/>
              <w:left w:val="single" w:sz="4" w:space="0" w:color="000000"/>
              <w:bottom w:val="single" w:sz="4" w:space="0" w:color="000000"/>
              <w:right w:val="single" w:sz="4" w:space="0" w:color="000000"/>
            </w:tcBorders>
          </w:tcPr>
          <w:p w14:paraId="5F252091" w14:textId="77777777" w:rsidR="000436C5" w:rsidRDefault="00000000">
            <w:pPr>
              <w:spacing w:after="0" w:line="259" w:lineRule="auto"/>
              <w:ind w:left="0" w:firstLine="0"/>
              <w:jc w:val="center"/>
            </w:pPr>
            <w:r>
              <w:rPr>
                <w:sz w:val="20"/>
              </w:rPr>
              <w:t xml:space="preserve">Brīvības iela29, 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2E5F3A6F" w14:textId="77777777" w:rsidR="000436C5" w:rsidRDefault="00000000">
            <w:pPr>
              <w:spacing w:after="0" w:line="259" w:lineRule="auto"/>
              <w:ind w:left="166" w:firstLine="0"/>
              <w:jc w:val="left"/>
            </w:pPr>
            <w:r>
              <w:rPr>
                <w:sz w:val="20"/>
              </w:rPr>
              <w:t xml:space="preserve">P-8343a </w:t>
            </w:r>
          </w:p>
        </w:tc>
        <w:tc>
          <w:tcPr>
            <w:tcW w:w="1418" w:type="dxa"/>
            <w:tcBorders>
              <w:top w:val="single" w:sz="4" w:space="0" w:color="000000"/>
              <w:left w:val="single" w:sz="4" w:space="0" w:color="000000"/>
              <w:bottom w:val="single" w:sz="4" w:space="0" w:color="000000"/>
              <w:right w:val="single" w:sz="4" w:space="0" w:color="000000"/>
            </w:tcBorders>
            <w:vAlign w:val="center"/>
          </w:tcPr>
          <w:p w14:paraId="16519369"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5290E9E0" w14:textId="77777777" w:rsidR="000436C5" w:rsidRDefault="00000000">
            <w:pPr>
              <w:spacing w:after="0" w:line="259" w:lineRule="auto"/>
              <w:ind w:left="0" w:right="4" w:firstLine="0"/>
              <w:jc w:val="center"/>
            </w:pPr>
            <w:r>
              <w:rPr>
                <w:sz w:val="20"/>
              </w:rPr>
              <w:t xml:space="preserve">30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C692233" w14:textId="77777777" w:rsidR="000436C5" w:rsidRDefault="00000000">
            <w:pPr>
              <w:spacing w:after="0" w:line="259" w:lineRule="auto"/>
              <w:ind w:left="1" w:firstLine="0"/>
              <w:jc w:val="center"/>
            </w:pPr>
            <w:r>
              <w:rPr>
                <w:sz w:val="20"/>
              </w:rPr>
              <w:t xml:space="preserve">30 </w:t>
            </w:r>
          </w:p>
        </w:tc>
      </w:tr>
      <w:tr w:rsidR="000436C5" w14:paraId="1C2601BC" w14:textId="77777777">
        <w:trPr>
          <w:trHeight w:val="1210"/>
        </w:trPr>
        <w:tc>
          <w:tcPr>
            <w:tcW w:w="1853" w:type="dxa"/>
            <w:tcBorders>
              <w:top w:val="single" w:sz="4" w:space="0" w:color="000000"/>
              <w:left w:val="single" w:sz="4" w:space="0" w:color="000000"/>
              <w:bottom w:val="single" w:sz="4" w:space="0" w:color="000000"/>
              <w:right w:val="single" w:sz="4" w:space="0" w:color="000000"/>
            </w:tcBorders>
            <w:vAlign w:val="center"/>
          </w:tcPr>
          <w:p w14:paraId="435728D1" w14:textId="77777777" w:rsidR="000436C5" w:rsidRDefault="00000000">
            <w:pPr>
              <w:spacing w:after="0" w:line="259" w:lineRule="auto"/>
              <w:ind w:left="146" w:firstLine="0"/>
              <w:jc w:val="left"/>
            </w:pPr>
            <w:r>
              <w:rPr>
                <w:sz w:val="20"/>
              </w:rPr>
              <w:t xml:space="preserve">Futbols </w:t>
            </w:r>
          </w:p>
        </w:tc>
        <w:tc>
          <w:tcPr>
            <w:tcW w:w="1268" w:type="dxa"/>
            <w:tcBorders>
              <w:top w:val="single" w:sz="4" w:space="0" w:color="000000"/>
              <w:left w:val="single" w:sz="4" w:space="0" w:color="000000"/>
              <w:bottom w:val="single" w:sz="4" w:space="0" w:color="000000"/>
              <w:right w:val="single" w:sz="4" w:space="0" w:color="000000"/>
            </w:tcBorders>
            <w:vAlign w:val="center"/>
          </w:tcPr>
          <w:p w14:paraId="01C5B558" w14:textId="77777777" w:rsidR="000436C5" w:rsidRDefault="00000000">
            <w:pPr>
              <w:spacing w:after="0" w:line="259" w:lineRule="auto"/>
              <w:ind w:left="158" w:firstLine="0"/>
              <w:jc w:val="left"/>
            </w:pPr>
            <w:r>
              <w:rPr>
                <w:sz w:val="20"/>
              </w:rPr>
              <w:t xml:space="preserve">20V813001 </w:t>
            </w:r>
          </w:p>
        </w:tc>
        <w:tc>
          <w:tcPr>
            <w:tcW w:w="2410" w:type="dxa"/>
            <w:tcBorders>
              <w:top w:val="single" w:sz="4" w:space="0" w:color="000000"/>
              <w:left w:val="single" w:sz="4" w:space="0" w:color="000000"/>
              <w:bottom w:val="single" w:sz="4" w:space="0" w:color="000000"/>
              <w:right w:val="single" w:sz="4" w:space="0" w:color="000000"/>
            </w:tcBorders>
          </w:tcPr>
          <w:p w14:paraId="18CA9529" w14:textId="77777777" w:rsidR="000436C5" w:rsidRDefault="00000000">
            <w:pPr>
              <w:spacing w:after="51" w:line="259" w:lineRule="auto"/>
              <w:ind w:left="0" w:right="9" w:firstLine="0"/>
              <w:jc w:val="center"/>
            </w:pPr>
            <w:r>
              <w:rPr>
                <w:sz w:val="20"/>
              </w:rPr>
              <w:t xml:space="preserve">Kārļa Mīlenbaha iela 32, </w:t>
            </w:r>
          </w:p>
          <w:p w14:paraId="2EC91579" w14:textId="77777777" w:rsidR="000436C5" w:rsidRDefault="00000000">
            <w:pPr>
              <w:spacing w:after="51" w:line="259" w:lineRule="auto"/>
              <w:ind w:left="12" w:firstLine="0"/>
            </w:pPr>
            <w:r>
              <w:rPr>
                <w:sz w:val="20"/>
              </w:rPr>
              <w:t>Talsi, Talsu novads, LV3201,</w:t>
            </w:r>
          </w:p>
          <w:p w14:paraId="734989B0" w14:textId="77777777" w:rsidR="000436C5" w:rsidRDefault="00000000">
            <w:pPr>
              <w:spacing w:after="51" w:line="259" w:lineRule="auto"/>
              <w:ind w:left="0" w:right="10" w:firstLine="0"/>
              <w:jc w:val="center"/>
            </w:pPr>
            <w:r>
              <w:rPr>
                <w:sz w:val="20"/>
              </w:rPr>
              <w:t xml:space="preserve">Ventspils iela 17b, Sabile, </w:t>
            </w:r>
          </w:p>
          <w:p w14:paraId="673410C2" w14:textId="77777777" w:rsidR="000436C5" w:rsidRDefault="00000000">
            <w:pPr>
              <w:spacing w:after="0" w:line="259" w:lineRule="auto"/>
              <w:ind w:left="0" w:right="6" w:firstLine="0"/>
              <w:jc w:val="center"/>
            </w:pPr>
            <w:r>
              <w:rPr>
                <w:sz w:val="20"/>
              </w:rPr>
              <w:t xml:space="preserve">Talsu novads, LV3294 </w:t>
            </w:r>
          </w:p>
        </w:tc>
        <w:tc>
          <w:tcPr>
            <w:tcW w:w="1001" w:type="dxa"/>
            <w:tcBorders>
              <w:top w:val="single" w:sz="4" w:space="0" w:color="000000"/>
              <w:left w:val="single" w:sz="4" w:space="0" w:color="000000"/>
              <w:bottom w:val="single" w:sz="4" w:space="0" w:color="000000"/>
              <w:right w:val="single" w:sz="4" w:space="0" w:color="000000"/>
            </w:tcBorders>
          </w:tcPr>
          <w:p w14:paraId="5373CB00" w14:textId="77777777" w:rsidR="000436C5" w:rsidRDefault="00000000">
            <w:pPr>
              <w:spacing w:after="0" w:line="259" w:lineRule="auto"/>
              <w:ind w:left="-20" w:firstLine="0"/>
              <w:jc w:val="left"/>
            </w:pPr>
            <w:r>
              <w:rPr>
                <w:sz w:val="20"/>
              </w:rPr>
              <w:t xml:space="preserve"> </w:t>
            </w:r>
          </w:p>
          <w:p w14:paraId="1C3FA7C1" w14:textId="77777777" w:rsidR="000436C5" w:rsidRDefault="00000000">
            <w:pPr>
              <w:spacing w:after="0" w:line="259" w:lineRule="auto"/>
              <w:ind w:left="166" w:firstLine="0"/>
              <w:jc w:val="left"/>
            </w:pPr>
            <w:r>
              <w:rPr>
                <w:sz w:val="20"/>
              </w:rPr>
              <w:t xml:space="preserve">P-8344a </w:t>
            </w:r>
          </w:p>
        </w:tc>
        <w:tc>
          <w:tcPr>
            <w:tcW w:w="1418" w:type="dxa"/>
            <w:tcBorders>
              <w:top w:val="single" w:sz="4" w:space="0" w:color="000000"/>
              <w:left w:val="single" w:sz="4" w:space="0" w:color="000000"/>
              <w:bottom w:val="single" w:sz="4" w:space="0" w:color="000000"/>
              <w:right w:val="single" w:sz="4" w:space="0" w:color="000000"/>
            </w:tcBorders>
            <w:vAlign w:val="center"/>
          </w:tcPr>
          <w:p w14:paraId="5113480A"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6BBF98EC" w14:textId="77777777" w:rsidR="000436C5" w:rsidRDefault="00000000">
            <w:pPr>
              <w:spacing w:after="0" w:line="259" w:lineRule="auto"/>
              <w:ind w:left="0" w:right="4" w:firstLine="0"/>
              <w:jc w:val="center"/>
            </w:pPr>
            <w:r>
              <w:rPr>
                <w:sz w:val="20"/>
              </w:rPr>
              <w:t xml:space="preserve">160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05A8827" w14:textId="77777777" w:rsidR="000436C5" w:rsidRDefault="00000000">
            <w:pPr>
              <w:spacing w:after="0" w:line="259" w:lineRule="auto"/>
              <w:ind w:left="1" w:firstLine="0"/>
              <w:jc w:val="center"/>
            </w:pPr>
            <w:r>
              <w:rPr>
                <w:sz w:val="20"/>
              </w:rPr>
              <w:t xml:space="preserve">154 </w:t>
            </w:r>
          </w:p>
        </w:tc>
      </w:tr>
    </w:tbl>
    <w:p w14:paraId="791D3A4C" w14:textId="77777777" w:rsidR="000436C5" w:rsidRDefault="000436C5">
      <w:pPr>
        <w:sectPr w:rsidR="000436C5">
          <w:footerReference w:type="even" r:id="rId10"/>
          <w:footerReference w:type="default" r:id="rId11"/>
          <w:footerReference w:type="first" r:id="rId12"/>
          <w:pgSz w:w="15840" w:h="12240" w:orient="landscape"/>
          <w:pgMar w:top="1200" w:right="1104" w:bottom="889" w:left="1702" w:header="720" w:footer="720" w:gutter="0"/>
          <w:cols w:space="720"/>
          <w:titlePg/>
        </w:sectPr>
      </w:pPr>
    </w:p>
    <w:p w14:paraId="71526DDE" w14:textId="77777777" w:rsidR="000436C5" w:rsidRDefault="000436C5">
      <w:pPr>
        <w:spacing w:after="0" w:line="259" w:lineRule="auto"/>
        <w:ind w:left="-1702" w:right="301" w:firstLine="0"/>
        <w:jc w:val="left"/>
      </w:pP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3"/>
        <w:gridCol w:w="1268"/>
        <w:gridCol w:w="2409"/>
        <w:gridCol w:w="1001"/>
        <w:gridCol w:w="1419"/>
        <w:gridCol w:w="2269"/>
        <w:gridCol w:w="2834"/>
      </w:tblGrid>
      <w:tr w:rsidR="000436C5" w14:paraId="2D7D4146" w14:textId="77777777">
        <w:trPr>
          <w:trHeight w:val="310"/>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024DCC06" w14:textId="77777777" w:rsidR="000436C5" w:rsidRDefault="00000000">
            <w:pPr>
              <w:spacing w:after="51" w:line="259" w:lineRule="auto"/>
              <w:ind w:left="0" w:right="10" w:firstLine="0"/>
              <w:jc w:val="center"/>
            </w:pPr>
            <w:r>
              <w:rPr>
                <w:sz w:val="20"/>
              </w:rPr>
              <w:t xml:space="preserve">Izglītības </w:t>
            </w:r>
          </w:p>
          <w:p w14:paraId="7D98A4B8" w14:textId="77777777" w:rsidR="000436C5" w:rsidRDefault="00000000">
            <w:pPr>
              <w:spacing w:after="51" w:line="259" w:lineRule="auto"/>
              <w:ind w:left="0" w:right="13" w:firstLine="0"/>
              <w:jc w:val="center"/>
            </w:pPr>
            <w:r>
              <w:rPr>
                <w:sz w:val="20"/>
              </w:rPr>
              <w:t xml:space="preserve">programmas </w:t>
            </w:r>
          </w:p>
          <w:p w14:paraId="63F41CEE" w14:textId="77777777" w:rsidR="000436C5" w:rsidRDefault="00000000">
            <w:pPr>
              <w:spacing w:after="51" w:line="259" w:lineRule="auto"/>
              <w:ind w:left="0" w:right="10" w:firstLine="0"/>
              <w:jc w:val="center"/>
            </w:pPr>
            <w:r>
              <w:rPr>
                <w:sz w:val="20"/>
              </w:rPr>
              <w:t xml:space="preserve">nosaukums </w:t>
            </w:r>
          </w:p>
          <w:p w14:paraId="2706D192" w14:textId="77777777" w:rsidR="000436C5" w:rsidRDefault="00000000">
            <w:pPr>
              <w:spacing w:after="0" w:line="259" w:lineRule="auto"/>
              <w:ind w:left="40" w:firstLine="0"/>
              <w:jc w:val="center"/>
            </w:pPr>
            <w:r>
              <w:rPr>
                <w:sz w:val="20"/>
              </w:rPr>
              <w:t xml:space="preserve"> </w:t>
            </w:r>
          </w:p>
        </w:tc>
        <w:tc>
          <w:tcPr>
            <w:tcW w:w="1268" w:type="dxa"/>
            <w:vMerge w:val="restart"/>
            <w:tcBorders>
              <w:top w:val="single" w:sz="4" w:space="0" w:color="000000"/>
              <w:left w:val="single" w:sz="4" w:space="0" w:color="000000"/>
              <w:bottom w:val="single" w:sz="4" w:space="0" w:color="000000"/>
              <w:right w:val="single" w:sz="4" w:space="0" w:color="000000"/>
            </w:tcBorders>
            <w:vAlign w:val="center"/>
          </w:tcPr>
          <w:p w14:paraId="4BA29239" w14:textId="77777777" w:rsidR="000436C5" w:rsidRDefault="00000000">
            <w:pPr>
              <w:spacing w:after="51" w:line="259" w:lineRule="auto"/>
              <w:ind w:left="0" w:right="6" w:firstLine="0"/>
              <w:jc w:val="center"/>
            </w:pPr>
            <w:r>
              <w:rPr>
                <w:sz w:val="20"/>
              </w:rPr>
              <w:t xml:space="preserve">Izglītības </w:t>
            </w:r>
          </w:p>
          <w:p w14:paraId="36D079C9" w14:textId="77777777" w:rsidR="000436C5" w:rsidRDefault="00000000">
            <w:pPr>
              <w:spacing w:after="0" w:line="259" w:lineRule="auto"/>
              <w:ind w:left="0" w:firstLine="0"/>
              <w:jc w:val="center"/>
            </w:pPr>
            <w:r>
              <w:rPr>
                <w:sz w:val="20"/>
              </w:rPr>
              <w:t xml:space="preserve">programmas kods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6DCEF21" w14:textId="77777777" w:rsidR="000436C5" w:rsidRDefault="00000000">
            <w:pPr>
              <w:spacing w:after="0" w:line="259" w:lineRule="auto"/>
              <w:ind w:left="0" w:right="9" w:firstLine="0"/>
              <w:jc w:val="center"/>
            </w:pPr>
            <w:r>
              <w:rPr>
                <w:sz w:val="20"/>
              </w:rPr>
              <w:t xml:space="preserve">Īstenošanas vietas adrese </w:t>
            </w:r>
          </w:p>
        </w:tc>
        <w:tc>
          <w:tcPr>
            <w:tcW w:w="2420" w:type="dxa"/>
            <w:gridSpan w:val="2"/>
            <w:tcBorders>
              <w:top w:val="single" w:sz="4" w:space="0" w:color="000000"/>
              <w:left w:val="single" w:sz="4" w:space="0" w:color="000000"/>
              <w:bottom w:val="single" w:sz="4" w:space="0" w:color="000000"/>
              <w:right w:val="single" w:sz="4" w:space="0" w:color="000000"/>
            </w:tcBorders>
          </w:tcPr>
          <w:p w14:paraId="14CEC066" w14:textId="77777777" w:rsidR="000436C5" w:rsidRDefault="00000000">
            <w:pPr>
              <w:spacing w:after="0" w:line="259" w:lineRule="auto"/>
              <w:ind w:left="0" w:right="1"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5AB7C2D3" w14:textId="77777777" w:rsidR="000436C5" w:rsidRDefault="00000000">
            <w:pPr>
              <w:spacing w:after="0" w:line="312" w:lineRule="auto"/>
              <w:ind w:left="0" w:firstLine="0"/>
              <w:jc w:val="center"/>
            </w:pPr>
            <w:r>
              <w:rPr>
                <w:sz w:val="20"/>
              </w:rPr>
              <w:t xml:space="preserve">Izglītojamo skaits, uzsākot programmas apguvi (prof. </w:t>
            </w:r>
          </w:p>
          <w:p w14:paraId="56B9F437" w14:textId="77777777" w:rsidR="000436C5" w:rsidRDefault="00000000">
            <w:pPr>
              <w:spacing w:after="68" w:line="259" w:lineRule="auto"/>
              <w:ind w:left="0" w:right="9" w:firstLine="0"/>
              <w:jc w:val="center"/>
            </w:pPr>
            <w:r>
              <w:rPr>
                <w:sz w:val="20"/>
              </w:rPr>
              <w:t xml:space="preserve">izgl.) vai uzsākot </w:t>
            </w:r>
          </w:p>
          <w:p w14:paraId="36DABA79" w14:textId="77777777" w:rsidR="000436C5" w:rsidRDefault="00000000">
            <w:pPr>
              <w:spacing w:after="51" w:line="259" w:lineRule="auto"/>
              <w:ind w:left="0" w:right="9" w:firstLine="0"/>
              <w:jc w:val="center"/>
            </w:pPr>
            <w:r>
              <w:rPr>
                <w:sz w:val="20"/>
              </w:rPr>
              <w:t xml:space="preserve">2023./2024. māc.g. </w:t>
            </w:r>
          </w:p>
          <w:p w14:paraId="00307B4B" w14:textId="77777777" w:rsidR="000436C5" w:rsidRDefault="00000000">
            <w:pPr>
              <w:spacing w:after="0" w:line="259" w:lineRule="auto"/>
              <w:ind w:left="0" w:right="4"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5EF69CB9" w14:textId="77777777" w:rsidR="000436C5" w:rsidRDefault="00000000">
            <w:pPr>
              <w:spacing w:after="0" w:line="312" w:lineRule="auto"/>
              <w:ind w:left="0" w:firstLine="0"/>
              <w:jc w:val="center"/>
            </w:pPr>
            <w:r>
              <w:rPr>
                <w:sz w:val="20"/>
              </w:rPr>
              <w:t xml:space="preserve">Izglītojamo skaits, noslēdzot sekmīgu programmas apguvi (prof. </w:t>
            </w:r>
          </w:p>
          <w:p w14:paraId="35E7530E" w14:textId="77777777" w:rsidR="000436C5" w:rsidRDefault="00000000">
            <w:pPr>
              <w:spacing w:after="0" w:line="327" w:lineRule="auto"/>
              <w:ind w:left="0" w:firstLine="0"/>
              <w:jc w:val="center"/>
            </w:pPr>
            <w:r>
              <w:rPr>
                <w:sz w:val="20"/>
              </w:rPr>
              <w:t xml:space="preserve">izgl.)  vai noslēdzot 2023./2024.māc.g. </w:t>
            </w:r>
          </w:p>
          <w:p w14:paraId="066A0CE4" w14:textId="77777777" w:rsidR="000436C5" w:rsidRDefault="00000000">
            <w:pPr>
              <w:spacing w:after="0" w:line="259" w:lineRule="auto"/>
              <w:ind w:left="1" w:firstLine="0"/>
              <w:jc w:val="center"/>
            </w:pPr>
            <w:r>
              <w:rPr>
                <w:sz w:val="20"/>
              </w:rPr>
              <w:t xml:space="preserve">(31.05.2024.) </w:t>
            </w:r>
          </w:p>
        </w:tc>
      </w:tr>
      <w:tr w:rsidR="000436C5" w14:paraId="43DBBAAD" w14:textId="77777777">
        <w:trPr>
          <w:trHeight w:val="1200"/>
        </w:trPr>
        <w:tc>
          <w:tcPr>
            <w:tcW w:w="0" w:type="auto"/>
            <w:vMerge/>
            <w:tcBorders>
              <w:top w:val="nil"/>
              <w:left w:val="single" w:sz="4" w:space="0" w:color="000000"/>
              <w:bottom w:val="single" w:sz="4" w:space="0" w:color="000000"/>
              <w:right w:val="single" w:sz="4" w:space="0" w:color="000000"/>
            </w:tcBorders>
          </w:tcPr>
          <w:p w14:paraId="393DE7FB"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6F961F3"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82F71FA"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4F3487B2" w14:textId="77777777" w:rsidR="000436C5" w:rsidRDefault="00000000">
            <w:pPr>
              <w:spacing w:after="0" w:line="259" w:lineRule="auto"/>
              <w:ind w:left="0" w:right="1"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2D468584" w14:textId="77777777" w:rsidR="000436C5" w:rsidRDefault="00000000">
            <w:pPr>
              <w:spacing w:after="0" w:line="259" w:lineRule="auto"/>
              <w:ind w:lef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57CE83B"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3E5D9A8" w14:textId="77777777" w:rsidR="000436C5" w:rsidRDefault="000436C5">
            <w:pPr>
              <w:spacing w:after="160" w:line="259" w:lineRule="auto"/>
              <w:ind w:left="0" w:firstLine="0"/>
              <w:jc w:val="left"/>
            </w:pPr>
          </w:p>
        </w:tc>
      </w:tr>
      <w:tr w:rsidR="000436C5" w14:paraId="5E385A20" w14:textId="77777777">
        <w:trPr>
          <w:trHeight w:val="610"/>
        </w:trPr>
        <w:tc>
          <w:tcPr>
            <w:tcW w:w="1853" w:type="dxa"/>
            <w:tcBorders>
              <w:top w:val="single" w:sz="4" w:space="0" w:color="000000"/>
              <w:left w:val="single" w:sz="4" w:space="0" w:color="000000"/>
              <w:bottom w:val="single" w:sz="4" w:space="0" w:color="000000"/>
              <w:right w:val="single" w:sz="4" w:space="0" w:color="000000"/>
            </w:tcBorders>
            <w:vAlign w:val="center"/>
          </w:tcPr>
          <w:p w14:paraId="5F9564F9" w14:textId="77777777" w:rsidR="000436C5" w:rsidRDefault="00000000">
            <w:pPr>
              <w:spacing w:after="0" w:line="259" w:lineRule="auto"/>
              <w:ind w:left="146" w:firstLine="0"/>
              <w:jc w:val="left"/>
            </w:pPr>
            <w:r>
              <w:rPr>
                <w:sz w:val="20"/>
              </w:rPr>
              <w:t xml:space="preserve">Futbols </w:t>
            </w:r>
          </w:p>
        </w:tc>
        <w:tc>
          <w:tcPr>
            <w:tcW w:w="1268" w:type="dxa"/>
            <w:tcBorders>
              <w:top w:val="single" w:sz="4" w:space="0" w:color="000000"/>
              <w:left w:val="single" w:sz="4" w:space="0" w:color="000000"/>
              <w:bottom w:val="single" w:sz="4" w:space="0" w:color="000000"/>
              <w:right w:val="single" w:sz="4" w:space="0" w:color="000000"/>
            </w:tcBorders>
            <w:vAlign w:val="center"/>
          </w:tcPr>
          <w:p w14:paraId="014F9467" w14:textId="77777777" w:rsidR="000436C5" w:rsidRDefault="00000000">
            <w:pPr>
              <w:spacing w:after="0" w:line="259" w:lineRule="auto"/>
              <w:ind w:left="158" w:firstLine="0"/>
              <w:jc w:val="left"/>
            </w:pPr>
            <w:r>
              <w:rPr>
                <w:sz w:val="20"/>
              </w:rPr>
              <w:t xml:space="preserve">30V813001 </w:t>
            </w:r>
          </w:p>
        </w:tc>
        <w:tc>
          <w:tcPr>
            <w:tcW w:w="2410" w:type="dxa"/>
            <w:tcBorders>
              <w:top w:val="single" w:sz="4" w:space="0" w:color="000000"/>
              <w:left w:val="single" w:sz="4" w:space="0" w:color="000000"/>
              <w:bottom w:val="single" w:sz="4" w:space="0" w:color="000000"/>
              <w:right w:val="single" w:sz="4" w:space="0" w:color="000000"/>
            </w:tcBorders>
          </w:tcPr>
          <w:p w14:paraId="64FCF521" w14:textId="77777777" w:rsidR="000436C5" w:rsidRDefault="00000000">
            <w:pPr>
              <w:spacing w:after="0" w:line="259" w:lineRule="auto"/>
              <w:ind w:left="0" w:firstLine="0"/>
              <w:jc w:val="center"/>
            </w:pPr>
            <w:r>
              <w:rPr>
                <w:sz w:val="20"/>
              </w:rPr>
              <w:t xml:space="preserve">Kārļa Mīlenbaha iela 32, 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5754D84B" w14:textId="77777777" w:rsidR="000436C5" w:rsidRDefault="00000000">
            <w:pPr>
              <w:spacing w:after="0" w:line="259" w:lineRule="auto"/>
              <w:ind w:left="161" w:firstLine="0"/>
              <w:jc w:val="left"/>
            </w:pPr>
            <w:r>
              <w:rPr>
                <w:sz w:val="20"/>
              </w:rPr>
              <w:t xml:space="preserve">P-14076 </w:t>
            </w:r>
          </w:p>
        </w:tc>
        <w:tc>
          <w:tcPr>
            <w:tcW w:w="1418" w:type="dxa"/>
            <w:tcBorders>
              <w:top w:val="single" w:sz="4" w:space="0" w:color="000000"/>
              <w:left w:val="single" w:sz="4" w:space="0" w:color="000000"/>
              <w:bottom w:val="single" w:sz="4" w:space="0" w:color="000000"/>
              <w:right w:val="single" w:sz="4" w:space="0" w:color="000000"/>
            </w:tcBorders>
            <w:vAlign w:val="center"/>
          </w:tcPr>
          <w:p w14:paraId="6CFA8A5D" w14:textId="77777777" w:rsidR="000436C5" w:rsidRDefault="00000000">
            <w:pPr>
              <w:spacing w:after="0" w:line="259" w:lineRule="auto"/>
              <w:ind w:left="0" w:right="2" w:firstLine="0"/>
              <w:jc w:val="center"/>
            </w:pPr>
            <w:r>
              <w:rPr>
                <w:sz w:val="20"/>
              </w:rPr>
              <w:t xml:space="preserve">23.05.2016. </w:t>
            </w:r>
          </w:p>
        </w:tc>
        <w:tc>
          <w:tcPr>
            <w:tcW w:w="2269" w:type="dxa"/>
            <w:tcBorders>
              <w:top w:val="single" w:sz="4" w:space="0" w:color="000000"/>
              <w:left w:val="single" w:sz="4" w:space="0" w:color="000000"/>
              <w:bottom w:val="single" w:sz="4" w:space="0" w:color="000000"/>
              <w:right w:val="single" w:sz="4" w:space="0" w:color="000000"/>
            </w:tcBorders>
            <w:vAlign w:val="center"/>
          </w:tcPr>
          <w:p w14:paraId="629AF8CF" w14:textId="77777777" w:rsidR="000436C5" w:rsidRDefault="00000000">
            <w:pPr>
              <w:spacing w:after="0" w:line="259" w:lineRule="auto"/>
              <w:ind w:left="0" w:right="4" w:firstLine="0"/>
              <w:jc w:val="center"/>
            </w:pPr>
            <w:r>
              <w:rPr>
                <w:sz w:val="20"/>
              </w:rPr>
              <w:t xml:space="preserve">28 </w:t>
            </w:r>
          </w:p>
        </w:tc>
        <w:tc>
          <w:tcPr>
            <w:tcW w:w="2835" w:type="dxa"/>
            <w:tcBorders>
              <w:top w:val="single" w:sz="4" w:space="0" w:color="000000"/>
              <w:left w:val="single" w:sz="4" w:space="0" w:color="000000"/>
              <w:bottom w:val="single" w:sz="4" w:space="0" w:color="000000"/>
              <w:right w:val="single" w:sz="4" w:space="0" w:color="000000"/>
            </w:tcBorders>
            <w:vAlign w:val="center"/>
          </w:tcPr>
          <w:p w14:paraId="6E48141C" w14:textId="77777777" w:rsidR="000436C5" w:rsidRDefault="00000000">
            <w:pPr>
              <w:spacing w:after="0" w:line="259" w:lineRule="auto"/>
              <w:ind w:left="1" w:firstLine="0"/>
              <w:jc w:val="center"/>
            </w:pPr>
            <w:r>
              <w:rPr>
                <w:sz w:val="20"/>
              </w:rPr>
              <w:t xml:space="preserve">28 </w:t>
            </w:r>
          </w:p>
        </w:tc>
      </w:tr>
      <w:tr w:rsidR="000436C5" w14:paraId="10427DDA" w14:textId="77777777">
        <w:trPr>
          <w:trHeight w:val="670"/>
        </w:trPr>
        <w:tc>
          <w:tcPr>
            <w:tcW w:w="1853" w:type="dxa"/>
            <w:tcBorders>
              <w:top w:val="single" w:sz="4" w:space="0" w:color="000000"/>
              <w:left w:val="single" w:sz="4" w:space="0" w:color="000000"/>
              <w:bottom w:val="single" w:sz="4" w:space="0" w:color="000000"/>
              <w:right w:val="single" w:sz="4" w:space="0" w:color="000000"/>
            </w:tcBorders>
            <w:vAlign w:val="center"/>
          </w:tcPr>
          <w:p w14:paraId="32E66374" w14:textId="77777777" w:rsidR="000436C5" w:rsidRDefault="00000000">
            <w:pPr>
              <w:spacing w:after="0" w:line="259" w:lineRule="auto"/>
              <w:ind w:left="146" w:firstLine="0"/>
              <w:jc w:val="left"/>
            </w:pPr>
            <w:r>
              <w:rPr>
                <w:sz w:val="20"/>
              </w:rPr>
              <w:t xml:space="preserve">Hokejs </w:t>
            </w:r>
          </w:p>
        </w:tc>
        <w:tc>
          <w:tcPr>
            <w:tcW w:w="1268" w:type="dxa"/>
            <w:tcBorders>
              <w:top w:val="single" w:sz="4" w:space="0" w:color="000000"/>
              <w:left w:val="single" w:sz="4" w:space="0" w:color="000000"/>
              <w:bottom w:val="single" w:sz="4" w:space="0" w:color="000000"/>
              <w:right w:val="single" w:sz="4" w:space="0" w:color="000000"/>
            </w:tcBorders>
            <w:vAlign w:val="center"/>
          </w:tcPr>
          <w:p w14:paraId="4B822D36" w14:textId="77777777" w:rsidR="000436C5" w:rsidRDefault="00000000">
            <w:pPr>
              <w:spacing w:after="0" w:line="259" w:lineRule="auto"/>
              <w:ind w:left="158" w:firstLine="0"/>
              <w:jc w:val="left"/>
            </w:pPr>
            <w:r>
              <w:rPr>
                <w:sz w:val="20"/>
              </w:rPr>
              <w:t xml:space="preserve">20V813001 </w:t>
            </w:r>
          </w:p>
        </w:tc>
        <w:tc>
          <w:tcPr>
            <w:tcW w:w="2410" w:type="dxa"/>
            <w:vMerge w:val="restart"/>
            <w:tcBorders>
              <w:top w:val="single" w:sz="4" w:space="0" w:color="000000"/>
              <w:left w:val="single" w:sz="4" w:space="0" w:color="000000"/>
              <w:bottom w:val="single" w:sz="4" w:space="0" w:color="000000"/>
              <w:right w:val="single" w:sz="4" w:space="0" w:color="000000"/>
            </w:tcBorders>
          </w:tcPr>
          <w:p w14:paraId="5C0D42D0" w14:textId="77777777" w:rsidR="000436C5" w:rsidRDefault="00000000">
            <w:pPr>
              <w:spacing w:after="0" w:line="312" w:lineRule="auto"/>
              <w:ind w:left="0" w:firstLine="0"/>
              <w:jc w:val="center"/>
            </w:pPr>
            <w:r>
              <w:rPr>
                <w:sz w:val="20"/>
              </w:rPr>
              <w:t xml:space="preserve">Kalna iela 10a, Talsi, Talsu novads, LV3201, Kareivju </w:t>
            </w:r>
          </w:p>
          <w:p w14:paraId="03C9095F" w14:textId="77777777" w:rsidR="000436C5" w:rsidRDefault="00000000">
            <w:pPr>
              <w:spacing w:after="51" w:line="259" w:lineRule="auto"/>
              <w:ind w:left="77" w:firstLine="0"/>
              <w:jc w:val="left"/>
            </w:pPr>
            <w:r>
              <w:rPr>
                <w:sz w:val="20"/>
              </w:rPr>
              <w:t xml:space="preserve">iela 12, Talsi, Talsu novads, </w:t>
            </w:r>
          </w:p>
          <w:p w14:paraId="527932E3" w14:textId="77777777" w:rsidR="000436C5" w:rsidRDefault="00000000">
            <w:pPr>
              <w:spacing w:after="0" w:line="259" w:lineRule="auto"/>
              <w:ind w:left="0" w:right="4" w:firstLine="0"/>
              <w:jc w:val="center"/>
            </w:pPr>
            <w:r>
              <w:rPr>
                <w:sz w:val="20"/>
              </w:rPr>
              <w:t xml:space="preserve">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0EA22335" w14:textId="77777777" w:rsidR="000436C5" w:rsidRDefault="00000000">
            <w:pPr>
              <w:spacing w:after="0" w:line="259" w:lineRule="auto"/>
              <w:ind w:left="166" w:firstLine="0"/>
              <w:jc w:val="left"/>
            </w:pPr>
            <w:r>
              <w:rPr>
                <w:sz w:val="20"/>
              </w:rPr>
              <w:t xml:space="preserve">P-8345a </w:t>
            </w:r>
          </w:p>
        </w:tc>
        <w:tc>
          <w:tcPr>
            <w:tcW w:w="1418" w:type="dxa"/>
            <w:tcBorders>
              <w:top w:val="single" w:sz="4" w:space="0" w:color="000000"/>
              <w:left w:val="single" w:sz="4" w:space="0" w:color="000000"/>
              <w:bottom w:val="single" w:sz="4" w:space="0" w:color="000000"/>
              <w:right w:val="single" w:sz="4" w:space="0" w:color="000000"/>
            </w:tcBorders>
            <w:vAlign w:val="center"/>
          </w:tcPr>
          <w:p w14:paraId="7D2D5B94"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501F26DD" w14:textId="77777777" w:rsidR="000436C5" w:rsidRDefault="00000000">
            <w:pPr>
              <w:spacing w:after="0" w:line="259" w:lineRule="auto"/>
              <w:ind w:left="0" w:right="4" w:firstLine="0"/>
              <w:jc w:val="center"/>
            </w:pPr>
            <w:r>
              <w:rPr>
                <w:sz w:val="20"/>
              </w:rPr>
              <w:t xml:space="preserve">48 </w:t>
            </w:r>
          </w:p>
        </w:tc>
        <w:tc>
          <w:tcPr>
            <w:tcW w:w="2835" w:type="dxa"/>
            <w:tcBorders>
              <w:top w:val="single" w:sz="4" w:space="0" w:color="000000"/>
              <w:left w:val="single" w:sz="4" w:space="0" w:color="000000"/>
              <w:bottom w:val="single" w:sz="4" w:space="0" w:color="000000"/>
              <w:right w:val="single" w:sz="4" w:space="0" w:color="000000"/>
            </w:tcBorders>
            <w:vAlign w:val="center"/>
          </w:tcPr>
          <w:p w14:paraId="5622CDEA" w14:textId="77777777" w:rsidR="000436C5" w:rsidRDefault="00000000">
            <w:pPr>
              <w:spacing w:after="0" w:line="259" w:lineRule="auto"/>
              <w:ind w:left="1" w:firstLine="0"/>
              <w:jc w:val="center"/>
            </w:pPr>
            <w:r>
              <w:rPr>
                <w:sz w:val="20"/>
              </w:rPr>
              <w:t xml:space="preserve">58 </w:t>
            </w:r>
          </w:p>
        </w:tc>
      </w:tr>
      <w:tr w:rsidR="000436C5" w14:paraId="35FFC426" w14:textId="77777777">
        <w:trPr>
          <w:trHeight w:val="540"/>
        </w:trPr>
        <w:tc>
          <w:tcPr>
            <w:tcW w:w="1853" w:type="dxa"/>
            <w:tcBorders>
              <w:top w:val="single" w:sz="4" w:space="0" w:color="000000"/>
              <w:left w:val="single" w:sz="4" w:space="0" w:color="000000"/>
              <w:bottom w:val="single" w:sz="4" w:space="0" w:color="000000"/>
              <w:right w:val="single" w:sz="4" w:space="0" w:color="000000"/>
            </w:tcBorders>
            <w:vAlign w:val="center"/>
          </w:tcPr>
          <w:p w14:paraId="61E2C0A0" w14:textId="77777777" w:rsidR="000436C5" w:rsidRDefault="00000000">
            <w:pPr>
              <w:spacing w:after="0" w:line="259" w:lineRule="auto"/>
              <w:ind w:left="146" w:firstLine="0"/>
              <w:jc w:val="left"/>
            </w:pPr>
            <w:r>
              <w:rPr>
                <w:sz w:val="20"/>
              </w:rPr>
              <w:t xml:space="preserve">Hokejs  </w:t>
            </w:r>
          </w:p>
        </w:tc>
        <w:tc>
          <w:tcPr>
            <w:tcW w:w="1268" w:type="dxa"/>
            <w:tcBorders>
              <w:top w:val="single" w:sz="4" w:space="0" w:color="000000"/>
              <w:left w:val="single" w:sz="4" w:space="0" w:color="000000"/>
              <w:bottom w:val="single" w:sz="4" w:space="0" w:color="000000"/>
              <w:right w:val="single" w:sz="4" w:space="0" w:color="000000"/>
            </w:tcBorders>
            <w:vAlign w:val="center"/>
          </w:tcPr>
          <w:p w14:paraId="5304AF50" w14:textId="77777777" w:rsidR="000436C5" w:rsidRDefault="00000000">
            <w:pPr>
              <w:spacing w:after="0" w:line="259" w:lineRule="auto"/>
              <w:ind w:left="158" w:firstLine="0"/>
              <w:jc w:val="left"/>
            </w:pPr>
            <w:r>
              <w:rPr>
                <w:sz w:val="20"/>
              </w:rPr>
              <w:t xml:space="preserve">30V813001 </w:t>
            </w:r>
          </w:p>
        </w:tc>
        <w:tc>
          <w:tcPr>
            <w:tcW w:w="0" w:type="auto"/>
            <w:vMerge/>
            <w:tcBorders>
              <w:top w:val="nil"/>
              <w:left w:val="single" w:sz="4" w:space="0" w:color="000000"/>
              <w:bottom w:val="single" w:sz="4" w:space="0" w:color="000000"/>
              <w:right w:val="single" w:sz="4" w:space="0" w:color="000000"/>
            </w:tcBorders>
          </w:tcPr>
          <w:p w14:paraId="75C66D32"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58580EE6" w14:textId="77777777" w:rsidR="000436C5" w:rsidRDefault="00000000">
            <w:pPr>
              <w:spacing w:after="0" w:line="259" w:lineRule="auto"/>
              <w:ind w:left="0" w:firstLine="0"/>
              <w:jc w:val="center"/>
            </w:pPr>
            <w:r>
              <w:rPr>
                <w:sz w:val="20"/>
              </w:rPr>
              <w:t xml:space="preserve">P_1292 </w:t>
            </w:r>
          </w:p>
        </w:tc>
        <w:tc>
          <w:tcPr>
            <w:tcW w:w="1418" w:type="dxa"/>
            <w:tcBorders>
              <w:top w:val="single" w:sz="4" w:space="0" w:color="000000"/>
              <w:left w:val="single" w:sz="4" w:space="0" w:color="000000"/>
              <w:bottom w:val="single" w:sz="4" w:space="0" w:color="000000"/>
              <w:right w:val="single" w:sz="4" w:space="0" w:color="000000"/>
            </w:tcBorders>
            <w:vAlign w:val="center"/>
          </w:tcPr>
          <w:p w14:paraId="45407195" w14:textId="77777777" w:rsidR="000436C5" w:rsidRDefault="00000000">
            <w:pPr>
              <w:spacing w:after="0" w:line="259" w:lineRule="auto"/>
              <w:ind w:left="0" w:right="2" w:firstLine="0"/>
              <w:jc w:val="center"/>
            </w:pPr>
            <w:r>
              <w:rPr>
                <w:sz w:val="20"/>
              </w:rPr>
              <w:t xml:space="preserve">12.06.2019. </w:t>
            </w:r>
          </w:p>
        </w:tc>
        <w:tc>
          <w:tcPr>
            <w:tcW w:w="2269" w:type="dxa"/>
            <w:tcBorders>
              <w:top w:val="single" w:sz="4" w:space="0" w:color="000000"/>
              <w:left w:val="single" w:sz="4" w:space="0" w:color="000000"/>
              <w:bottom w:val="single" w:sz="4" w:space="0" w:color="000000"/>
              <w:right w:val="single" w:sz="4" w:space="0" w:color="000000"/>
            </w:tcBorders>
            <w:vAlign w:val="center"/>
          </w:tcPr>
          <w:p w14:paraId="54524DC6" w14:textId="77777777" w:rsidR="000436C5" w:rsidRDefault="00000000">
            <w:pPr>
              <w:spacing w:after="0" w:line="259" w:lineRule="auto"/>
              <w:ind w:left="0" w:right="9" w:firstLine="0"/>
              <w:jc w:val="center"/>
            </w:pPr>
            <w:r>
              <w:rPr>
                <w:sz w:val="20"/>
              </w:rPr>
              <w:t xml:space="preserve">6 </w:t>
            </w:r>
          </w:p>
        </w:tc>
        <w:tc>
          <w:tcPr>
            <w:tcW w:w="2835" w:type="dxa"/>
            <w:tcBorders>
              <w:top w:val="single" w:sz="4" w:space="0" w:color="000000"/>
              <w:left w:val="single" w:sz="4" w:space="0" w:color="000000"/>
              <w:bottom w:val="single" w:sz="4" w:space="0" w:color="000000"/>
              <w:right w:val="single" w:sz="4" w:space="0" w:color="000000"/>
            </w:tcBorders>
            <w:vAlign w:val="center"/>
          </w:tcPr>
          <w:p w14:paraId="747E8D4D" w14:textId="77777777" w:rsidR="000436C5" w:rsidRDefault="00000000">
            <w:pPr>
              <w:spacing w:after="0" w:line="259" w:lineRule="auto"/>
              <w:ind w:left="0" w:right="4" w:firstLine="0"/>
              <w:jc w:val="center"/>
            </w:pPr>
            <w:r>
              <w:rPr>
                <w:sz w:val="20"/>
              </w:rPr>
              <w:t xml:space="preserve">6 </w:t>
            </w:r>
          </w:p>
        </w:tc>
      </w:tr>
      <w:tr w:rsidR="000436C5" w14:paraId="3AF4E6D7" w14:textId="77777777">
        <w:trPr>
          <w:trHeight w:val="612"/>
        </w:trPr>
        <w:tc>
          <w:tcPr>
            <w:tcW w:w="1853" w:type="dxa"/>
            <w:tcBorders>
              <w:top w:val="single" w:sz="4" w:space="0" w:color="000000"/>
              <w:left w:val="single" w:sz="4" w:space="0" w:color="000000"/>
              <w:bottom w:val="single" w:sz="4" w:space="0" w:color="000000"/>
              <w:right w:val="single" w:sz="4" w:space="0" w:color="000000"/>
            </w:tcBorders>
            <w:vAlign w:val="center"/>
          </w:tcPr>
          <w:p w14:paraId="3014C557" w14:textId="77777777" w:rsidR="000436C5" w:rsidRDefault="00000000">
            <w:pPr>
              <w:spacing w:after="0" w:line="259" w:lineRule="auto"/>
              <w:ind w:left="146" w:firstLine="0"/>
              <w:jc w:val="left"/>
            </w:pPr>
            <w:r>
              <w:rPr>
                <w:sz w:val="20"/>
              </w:rPr>
              <w:t xml:space="preserve">Riteņbraukšana </w:t>
            </w:r>
          </w:p>
        </w:tc>
        <w:tc>
          <w:tcPr>
            <w:tcW w:w="1268" w:type="dxa"/>
            <w:tcBorders>
              <w:top w:val="single" w:sz="4" w:space="0" w:color="000000"/>
              <w:left w:val="single" w:sz="4" w:space="0" w:color="000000"/>
              <w:bottom w:val="single" w:sz="4" w:space="0" w:color="000000"/>
              <w:right w:val="single" w:sz="4" w:space="0" w:color="000000"/>
            </w:tcBorders>
            <w:vAlign w:val="center"/>
          </w:tcPr>
          <w:p w14:paraId="27E364C9" w14:textId="77777777" w:rsidR="000436C5" w:rsidRDefault="00000000">
            <w:pPr>
              <w:spacing w:after="0" w:line="259" w:lineRule="auto"/>
              <w:ind w:left="158" w:firstLine="0"/>
              <w:jc w:val="left"/>
            </w:pPr>
            <w:r>
              <w:rPr>
                <w:sz w:val="20"/>
              </w:rPr>
              <w:t xml:space="preserve">20V813001 </w:t>
            </w:r>
          </w:p>
        </w:tc>
        <w:tc>
          <w:tcPr>
            <w:tcW w:w="2410" w:type="dxa"/>
            <w:tcBorders>
              <w:top w:val="single" w:sz="4" w:space="0" w:color="000000"/>
              <w:left w:val="single" w:sz="4" w:space="0" w:color="000000"/>
              <w:bottom w:val="single" w:sz="4" w:space="0" w:color="000000"/>
              <w:right w:val="single" w:sz="4" w:space="0" w:color="000000"/>
            </w:tcBorders>
          </w:tcPr>
          <w:p w14:paraId="599E461D" w14:textId="77777777" w:rsidR="000436C5" w:rsidRDefault="00000000">
            <w:pPr>
              <w:spacing w:after="0" w:line="259" w:lineRule="auto"/>
              <w:ind w:left="0" w:firstLine="0"/>
              <w:jc w:val="center"/>
            </w:pPr>
            <w:r>
              <w:rPr>
                <w:sz w:val="20"/>
              </w:rPr>
              <w:t xml:space="preserve">Kārļa Mīlenbaha iela 32a, 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27F4B13C" w14:textId="77777777" w:rsidR="000436C5" w:rsidRDefault="00000000">
            <w:pPr>
              <w:spacing w:after="0" w:line="259" w:lineRule="auto"/>
              <w:ind w:left="166" w:firstLine="0"/>
              <w:jc w:val="left"/>
            </w:pPr>
            <w:r>
              <w:rPr>
                <w:sz w:val="20"/>
              </w:rPr>
              <w:t xml:space="preserve">P-8346a </w:t>
            </w:r>
          </w:p>
        </w:tc>
        <w:tc>
          <w:tcPr>
            <w:tcW w:w="1418" w:type="dxa"/>
            <w:tcBorders>
              <w:top w:val="single" w:sz="4" w:space="0" w:color="000000"/>
              <w:left w:val="single" w:sz="4" w:space="0" w:color="000000"/>
              <w:bottom w:val="single" w:sz="4" w:space="0" w:color="000000"/>
              <w:right w:val="single" w:sz="4" w:space="0" w:color="000000"/>
            </w:tcBorders>
            <w:vAlign w:val="center"/>
          </w:tcPr>
          <w:p w14:paraId="71401772"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42D069A6" w14:textId="77777777" w:rsidR="000436C5" w:rsidRDefault="00000000">
            <w:pPr>
              <w:spacing w:after="0" w:line="259" w:lineRule="auto"/>
              <w:ind w:left="0" w:right="4" w:firstLine="0"/>
              <w:jc w:val="center"/>
            </w:pPr>
            <w:r>
              <w:rPr>
                <w:sz w:val="20"/>
              </w:rPr>
              <w:t xml:space="preserve">17 </w:t>
            </w:r>
          </w:p>
        </w:tc>
        <w:tc>
          <w:tcPr>
            <w:tcW w:w="2835" w:type="dxa"/>
            <w:tcBorders>
              <w:top w:val="single" w:sz="4" w:space="0" w:color="000000"/>
              <w:left w:val="single" w:sz="4" w:space="0" w:color="000000"/>
              <w:bottom w:val="single" w:sz="4" w:space="0" w:color="000000"/>
              <w:right w:val="single" w:sz="4" w:space="0" w:color="000000"/>
            </w:tcBorders>
            <w:vAlign w:val="center"/>
          </w:tcPr>
          <w:p w14:paraId="5071DB3F" w14:textId="77777777" w:rsidR="000436C5" w:rsidRDefault="00000000">
            <w:pPr>
              <w:spacing w:after="0" w:line="259" w:lineRule="auto"/>
              <w:ind w:left="1" w:firstLine="0"/>
              <w:jc w:val="center"/>
            </w:pPr>
            <w:r>
              <w:rPr>
                <w:sz w:val="20"/>
              </w:rPr>
              <w:t xml:space="preserve">23 </w:t>
            </w:r>
          </w:p>
        </w:tc>
      </w:tr>
      <w:tr w:rsidR="000436C5" w14:paraId="78E7B905" w14:textId="77777777">
        <w:trPr>
          <w:trHeight w:val="610"/>
        </w:trPr>
        <w:tc>
          <w:tcPr>
            <w:tcW w:w="1853" w:type="dxa"/>
            <w:tcBorders>
              <w:top w:val="single" w:sz="4" w:space="0" w:color="000000"/>
              <w:left w:val="single" w:sz="4" w:space="0" w:color="000000"/>
              <w:bottom w:val="single" w:sz="4" w:space="0" w:color="000000"/>
              <w:right w:val="single" w:sz="4" w:space="0" w:color="000000"/>
            </w:tcBorders>
          </w:tcPr>
          <w:p w14:paraId="60488F9C" w14:textId="77777777" w:rsidR="000436C5" w:rsidRDefault="00000000">
            <w:pPr>
              <w:spacing w:after="0" w:line="259" w:lineRule="auto"/>
              <w:ind w:left="146" w:right="5" w:firstLine="0"/>
              <w:jc w:val="left"/>
            </w:pPr>
            <w:r>
              <w:rPr>
                <w:sz w:val="20"/>
              </w:rPr>
              <w:t xml:space="preserve">Smaiļošana un kanoe airēšana </w:t>
            </w:r>
          </w:p>
        </w:tc>
        <w:tc>
          <w:tcPr>
            <w:tcW w:w="1268" w:type="dxa"/>
            <w:tcBorders>
              <w:top w:val="single" w:sz="4" w:space="0" w:color="000000"/>
              <w:left w:val="single" w:sz="4" w:space="0" w:color="000000"/>
              <w:bottom w:val="single" w:sz="4" w:space="0" w:color="000000"/>
              <w:right w:val="single" w:sz="4" w:space="0" w:color="000000"/>
            </w:tcBorders>
            <w:vAlign w:val="center"/>
          </w:tcPr>
          <w:p w14:paraId="5ABA34C7" w14:textId="77777777" w:rsidR="000436C5" w:rsidRDefault="00000000">
            <w:pPr>
              <w:spacing w:after="0" w:line="259" w:lineRule="auto"/>
              <w:ind w:left="158" w:firstLine="0"/>
              <w:jc w:val="left"/>
            </w:pPr>
            <w:r>
              <w:rPr>
                <w:sz w:val="20"/>
              </w:rPr>
              <w:t xml:space="preserve">20V813001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4879FB8" w14:textId="77777777" w:rsidR="000436C5" w:rsidRDefault="00000000">
            <w:pPr>
              <w:spacing w:after="0" w:line="259" w:lineRule="auto"/>
              <w:ind w:left="0" w:firstLine="0"/>
              <w:jc w:val="center"/>
            </w:pPr>
            <w:r>
              <w:rPr>
                <w:sz w:val="20"/>
              </w:rPr>
              <w:t xml:space="preserve">Kareivju iela 12, 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52071F1F" w14:textId="77777777" w:rsidR="000436C5" w:rsidRDefault="00000000">
            <w:pPr>
              <w:spacing w:after="0" w:line="259" w:lineRule="auto"/>
              <w:ind w:left="166" w:firstLine="0"/>
              <w:jc w:val="left"/>
            </w:pPr>
            <w:r>
              <w:rPr>
                <w:sz w:val="20"/>
              </w:rPr>
              <w:t xml:space="preserve">P-8348a </w:t>
            </w:r>
          </w:p>
        </w:tc>
        <w:tc>
          <w:tcPr>
            <w:tcW w:w="1418" w:type="dxa"/>
            <w:tcBorders>
              <w:top w:val="single" w:sz="4" w:space="0" w:color="000000"/>
              <w:left w:val="single" w:sz="4" w:space="0" w:color="000000"/>
              <w:bottom w:val="single" w:sz="4" w:space="0" w:color="000000"/>
              <w:right w:val="single" w:sz="4" w:space="0" w:color="000000"/>
            </w:tcBorders>
            <w:vAlign w:val="center"/>
          </w:tcPr>
          <w:p w14:paraId="7641DAD3"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5774C670" w14:textId="77777777" w:rsidR="000436C5" w:rsidRDefault="00000000">
            <w:pPr>
              <w:spacing w:after="0" w:line="259" w:lineRule="auto"/>
              <w:ind w:left="0" w:right="4" w:firstLine="0"/>
              <w:jc w:val="center"/>
            </w:pPr>
            <w:r>
              <w:rPr>
                <w:sz w:val="20"/>
              </w:rPr>
              <w:t xml:space="preserve">27 </w:t>
            </w:r>
          </w:p>
        </w:tc>
        <w:tc>
          <w:tcPr>
            <w:tcW w:w="2835" w:type="dxa"/>
            <w:tcBorders>
              <w:top w:val="single" w:sz="4" w:space="0" w:color="000000"/>
              <w:left w:val="single" w:sz="4" w:space="0" w:color="000000"/>
              <w:bottom w:val="single" w:sz="4" w:space="0" w:color="000000"/>
              <w:right w:val="single" w:sz="4" w:space="0" w:color="000000"/>
            </w:tcBorders>
            <w:vAlign w:val="center"/>
          </w:tcPr>
          <w:p w14:paraId="35EDA535" w14:textId="77777777" w:rsidR="000436C5" w:rsidRDefault="00000000">
            <w:pPr>
              <w:spacing w:after="0" w:line="259" w:lineRule="auto"/>
              <w:ind w:left="1" w:firstLine="0"/>
              <w:jc w:val="center"/>
            </w:pPr>
            <w:r>
              <w:rPr>
                <w:sz w:val="20"/>
              </w:rPr>
              <w:t xml:space="preserve">22 </w:t>
            </w:r>
          </w:p>
        </w:tc>
      </w:tr>
      <w:tr w:rsidR="000436C5" w14:paraId="2E0F5C3D" w14:textId="77777777">
        <w:trPr>
          <w:trHeight w:val="610"/>
        </w:trPr>
        <w:tc>
          <w:tcPr>
            <w:tcW w:w="1853" w:type="dxa"/>
            <w:tcBorders>
              <w:top w:val="single" w:sz="4" w:space="0" w:color="000000"/>
              <w:left w:val="single" w:sz="4" w:space="0" w:color="000000"/>
              <w:bottom w:val="single" w:sz="4" w:space="0" w:color="000000"/>
              <w:right w:val="single" w:sz="4" w:space="0" w:color="000000"/>
            </w:tcBorders>
          </w:tcPr>
          <w:p w14:paraId="6CB1DBB1" w14:textId="77777777" w:rsidR="000436C5" w:rsidRDefault="00000000">
            <w:pPr>
              <w:spacing w:after="0" w:line="259" w:lineRule="auto"/>
              <w:ind w:left="146" w:right="5" w:firstLine="0"/>
              <w:jc w:val="left"/>
            </w:pPr>
            <w:r>
              <w:rPr>
                <w:sz w:val="20"/>
              </w:rPr>
              <w:t xml:space="preserve">Smaiļošana un kanoe airēšana </w:t>
            </w:r>
          </w:p>
        </w:tc>
        <w:tc>
          <w:tcPr>
            <w:tcW w:w="1268" w:type="dxa"/>
            <w:tcBorders>
              <w:top w:val="single" w:sz="4" w:space="0" w:color="000000"/>
              <w:left w:val="single" w:sz="4" w:space="0" w:color="000000"/>
              <w:bottom w:val="single" w:sz="4" w:space="0" w:color="000000"/>
              <w:right w:val="single" w:sz="4" w:space="0" w:color="000000"/>
            </w:tcBorders>
            <w:vAlign w:val="center"/>
          </w:tcPr>
          <w:p w14:paraId="7E45FE46" w14:textId="77777777" w:rsidR="000436C5" w:rsidRDefault="00000000">
            <w:pPr>
              <w:spacing w:after="0" w:line="259" w:lineRule="auto"/>
              <w:ind w:left="158" w:firstLine="0"/>
              <w:jc w:val="left"/>
            </w:pPr>
            <w:r>
              <w:rPr>
                <w:sz w:val="20"/>
              </w:rPr>
              <w:t xml:space="preserve">30V813001 </w:t>
            </w:r>
          </w:p>
        </w:tc>
        <w:tc>
          <w:tcPr>
            <w:tcW w:w="0" w:type="auto"/>
            <w:vMerge/>
            <w:tcBorders>
              <w:top w:val="nil"/>
              <w:left w:val="single" w:sz="4" w:space="0" w:color="000000"/>
              <w:bottom w:val="single" w:sz="4" w:space="0" w:color="000000"/>
              <w:right w:val="single" w:sz="4" w:space="0" w:color="000000"/>
            </w:tcBorders>
          </w:tcPr>
          <w:p w14:paraId="5E38AFB3"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3FB95200" w14:textId="77777777" w:rsidR="000436C5" w:rsidRDefault="00000000">
            <w:pPr>
              <w:spacing w:after="0" w:line="259" w:lineRule="auto"/>
              <w:ind w:left="166" w:firstLine="0"/>
              <w:jc w:val="left"/>
            </w:pPr>
            <w:r>
              <w:rPr>
                <w:sz w:val="20"/>
              </w:rPr>
              <w:t xml:space="preserve">P-8349a </w:t>
            </w:r>
          </w:p>
        </w:tc>
        <w:tc>
          <w:tcPr>
            <w:tcW w:w="1418" w:type="dxa"/>
            <w:tcBorders>
              <w:top w:val="single" w:sz="4" w:space="0" w:color="000000"/>
              <w:left w:val="single" w:sz="4" w:space="0" w:color="000000"/>
              <w:bottom w:val="single" w:sz="4" w:space="0" w:color="000000"/>
              <w:right w:val="single" w:sz="4" w:space="0" w:color="000000"/>
            </w:tcBorders>
            <w:vAlign w:val="center"/>
          </w:tcPr>
          <w:p w14:paraId="438B9A06"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5DA0B1B8" w14:textId="77777777" w:rsidR="000436C5" w:rsidRDefault="00000000">
            <w:pPr>
              <w:spacing w:after="0" w:line="259" w:lineRule="auto"/>
              <w:ind w:left="0" w:right="9" w:firstLine="0"/>
              <w:jc w:val="center"/>
            </w:pPr>
            <w:r>
              <w:rPr>
                <w:sz w:val="20"/>
              </w:rPr>
              <w:t xml:space="preserve">1 </w:t>
            </w:r>
          </w:p>
        </w:tc>
        <w:tc>
          <w:tcPr>
            <w:tcW w:w="2835" w:type="dxa"/>
            <w:tcBorders>
              <w:top w:val="single" w:sz="4" w:space="0" w:color="000000"/>
              <w:left w:val="single" w:sz="4" w:space="0" w:color="000000"/>
              <w:bottom w:val="single" w:sz="4" w:space="0" w:color="000000"/>
              <w:right w:val="single" w:sz="4" w:space="0" w:color="000000"/>
            </w:tcBorders>
            <w:vAlign w:val="center"/>
          </w:tcPr>
          <w:p w14:paraId="78CEBC01" w14:textId="77777777" w:rsidR="000436C5" w:rsidRDefault="00000000">
            <w:pPr>
              <w:spacing w:after="0" w:line="259" w:lineRule="auto"/>
              <w:ind w:left="0" w:right="4" w:firstLine="0"/>
              <w:jc w:val="center"/>
            </w:pPr>
            <w:r>
              <w:rPr>
                <w:sz w:val="20"/>
              </w:rPr>
              <w:t xml:space="preserve">1 </w:t>
            </w:r>
          </w:p>
        </w:tc>
      </w:tr>
      <w:tr w:rsidR="000436C5" w14:paraId="1E0100F9" w14:textId="77777777">
        <w:trPr>
          <w:trHeight w:val="862"/>
        </w:trPr>
        <w:tc>
          <w:tcPr>
            <w:tcW w:w="1853" w:type="dxa"/>
            <w:tcBorders>
              <w:top w:val="single" w:sz="4" w:space="0" w:color="000000"/>
              <w:left w:val="single" w:sz="4" w:space="0" w:color="000000"/>
              <w:bottom w:val="single" w:sz="4" w:space="0" w:color="000000"/>
              <w:right w:val="single" w:sz="4" w:space="0" w:color="000000"/>
            </w:tcBorders>
            <w:vAlign w:val="center"/>
          </w:tcPr>
          <w:p w14:paraId="1E525CF7" w14:textId="77777777" w:rsidR="000436C5" w:rsidRDefault="00000000">
            <w:pPr>
              <w:spacing w:after="0" w:line="259" w:lineRule="auto"/>
              <w:ind w:left="146" w:firstLine="0"/>
              <w:jc w:val="left"/>
            </w:pPr>
            <w:r>
              <w:rPr>
                <w:sz w:val="20"/>
              </w:rPr>
              <w:t xml:space="preserve">Vieglatlētika </w:t>
            </w:r>
          </w:p>
        </w:tc>
        <w:tc>
          <w:tcPr>
            <w:tcW w:w="1268" w:type="dxa"/>
            <w:tcBorders>
              <w:top w:val="single" w:sz="4" w:space="0" w:color="000000"/>
              <w:left w:val="single" w:sz="4" w:space="0" w:color="000000"/>
              <w:bottom w:val="single" w:sz="4" w:space="0" w:color="000000"/>
              <w:right w:val="single" w:sz="4" w:space="0" w:color="000000"/>
            </w:tcBorders>
            <w:vAlign w:val="center"/>
          </w:tcPr>
          <w:p w14:paraId="58C52A2C" w14:textId="77777777" w:rsidR="000436C5" w:rsidRDefault="00000000">
            <w:pPr>
              <w:spacing w:after="0" w:line="259" w:lineRule="auto"/>
              <w:ind w:left="158" w:firstLine="0"/>
              <w:jc w:val="left"/>
            </w:pPr>
            <w:r>
              <w:rPr>
                <w:sz w:val="20"/>
              </w:rPr>
              <w:t xml:space="preserve">20V813001 </w:t>
            </w:r>
          </w:p>
        </w:tc>
        <w:tc>
          <w:tcPr>
            <w:tcW w:w="2410" w:type="dxa"/>
            <w:vMerge w:val="restart"/>
            <w:tcBorders>
              <w:top w:val="single" w:sz="4" w:space="0" w:color="000000"/>
              <w:left w:val="single" w:sz="4" w:space="0" w:color="000000"/>
              <w:bottom w:val="single" w:sz="4" w:space="0" w:color="000000"/>
              <w:right w:val="single" w:sz="4" w:space="0" w:color="000000"/>
            </w:tcBorders>
          </w:tcPr>
          <w:p w14:paraId="1EEFCDE7" w14:textId="77777777" w:rsidR="000436C5" w:rsidRDefault="00000000">
            <w:pPr>
              <w:spacing w:after="51" w:line="259" w:lineRule="auto"/>
              <w:ind w:left="0" w:right="9" w:firstLine="0"/>
              <w:jc w:val="center"/>
            </w:pPr>
            <w:r>
              <w:rPr>
                <w:sz w:val="20"/>
              </w:rPr>
              <w:t xml:space="preserve">Kārļa Mīlenbaha iela 32, </w:t>
            </w:r>
          </w:p>
          <w:p w14:paraId="70BACA51" w14:textId="77777777" w:rsidR="000436C5" w:rsidRDefault="00000000">
            <w:pPr>
              <w:spacing w:after="51" w:line="259" w:lineRule="auto"/>
              <w:ind w:left="12" w:firstLine="0"/>
            </w:pPr>
            <w:r>
              <w:rPr>
                <w:sz w:val="20"/>
              </w:rPr>
              <w:t>Talsi, Talsu novads, LV3201,</w:t>
            </w:r>
          </w:p>
          <w:p w14:paraId="48F0767E" w14:textId="77777777" w:rsidR="000436C5" w:rsidRDefault="00000000">
            <w:pPr>
              <w:spacing w:after="51" w:line="259" w:lineRule="auto"/>
              <w:ind w:left="0" w:right="9" w:firstLine="0"/>
              <w:jc w:val="center"/>
            </w:pPr>
            <w:r>
              <w:rPr>
                <w:sz w:val="20"/>
              </w:rPr>
              <w:t xml:space="preserve">Kārļa Mīlenbaha iela 21, </w:t>
            </w:r>
          </w:p>
          <w:p w14:paraId="4BFE9D5C" w14:textId="77777777" w:rsidR="000436C5" w:rsidRDefault="00000000">
            <w:pPr>
              <w:spacing w:after="0" w:line="259" w:lineRule="auto"/>
              <w:ind w:left="38" w:firstLine="0"/>
            </w:pPr>
            <w:r>
              <w:rPr>
                <w:sz w:val="20"/>
              </w:rPr>
              <w:t xml:space="preserve">Talsi, Talsu novads, LV3201 </w:t>
            </w:r>
          </w:p>
        </w:tc>
        <w:tc>
          <w:tcPr>
            <w:tcW w:w="1001" w:type="dxa"/>
            <w:tcBorders>
              <w:top w:val="single" w:sz="4" w:space="0" w:color="000000"/>
              <w:left w:val="single" w:sz="4" w:space="0" w:color="000000"/>
              <w:bottom w:val="single" w:sz="4" w:space="0" w:color="000000"/>
              <w:right w:val="single" w:sz="4" w:space="0" w:color="000000"/>
            </w:tcBorders>
            <w:vAlign w:val="center"/>
          </w:tcPr>
          <w:p w14:paraId="01E7A73F" w14:textId="77777777" w:rsidR="000436C5" w:rsidRDefault="00000000">
            <w:pPr>
              <w:spacing w:after="0" w:line="259" w:lineRule="auto"/>
              <w:ind w:left="-20" w:firstLine="0"/>
              <w:jc w:val="left"/>
            </w:pPr>
            <w:r>
              <w:rPr>
                <w:sz w:val="20"/>
              </w:rPr>
              <w:t xml:space="preserve"> P-8350a </w:t>
            </w:r>
          </w:p>
        </w:tc>
        <w:tc>
          <w:tcPr>
            <w:tcW w:w="1418" w:type="dxa"/>
            <w:tcBorders>
              <w:top w:val="single" w:sz="4" w:space="0" w:color="000000"/>
              <w:left w:val="single" w:sz="4" w:space="0" w:color="000000"/>
              <w:bottom w:val="single" w:sz="4" w:space="0" w:color="000000"/>
              <w:right w:val="single" w:sz="4" w:space="0" w:color="000000"/>
            </w:tcBorders>
            <w:vAlign w:val="center"/>
          </w:tcPr>
          <w:p w14:paraId="2F07C0AE"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57778DCE" w14:textId="77777777" w:rsidR="000436C5" w:rsidRDefault="00000000">
            <w:pPr>
              <w:spacing w:after="0" w:line="259" w:lineRule="auto"/>
              <w:ind w:left="0" w:right="4" w:firstLine="0"/>
              <w:jc w:val="center"/>
            </w:pPr>
            <w:r>
              <w:rPr>
                <w:sz w:val="20"/>
              </w:rPr>
              <w:t xml:space="preserve">167 </w:t>
            </w:r>
          </w:p>
        </w:tc>
        <w:tc>
          <w:tcPr>
            <w:tcW w:w="2835" w:type="dxa"/>
            <w:tcBorders>
              <w:top w:val="single" w:sz="4" w:space="0" w:color="000000"/>
              <w:left w:val="single" w:sz="4" w:space="0" w:color="000000"/>
              <w:bottom w:val="single" w:sz="4" w:space="0" w:color="000000"/>
              <w:right w:val="single" w:sz="4" w:space="0" w:color="000000"/>
            </w:tcBorders>
            <w:vAlign w:val="center"/>
          </w:tcPr>
          <w:p w14:paraId="20880A54" w14:textId="77777777" w:rsidR="000436C5" w:rsidRDefault="00000000">
            <w:pPr>
              <w:spacing w:after="0" w:line="259" w:lineRule="auto"/>
              <w:ind w:left="1" w:firstLine="0"/>
              <w:jc w:val="center"/>
            </w:pPr>
            <w:r>
              <w:rPr>
                <w:sz w:val="20"/>
              </w:rPr>
              <w:t xml:space="preserve">168 </w:t>
            </w:r>
          </w:p>
        </w:tc>
      </w:tr>
      <w:tr w:rsidR="000436C5" w14:paraId="06A6D690" w14:textId="77777777">
        <w:trPr>
          <w:trHeight w:val="478"/>
        </w:trPr>
        <w:tc>
          <w:tcPr>
            <w:tcW w:w="1853" w:type="dxa"/>
            <w:tcBorders>
              <w:top w:val="single" w:sz="4" w:space="0" w:color="000000"/>
              <w:left w:val="single" w:sz="4" w:space="0" w:color="000000"/>
              <w:bottom w:val="single" w:sz="4" w:space="0" w:color="000000"/>
              <w:right w:val="single" w:sz="4" w:space="0" w:color="000000"/>
            </w:tcBorders>
            <w:vAlign w:val="center"/>
          </w:tcPr>
          <w:p w14:paraId="278F1CBC" w14:textId="77777777" w:rsidR="000436C5" w:rsidRDefault="00000000">
            <w:pPr>
              <w:spacing w:after="0" w:line="259" w:lineRule="auto"/>
              <w:ind w:left="146" w:firstLine="0"/>
              <w:jc w:val="left"/>
            </w:pPr>
            <w:r>
              <w:rPr>
                <w:sz w:val="20"/>
              </w:rPr>
              <w:t xml:space="preserve">Vieglatlētika </w:t>
            </w:r>
          </w:p>
        </w:tc>
        <w:tc>
          <w:tcPr>
            <w:tcW w:w="1268" w:type="dxa"/>
            <w:tcBorders>
              <w:top w:val="single" w:sz="4" w:space="0" w:color="000000"/>
              <w:left w:val="single" w:sz="4" w:space="0" w:color="000000"/>
              <w:bottom w:val="single" w:sz="4" w:space="0" w:color="000000"/>
              <w:right w:val="single" w:sz="4" w:space="0" w:color="000000"/>
            </w:tcBorders>
            <w:vAlign w:val="center"/>
          </w:tcPr>
          <w:p w14:paraId="384E2EB1" w14:textId="77777777" w:rsidR="000436C5" w:rsidRDefault="00000000">
            <w:pPr>
              <w:spacing w:after="0" w:line="259" w:lineRule="auto"/>
              <w:ind w:left="158" w:firstLine="0"/>
              <w:jc w:val="left"/>
            </w:pPr>
            <w:r>
              <w:rPr>
                <w:sz w:val="20"/>
              </w:rPr>
              <w:t xml:space="preserve">30V813001 </w:t>
            </w:r>
          </w:p>
        </w:tc>
        <w:tc>
          <w:tcPr>
            <w:tcW w:w="0" w:type="auto"/>
            <w:vMerge/>
            <w:tcBorders>
              <w:top w:val="nil"/>
              <w:left w:val="single" w:sz="4" w:space="0" w:color="000000"/>
              <w:bottom w:val="single" w:sz="4" w:space="0" w:color="000000"/>
              <w:right w:val="single" w:sz="4" w:space="0" w:color="000000"/>
            </w:tcBorders>
          </w:tcPr>
          <w:p w14:paraId="2A620056"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0CB3BA63" w14:textId="77777777" w:rsidR="000436C5" w:rsidRDefault="00000000">
            <w:pPr>
              <w:spacing w:after="0" w:line="259" w:lineRule="auto"/>
              <w:ind w:left="166" w:firstLine="0"/>
              <w:jc w:val="left"/>
            </w:pPr>
            <w:r>
              <w:rPr>
                <w:sz w:val="20"/>
              </w:rPr>
              <w:t xml:space="preserve">P-8351a </w:t>
            </w:r>
          </w:p>
        </w:tc>
        <w:tc>
          <w:tcPr>
            <w:tcW w:w="1418" w:type="dxa"/>
            <w:tcBorders>
              <w:top w:val="single" w:sz="4" w:space="0" w:color="000000"/>
              <w:left w:val="single" w:sz="4" w:space="0" w:color="000000"/>
              <w:bottom w:val="single" w:sz="4" w:space="0" w:color="000000"/>
              <w:right w:val="single" w:sz="4" w:space="0" w:color="000000"/>
            </w:tcBorders>
            <w:vAlign w:val="center"/>
          </w:tcPr>
          <w:p w14:paraId="660224F4"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7B509F4C" w14:textId="77777777" w:rsidR="000436C5" w:rsidRDefault="00000000">
            <w:pPr>
              <w:spacing w:after="0" w:line="259" w:lineRule="auto"/>
              <w:ind w:left="0" w:right="4" w:firstLine="0"/>
              <w:jc w:val="center"/>
            </w:pPr>
            <w:r>
              <w:rPr>
                <w:sz w:val="20"/>
              </w:rPr>
              <w:t xml:space="preserve">26 </w:t>
            </w:r>
          </w:p>
        </w:tc>
        <w:tc>
          <w:tcPr>
            <w:tcW w:w="2835" w:type="dxa"/>
            <w:tcBorders>
              <w:top w:val="single" w:sz="4" w:space="0" w:color="000000"/>
              <w:left w:val="single" w:sz="4" w:space="0" w:color="000000"/>
              <w:bottom w:val="single" w:sz="4" w:space="0" w:color="000000"/>
              <w:right w:val="single" w:sz="4" w:space="0" w:color="000000"/>
            </w:tcBorders>
            <w:vAlign w:val="center"/>
          </w:tcPr>
          <w:p w14:paraId="5EFC0DB6" w14:textId="77777777" w:rsidR="000436C5" w:rsidRDefault="00000000">
            <w:pPr>
              <w:spacing w:after="0" w:line="259" w:lineRule="auto"/>
              <w:ind w:left="1" w:firstLine="0"/>
              <w:jc w:val="center"/>
            </w:pPr>
            <w:r>
              <w:rPr>
                <w:sz w:val="20"/>
              </w:rPr>
              <w:t xml:space="preserve">23 </w:t>
            </w:r>
          </w:p>
        </w:tc>
      </w:tr>
      <w:tr w:rsidR="000436C5" w14:paraId="5E3009D3" w14:textId="77777777">
        <w:trPr>
          <w:trHeight w:val="1078"/>
        </w:trPr>
        <w:tc>
          <w:tcPr>
            <w:tcW w:w="1853" w:type="dxa"/>
            <w:tcBorders>
              <w:top w:val="single" w:sz="4" w:space="0" w:color="000000"/>
              <w:left w:val="single" w:sz="4" w:space="0" w:color="000000"/>
              <w:bottom w:val="single" w:sz="4" w:space="0" w:color="000000"/>
              <w:right w:val="single" w:sz="4" w:space="0" w:color="000000"/>
            </w:tcBorders>
            <w:vAlign w:val="center"/>
          </w:tcPr>
          <w:p w14:paraId="498204D0" w14:textId="77777777" w:rsidR="000436C5" w:rsidRDefault="00000000">
            <w:pPr>
              <w:spacing w:after="0" w:line="259" w:lineRule="auto"/>
              <w:ind w:left="146" w:firstLine="0"/>
              <w:jc w:val="left"/>
            </w:pPr>
            <w:r>
              <w:rPr>
                <w:sz w:val="20"/>
              </w:rPr>
              <w:t xml:space="preserve">Volejbols </w:t>
            </w:r>
          </w:p>
        </w:tc>
        <w:tc>
          <w:tcPr>
            <w:tcW w:w="1268" w:type="dxa"/>
            <w:tcBorders>
              <w:top w:val="single" w:sz="4" w:space="0" w:color="000000"/>
              <w:left w:val="single" w:sz="4" w:space="0" w:color="000000"/>
              <w:bottom w:val="single" w:sz="4" w:space="0" w:color="000000"/>
              <w:right w:val="single" w:sz="4" w:space="0" w:color="000000"/>
            </w:tcBorders>
            <w:vAlign w:val="center"/>
          </w:tcPr>
          <w:p w14:paraId="1BFF89BD" w14:textId="77777777" w:rsidR="000436C5" w:rsidRDefault="00000000">
            <w:pPr>
              <w:spacing w:after="0" w:line="259" w:lineRule="auto"/>
              <w:ind w:left="158" w:firstLine="0"/>
              <w:jc w:val="left"/>
            </w:pPr>
            <w:r>
              <w:rPr>
                <w:sz w:val="20"/>
              </w:rPr>
              <w:t xml:space="preserve">20V813001 </w:t>
            </w:r>
          </w:p>
        </w:tc>
        <w:tc>
          <w:tcPr>
            <w:tcW w:w="2410" w:type="dxa"/>
            <w:vMerge w:val="restart"/>
            <w:tcBorders>
              <w:top w:val="single" w:sz="4" w:space="0" w:color="000000"/>
              <w:left w:val="single" w:sz="4" w:space="0" w:color="000000"/>
              <w:bottom w:val="single" w:sz="4" w:space="0" w:color="000000"/>
              <w:right w:val="single" w:sz="4" w:space="0" w:color="000000"/>
            </w:tcBorders>
          </w:tcPr>
          <w:p w14:paraId="3553D9E6" w14:textId="77777777" w:rsidR="000436C5" w:rsidRDefault="00000000">
            <w:pPr>
              <w:spacing w:after="51" w:line="259" w:lineRule="auto"/>
              <w:ind w:left="0" w:right="9" w:firstLine="0"/>
              <w:jc w:val="center"/>
            </w:pPr>
            <w:r>
              <w:rPr>
                <w:sz w:val="20"/>
              </w:rPr>
              <w:t xml:space="preserve">Kārļa Mīlenbaha iela 32, </w:t>
            </w:r>
          </w:p>
          <w:p w14:paraId="6CDB15E8" w14:textId="77777777" w:rsidR="000436C5" w:rsidRDefault="00000000">
            <w:pPr>
              <w:spacing w:after="51" w:line="259" w:lineRule="auto"/>
              <w:ind w:left="12" w:firstLine="0"/>
            </w:pPr>
            <w:r>
              <w:rPr>
                <w:sz w:val="20"/>
              </w:rPr>
              <w:t>Talsi, Talsu novads, LV3201,</w:t>
            </w:r>
          </w:p>
          <w:p w14:paraId="2BE45ED1" w14:textId="77777777" w:rsidR="000436C5" w:rsidRDefault="00000000">
            <w:pPr>
              <w:spacing w:after="51" w:line="259" w:lineRule="auto"/>
              <w:ind w:left="0" w:right="9" w:firstLine="0"/>
              <w:jc w:val="center"/>
            </w:pPr>
            <w:r>
              <w:rPr>
                <w:sz w:val="20"/>
              </w:rPr>
              <w:t xml:space="preserve">Talsu iela 18, Dundaga, </w:t>
            </w:r>
          </w:p>
          <w:p w14:paraId="73164360" w14:textId="77777777" w:rsidR="000436C5" w:rsidRDefault="00000000">
            <w:pPr>
              <w:spacing w:after="0" w:line="259" w:lineRule="auto"/>
              <w:ind w:left="0" w:firstLine="0"/>
              <w:jc w:val="center"/>
            </w:pPr>
            <w:r>
              <w:rPr>
                <w:sz w:val="20"/>
              </w:rPr>
              <w:t xml:space="preserve">Dundagas pagasts, Talsu novads, LV3270 </w:t>
            </w:r>
          </w:p>
        </w:tc>
        <w:tc>
          <w:tcPr>
            <w:tcW w:w="1001" w:type="dxa"/>
            <w:tcBorders>
              <w:top w:val="single" w:sz="4" w:space="0" w:color="000000"/>
              <w:left w:val="single" w:sz="4" w:space="0" w:color="000000"/>
              <w:bottom w:val="single" w:sz="4" w:space="0" w:color="000000"/>
              <w:right w:val="single" w:sz="4" w:space="0" w:color="000000"/>
            </w:tcBorders>
            <w:vAlign w:val="center"/>
          </w:tcPr>
          <w:p w14:paraId="3823B6B5" w14:textId="77777777" w:rsidR="000436C5" w:rsidRDefault="00000000">
            <w:pPr>
              <w:spacing w:after="0" w:line="259" w:lineRule="auto"/>
              <w:ind w:left="-20" w:firstLine="0"/>
              <w:jc w:val="left"/>
            </w:pPr>
            <w:r>
              <w:rPr>
                <w:sz w:val="20"/>
              </w:rPr>
              <w:t xml:space="preserve"> P-8352a </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508E8"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20D38D3E" w14:textId="77777777" w:rsidR="000436C5" w:rsidRDefault="00000000">
            <w:pPr>
              <w:spacing w:after="0" w:line="259" w:lineRule="auto"/>
              <w:ind w:left="0" w:right="4" w:firstLine="0"/>
              <w:jc w:val="center"/>
            </w:pPr>
            <w:r>
              <w:rPr>
                <w:sz w:val="20"/>
              </w:rPr>
              <w:t xml:space="preserve">72 </w:t>
            </w:r>
          </w:p>
        </w:tc>
        <w:tc>
          <w:tcPr>
            <w:tcW w:w="2835" w:type="dxa"/>
            <w:tcBorders>
              <w:top w:val="single" w:sz="4" w:space="0" w:color="000000"/>
              <w:left w:val="single" w:sz="4" w:space="0" w:color="000000"/>
              <w:bottom w:val="single" w:sz="4" w:space="0" w:color="000000"/>
              <w:right w:val="single" w:sz="4" w:space="0" w:color="000000"/>
            </w:tcBorders>
            <w:vAlign w:val="center"/>
          </w:tcPr>
          <w:p w14:paraId="6EDE38A5" w14:textId="77777777" w:rsidR="000436C5" w:rsidRDefault="00000000">
            <w:pPr>
              <w:spacing w:after="0" w:line="259" w:lineRule="auto"/>
              <w:ind w:left="1" w:firstLine="0"/>
              <w:jc w:val="center"/>
            </w:pPr>
            <w:r>
              <w:rPr>
                <w:sz w:val="20"/>
              </w:rPr>
              <w:t xml:space="preserve">88 </w:t>
            </w:r>
          </w:p>
        </w:tc>
      </w:tr>
      <w:tr w:rsidR="000436C5" w14:paraId="0A8FE86F" w14:textId="77777777">
        <w:trPr>
          <w:trHeight w:val="478"/>
        </w:trPr>
        <w:tc>
          <w:tcPr>
            <w:tcW w:w="1853" w:type="dxa"/>
            <w:tcBorders>
              <w:top w:val="single" w:sz="4" w:space="0" w:color="000000"/>
              <w:left w:val="single" w:sz="4" w:space="0" w:color="000000"/>
              <w:bottom w:val="single" w:sz="4" w:space="0" w:color="000000"/>
              <w:right w:val="single" w:sz="4" w:space="0" w:color="000000"/>
            </w:tcBorders>
            <w:vAlign w:val="center"/>
          </w:tcPr>
          <w:p w14:paraId="73F5D577" w14:textId="77777777" w:rsidR="000436C5" w:rsidRDefault="00000000">
            <w:pPr>
              <w:spacing w:after="0" w:line="259" w:lineRule="auto"/>
              <w:ind w:left="146" w:firstLine="0"/>
              <w:jc w:val="left"/>
            </w:pPr>
            <w:r>
              <w:rPr>
                <w:sz w:val="20"/>
              </w:rPr>
              <w:t xml:space="preserve">Volejbols </w:t>
            </w:r>
          </w:p>
        </w:tc>
        <w:tc>
          <w:tcPr>
            <w:tcW w:w="1268" w:type="dxa"/>
            <w:tcBorders>
              <w:top w:val="single" w:sz="4" w:space="0" w:color="000000"/>
              <w:left w:val="single" w:sz="4" w:space="0" w:color="000000"/>
              <w:bottom w:val="single" w:sz="4" w:space="0" w:color="000000"/>
              <w:right w:val="single" w:sz="4" w:space="0" w:color="000000"/>
            </w:tcBorders>
            <w:vAlign w:val="center"/>
          </w:tcPr>
          <w:p w14:paraId="390B3310" w14:textId="77777777" w:rsidR="000436C5" w:rsidRDefault="00000000">
            <w:pPr>
              <w:spacing w:after="0" w:line="259" w:lineRule="auto"/>
              <w:ind w:left="158" w:firstLine="0"/>
              <w:jc w:val="left"/>
            </w:pPr>
            <w:r>
              <w:rPr>
                <w:sz w:val="20"/>
              </w:rPr>
              <w:t xml:space="preserve">30V813001 </w:t>
            </w:r>
          </w:p>
        </w:tc>
        <w:tc>
          <w:tcPr>
            <w:tcW w:w="0" w:type="auto"/>
            <w:vMerge/>
            <w:tcBorders>
              <w:top w:val="nil"/>
              <w:left w:val="single" w:sz="4" w:space="0" w:color="000000"/>
              <w:bottom w:val="single" w:sz="4" w:space="0" w:color="000000"/>
              <w:right w:val="single" w:sz="4" w:space="0" w:color="000000"/>
            </w:tcBorders>
          </w:tcPr>
          <w:p w14:paraId="7DB2B7F6" w14:textId="77777777" w:rsidR="000436C5" w:rsidRDefault="000436C5">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vAlign w:val="center"/>
          </w:tcPr>
          <w:p w14:paraId="4C485FB0" w14:textId="77777777" w:rsidR="000436C5" w:rsidRDefault="00000000">
            <w:pPr>
              <w:spacing w:after="0" w:line="259" w:lineRule="auto"/>
              <w:ind w:left="77" w:firstLine="0"/>
            </w:pPr>
            <w:r>
              <w:rPr>
                <w:sz w:val="20"/>
              </w:rPr>
              <w:t xml:space="preserve">30V13001 </w:t>
            </w:r>
          </w:p>
        </w:tc>
        <w:tc>
          <w:tcPr>
            <w:tcW w:w="1418" w:type="dxa"/>
            <w:tcBorders>
              <w:top w:val="single" w:sz="4" w:space="0" w:color="000000"/>
              <w:left w:val="single" w:sz="4" w:space="0" w:color="000000"/>
              <w:bottom w:val="single" w:sz="4" w:space="0" w:color="000000"/>
              <w:right w:val="single" w:sz="4" w:space="0" w:color="000000"/>
            </w:tcBorders>
            <w:vAlign w:val="center"/>
          </w:tcPr>
          <w:p w14:paraId="0F8BBE94" w14:textId="77777777" w:rsidR="000436C5" w:rsidRDefault="00000000">
            <w:pPr>
              <w:spacing w:after="0" w:line="259" w:lineRule="auto"/>
              <w:ind w:left="0" w:right="2" w:firstLine="0"/>
              <w:jc w:val="center"/>
            </w:pPr>
            <w:r>
              <w:rPr>
                <w:sz w:val="20"/>
              </w:rPr>
              <w:t xml:space="preserve">22.10.2018. </w:t>
            </w:r>
          </w:p>
        </w:tc>
        <w:tc>
          <w:tcPr>
            <w:tcW w:w="2269" w:type="dxa"/>
            <w:tcBorders>
              <w:top w:val="single" w:sz="4" w:space="0" w:color="000000"/>
              <w:left w:val="single" w:sz="4" w:space="0" w:color="000000"/>
              <w:bottom w:val="single" w:sz="4" w:space="0" w:color="000000"/>
              <w:right w:val="single" w:sz="4" w:space="0" w:color="000000"/>
            </w:tcBorders>
            <w:vAlign w:val="center"/>
          </w:tcPr>
          <w:p w14:paraId="7F1AECDC" w14:textId="77777777" w:rsidR="000436C5" w:rsidRDefault="00000000">
            <w:pPr>
              <w:spacing w:after="0" w:line="259" w:lineRule="auto"/>
              <w:ind w:left="0" w:right="4" w:firstLine="0"/>
              <w:jc w:val="center"/>
            </w:pPr>
            <w:r>
              <w:rPr>
                <w:sz w:val="20"/>
              </w:rPr>
              <w:t xml:space="preserve">28 </w:t>
            </w:r>
          </w:p>
        </w:tc>
        <w:tc>
          <w:tcPr>
            <w:tcW w:w="2835" w:type="dxa"/>
            <w:tcBorders>
              <w:top w:val="single" w:sz="4" w:space="0" w:color="000000"/>
              <w:left w:val="single" w:sz="4" w:space="0" w:color="000000"/>
              <w:bottom w:val="single" w:sz="4" w:space="0" w:color="000000"/>
              <w:right w:val="single" w:sz="4" w:space="0" w:color="000000"/>
            </w:tcBorders>
            <w:vAlign w:val="center"/>
          </w:tcPr>
          <w:p w14:paraId="46FD9D7F" w14:textId="77777777" w:rsidR="000436C5" w:rsidRDefault="00000000">
            <w:pPr>
              <w:spacing w:after="0" w:line="259" w:lineRule="auto"/>
              <w:ind w:left="1" w:firstLine="0"/>
              <w:jc w:val="center"/>
            </w:pPr>
            <w:r>
              <w:rPr>
                <w:sz w:val="20"/>
              </w:rPr>
              <w:t xml:space="preserve">28 </w:t>
            </w:r>
          </w:p>
        </w:tc>
      </w:tr>
    </w:tbl>
    <w:p w14:paraId="4DD48EE4" w14:textId="77777777" w:rsidR="000436C5" w:rsidRDefault="00000000">
      <w:pPr>
        <w:spacing w:after="3" w:line="270" w:lineRule="auto"/>
        <w:ind w:left="852"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185" w:type="dxa"/>
        <w:tblInd w:w="0" w:type="dxa"/>
        <w:tblCellMar>
          <w:top w:w="14" w:type="dxa"/>
          <w:left w:w="106" w:type="dxa"/>
          <w:bottom w:w="0" w:type="dxa"/>
          <w:right w:w="54" w:type="dxa"/>
        </w:tblCellMar>
        <w:tblLook w:val="04A0" w:firstRow="1" w:lastRow="0" w:firstColumn="1" w:lastColumn="0" w:noHBand="0" w:noVBand="1"/>
      </w:tblPr>
      <w:tblGrid>
        <w:gridCol w:w="2976"/>
        <w:gridCol w:w="2554"/>
        <w:gridCol w:w="7655"/>
      </w:tblGrid>
      <w:tr w:rsidR="000436C5" w14:paraId="727C490F" w14:textId="77777777">
        <w:trPr>
          <w:trHeight w:val="838"/>
        </w:trPr>
        <w:tc>
          <w:tcPr>
            <w:tcW w:w="2976" w:type="dxa"/>
            <w:tcBorders>
              <w:top w:val="single" w:sz="4" w:space="0" w:color="000000"/>
              <w:left w:val="single" w:sz="4" w:space="0" w:color="000000"/>
              <w:bottom w:val="single" w:sz="4" w:space="0" w:color="000000"/>
              <w:right w:val="single" w:sz="4" w:space="0" w:color="000000"/>
            </w:tcBorders>
            <w:vAlign w:val="center"/>
          </w:tcPr>
          <w:p w14:paraId="6E7A8CE1" w14:textId="77777777" w:rsidR="000436C5" w:rsidRDefault="00000000">
            <w:pPr>
              <w:spacing w:after="0" w:line="259" w:lineRule="auto"/>
              <w:ind w:left="0" w:firstLine="0"/>
              <w:jc w:val="center"/>
            </w:pPr>
            <w:r>
              <w:t xml:space="preserve">Izglītības iestādes maiņas iemesls </w:t>
            </w:r>
          </w:p>
        </w:tc>
        <w:tc>
          <w:tcPr>
            <w:tcW w:w="2554" w:type="dxa"/>
            <w:tcBorders>
              <w:top w:val="single" w:sz="4" w:space="0" w:color="000000"/>
              <w:left w:val="single" w:sz="4" w:space="0" w:color="000000"/>
              <w:bottom w:val="single" w:sz="4" w:space="0" w:color="000000"/>
              <w:right w:val="single" w:sz="4" w:space="0" w:color="000000"/>
            </w:tcBorders>
          </w:tcPr>
          <w:p w14:paraId="6E7B7B96" w14:textId="77777777" w:rsidR="000436C5" w:rsidRDefault="00000000">
            <w:pPr>
              <w:spacing w:after="44" w:line="238" w:lineRule="auto"/>
              <w:ind w:left="0" w:firstLine="0"/>
              <w:jc w:val="center"/>
            </w:pPr>
            <w:r>
              <w:t xml:space="preserve">Izglītojamo skaits, kuri pārtraukuši mācības </w:t>
            </w:r>
          </w:p>
          <w:p w14:paraId="12412068" w14:textId="77777777" w:rsidR="000436C5" w:rsidRDefault="00000000">
            <w:pPr>
              <w:spacing w:after="0" w:line="259" w:lineRule="auto"/>
              <w:ind w:left="0" w:right="57" w:firstLine="0"/>
              <w:jc w:val="center"/>
            </w:pPr>
            <w:r>
              <w:t xml:space="preserve">iestādē </w:t>
            </w:r>
          </w:p>
        </w:tc>
        <w:tc>
          <w:tcPr>
            <w:tcW w:w="7655" w:type="dxa"/>
            <w:tcBorders>
              <w:top w:val="single" w:sz="4" w:space="0" w:color="000000"/>
              <w:left w:val="single" w:sz="4" w:space="0" w:color="000000"/>
              <w:bottom w:val="single" w:sz="4" w:space="0" w:color="000000"/>
              <w:right w:val="single" w:sz="4" w:space="0" w:color="000000"/>
            </w:tcBorders>
            <w:vAlign w:val="center"/>
          </w:tcPr>
          <w:p w14:paraId="6784F372" w14:textId="77777777" w:rsidR="000436C5" w:rsidRDefault="00000000">
            <w:pPr>
              <w:spacing w:after="0" w:line="259" w:lineRule="auto"/>
              <w:ind w:left="0" w:right="62" w:firstLine="0"/>
              <w:jc w:val="center"/>
            </w:pPr>
            <w:r>
              <w:t xml:space="preserve">Komentāri </w:t>
            </w:r>
          </w:p>
        </w:tc>
      </w:tr>
      <w:tr w:rsidR="000436C5" w14:paraId="002A5447" w14:textId="77777777">
        <w:trPr>
          <w:trHeight w:val="288"/>
        </w:trPr>
        <w:tc>
          <w:tcPr>
            <w:tcW w:w="2976" w:type="dxa"/>
            <w:tcBorders>
              <w:top w:val="single" w:sz="4" w:space="0" w:color="000000"/>
              <w:left w:val="single" w:sz="4" w:space="0" w:color="000000"/>
              <w:bottom w:val="single" w:sz="4" w:space="0" w:color="000000"/>
              <w:right w:val="single" w:sz="4" w:space="0" w:color="000000"/>
            </w:tcBorders>
          </w:tcPr>
          <w:p w14:paraId="250BACD4" w14:textId="77777777" w:rsidR="000436C5" w:rsidRDefault="00000000">
            <w:pPr>
              <w:spacing w:after="0" w:line="259" w:lineRule="auto"/>
              <w:ind w:left="2" w:firstLine="0"/>
              <w:jc w:val="left"/>
            </w:pPr>
            <w:r>
              <w:t xml:space="preserve">Dzīvesvietas maiņa </w:t>
            </w:r>
          </w:p>
        </w:tc>
        <w:tc>
          <w:tcPr>
            <w:tcW w:w="2554" w:type="dxa"/>
            <w:tcBorders>
              <w:top w:val="single" w:sz="4" w:space="0" w:color="000000"/>
              <w:left w:val="single" w:sz="4" w:space="0" w:color="000000"/>
              <w:bottom w:val="single" w:sz="4" w:space="0" w:color="000000"/>
              <w:right w:val="single" w:sz="4" w:space="0" w:color="000000"/>
            </w:tcBorders>
          </w:tcPr>
          <w:p w14:paraId="4BF1F58A" w14:textId="77777777" w:rsidR="000436C5" w:rsidRDefault="00000000">
            <w:pPr>
              <w:spacing w:after="0" w:line="259" w:lineRule="auto"/>
              <w:ind w:left="0" w:right="55" w:firstLine="0"/>
              <w:jc w:val="center"/>
            </w:pPr>
            <w:r>
              <w:t xml:space="preserve">13 </w:t>
            </w:r>
          </w:p>
        </w:tc>
        <w:tc>
          <w:tcPr>
            <w:tcW w:w="7655" w:type="dxa"/>
            <w:tcBorders>
              <w:top w:val="single" w:sz="4" w:space="0" w:color="000000"/>
              <w:left w:val="single" w:sz="4" w:space="0" w:color="000000"/>
              <w:bottom w:val="single" w:sz="4" w:space="0" w:color="000000"/>
              <w:right w:val="single" w:sz="4" w:space="0" w:color="000000"/>
            </w:tcBorders>
          </w:tcPr>
          <w:p w14:paraId="1C6595A3" w14:textId="77777777" w:rsidR="000436C5" w:rsidRDefault="00000000">
            <w:pPr>
              <w:spacing w:after="0" w:line="259" w:lineRule="auto"/>
              <w:ind w:left="0" w:firstLine="0"/>
              <w:jc w:val="left"/>
            </w:pPr>
            <w:r>
              <w:t xml:space="preserve"> </w:t>
            </w:r>
          </w:p>
        </w:tc>
      </w:tr>
      <w:tr w:rsidR="000436C5" w14:paraId="57DD91D4" w14:textId="77777777">
        <w:trPr>
          <w:trHeight w:val="1114"/>
        </w:trPr>
        <w:tc>
          <w:tcPr>
            <w:tcW w:w="2976" w:type="dxa"/>
            <w:tcBorders>
              <w:top w:val="single" w:sz="4" w:space="0" w:color="000000"/>
              <w:left w:val="single" w:sz="4" w:space="0" w:color="000000"/>
              <w:bottom w:val="single" w:sz="4" w:space="0" w:color="000000"/>
              <w:right w:val="single" w:sz="4" w:space="0" w:color="000000"/>
            </w:tcBorders>
          </w:tcPr>
          <w:p w14:paraId="72EFD4E6" w14:textId="77777777" w:rsidR="000436C5" w:rsidRDefault="00000000">
            <w:pPr>
              <w:spacing w:after="0" w:line="259" w:lineRule="auto"/>
              <w:ind w:left="2" w:firstLine="0"/>
              <w:jc w:val="left"/>
            </w:pPr>
            <w:r>
              <w:t xml:space="preserve">Izglītības vides maiņa </w:t>
            </w:r>
          </w:p>
        </w:tc>
        <w:tc>
          <w:tcPr>
            <w:tcW w:w="2554" w:type="dxa"/>
            <w:tcBorders>
              <w:top w:val="single" w:sz="4" w:space="0" w:color="000000"/>
              <w:left w:val="single" w:sz="4" w:space="0" w:color="000000"/>
              <w:bottom w:val="single" w:sz="4" w:space="0" w:color="000000"/>
              <w:right w:val="single" w:sz="4" w:space="0" w:color="000000"/>
            </w:tcBorders>
            <w:vAlign w:val="center"/>
          </w:tcPr>
          <w:p w14:paraId="75C762BB" w14:textId="77777777" w:rsidR="000436C5" w:rsidRDefault="00000000">
            <w:pPr>
              <w:spacing w:after="0" w:line="259" w:lineRule="auto"/>
              <w:ind w:left="0" w:right="55" w:firstLine="0"/>
              <w:jc w:val="center"/>
            </w:pPr>
            <w:r>
              <w:t xml:space="preserve">31 </w:t>
            </w:r>
          </w:p>
        </w:tc>
        <w:tc>
          <w:tcPr>
            <w:tcW w:w="7655" w:type="dxa"/>
            <w:tcBorders>
              <w:top w:val="single" w:sz="4" w:space="0" w:color="000000"/>
              <w:left w:val="single" w:sz="4" w:space="0" w:color="000000"/>
              <w:bottom w:val="single" w:sz="4" w:space="0" w:color="000000"/>
              <w:right w:val="single" w:sz="4" w:space="0" w:color="000000"/>
            </w:tcBorders>
          </w:tcPr>
          <w:p w14:paraId="7D238CCD" w14:textId="77777777" w:rsidR="000436C5" w:rsidRDefault="00000000">
            <w:pPr>
              <w:spacing w:after="0" w:line="259" w:lineRule="auto"/>
              <w:ind w:left="0" w:firstLine="0"/>
              <w:jc w:val="left"/>
            </w:pPr>
            <w:r>
              <w:t xml:space="preserve">Izglītojamajam </w:t>
            </w:r>
            <w:r>
              <w:tab/>
              <w:t xml:space="preserve">mainījusies </w:t>
            </w:r>
            <w:r>
              <w:tab/>
              <w:t xml:space="preserve">vispārizglītojošā </w:t>
            </w:r>
            <w:r>
              <w:tab/>
              <w:t xml:space="preserve">skola. </w:t>
            </w:r>
            <w:r>
              <w:tab/>
              <w:t xml:space="preserve">Mācoties vispārizglītojošajā skolā ir radušās problēmas ar izglītības satura apguvi.  Uzsāktas studijas vai tās tiek turpinātas ārpus Talsu novada un nav iespējas savienot ar mācībām sporta skolā. </w:t>
            </w:r>
          </w:p>
        </w:tc>
      </w:tr>
      <w:tr w:rsidR="000436C5" w14:paraId="2E98A31E" w14:textId="77777777">
        <w:trPr>
          <w:trHeight w:val="562"/>
        </w:trPr>
        <w:tc>
          <w:tcPr>
            <w:tcW w:w="2976" w:type="dxa"/>
            <w:tcBorders>
              <w:top w:val="single" w:sz="4" w:space="0" w:color="000000"/>
              <w:left w:val="single" w:sz="4" w:space="0" w:color="000000"/>
              <w:bottom w:val="single" w:sz="4" w:space="0" w:color="000000"/>
              <w:right w:val="single" w:sz="4" w:space="0" w:color="000000"/>
            </w:tcBorders>
          </w:tcPr>
          <w:p w14:paraId="6A304782" w14:textId="77777777" w:rsidR="000436C5" w:rsidRDefault="00000000">
            <w:pPr>
              <w:spacing w:after="0" w:line="259" w:lineRule="auto"/>
              <w:ind w:left="2" w:firstLine="0"/>
              <w:jc w:val="left"/>
            </w:pPr>
            <w:r>
              <w:t xml:space="preserve">Izgl. programmas maiņa </w:t>
            </w:r>
          </w:p>
        </w:tc>
        <w:tc>
          <w:tcPr>
            <w:tcW w:w="2554" w:type="dxa"/>
            <w:tcBorders>
              <w:top w:val="single" w:sz="4" w:space="0" w:color="000000"/>
              <w:left w:val="single" w:sz="4" w:space="0" w:color="000000"/>
              <w:bottom w:val="single" w:sz="4" w:space="0" w:color="000000"/>
              <w:right w:val="single" w:sz="4" w:space="0" w:color="000000"/>
            </w:tcBorders>
            <w:vAlign w:val="center"/>
          </w:tcPr>
          <w:p w14:paraId="593429BB" w14:textId="77777777" w:rsidR="000436C5" w:rsidRDefault="00000000">
            <w:pPr>
              <w:spacing w:after="0" w:line="259" w:lineRule="auto"/>
              <w:ind w:left="0" w:right="55" w:firstLine="0"/>
              <w:jc w:val="center"/>
            </w:pPr>
            <w:r>
              <w:t xml:space="preserve">13 </w:t>
            </w:r>
          </w:p>
        </w:tc>
        <w:tc>
          <w:tcPr>
            <w:tcW w:w="7655" w:type="dxa"/>
            <w:tcBorders>
              <w:top w:val="single" w:sz="4" w:space="0" w:color="000000"/>
              <w:left w:val="single" w:sz="4" w:space="0" w:color="000000"/>
              <w:bottom w:val="single" w:sz="4" w:space="0" w:color="000000"/>
              <w:right w:val="single" w:sz="4" w:space="0" w:color="000000"/>
            </w:tcBorders>
          </w:tcPr>
          <w:p w14:paraId="4131CD2A" w14:textId="77777777" w:rsidR="000436C5" w:rsidRDefault="00000000">
            <w:pPr>
              <w:spacing w:after="0" w:line="259" w:lineRule="auto"/>
              <w:ind w:left="0" w:firstLine="0"/>
              <w:jc w:val="left"/>
            </w:pPr>
            <w:r>
              <w:t xml:space="preserve">Izglītojamajiem mainījušās intereses, izglītojamais kā prioritāti izvēlējies citu profesionālās ievirzes skolu ( mākslas vai mūzikas skolas).  </w:t>
            </w:r>
          </w:p>
        </w:tc>
      </w:tr>
      <w:tr w:rsidR="000436C5" w14:paraId="558230E1" w14:textId="77777777">
        <w:trPr>
          <w:trHeight w:val="838"/>
        </w:trPr>
        <w:tc>
          <w:tcPr>
            <w:tcW w:w="2976" w:type="dxa"/>
            <w:tcBorders>
              <w:top w:val="single" w:sz="4" w:space="0" w:color="000000"/>
              <w:left w:val="single" w:sz="4" w:space="0" w:color="000000"/>
              <w:bottom w:val="single" w:sz="4" w:space="0" w:color="000000"/>
              <w:right w:val="single" w:sz="4" w:space="0" w:color="000000"/>
            </w:tcBorders>
          </w:tcPr>
          <w:p w14:paraId="30B68E17" w14:textId="77777777" w:rsidR="000436C5" w:rsidRDefault="00000000">
            <w:pPr>
              <w:spacing w:after="0" w:line="259" w:lineRule="auto"/>
              <w:ind w:left="2" w:firstLine="0"/>
              <w:jc w:val="left"/>
            </w:pPr>
            <w:r>
              <w:t xml:space="preserve">Cits iemesls </w:t>
            </w:r>
          </w:p>
        </w:tc>
        <w:tc>
          <w:tcPr>
            <w:tcW w:w="2554" w:type="dxa"/>
            <w:tcBorders>
              <w:top w:val="single" w:sz="4" w:space="0" w:color="000000"/>
              <w:left w:val="single" w:sz="4" w:space="0" w:color="000000"/>
              <w:bottom w:val="single" w:sz="4" w:space="0" w:color="000000"/>
              <w:right w:val="single" w:sz="4" w:space="0" w:color="000000"/>
            </w:tcBorders>
            <w:vAlign w:val="center"/>
          </w:tcPr>
          <w:p w14:paraId="6675DA2D" w14:textId="77777777" w:rsidR="000436C5" w:rsidRDefault="00000000">
            <w:pPr>
              <w:spacing w:after="0" w:line="259" w:lineRule="auto"/>
              <w:ind w:left="0" w:right="55" w:firstLine="0"/>
              <w:jc w:val="center"/>
            </w:pPr>
            <w:r>
              <w:t xml:space="preserve">169 </w:t>
            </w:r>
          </w:p>
        </w:tc>
        <w:tc>
          <w:tcPr>
            <w:tcW w:w="7655" w:type="dxa"/>
            <w:tcBorders>
              <w:top w:val="single" w:sz="4" w:space="0" w:color="000000"/>
              <w:left w:val="single" w:sz="4" w:space="0" w:color="000000"/>
              <w:bottom w:val="single" w:sz="4" w:space="0" w:color="000000"/>
              <w:right w:val="single" w:sz="4" w:space="0" w:color="000000"/>
            </w:tcBorders>
          </w:tcPr>
          <w:p w14:paraId="523FD7AC" w14:textId="77777777" w:rsidR="000436C5" w:rsidRDefault="00000000">
            <w:pPr>
              <w:spacing w:after="0" w:line="279" w:lineRule="auto"/>
              <w:ind w:left="0" w:firstLine="0"/>
            </w:pPr>
            <w:r>
              <w:t xml:space="preserve">Nav iespējama nokļūt uz vai no mācību treniņu nodarbībām. Pēc slimības vai traumām nav iespējamas turpināt apgūt programmu pilnā apmērā.  </w:t>
            </w:r>
          </w:p>
          <w:p w14:paraId="7641CDD4" w14:textId="77777777" w:rsidR="000436C5" w:rsidRDefault="00000000">
            <w:pPr>
              <w:spacing w:after="0" w:line="259" w:lineRule="auto"/>
              <w:ind w:left="0" w:firstLine="0"/>
              <w:jc w:val="left"/>
            </w:pPr>
            <w:r>
              <w:t xml:space="preserve">Vecumposmu attīstības īpatnības, interešu maiņa. </w:t>
            </w:r>
          </w:p>
        </w:tc>
      </w:tr>
      <w:tr w:rsidR="000436C5" w14:paraId="61283303" w14:textId="77777777">
        <w:trPr>
          <w:trHeight w:val="1390"/>
        </w:trPr>
        <w:tc>
          <w:tcPr>
            <w:tcW w:w="2976" w:type="dxa"/>
            <w:tcBorders>
              <w:top w:val="single" w:sz="4" w:space="0" w:color="000000"/>
              <w:left w:val="single" w:sz="4" w:space="0" w:color="000000"/>
              <w:bottom w:val="single" w:sz="4" w:space="0" w:color="000000"/>
              <w:right w:val="single" w:sz="4" w:space="0" w:color="000000"/>
            </w:tcBorders>
          </w:tcPr>
          <w:p w14:paraId="7E9A131B" w14:textId="77777777" w:rsidR="000436C5" w:rsidRDefault="00000000">
            <w:pPr>
              <w:spacing w:after="0" w:line="259" w:lineRule="auto"/>
              <w:ind w:left="2" w:right="22" w:firstLine="0"/>
              <w:jc w:val="left"/>
            </w:pPr>
            <w:r>
              <w:t xml:space="preserve">Izglītojamie pabeiguši mācības profesionālās ievirzes sportā programmās ( izsniegtas apliecības par programmas apguvi)  </w:t>
            </w:r>
          </w:p>
        </w:tc>
        <w:tc>
          <w:tcPr>
            <w:tcW w:w="2554" w:type="dxa"/>
            <w:tcBorders>
              <w:top w:val="single" w:sz="4" w:space="0" w:color="000000"/>
              <w:left w:val="single" w:sz="4" w:space="0" w:color="000000"/>
              <w:bottom w:val="single" w:sz="4" w:space="0" w:color="000000"/>
              <w:right w:val="single" w:sz="4" w:space="0" w:color="000000"/>
            </w:tcBorders>
            <w:vAlign w:val="center"/>
          </w:tcPr>
          <w:p w14:paraId="77DBFE2C" w14:textId="77777777" w:rsidR="000436C5" w:rsidRDefault="00000000">
            <w:pPr>
              <w:spacing w:after="0" w:line="259" w:lineRule="auto"/>
              <w:ind w:left="0" w:right="55" w:firstLine="0"/>
              <w:jc w:val="center"/>
            </w:pPr>
            <w:r>
              <w:t xml:space="preserve">38 </w:t>
            </w:r>
          </w:p>
        </w:tc>
        <w:tc>
          <w:tcPr>
            <w:tcW w:w="7655" w:type="dxa"/>
            <w:tcBorders>
              <w:top w:val="single" w:sz="4" w:space="0" w:color="000000"/>
              <w:left w:val="single" w:sz="4" w:space="0" w:color="000000"/>
              <w:bottom w:val="single" w:sz="4" w:space="0" w:color="000000"/>
              <w:right w:val="single" w:sz="4" w:space="0" w:color="000000"/>
            </w:tcBorders>
          </w:tcPr>
          <w:p w14:paraId="4DB2D87E" w14:textId="77777777" w:rsidR="000436C5" w:rsidRDefault="00000000">
            <w:pPr>
              <w:spacing w:after="0" w:line="259" w:lineRule="auto"/>
              <w:ind w:left="0" w:firstLine="0"/>
              <w:jc w:val="left"/>
            </w:pPr>
            <w:r>
              <w:t xml:space="preserve">Izglītojamie saņēmuši 30V apliecības vai izvēlējušies neturpināt mācības pēc 20V programmas apgūšanas. </w:t>
            </w:r>
          </w:p>
        </w:tc>
      </w:tr>
      <w:tr w:rsidR="000436C5" w14:paraId="6403E1EB" w14:textId="77777777">
        <w:trPr>
          <w:trHeight w:val="1390"/>
        </w:trPr>
        <w:tc>
          <w:tcPr>
            <w:tcW w:w="2976" w:type="dxa"/>
            <w:tcBorders>
              <w:top w:val="single" w:sz="4" w:space="0" w:color="000000"/>
              <w:left w:val="single" w:sz="4" w:space="0" w:color="000000"/>
              <w:bottom w:val="single" w:sz="4" w:space="0" w:color="000000"/>
              <w:right w:val="single" w:sz="4" w:space="0" w:color="000000"/>
            </w:tcBorders>
          </w:tcPr>
          <w:p w14:paraId="5E39E0BD" w14:textId="77777777" w:rsidR="000436C5" w:rsidRDefault="00000000">
            <w:pPr>
              <w:spacing w:after="0" w:line="259" w:lineRule="auto"/>
              <w:ind w:left="2" w:firstLine="0"/>
              <w:jc w:val="left"/>
            </w:pPr>
            <w:r>
              <w:t xml:space="preserve">No 2024. gada 1.septembra skolā vairs netiek realizēta interešu izglītības programma koriģējošā vingrošana  </w:t>
            </w:r>
          </w:p>
        </w:tc>
        <w:tc>
          <w:tcPr>
            <w:tcW w:w="2554" w:type="dxa"/>
            <w:tcBorders>
              <w:top w:val="single" w:sz="4" w:space="0" w:color="000000"/>
              <w:left w:val="single" w:sz="4" w:space="0" w:color="000000"/>
              <w:bottom w:val="single" w:sz="4" w:space="0" w:color="000000"/>
              <w:right w:val="single" w:sz="4" w:space="0" w:color="000000"/>
            </w:tcBorders>
            <w:vAlign w:val="center"/>
          </w:tcPr>
          <w:p w14:paraId="6D6FAD04" w14:textId="77777777" w:rsidR="000436C5" w:rsidRDefault="00000000">
            <w:pPr>
              <w:spacing w:after="0" w:line="259" w:lineRule="auto"/>
              <w:ind w:left="0" w:right="55" w:firstLine="0"/>
              <w:jc w:val="center"/>
            </w:pPr>
            <w:r>
              <w:t xml:space="preserve">51 </w:t>
            </w:r>
          </w:p>
        </w:tc>
        <w:tc>
          <w:tcPr>
            <w:tcW w:w="7655" w:type="dxa"/>
            <w:tcBorders>
              <w:top w:val="single" w:sz="4" w:space="0" w:color="000000"/>
              <w:left w:val="single" w:sz="4" w:space="0" w:color="000000"/>
              <w:bottom w:val="single" w:sz="4" w:space="0" w:color="000000"/>
              <w:right w:val="single" w:sz="4" w:space="0" w:color="000000"/>
            </w:tcBorders>
          </w:tcPr>
          <w:p w14:paraId="704D640B" w14:textId="77777777" w:rsidR="000436C5" w:rsidRDefault="00000000">
            <w:pPr>
              <w:spacing w:after="0" w:line="259" w:lineRule="auto"/>
              <w:ind w:left="0" w:firstLine="0"/>
            </w:pPr>
            <w:r>
              <w:t xml:space="preserve">No 2024. gada 1.septembra Talsu novada bērnu un jauniešu centrs šo programmu realizē tikai vispārizglītojošajās skolās. </w:t>
            </w:r>
          </w:p>
        </w:tc>
      </w:tr>
    </w:tbl>
    <w:p w14:paraId="03FEF22E" w14:textId="77777777" w:rsidR="000436C5" w:rsidRDefault="00000000">
      <w:pPr>
        <w:pStyle w:val="Virsraksts2"/>
        <w:ind w:left="862"/>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0436C5" w14:paraId="4E21F816"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669D8136" w14:textId="77777777" w:rsidR="000436C5" w:rsidRDefault="00000000">
            <w:pPr>
              <w:spacing w:after="0" w:line="259" w:lineRule="auto"/>
              <w:ind w:lef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4372DECA" w14:textId="77777777" w:rsidR="000436C5"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28D9D3FC" w14:textId="77777777" w:rsidR="000436C5"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47A633E7" w14:textId="77777777" w:rsidR="000436C5" w:rsidRDefault="00000000">
            <w:pPr>
              <w:spacing w:after="0" w:line="259" w:lineRule="auto"/>
              <w:ind w:left="0" w:firstLine="0"/>
              <w:jc w:val="center"/>
            </w:pPr>
            <w:r>
              <w:t xml:space="preserve">Komentāri (nodrošinājums un ar to saistītie izaicinājumi, pedagogu mainība u.c.) </w:t>
            </w:r>
          </w:p>
        </w:tc>
      </w:tr>
      <w:tr w:rsidR="000436C5" w14:paraId="683A03EE" w14:textId="77777777">
        <w:trPr>
          <w:trHeight w:val="1114"/>
        </w:trPr>
        <w:tc>
          <w:tcPr>
            <w:tcW w:w="696" w:type="dxa"/>
            <w:tcBorders>
              <w:top w:val="single" w:sz="4" w:space="0" w:color="000000"/>
              <w:left w:val="single" w:sz="4" w:space="0" w:color="000000"/>
              <w:bottom w:val="single" w:sz="4" w:space="0" w:color="000000"/>
              <w:right w:val="single" w:sz="4" w:space="0" w:color="000000"/>
            </w:tcBorders>
            <w:vAlign w:val="center"/>
          </w:tcPr>
          <w:p w14:paraId="083755AA" w14:textId="77777777" w:rsidR="000436C5" w:rsidRDefault="00000000">
            <w:pPr>
              <w:spacing w:after="0" w:line="259" w:lineRule="auto"/>
              <w:ind w:lef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4DDDFCED" w14:textId="77777777" w:rsidR="000436C5" w:rsidRDefault="00000000">
            <w:pPr>
              <w:spacing w:after="0" w:line="259" w:lineRule="auto"/>
              <w:ind w:left="0" w:firstLine="0"/>
            </w:pPr>
            <w:r>
              <w:t xml:space="preserve">Pedagoģiskais personāls izglītības iestādē, noslēdzot 2023./2024. māc.g. (līdz 31.08.2024.)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583CE358" w14:textId="77777777" w:rsidR="000436C5" w:rsidRDefault="00000000">
            <w:pPr>
              <w:spacing w:after="0" w:line="259" w:lineRule="auto"/>
              <w:ind w:left="0" w:right="66" w:firstLine="0"/>
              <w:jc w:val="center"/>
            </w:pPr>
            <w:r>
              <w:t xml:space="preserve">51 </w:t>
            </w:r>
          </w:p>
        </w:tc>
        <w:tc>
          <w:tcPr>
            <w:tcW w:w="5492" w:type="dxa"/>
            <w:tcBorders>
              <w:top w:val="single" w:sz="4" w:space="0" w:color="000000"/>
              <w:left w:val="single" w:sz="4" w:space="0" w:color="000000"/>
              <w:bottom w:val="single" w:sz="4" w:space="0" w:color="000000"/>
              <w:right w:val="single" w:sz="4" w:space="0" w:color="000000"/>
            </w:tcBorders>
          </w:tcPr>
          <w:p w14:paraId="32EA793E" w14:textId="77777777" w:rsidR="000436C5" w:rsidRDefault="00000000">
            <w:pPr>
              <w:spacing w:after="0" w:line="259" w:lineRule="auto"/>
              <w:ind w:left="0" w:firstLine="0"/>
              <w:jc w:val="left"/>
            </w:pPr>
            <w:r>
              <w:t xml:space="preserve">Visas vakances aizpildītas. Darba tiesiskās attiecības uzsākuši 2. No ilgstošas attaisnotās prombūtnes atgriezies 1 darbinieks, darba tiesiskās attiecības izbeiguši 3 darbinieki. </w:t>
            </w:r>
          </w:p>
        </w:tc>
      </w:tr>
      <w:tr w:rsidR="000436C5" w14:paraId="7DBCFCDB" w14:textId="77777777">
        <w:trPr>
          <w:trHeight w:val="289"/>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14B5BB72" w14:textId="77777777" w:rsidR="000436C5" w:rsidRDefault="00000000">
            <w:pPr>
              <w:spacing w:after="0" w:line="259" w:lineRule="auto"/>
              <w:ind w:lef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1AE4D32B" w14:textId="77777777" w:rsidR="000436C5" w:rsidRDefault="00000000">
            <w:pPr>
              <w:spacing w:after="0" w:line="259" w:lineRule="auto"/>
              <w:ind w:left="0" w:right="70"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5785C86D" w14:textId="77777777" w:rsidR="000436C5"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4266D317" w14:textId="77777777" w:rsidR="000436C5" w:rsidRDefault="00000000">
            <w:pPr>
              <w:spacing w:after="0" w:line="259" w:lineRule="auto"/>
              <w:ind w:left="0" w:firstLine="0"/>
              <w:jc w:val="left"/>
            </w:pPr>
            <w:r>
              <w:t xml:space="preserve"> </w:t>
            </w:r>
          </w:p>
        </w:tc>
      </w:tr>
      <w:tr w:rsidR="000436C5" w14:paraId="04B1D96E" w14:textId="77777777">
        <w:trPr>
          <w:trHeight w:val="286"/>
        </w:trPr>
        <w:tc>
          <w:tcPr>
            <w:tcW w:w="0" w:type="auto"/>
            <w:vMerge/>
            <w:tcBorders>
              <w:top w:val="nil"/>
              <w:left w:val="single" w:sz="4" w:space="0" w:color="000000"/>
              <w:bottom w:val="nil"/>
              <w:right w:val="single" w:sz="4" w:space="0" w:color="000000"/>
            </w:tcBorders>
          </w:tcPr>
          <w:p w14:paraId="563D6627"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C84C51B" w14:textId="77777777" w:rsidR="000436C5" w:rsidRDefault="000436C5">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5C8A559A" w14:textId="77777777" w:rsidR="000436C5"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4202E902" w14:textId="77777777" w:rsidR="000436C5" w:rsidRDefault="00000000">
            <w:pPr>
              <w:spacing w:after="0" w:line="259" w:lineRule="auto"/>
              <w:ind w:left="0" w:firstLine="0"/>
              <w:jc w:val="left"/>
            </w:pPr>
            <w:r>
              <w:t xml:space="preserve"> </w:t>
            </w:r>
          </w:p>
        </w:tc>
      </w:tr>
      <w:tr w:rsidR="000436C5" w14:paraId="46E83FEF" w14:textId="77777777">
        <w:trPr>
          <w:trHeight w:val="286"/>
        </w:trPr>
        <w:tc>
          <w:tcPr>
            <w:tcW w:w="0" w:type="auto"/>
            <w:vMerge/>
            <w:tcBorders>
              <w:top w:val="nil"/>
              <w:left w:val="single" w:sz="4" w:space="0" w:color="000000"/>
              <w:bottom w:val="nil"/>
              <w:right w:val="single" w:sz="4" w:space="0" w:color="000000"/>
            </w:tcBorders>
          </w:tcPr>
          <w:p w14:paraId="35EF136C"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FC8F47F" w14:textId="77777777" w:rsidR="000436C5" w:rsidRDefault="000436C5">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4B5872F2" w14:textId="77777777" w:rsidR="000436C5"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1B3E7A58" w14:textId="77777777" w:rsidR="000436C5" w:rsidRDefault="00000000">
            <w:pPr>
              <w:spacing w:after="0" w:line="259" w:lineRule="auto"/>
              <w:ind w:left="0" w:firstLine="0"/>
              <w:jc w:val="left"/>
            </w:pPr>
            <w:r>
              <w:t xml:space="preserve"> </w:t>
            </w:r>
          </w:p>
        </w:tc>
      </w:tr>
      <w:tr w:rsidR="000436C5" w14:paraId="66FDBE71" w14:textId="77777777">
        <w:trPr>
          <w:trHeight w:val="286"/>
        </w:trPr>
        <w:tc>
          <w:tcPr>
            <w:tcW w:w="0" w:type="auto"/>
            <w:vMerge/>
            <w:tcBorders>
              <w:top w:val="nil"/>
              <w:left w:val="single" w:sz="4" w:space="0" w:color="000000"/>
              <w:bottom w:val="single" w:sz="4" w:space="0" w:color="000000"/>
              <w:right w:val="single" w:sz="4" w:space="0" w:color="000000"/>
            </w:tcBorders>
          </w:tcPr>
          <w:p w14:paraId="56E995FB"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A2B9613" w14:textId="77777777" w:rsidR="000436C5" w:rsidRDefault="000436C5">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55293337" w14:textId="77777777" w:rsidR="000436C5"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89E966E" w14:textId="77777777" w:rsidR="000436C5" w:rsidRDefault="00000000">
            <w:pPr>
              <w:spacing w:after="0" w:line="259" w:lineRule="auto"/>
              <w:ind w:left="0" w:firstLine="0"/>
              <w:jc w:val="left"/>
            </w:pPr>
            <w:r>
              <w:t xml:space="preserve"> </w:t>
            </w:r>
          </w:p>
        </w:tc>
      </w:tr>
      <w:tr w:rsidR="000436C5" w14:paraId="06611975"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2F7FF601" w14:textId="77777777" w:rsidR="000436C5" w:rsidRDefault="00000000">
            <w:pPr>
              <w:spacing w:after="0" w:line="259" w:lineRule="auto"/>
              <w:ind w:lef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5B0D4EFE" w14:textId="77777777" w:rsidR="000436C5" w:rsidRDefault="00000000">
            <w:pPr>
              <w:spacing w:after="0" w:line="259" w:lineRule="auto"/>
              <w:ind w:left="0" w:firstLine="0"/>
            </w:pPr>
            <w:r>
              <w:t xml:space="preserve">Pieejamais atbalsta personāls izglītības iestādē, noslēdzot 2023./2024. māc.g. (līdz 31.08.2024.)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89C3CD1" w14:textId="77777777" w:rsidR="000436C5" w:rsidRDefault="00000000">
            <w:pPr>
              <w:spacing w:after="0" w:line="259" w:lineRule="auto"/>
              <w:ind w:left="0" w:right="66" w:firstLine="0"/>
              <w:jc w:val="center"/>
            </w:pPr>
            <w:r>
              <w:t xml:space="preserve">2 </w:t>
            </w:r>
          </w:p>
        </w:tc>
        <w:tc>
          <w:tcPr>
            <w:tcW w:w="5492" w:type="dxa"/>
            <w:tcBorders>
              <w:top w:val="single" w:sz="4" w:space="0" w:color="000000"/>
              <w:left w:val="single" w:sz="4" w:space="0" w:color="000000"/>
              <w:bottom w:val="single" w:sz="4" w:space="0" w:color="000000"/>
              <w:right w:val="single" w:sz="4" w:space="0" w:color="000000"/>
            </w:tcBorders>
          </w:tcPr>
          <w:p w14:paraId="0CD5EFE7" w14:textId="77777777" w:rsidR="000436C5" w:rsidRDefault="00000000">
            <w:pPr>
              <w:spacing w:after="0" w:line="259" w:lineRule="auto"/>
              <w:ind w:left="0" w:firstLine="0"/>
              <w:jc w:val="left"/>
            </w:pPr>
            <w:r>
              <w:t xml:space="preserve">Līdz 14.06. 4 medicīnas māsas, mainoties darba samaksas noteikumiem, 15.06. darba tiesiskās attiecības izbeidza 2 medmāsas.  </w:t>
            </w:r>
          </w:p>
        </w:tc>
      </w:tr>
    </w:tbl>
    <w:p w14:paraId="561A5B3E" w14:textId="77777777" w:rsidR="000436C5" w:rsidRDefault="00000000">
      <w:pPr>
        <w:pStyle w:val="Virsraksts1"/>
        <w:spacing w:after="316"/>
        <w:ind w:left="10" w:right="298"/>
      </w:pPr>
      <w:r>
        <w:t>2.</w:t>
      </w:r>
      <w:r>
        <w:rPr>
          <w:rFonts w:ascii="Arial" w:eastAsia="Arial" w:hAnsi="Arial" w:cs="Arial"/>
        </w:rPr>
        <w:t xml:space="preserve"> </w:t>
      </w:r>
      <w:r>
        <w:t xml:space="preserve">Izglītības iestādes darbības pamatmērķi un prioritātes </w:t>
      </w:r>
    </w:p>
    <w:p w14:paraId="4C2B4D23" w14:textId="77777777" w:rsidR="000436C5" w:rsidRDefault="00000000">
      <w:pPr>
        <w:spacing w:after="310"/>
        <w:ind w:left="993" w:hanging="427"/>
      </w:pPr>
      <w:r>
        <w:rPr>
          <w:b/>
          <w:sz w:val="28"/>
        </w:rPr>
        <w:t>2.1</w:t>
      </w:r>
      <w:r>
        <w:rPr>
          <w:rFonts w:ascii="Arial" w:eastAsia="Arial" w:hAnsi="Arial" w:cs="Arial"/>
          <w:b/>
          <w:sz w:val="28"/>
        </w:rPr>
        <w:t xml:space="preserve"> </w:t>
      </w:r>
      <w:r>
        <w:rPr>
          <w:b/>
          <w:sz w:val="28"/>
        </w:rPr>
        <w:t xml:space="preserve"> Izglītības iestādes misija (</w:t>
      </w:r>
      <w:r>
        <w:rPr>
          <w:b/>
          <w:i/>
          <w:sz w:val="28"/>
        </w:rPr>
        <w:t>cilvēkcentrētā veidā</w:t>
      </w:r>
      <w:r>
        <w:rPr>
          <w:b/>
          <w:sz w:val="28"/>
        </w:rPr>
        <w:t xml:space="preserve">) – </w:t>
      </w:r>
      <w:r>
        <w:t>Talsu novada Sporta skola ir profesionālās ievirzes izglītības iestāde, kura darbojas kā mūsdienīgs reģionālais sporta izglītības centrs.</w:t>
      </w:r>
      <w:r>
        <w:rPr>
          <w:b/>
        </w:rPr>
        <w:t xml:space="preserve"> </w:t>
      </w:r>
    </w:p>
    <w:p w14:paraId="343B1BF8" w14:textId="77777777" w:rsidR="000436C5" w:rsidRDefault="00000000">
      <w:pPr>
        <w:spacing w:after="313"/>
        <w:ind w:left="991" w:right="316" w:hanging="425"/>
      </w:pPr>
      <w:r>
        <w:rPr>
          <w:b/>
          <w:sz w:val="28"/>
        </w:rPr>
        <w:t>2.2</w:t>
      </w:r>
      <w:r>
        <w:rPr>
          <w:rFonts w:ascii="Arial" w:eastAsia="Arial" w:hAnsi="Arial" w:cs="Arial"/>
          <w:b/>
          <w:sz w:val="28"/>
        </w:rPr>
        <w:t xml:space="preserve"> </w:t>
      </w:r>
      <w:r>
        <w:rPr>
          <w:b/>
          <w:sz w:val="28"/>
        </w:rPr>
        <w:t xml:space="preserve"> Izglītības iestādes vīzija (</w:t>
      </w:r>
      <w:r>
        <w:rPr>
          <w:b/>
          <w:i/>
          <w:sz w:val="28"/>
        </w:rPr>
        <w:t>cilvēkcentrētā veidā</w:t>
      </w:r>
      <w:r>
        <w:rPr>
          <w:b/>
          <w:sz w:val="28"/>
        </w:rPr>
        <w:t xml:space="preserve">) – </w:t>
      </w:r>
      <w:r>
        <w:t>Sporta skolas audzēkņi ir konkurētspējīgi uz vietām Latvijas izlasēs dažādos vecumos un startēt augsta mēroga sacensībās, ievērojot godīgumu, savaldību un atbildību. Treneri mērķtiecīgi papildina un pilnveido savas profesionālās zināšanas. Sporta skolas absolvents ir aktīvs sporta dzīves dalībnieks.</w:t>
      </w:r>
      <w:r>
        <w:rPr>
          <w:b/>
        </w:rPr>
        <w:t xml:space="preserve"> </w:t>
      </w:r>
    </w:p>
    <w:p w14:paraId="5AACD448" w14:textId="77777777" w:rsidR="000436C5" w:rsidRDefault="00000000">
      <w:pPr>
        <w:spacing w:after="299"/>
        <w:ind w:left="991" w:hanging="425"/>
      </w:pPr>
      <w:r>
        <w:rPr>
          <w:b/>
          <w:sz w:val="28"/>
        </w:rPr>
        <w:t>2.3</w:t>
      </w:r>
      <w:r>
        <w:rPr>
          <w:rFonts w:ascii="Arial" w:eastAsia="Arial" w:hAnsi="Arial" w:cs="Arial"/>
          <w:b/>
          <w:sz w:val="28"/>
        </w:rPr>
        <w:t xml:space="preserve"> </w:t>
      </w:r>
      <w:r>
        <w:rPr>
          <w:b/>
          <w:sz w:val="28"/>
        </w:rPr>
        <w:t xml:space="preserve"> Izglītības iestādes vērtības (</w:t>
      </w:r>
      <w:r>
        <w:rPr>
          <w:b/>
          <w:i/>
          <w:sz w:val="28"/>
        </w:rPr>
        <w:t>cilvēkcentrētā veidā</w:t>
      </w:r>
      <w:r>
        <w:rPr>
          <w:b/>
          <w:sz w:val="28"/>
        </w:rPr>
        <w:t xml:space="preserve">) – </w:t>
      </w:r>
      <w:r>
        <w:t>Izglītības iestādes vērtības cilvēkcentrētā veidā – cieņa, disciplīna, mērķtiecība, godīgas spēles principu ievērošana.</w:t>
      </w:r>
      <w:r>
        <w:rPr>
          <w:b/>
        </w:rPr>
        <w:t xml:space="preserve"> </w:t>
      </w:r>
    </w:p>
    <w:p w14:paraId="3358AA2B" w14:textId="77777777" w:rsidR="000436C5" w:rsidRDefault="00000000">
      <w:pPr>
        <w:spacing w:after="39" w:line="270" w:lineRule="auto"/>
        <w:ind w:left="561" w:hanging="1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6B850F8E" w14:textId="77777777" w:rsidR="000436C5" w:rsidRDefault="00000000">
      <w:pPr>
        <w:spacing w:after="158" w:line="259" w:lineRule="auto"/>
        <w:ind w:left="0" w:firstLine="0"/>
        <w:jc w:val="left"/>
      </w:pPr>
      <w:r>
        <w:t xml:space="preserve"> </w:t>
      </w:r>
    </w:p>
    <w:p w14:paraId="6AB2B5EA" w14:textId="77777777" w:rsidR="000436C5" w:rsidRDefault="00000000">
      <w:pPr>
        <w:spacing w:after="156" w:line="259" w:lineRule="auto"/>
        <w:ind w:left="0" w:firstLine="0"/>
        <w:jc w:val="left"/>
      </w:pPr>
      <w:r>
        <w:t xml:space="preserve"> </w:t>
      </w:r>
    </w:p>
    <w:p w14:paraId="64F9D19C" w14:textId="77777777" w:rsidR="000436C5" w:rsidRDefault="00000000">
      <w:pPr>
        <w:spacing w:after="0" w:line="259" w:lineRule="auto"/>
        <w:ind w:left="0" w:firstLine="0"/>
        <w:jc w:val="left"/>
      </w:pPr>
      <w:r>
        <w:t xml:space="preserve"> </w:t>
      </w:r>
    </w:p>
    <w:p w14:paraId="5EEB3452" w14:textId="77777777" w:rsidR="000436C5" w:rsidRDefault="00000000">
      <w:pPr>
        <w:pStyle w:val="Virsraksts2"/>
        <w:ind w:left="561"/>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51" w:type="dxa"/>
          <w:left w:w="106" w:type="dxa"/>
          <w:bottom w:w="0" w:type="dxa"/>
          <w:right w:w="50" w:type="dxa"/>
        </w:tblCellMar>
        <w:tblLook w:val="04A0" w:firstRow="1" w:lastRow="0" w:firstColumn="1" w:lastColumn="0" w:noHBand="0" w:noVBand="1"/>
      </w:tblPr>
      <w:tblGrid>
        <w:gridCol w:w="2695"/>
        <w:gridCol w:w="5641"/>
        <w:gridCol w:w="4820"/>
      </w:tblGrid>
      <w:tr w:rsidR="000436C5" w14:paraId="22853022"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00432827" w14:textId="77777777" w:rsidR="000436C5" w:rsidRDefault="00000000">
            <w:pPr>
              <w:spacing w:after="0" w:line="259" w:lineRule="auto"/>
              <w:ind w:left="0" w:right="64"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B680509" w14:textId="77777777" w:rsidR="000436C5" w:rsidRDefault="00000000">
            <w:pPr>
              <w:spacing w:after="0" w:line="259" w:lineRule="auto"/>
              <w:ind w:left="0" w:right="62"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5095EBD5" w14:textId="77777777" w:rsidR="000436C5" w:rsidRDefault="00000000">
            <w:pPr>
              <w:spacing w:after="0" w:line="259" w:lineRule="auto"/>
              <w:ind w:left="0" w:firstLine="0"/>
              <w:jc w:val="center"/>
            </w:pPr>
            <w:r>
              <w:t xml:space="preserve">Norāde par uzdevumu izpildi (Sasniegts/daļēji sasniegts) un komentārs </w:t>
            </w:r>
          </w:p>
        </w:tc>
      </w:tr>
      <w:tr w:rsidR="000436C5" w14:paraId="617F2C16"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6A945573" w14:textId="77777777" w:rsidR="000436C5" w:rsidRDefault="00000000">
            <w:pPr>
              <w:spacing w:after="0" w:line="259" w:lineRule="auto"/>
              <w:ind w:left="2" w:firstLine="0"/>
              <w:jc w:val="left"/>
            </w:pPr>
            <w:r>
              <w:t xml:space="preserve">1. Rojas sporta skolas pārņemšana  </w:t>
            </w:r>
          </w:p>
        </w:tc>
        <w:tc>
          <w:tcPr>
            <w:tcW w:w="5641" w:type="dxa"/>
            <w:tcBorders>
              <w:top w:val="single" w:sz="4" w:space="0" w:color="000000"/>
              <w:left w:val="single" w:sz="4" w:space="0" w:color="000000"/>
              <w:bottom w:val="single" w:sz="4" w:space="0" w:color="000000"/>
              <w:right w:val="single" w:sz="4" w:space="0" w:color="000000"/>
            </w:tcBorders>
          </w:tcPr>
          <w:p w14:paraId="579F1975" w14:textId="77777777" w:rsidR="000436C5" w:rsidRDefault="00000000">
            <w:pPr>
              <w:spacing w:after="0" w:line="259" w:lineRule="auto"/>
              <w:ind w:left="0" w:right="62" w:firstLine="0"/>
            </w:pPr>
            <w:r>
              <w:t xml:space="preserve">a) kvalitatīvi – izglītojamajiem Rojā nodrošinātas vispārējās fiziskās sagatavotības nodarbības pie specializētā trenera. Izglītojamajiem tiek nodrošinātas nodarbības visās novada sporta bāzēs pēc vajadzības. </w:t>
            </w:r>
          </w:p>
        </w:tc>
        <w:tc>
          <w:tcPr>
            <w:tcW w:w="4820" w:type="dxa"/>
            <w:tcBorders>
              <w:top w:val="single" w:sz="4" w:space="0" w:color="000000"/>
              <w:left w:val="single" w:sz="4" w:space="0" w:color="000000"/>
              <w:bottom w:val="single" w:sz="4" w:space="0" w:color="000000"/>
              <w:right w:val="single" w:sz="4" w:space="0" w:color="000000"/>
            </w:tcBorders>
          </w:tcPr>
          <w:p w14:paraId="0DA080F0" w14:textId="77777777" w:rsidR="000436C5" w:rsidRDefault="00000000">
            <w:pPr>
              <w:spacing w:after="0" w:line="259" w:lineRule="auto"/>
              <w:ind w:left="2" w:right="63" w:firstLine="0"/>
            </w:pPr>
            <w:r>
              <w:t xml:space="preserve">Sasniegts – vienu reizi nedēļā vispārējās fiziskā sagatavotības treneris vada nodarbības izglītojamajiem Rojā.  </w:t>
            </w:r>
          </w:p>
        </w:tc>
      </w:tr>
      <w:tr w:rsidR="000436C5" w14:paraId="7B80857F" w14:textId="77777777">
        <w:trPr>
          <w:trHeight w:val="841"/>
        </w:trPr>
        <w:tc>
          <w:tcPr>
            <w:tcW w:w="0" w:type="auto"/>
            <w:vMerge/>
            <w:tcBorders>
              <w:top w:val="nil"/>
              <w:left w:val="single" w:sz="4" w:space="0" w:color="000000"/>
              <w:bottom w:val="single" w:sz="4" w:space="0" w:color="000000"/>
              <w:right w:val="single" w:sz="4" w:space="0" w:color="000000"/>
            </w:tcBorders>
          </w:tcPr>
          <w:p w14:paraId="66CB2AF8" w14:textId="77777777" w:rsidR="000436C5" w:rsidRDefault="000436C5">
            <w:pPr>
              <w:spacing w:after="160" w:line="259" w:lineRule="auto"/>
              <w:ind w:lef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1B3C6A47" w14:textId="77777777" w:rsidR="000436C5" w:rsidRDefault="00000000">
            <w:pPr>
              <w:spacing w:after="0" w:line="259" w:lineRule="auto"/>
              <w:ind w:left="0" w:firstLine="0"/>
            </w:pPr>
            <w:r>
              <w:t xml:space="preserve">b) kvantitatīvi – tiek realizētas visas esošās mācību programmas Rojā </w:t>
            </w:r>
          </w:p>
        </w:tc>
        <w:tc>
          <w:tcPr>
            <w:tcW w:w="4820" w:type="dxa"/>
            <w:tcBorders>
              <w:top w:val="single" w:sz="4" w:space="0" w:color="000000"/>
              <w:left w:val="single" w:sz="4" w:space="0" w:color="000000"/>
              <w:bottom w:val="single" w:sz="4" w:space="0" w:color="000000"/>
              <w:right w:val="single" w:sz="4" w:space="0" w:color="000000"/>
            </w:tcBorders>
          </w:tcPr>
          <w:p w14:paraId="77C5D4C5" w14:textId="77777777" w:rsidR="000436C5" w:rsidRDefault="00000000">
            <w:pPr>
              <w:spacing w:after="0" w:line="259" w:lineRule="auto"/>
              <w:ind w:left="2" w:right="61" w:firstLine="0"/>
            </w:pPr>
            <w:r>
              <w:t xml:space="preserve">Sasniegts – Rojā šobrīd tiek realizētas mācību programmas – basketbolā, burāšanā un vieglatlētikā. </w:t>
            </w:r>
          </w:p>
        </w:tc>
      </w:tr>
    </w:tbl>
    <w:p w14:paraId="0C8E43C3" w14:textId="77777777" w:rsidR="000436C5" w:rsidRDefault="00000000">
      <w:pPr>
        <w:pStyle w:val="Virsraksts2"/>
        <w:ind w:left="976" w:hanging="425"/>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6" w:type="dxa"/>
          <w:bottom w:w="0" w:type="dxa"/>
          <w:right w:w="55" w:type="dxa"/>
        </w:tblCellMar>
        <w:tblLook w:val="04A0" w:firstRow="1" w:lastRow="0" w:firstColumn="1" w:lastColumn="0" w:noHBand="0" w:noVBand="1"/>
      </w:tblPr>
      <w:tblGrid>
        <w:gridCol w:w="2695"/>
        <w:gridCol w:w="10461"/>
      </w:tblGrid>
      <w:tr w:rsidR="000436C5" w14:paraId="39E221CB"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8CA5599" w14:textId="77777777" w:rsidR="000436C5" w:rsidRDefault="00000000">
            <w:pPr>
              <w:spacing w:after="0" w:line="259" w:lineRule="auto"/>
              <w:ind w:left="0" w:right="59"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1542AC8C" w14:textId="77777777" w:rsidR="000436C5" w:rsidRDefault="00000000">
            <w:pPr>
              <w:spacing w:after="0" w:line="259" w:lineRule="auto"/>
              <w:ind w:left="0" w:right="59" w:firstLine="0"/>
              <w:jc w:val="center"/>
            </w:pPr>
            <w:r>
              <w:t xml:space="preserve">Sasniedzamie rezultāti kvantitatīvi un/vai kvalitatīvi </w:t>
            </w:r>
          </w:p>
        </w:tc>
      </w:tr>
      <w:tr w:rsidR="000436C5" w14:paraId="1D91882B"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333745A9" w14:textId="77777777" w:rsidR="000436C5" w:rsidRDefault="00000000">
            <w:pPr>
              <w:spacing w:after="0" w:line="259" w:lineRule="auto"/>
              <w:ind w:left="2" w:firstLine="0"/>
              <w:jc w:val="left"/>
            </w:pPr>
            <w:r>
              <w:t xml:space="preserve">Treniņu plānu/ programmu izstrāde pēc jaunajām vadlīnijām </w:t>
            </w:r>
          </w:p>
        </w:tc>
        <w:tc>
          <w:tcPr>
            <w:tcW w:w="10461" w:type="dxa"/>
            <w:tcBorders>
              <w:top w:val="single" w:sz="4" w:space="0" w:color="000000"/>
              <w:left w:val="single" w:sz="4" w:space="0" w:color="000000"/>
              <w:bottom w:val="single" w:sz="4" w:space="0" w:color="000000"/>
              <w:right w:val="single" w:sz="4" w:space="0" w:color="000000"/>
            </w:tcBorders>
          </w:tcPr>
          <w:p w14:paraId="6A7820DC" w14:textId="77777777" w:rsidR="000436C5" w:rsidRDefault="00000000">
            <w:pPr>
              <w:spacing w:after="0" w:line="259" w:lineRule="auto"/>
              <w:ind w:left="0" w:firstLine="0"/>
            </w:pPr>
            <w:r>
              <w:t xml:space="preserve">a) kvalitatīvi – ņemot vērā sporta federāciju izstrādātas vadlīnijas izglītības programmām iesaistot pedagoģisko personālu izstrādāti sporta skolai atbilstoši treniņu plāni un programmas.  </w:t>
            </w:r>
          </w:p>
        </w:tc>
      </w:tr>
      <w:tr w:rsidR="000436C5" w14:paraId="4CBF7909" w14:textId="77777777">
        <w:trPr>
          <w:trHeight w:val="562"/>
        </w:trPr>
        <w:tc>
          <w:tcPr>
            <w:tcW w:w="0" w:type="auto"/>
            <w:vMerge/>
            <w:tcBorders>
              <w:top w:val="nil"/>
              <w:left w:val="single" w:sz="4" w:space="0" w:color="000000"/>
              <w:bottom w:val="single" w:sz="4" w:space="0" w:color="000000"/>
              <w:right w:val="single" w:sz="4" w:space="0" w:color="000000"/>
            </w:tcBorders>
          </w:tcPr>
          <w:p w14:paraId="732190D7" w14:textId="77777777" w:rsidR="000436C5" w:rsidRDefault="000436C5">
            <w:pPr>
              <w:spacing w:after="160" w:line="259" w:lineRule="auto"/>
              <w:ind w:lef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69BE8349" w14:textId="77777777" w:rsidR="000436C5" w:rsidRDefault="00000000">
            <w:pPr>
              <w:spacing w:after="0" w:line="259" w:lineRule="auto"/>
              <w:ind w:left="0" w:firstLine="0"/>
            </w:pPr>
            <w:r>
              <w:t xml:space="preserve">b) kvantitatīvi – izstrādāti plāni/ programmas katrā sporta veidā pēc sporta federāciju izstrādātajam vadlīnijām.  </w:t>
            </w:r>
          </w:p>
        </w:tc>
      </w:tr>
      <w:tr w:rsidR="000436C5" w14:paraId="7B010278" w14:textId="77777777">
        <w:trPr>
          <w:trHeight w:val="564"/>
        </w:trPr>
        <w:tc>
          <w:tcPr>
            <w:tcW w:w="2695" w:type="dxa"/>
            <w:vMerge w:val="restart"/>
            <w:tcBorders>
              <w:top w:val="single" w:sz="4" w:space="0" w:color="000000"/>
              <w:left w:val="single" w:sz="4" w:space="0" w:color="000000"/>
              <w:bottom w:val="single" w:sz="4" w:space="0" w:color="000000"/>
              <w:right w:val="single" w:sz="4" w:space="0" w:color="000000"/>
            </w:tcBorders>
          </w:tcPr>
          <w:p w14:paraId="68932F39" w14:textId="77777777" w:rsidR="000436C5" w:rsidRDefault="00000000">
            <w:pPr>
              <w:spacing w:after="0" w:line="259" w:lineRule="auto"/>
              <w:ind w:left="2" w:firstLine="0"/>
              <w:jc w:val="left"/>
            </w:pPr>
            <w:r>
              <w:t xml:space="preserve">Jaunu uzņemšanas, pārcelšanas un atskaitīšanas noteikumu izstrāde </w:t>
            </w:r>
          </w:p>
        </w:tc>
        <w:tc>
          <w:tcPr>
            <w:tcW w:w="10461" w:type="dxa"/>
            <w:tcBorders>
              <w:top w:val="single" w:sz="4" w:space="0" w:color="000000"/>
              <w:left w:val="single" w:sz="4" w:space="0" w:color="000000"/>
              <w:bottom w:val="single" w:sz="4" w:space="0" w:color="000000"/>
              <w:right w:val="single" w:sz="4" w:space="0" w:color="000000"/>
            </w:tcBorders>
          </w:tcPr>
          <w:p w14:paraId="71879F8E" w14:textId="77777777" w:rsidR="000436C5" w:rsidRDefault="00000000">
            <w:pPr>
              <w:spacing w:after="0" w:line="259" w:lineRule="auto"/>
              <w:ind w:left="0" w:firstLine="0"/>
            </w:pPr>
            <w:r>
              <w:t xml:space="preserve">a) kvalitatīvi – izvērtēti līdzšinējie uzņemšanas, pārcelšanas un atskaitīšanas noteikumi, uzsākts darbs pie jaunu izstrādes, lai novērstu problēmsituācijas grupu komplektēšanā. </w:t>
            </w:r>
          </w:p>
        </w:tc>
      </w:tr>
      <w:tr w:rsidR="000436C5" w14:paraId="7C0A5AFB" w14:textId="77777777">
        <w:trPr>
          <w:trHeight w:val="552"/>
        </w:trPr>
        <w:tc>
          <w:tcPr>
            <w:tcW w:w="0" w:type="auto"/>
            <w:vMerge/>
            <w:tcBorders>
              <w:top w:val="nil"/>
              <w:left w:val="single" w:sz="4" w:space="0" w:color="000000"/>
              <w:bottom w:val="single" w:sz="4" w:space="0" w:color="000000"/>
              <w:right w:val="single" w:sz="4" w:space="0" w:color="000000"/>
            </w:tcBorders>
          </w:tcPr>
          <w:p w14:paraId="70C8A768" w14:textId="77777777" w:rsidR="000436C5" w:rsidRDefault="000436C5">
            <w:pPr>
              <w:spacing w:after="160" w:line="259" w:lineRule="auto"/>
              <w:ind w:lef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5CCB3DAF" w14:textId="77777777" w:rsidR="000436C5" w:rsidRDefault="00000000">
            <w:pPr>
              <w:spacing w:after="0" w:line="259" w:lineRule="auto"/>
              <w:ind w:left="0" w:firstLine="0"/>
              <w:jc w:val="left"/>
            </w:pPr>
            <w:r>
              <w:t xml:space="preserve">b) kvantitatīvi – izstrādāti jauni uzņemšanas, pārcelšanas un atskaitīšanas noteikumi.  </w:t>
            </w:r>
          </w:p>
        </w:tc>
      </w:tr>
    </w:tbl>
    <w:p w14:paraId="34514B6A" w14:textId="77777777" w:rsidR="000436C5" w:rsidRDefault="00000000">
      <w:pPr>
        <w:pStyle w:val="Virsraksts1"/>
        <w:ind w:left="847" w:right="298"/>
      </w:pPr>
      <w:r>
        <w:t>3.</w:t>
      </w:r>
      <w:r>
        <w:rPr>
          <w:rFonts w:ascii="Arial" w:eastAsia="Arial" w:hAnsi="Arial" w:cs="Arial"/>
        </w:rPr>
        <w:t xml:space="preserve"> </w:t>
      </w:r>
      <w:r>
        <w:t xml:space="preserve">  Kritēriju izvērtējums  </w:t>
      </w:r>
    </w:p>
    <w:p w14:paraId="2DC701A4" w14:textId="77777777" w:rsidR="000436C5" w:rsidRDefault="00000000">
      <w:pPr>
        <w:spacing w:after="152" w:line="270" w:lineRule="auto"/>
        <w:ind w:left="561" w:hanging="10"/>
        <w:jc w:val="left"/>
      </w:pPr>
      <w:r>
        <w:rPr>
          <w:b/>
          <w:sz w:val="28"/>
        </w:rPr>
        <w:t>3.1</w:t>
      </w:r>
      <w:r>
        <w:rPr>
          <w:rFonts w:ascii="Arial" w:eastAsia="Arial" w:hAnsi="Arial" w:cs="Arial"/>
          <w:b/>
          <w:sz w:val="28"/>
        </w:rPr>
        <w:t xml:space="preserve"> </w:t>
      </w:r>
      <w:r>
        <w:rPr>
          <w:b/>
          <w:sz w:val="28"/>
        </w:rPr>
        <w:t xml:space="preserve">Pašvērtēšanā izmantotās kvalitātes vērtēšanas metodes): </w:t>
      </w:r>
      <w:r>
        <w:rPr>
          <w:sz w:val="37"/>
          <w:vertAlign w:val="subscript"/>
        </w:rPr>
        <w:t>vērošana, datēšana, protokolēšana, analīze, intervijas</w:t>
      </w:r>
      <w:r>
        <w:rPr>
          <w:sz w:val="28"/>
        </w:rPr>
        <w:t xml:space="preserve"> </w:t>
      </w:r>
    </w:p>
    <w:p w14:paraId="4696CC24" w14:textId="77777777" w:rsidR="000436C5" w:rsidRDefault="00000000">
      <w:pPr>
        <w:pStyle w:val="Virsraksts2"/>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0436C5" w14:paraId="2B4EFC5B"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2225992" w14:textId="77777777" w:rsidR="000436C5" w:rsidRDefault="00000000">
            <w:pPr>
              <w:spacing w:after="0" w:line="259" w:lineRule="auto"/>
              <w:ind w:left="0" w:right="109"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1AD2FD60" w14:textId="77777777" w:rsidR="000436C5" w:rsidRDefault="00000000">
            <w:pPr>
              <w:spacing w:after="0" w:line="259" w:lineRule="auto"/>
              <w:ind w:left="0" w:right="108" w:firstLine="0"/>
              <w:jc w:val="center"/>
            </w:pPr>
            <w:r>
              <w:t xml:space="preserve">2023./2024.m.g. </w:t>
            </w:r>
          </w:p>
        </w:tc>
      </w:tr>
      <w:tr w:rsidR="000436C5" w14:paraId="1235FF12"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1033F68B"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3485F0EA"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1780040"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3AE566A" w14:textId="77777777" w:rsidR="000436C5" w:rsidRDefault="00000000">
            <w:pPr>
              <w:spacing w:after="0" w:line="259" w:lineRule="auto"/>
              <w:ind w:left="0" w:right="112" w:firstLine="0"/>
              <w:jc w:val="center"/>
            </w:pPr>
            <w:r>
              <w:t xml:space="preserve">Turpmākās attīstības vajadzības </w:t>
            </w:r>
          </w:p>
        </w:tc>
      </w:tr>
      <w:tr w:rsidR="000436C5" w14:paraId="3C05DBA9" w14:textId="77777777">
        <w:trPr>
          <w:trHeight w:val="2223"/>
        </w:trPr>
        <w:tc>
          <w:tcPr>
            <w:tcW w:w="818" w:type="dxa"/>
            <w:tcBorders>
              <w:top w:val="single" w:sz="4" w:space="0" w:color="000000"/>
              <w:left w:val="single" w:sz="4" w:space="0" w:color="000000"/>
              <w:bottom w:val="single" w:sz="4" w:space="0" w:color="000000"/>
              <w:right w:val="single" w:sz="6" w:space="0" w:color="000000"/>
            </w:tcBorders>
            <w:vAlign w:val="center"/>
          </w:tcPr>
          <w:p w14:paraId="3C8711DB" w14:textId="77777777" w:rsidR="000436C5" w:rsidRDefault="00000000">
            <w:pPr>
              <w:spacing w:after="0" w:line="259" w:lineRule="auto"/>
              <w:ind w:left="2"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24C4E0DE" w14:textId="77777777" w:rsidR="000436C5"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2FF3641D" w14:textId="77777777" w:rsidR="000436C5" w:rsidRDefault="00000000">
            <w:pPr>
              <w:spacing w:after="0" w:line="253" w:lineRule="auto"/>
              <w:ind w:left="2" w:right="110" w:firstLine="0"/>
            </w:pPr>
            <w:r>
              <w:t xml:space="preserve">Ir izveidota rezultātu uzskaites sistēma </w:t>
            </w:r>
            <w:r>
              <w:rPr>
                <w:i/>
              </w:rPr>
              <w:t>Google</w:t>
            </w:r>
            <w:r>
              <w:t xml:space="preserve"> platformā. Izveidoti vispārējās fiziskās sagatavotības kontrolnormatīvi un veikta to uzskaite. Jau trešo gadu skolā notiek izglītojamo vērtēšana pēc izstrādātās vērtēšanas kārtības.  </w:t>
            </w:r>
          </w:p>
          <w:p w14:paraId="2754809B" w14:textId="77777777" w:rsidR="000436C5" w:rsidRDefault="00000000">
            <w:pPr>
              <w:spacing w:after="0" w:line="259" w:lineRule="auto"/>
              <w:ind w:left="2" w:firstLine="0"/>
            </w:pPr>
            <w:r>
              <w:t xml:space="preserve">Septiņiem pedagogiem piešķirtas kvalitātes pakāpes.  </w:t>
            </w:r>
          </w:p>
        </w:tc>
        <w:tc>
          <w:tcPr>
            <w:tcW w:w="4112" w:type="dxa"/>
            <w:tcBorders>
              <w:top w:val="single" w:sz="4" w:space="0" w:color="000000"/>
              <w:left w:val="single" w:sz="4" w:space="0" w:color="000000"/>
              <w:bottom w:val="single" w:sz="4" w:space="0" w:color="000000"/>
              <w:right w:val="single" w:sz="4" w:space="0" w:color="000000"/>
            </w:tcBorders>
          </w:tcPr>
          <w:p w14:paraId="6FD68C81" w14:textId="77777777" w:rsidR="000436C5" w:rsidRDefault="00000000">
            <w:pPr>
              <w:spacing w:after="0" w:line="259" w:lineRule="auto"/>
              <w:ind w:left="2" w:firstLine="0"/>
              <w:jc w:val="left"/>
            </w:pPr>
            <w:r>
              <w:t xml:space="preserve">Pilnveidot vērtēšanas kārtību.  </w:t>
            </w:r>
          </w:p>
          <w:p w14:paraId="14D914AC" w14:textId="77777777" w:rsidR="000436C5" w:rsidRDefault="00000000">
            <w:pPr>
              <w:spacing w:after="0" w:line="278" w:lineRule="auto"/>
              <w:ind w:left="2" w:firstLine="0"/>
            </w:pPr>
            <w:r>
              <w:t xml:space="preserve">Nodarbību vērošanā vairāk iesaistīt citu sporta veidu speciālistus. </w:t>
            </w:r>
          </w:p>
          <w:p w14:paraId="66FABBDC" w14:textId="77777777" w:rsidR="000436C5" w:rsidRDefault="00000000">
            <w:pPr>
              <w:spacing w:after="0" w:line="259" w:lineRule="auto"/>
              <w:ind w:left="2" w:firstLine="0"/>
            </w:pPr>
            <w:r>
              <w:t xml:space="preserve">Motivēt vairāk pedagogus pieteikties kvalitātes pakāpēm.  </w:t>
            </w:r>
          </w:p>
        </w:tc>
      </w:tr>
      <w:tr w:rsidR="000436C5" w14:paraId="373350D1" w14:textId="77777777">
        <w:trPr>
          <w:trHeight w:val="1671"/>
        </w:trPr>
        <w:tc>
          <w:tcPr>
            <w:tcW w:w="818" w:type="dxa"/>
            <w:tcBorders>
              <w:top w:val="single" w:sz="4" w:space="0" w:color="000000"/>
              <w:left w:val="single" w:sz="4" w:space="0" w:color="000000"/>
              <w:bottom w:val="single" w:sz="4" w:space="0" w:color="000000"/>
              <w:right w:val="single" w:sz="6" w:space="0" w:color="000000"/>
            </w:tcBorders>
            <w:vAlign w:val="center"/>
          </w:tcPr>
          <w:p w14:paraId="47C8BC15" w14:textId="77777777" w:rsidR="000436C5" w:rsidRDefault="00000000">
            <w:pPr>
              <w:spacing w:after="0" w:line="259" w:lineRule="auto"/>
              <w:ind w:left="2" w:firstLine="0"/>
              <w:jc w:val="left"/>
            </w:pPr>
            <w:r>
              <w:t>3.2.4</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AE45BB9" w14:textId="77777777" w:rsidR="000436C5" w:rsidRDefault="00000000">
            <w:pPr>
              <w:spacing w:after="0" w:line="259" w:lineRule="auto"/>
              <w:ind w:left="0" w:firstLine="0"/>
              <w:jc w:val="left"/>
            </w:pPr>
            <w: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tcPr>
          <w:p w14:paraId="259FD034" w14:textId="77777777" w:rsidR="000436C5" w:rsidRDefault="00000000">
            <w:pPr>
              <w:spacing w:after="0" w:line="259" w:lineRule="auto"/>
              <w:ind w:left="2" w:right="109" w:firstLine="0"/>
            </w:pPr>
            <w:r>
              <w:t xml:space="preserve">Notiek nepārtraukts mācību treniņu process. Izglītojamie spēj patstāvīgi veikt uzdotos uzdevumus pēc vajadzības. Veidojas pozitīva atgriezeniskā saite starp izglītojamajiem un pedagogiem. </w:t>
            </w:r>
          </w:p>
        </w:tc>
        <w:tc>
          <w:tcPr>
            <w:tcW w:w="4112" w:type="dxa"/>
            <w:tcBorders>
              <w:top w:val="single" w:sz="4" w:space="0" w:color="000000"/>
              <w:left w:val="single" w:sz="4" w:space="0" w:color="000000"/>
              <w:bottom w:val="single" w:sz="4" w:space="0" w:color="000000"/>
              <w:right w:val="single" w:sz="4" w:space="0" w:color="000000"/>
            </w:tcBorders>
          </w:tcPr>
          <w:p w14:paraId="7F032870" w14:textId="77777777" w:rsidR="000436C5" w:rsidRDefault="00000000">
            <w:pPr>
              <w:spacing w:after="0" w:line="259" w:lineRule="auto"/>
              <w:ind w:left="2" w:right="107" w:firstLine="0"/>
            </w:pPr>
            <w:r>
              <w:t xml:space="preserve">Pilnveidot attālināto mācību kvalitāti pēc nepieciešamības sporta meistarības un augstākās sporta meistarības grupās. </w:t>
            </w:r>
          </w:p>
        </w:tc>
      </w:tr>
      <w:tr w:rsidR="000436C5" w14:paraId="4B1B93C9" w14:textId="77777777">
        <w:trPr>
          <w:trHeight w:val="2225"/>
        </w:trPr>
        <w:tc>
          <w:tcPr>
            <w:tcW w:w="818" w:type="dxa"/>
            <w:tcBorders>
              <w:top w:val="single" w:sz="4" w:space="0" w:color="000000"/>
              <w:left w:val="single" w:sz="4" w:space="0" w:color="000000"/>
              <w:bottom w:val="single" w:sz="4" w:space="0" w:color="000000"/>
              <w:right w:val="single" w:sz="6" w:space="0" w:color="000000"/>
            </w:tcBorders>
            <w:vAlign w:val="center"/>
          </w:tcPr>
          <w:p w14:paraId="46B02CC7" w14:textId="77777777" w:rsidR="000436C5" w:rsidRDefault="00000000">
            <w:pPr>
              <w:spacing w:after="0" w:line="259" w:lineRule="auto"/>
              <w:ind w:left="2" w:firstLine="0"/>
              <w:jc w:val="left"/>
            </w:pPr>
            <w:r>
              <w:t>3.2.5</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FB2B9BD" w14:textId="77777777" w:rsidR="000436C5" w:rsidRDefault="00000000">
            <w:pPr>
              <w:spacing w:after="0" w:line="259" w:lineRule="auto"/>
              <w:ind w:left="0" w:firstLine="0"/>
              <w:jc w:val="left"/>
            </w:pPr>
            <w: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368C73A2" w14:textId="77777777" w:rsidR="000436C5" w:rsidRDefault="00000000">
            <w:pPr>
              <w:spacing w:after="0" w:line="259" w:lineRule="auto"/>
              <w:ind w:left="2" w:right="108" w:firstLine="0"/>
            </w:pPr>
            <w:r>
              <w:t xml:space="preserve">Visas 11 profesionālās ievirzes izglītības programmas tiek realizētas izmantojot piešķirto valsts mērķdotāciju. Ņemot vērā, ka izglītības procesa realizēšana notiek vairākās vietās novadā, procesa plānošana notiek elektroniski un ir pieejama ikvienam sporta skolas darbiniekam. </w:t>
            </w:r>
          </w:p>
        </w:tc>
        <w:tc>
          <w:tcPr>
            <w:tcW w:w="4112" w:type="dxa"/>
            <w:tcBorders>
              <w:top w:val="single" w:sz="4" w:space="0" w:color="000000"/>
              <w:left w:val="single" w:sz="4" w:space="0" w:color="000000"/>
              <w:bottom w:val="single" w:sz="4" w:space="0" w:color="000000"/>
              <w:right w:val="single" w:sz="4" w:space="0" w:color="000000"/>
            </w:tcBorders>
          </w:tcPr>
          <w:p w14:paraId="453CDDF3" w14:textId="77777777" w:rsidR="000436C5" w:rsidRDefault="00000000">
            <w:pPr>
              <w:spacing w:after="0" w:line="259" w:lineRule="auto"/>
              <w:ind w:left="2" w:firstLine="0"/>
              <w:jc w:val="left"/>
            </w:pPr>
            <w:r>
              <w:t xml:space="preserve">Turpināt veikt IT iekārtu modernizēšanu visās procesa realizēšanas vietās. </w:t>
            </w:r>
          </w:p>
        </w:tc>
      </w:tr>
      <w:tr w:rsidR="000436C5" w14:paraId="31FDB83C"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7C015E0F" w14:textId="77777777" w:rsidR="000436C5" w:rsidRDefault="00000000">
            <w:pPr>
              <w:spacing w:after="0" w:line="259" w:lineRule="auto"/>
              <w:ind w:left="2" w:firstLine="0"/>
              <w:jc w:val="left"/>
            </w:pPr>
            <w:r>
              <w:t>3.2.6</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B824FB2" w14:textId="77777777" w:rsidR="000436C5" w:rsidRDefault="00000000">
            <w:pPr>
              <w:spacing w:after="0" w:line="259" w:lineRule="auto"/>
              <w:ind w:left="0" w:firstLine="0"/>
              <w:jc w:val="left"/>
            </w:pPr>
            <w: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31384F62" w14:textId="77777777" w:rsidR="000436C5" w:rsidRDefault="00000000">
            <w:pPr>
              <w:spacing w:after="0" w:line="259" w:lineRule="auto"/>
              <w:ind w:left="2" w:right="108" w:firstLine="0"/>
            </w:pPr>
            <w:r>
              <w:t xml:space="preserve">Skolā izstrādāta sasniegumu vērtēšanas kārtība, tā darbojas jau trešo mācību gadu un vēl ir pilnveidojama. </w:t>
            </w:r>
          </w:p>
        </w:tc>
        <w:tc>
          <w:tcPr>
            <w:tcW w:w="4112" w:type="dxa"/>
            <w:tcBorders>
              <w:top w:val="single" w:sz="4" w:space="0" w:color="000000"/>
              <w:left w:val="single" w:sz="4" w:space="0" w:color="000000"/>
              <w:bottom w:val="single" w:sz="4" w:space="0" w:color="000000"/>
              <w:right w:val="single" w:sz="4" w:space="0" w:color="000000"/>
            </w:tcBorders>
          </w:tcPr>
          <w:p w14:paraId="584A35C5" w14:textId="77777777" w:rsidR="000436C5" w:rsidRDefault="00000000">
            <w:pPr>
              <w:spacing w:after="0" w:line="259" w:lineRule="auto"/>
              <w:ind w:left="2" w:firstLine="0"/>
            </w:pPr>
            <w:r>
              <w:t xml:space="preserve">Turpināt pilnveidot sasniegumu vērtēšanu un par to informēt iesaistītos. </w:t>
            </w:r>
          </w:p>
        </w:tc>
      </w:tr>
      <w:tr w:rsidR="000436C5" w14:paraId="38BC82D1"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6D919E53" w14:textId="77777777" w:rsidR="000436C5" w:rsidRDefault="000436C5">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0673CFC4" w14:textId="77777777" w:rsidR="000436C5" w:rsidRDefault="00000000">
            <w:pPr>
              <w:spacing w:after="0" w:line="259" w:lineRule="auto"/>
              <w:ind w:left="0" w:right="109"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23F63E30" w14:textId="77777777" w:rsidR="000436C5" w:rsidRDefault="00000000">
            <w:pPr>
              <w:spacing w:after="0" w:line="259" w:lineRule="auto"/>
              <w:ind w:left="0" w:right="108" w:firstLine="0"/>
              <w:jc w:val="center"/>
            </w:pPr>
            <w:r>
              <w:t xml:space="preserve">2023./2024.m.g. </w:t>
            </w:r>
          </w:p>
        </w:tc>
      </w:tr>
      <w:tr w:rsidR="000436C5" w14:paraId="0EC826CC"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32F35B6D"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3D0733B9"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85812DA"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5D81C72" w14:textId="77777777" w:rsidR="000436C5" w:rsidRDefault="00000000">
            <w:pPr>
              <w:spacing w:after="0" w:line="259" w:lineRule="auto"/>
              <w:ind w:left="0" w:right="112" w:firstLine="0"/>
              <w:jc w:val="center"/>
            </w:pPr>
            <w:r>
              <w:t xml:space="preserve">Turpmākās attīstības vajadzības </w:t>
            </w:r>
          </w:p>
        </w:tc>
      </w:tr>
      <w:tr w:rsidR="000436C5" w14:paraId="15532BDA" w14:textId="77777777">
        <w:trPr>
          <w:trHeight w:val="1673"/>
        </w:trPr>
        <w:tc>
          <w:tcPr>
            <w:tcW w:w="818" w:type="dxa"/>
            <w:tcBorders>
              <w:top w:val="single" w:sz="4" w:space="0" w:color="000000"/>
              <w:left w:val="single" w:sz="4" w:space="0" w:color="000000"/>
              <w:bottom w:val="single" w:sz="4" w:space="0" w:color="000000"/>
              <w:right w:val="single" w:sz="6" w:space="0" w:color="000000"/>
            </w:tcBorders>
            <w:vAlign w:val="center"/>
          </w:tcPr>
          <w:p w14:paraId="2F850A5F" w14:textId="77777777" w:rsidR="000436C5" w:rsidRDefault="00000000">
            <w:pPr>
              <w:spacing w:after="0" w:line="259" w:lineRule="auto"/>
              <w:ind w:left="2" w:firstLine="0"/>
              <w:jc w:val="left"/>
            </w:pPr>
            <w:r>
              <w:t>3.2.7</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DEBA313" w14:textId="77777777" w:rsidR="000436C5" w:rsidRDefault="00000000">
            <w:pPr>
              <w:spacing w:after="0" w:line="259" w:lineRule="auto"/>
              <w:ind w:lef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73DBCB18" w14:textId="77777777" w:rsidR="000436C5" w:rsidRDefault="00000000">
            <w:pPr>
              <w:spacing w:after="0" w:line="259" w:lineRule="auto"/>
              <w:ind w:left="2" w:right="108" w:firstLine="0"/>
            </w:pPr>
            <w:r>
              <w:t xml:space="preserve">Izglītojamajiem iespēju robežās tiek rasta iespēja sniegt individuālu atbalstu. Pašvaldībā ir saistošie noteikumi, kas paredz iespēju talantīgākajiem audzēkņiem saņemt papildus atbalstu mācību treniņu procesam. </w:t>
            </w:r>
          </w:p>
        </w:tc>
        <w:tc>
          <w:tcPr>
            <w:tcW w:w="4112" w:type="dxa"/>
            <w:tcBorders>
              <w:top w:val="single" w:sz="4" w:space="0" w:color="000000"/>
              <w:left w:val="single" w:sz="4" w:space="0" w:color="000000"/>
              <w:bottom w:val="single" w:sz="4" w:space="0" w:color="000000"/>
              <w:right w:val="single" w:sz="4" w:space="0" w:color="000000"/>
            </w:tcBorders>
          </w:tcPr>
          <w:p w14:paraId="520B4497" w14:textId="77777777" w:rsidR="000436C5" w:rsidRDefault="00000000">
            <w:pPr>
              <w:spacing w:after="0" w:line="259" w:lineRule="auto"/>
              <w:ind w:left="2" w:firstLine="0"/>
            </w:pPr>
            <w:r>
              <w:t xml:space="preserve">Sniegt vairāk informācijas audzēkņiem par individuālu atbalstu. </w:t>
            </w:r>
          </w:p>
        </w:tc>
      </w:tr>
    </w:tbl>
    <w:p w14:paraId="32C5F940" w14:textId="77777777" w:rsidR="000436C5" w:rsidRDefault="00000000">
      <w:pPr>
        <w:spacing w:after="159" w:line="265" w:lineRule="auto"/>
        <w:ind w:left="420" w:hanging="10"/>
        <w:jc w:val="left"/>
      </w:pPr>
      <w:r>
        <w:rPr>
          <w:b/>
        </w:rPr>
        <w:t xml:space="preserve">Galvenie apkopotie secinājumi turpmākajam darbam par visu kritēriju. </w:t>
      </w:r>
    </w:p>
    <w:p w14:paraId="6FF7E8C9" w14:textId="77777777" w:rsidR="000436C5" w:rsidRDefault="00000000">
      <w:pPr>
        <w:numPr>
          <w:ilvl w:val="0"/>
          <w:numId w:val="2"/>
        </w:numPr>
        <w:ind w:hanging="240"/>
      </w:pPr>
      <w:r>
        <w:t xml:space="preserve">Nodarbību vērošanā vairāk iesaistīt citu sporta veidu speciālistus un motivēt vairāk pedagogus pieteikties kvalitātes pakāpēm. </w:t>
      </w:r>
    </w:p>
    <w:p w14:paraId="14AA4D60" w14:textId="77777777" w:rsidR="000436C5" w:rsidRDefault="00000000">
      <w:pPr>
        <w:numPr>
          <w:ilvl w:val="0"/>
          <w:numId w:val="2"/>
        </w:numPr>
        <w:ind w:hanging="240"/>
      </w:pPr>
      <w:r>
        <w:t xml:space="preserve">Turpināt pilnveidot sasniegumu vērtēšanu un analizēšanu. </w:t>
      </w:r>
    </w:p>
    <w:p w14:paraId="64671425" w14:textId="77777777" w:rsidR="000436C5" w:rsidRDefault="00000000">
      <w:pPr>
        <w:numPr>
          <w:ilvl w:val="0"/>
          <w:numId w:val="2"/>
        </w:numPr>
        <w:spacing w:after="304"/>
        <w:ind w:hanging="240"/>
      </w:pPr>
      <w:r>
        <w:t xml:space="preserve">Turpināt veikt IT iekārtu modernizēšanu visās procesa realizēšanas vietās. </w:t>
      </w:r>
    </w:p>
    <w:p w14:paraId="617CB917" w14:textId="77777777" w:rsidR="000436C5" w:rsidRDefault="00000000">
      <w:pPr>
        <w:pStyle w:val="Virsraksts2"/>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0436C5" w14:paraId="401AE4C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8D5858B"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70E557" w14:textId="77777777" w:rsidR="000436C5" w:rsidRDefault="00000000">
            <w:pPr>
              <w:spacing w:after="0" w:line="259" w:lineRule="auto"/>
              <w:ind w:left="0" w:right="108" w:firstLine="0"/>
              <w:jc w:val="center"/>
            </w:pPr>
            <w:r>
              <w:t xml:space="preserve">2020./2021.m.g. </w:t>
            </w:r>
          </w:p>
        </w:tc>
      </w:tr>
      <w:tr w:rsidR="000436C5" w14:paraId="0763904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2C7FD56" w14:textId="77777777" w:rsidR="000436C5"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D4EC8ED" w14:textId="77777777" w:rsidR="000436C5"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427EE92A" w14:textId="77777777" w:rsidR="000436C5"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9C3CB86" w14:textId="77777777" w:rsidR="000436C5" w:rsidRDefault="00000000">
            <w:pPr>
              <w:spacing w:after="0" w:line="259" w:lineRule="auto"/>
              <w:ind w:left="0" w:right="112" w:firstLine="0"/>
              <w:jc w:val="center"/>
            </w:pPr>
            <w:r>
              <w:t xml:space="preserve">Turpmākās attīstības vajadzības </w:t>
            </w:r>
          </w:p>
        </w:tc>
      </w:tr>
      <w:tr w:rsidR="000436C5" w14:paraId="02074E00"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11A38B6E" w14:textId="77777777" w:rsidR="000436C5" w:rsidRDefault="00000000">
            <w:pPr>
              <w:spacing w:after="0" w:line="259" w:lineRule="auto"/>
              <w:ind w:left="2"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A28A9F1" w14:textId="77777777" w:rsidR="000436C5"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150C581F" w14:textId="77777777" w:rsidR="000436C5" w:rsidRDefault="00000000">
            <w:pPr>
              <w:spacing w:after="0" w:line="259" w:lineRule="auto"/>
              <w:ind w:left="0" w:right="106" w:firstLine="0"/>
            </w:pPr>
            <w:r>
              <w:t xml:space="preserve">Visiem pedagogiem ir normatīvajos aktos noteiktā izglītība. Atbilstoši prasībām treneri ieguvuši arī trenera sertifikātu un tas tiek atjaunots normatīvos noteiktajos termiņos. Skolā ir stabils treneru kolektīvs, kurš tiek regulāri papildināts ar jauniem pedagogiem. </w:t>
            </w:r>
          </w:p>
        </w:tc>
        <w:tc>
          <w:tcPr>
            <w:tcW w:w="4112" w:type="dxa"/>
            <w:tcBorders>
              <w:top w:val="single" w:sz="4" w:space="0" w:color="000000"/>
              <w:left w:val="single" w:sz="4" w:space="0" w:color="000000"/>
              <w:bottom w:val="single" w:sz="4" w:space="0" w:color="000000"/>
              <w:right w:val="single" w:sz="4" w:space="0" w:color="000000"/>
            </w:tcBorders>
          </w:tcPr>
          <w:p w14:paraId="159D6160" w14:textId="77777777" w:rsidR="000436C5" w:rsidRDefault="00000000">
            <w:pPr>
              <w:spacing w:after="0" w:line="283" w:lineRule="auto"/>
              <w:ind w:left="2" w:firstLine="0"/>
              <w:jc w:val="left"/>
            </w:pPr>
            <w:r>
              <w:t xml:space="preserve">Turpināt </w:t>
            </w:r>
            <w:r>
              <w:tab/>
              <w:t xml:space="preserve">atbalstīt </w:t>
            </w:r>
            <w:r>
              <w:tab/>
              <w:t xml:space="preserve">darbinieku tālākizglītību.  </w:t>
            </w:r>
          </w:p>
          <w:p w14:paraId="51AD579F" w14:textId="77777777" w:rsidR="000436C5" w:rsidRDefault="00000000">
            <w:pPr>
              <w:spacing w:after="0" w:line="259" w:lineRule="auto"/>
              <w:ind w:left="2" w:right="110" w:firstLine="0"/>
            </w:pPr>
            <w:r>
              <w:t xml:space="preserve">Motivēt trenerus papildināt savas svešvalodu zināšanas, lai būtu iespējas apgūt ārvalstu speciālistu piedāvāto tālākizglītību, dodoties pieredzes apmaiņā uz ārvalstīm. </w:t>
            </w:r>
          </w:p>
        </w:tc>
      </w:tr>
      <w:tr w:rsidR="000436C5" w14:paraId="3A28E28C"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D48044E" w14:textId="77777777" w:rsidR="000436C5" w:rsidRDefault="00000000">
            <w:pPr>
              <w:spacing w:after="0" w:line="259" w:lineRule="auto"/>
              <w:ind w:left="2"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EDA07EA" w14:textId="77777777" w:rsidR="000436C5"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0D6E9C37" w14:textId="77777777" w:rsidR="000436C5" w:rsidRDefault="00000000">
            <w:pPr>
              <w:spacing w:after="0" w:line="259" w:lineRule="auto"/>
              <w:ind w:left="0" w:right="108" w:firstLine="0"/>
            </w:pPr>
            <w:r>
              <w:t xml:space="preserve">Direktors katra mācību gada beigās ar katru treneri pārrunā paveikto profesionālās pilnveides jautājumā. Katra mācību gada sākumā treneriem tiek atgādināts par prasību veikt resertifikāciju. Skolas vadība seko līdzi, lai darbinieku izglītība atbilstu prasībām.  </w:t>
            </w:r>
          </w:p>
        </w:tc>
        <w:tc>
          <w:tcPr>
            <w:tcW w:w="4112" w:type="dxa"/>
            <w:tcBorders>
              <w:top w:val="single" w:sz="4" w:space="0" w:color="000000"/>
              <w:left w:val="single" w:sz="4" w:space="0" w:color="000000"/>
              <w:bottom w:val="single" w:sz="4" w:space="0" w:color="000000"/>
              <w:right w:val="single" w:sz="4" w:space="0" w:color="000000"/>
            </w:tcBorders>
          </w:tcPr>
          <w:p w14:paraId="676B955D" w14:textId="77777777" w:rsidR="000436C5" w:rsidRDefault="00000000">
            <w:pPr>
              <w:spacing w:after="0" w:line="238" w:lineRule="auto"/>
              <w:ind w:left="2" w:right="111" w:firstLine="0"/>
            </w:pPr>
            <w:r>
              <w:t xml:space="preserve">Turpināt piedāvāt treneriem apgūt mūsdienīgas mācību treniņu darba metodes. </w:t>
            </w:r>
          </w:p>
          <w:p w14:paraId="254DF125" w14:textId="77777777" w:rsidR="000436C5" w:rsidRDefault="00000000">
            <w:pPr>
              <w:spacing w:after="0" w:line="259" w:lineRule="auto"/>
              <w:ind w:left="2" w:firstLine="0"/>
            </w:pPr>
            <w:r>
              <w:t xml:space="preserve">Iespēju robežās apgūt ārvalstu speciālistu piedāvāto. </w:t>
            </w:r>
          </w:p>
        </w:tc>
      </w:tr>
      <w:tr w:rsidR="000436C5" w14:paraId="53006C6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D87E0FC"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0CF125D" w14:textId="77777777" w:rsidR="000436C5" w:rsidRDefault="00000000">
            <w:pPr>
              <w:spacing w:after="0" w:line="259" w:lineRule="auto"/>
              <w:ind w:left="0" w:right="108" w:firstLine="0"/>
              <w:jc w:val="center"/>
            </w:pPr>
            <w:r>
              <w:t xml:space="preserve">2020./2021.m.g. </w:t>
            </w:r>
          </w:p>
        </w:tc>
      </w:tr>
      <w:tr w:rsidR="000436C5" w14:paraId="124D10E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24C6824" w14:textId="77777777" w:rsidR="000436C5"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843FF0C" w14:textId="77777777" w:rsidR="000436C5"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439C649F" w14:textId="77777777" w:rsidR="000436C5"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1CD0BDD" w14:textId="77777777" w:rsidR="000436C5" w:rsidRDefault="00000000">
            <w:pPr>
              <w:spacing w:after="0" w:line="259" w:lineRule="auto"/>
              <w:ind w:left="0" w:right="112" w:firstLine="0"/>
              <w:jc w:val="center"/>
            </w:pPr>
            <w:r>
              <w:t xml:space="preserve">Turpmākās attīstības vajadzības </w:t>
            </w:r>
          </w:p>
        </w:tc>
      </w:tr>
      <w:tr w:rsidR="000436C5" w14:paraId="3542258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18E2BCF" w14:textId="77777777" w:rsidR="000436C5" w:rsidRDefault="00000000">
            <w:pPr>
              <w:spacing w:after="0" w:line="259" w:lineRule="auto"/>
              <w:ind w:left="2"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6337F63" w14:textId="77777777" w:rsidR="000436C5" w:rsidRDefault="00000000">
            <w:pPr>
              <w:spacing w:after="0" w:line="259" w:lineRule="auto"/>
              <w:ind w:lef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70AAD4F9" w14:textId="77777777" w:rsidR="000436C5" w:rsidRDefault="00000000">
            <w:pPr>
              <w:spacing w:after="0" w:line="259" w:lineRule="auto"/>
              <w:ind w:left="0" w:firstLine="0"/>
              <w:jc w:val="left"/>
            </w:pPr>
            <w:r>
              <w:t xml:space="preserve">x </w:t>
            </w:r>
          </w:p>
        </w:tc>
        <w:tc>
          <w:tcPr>
            <w:tcW w:w="4112" w:type="dxa"/>
            <w:tcBorders>
              <w:top w:val="single" w:sz="4" w:space="0" w:color="000000"/>
              <w:left w:val="single" w:sz="4" w:space="0" w:color="000000"/>
              <w:bottom w:val="single" w:sz="4" w:space="0" w:color="000000"/>
              <w:right w:val="single" w:sz="4" w:space="0" w:color="000000"/>
            </w:tcBorders>
          </w:tcPr>
          <w:p w14:paraId="64B956C1" w14:textId="77777777" w:rsidR="000436C5" w:rsidRDefault="00000000">
            <w:pPr>
              <w:spacing w:after="0" w:line="259" w:lineRule="auto"/>
              <w:ind w:left="2" w:firstLine="0"/>
              <w:jc w:val="left"/>
            </w:pPr>
            <w:r>
              <w:t xml:space="preserve"> </w:t>
            </w:r>
          </w:p>
        </w:tc>
      </w:tr>
      <w:tr w:rsidR="000436C5" w14:paraId="6492D024" w14:textId="77777777">
        <w:trPr>
          <w:trHeight w:val="1669"/>
        </w:trPr>
        <w:tc>
          <w:tcPr>
            <w:tcW w:w="818" w:type="dxa"/>
            <w:tcBorders>
              <w:top w:val="single" w:sz="4" w:space="0" w:color="000000"/>
              <w:left w:val="single" w:sz="4" w:space="0" w:color="000000"/>
              <w:bottom w:val="single" w:sz="4" w:space="0" w:color="000000"/>
              <w:right w:val="single" w:sz="4" w:space="0" w:color="000000"/>
            </w:tcBorders>
            <w:vAlign w:val="center"/>
          </w:tcPr>
          <w:p w14:paraId="45A63F60" w14:textId="77777777" w:rsidR="000436C5" w:rsidRDefault="00000000">
            <w:pPr>
              <w:spacing w:after="0" w:line="259" w:lineRule="auto"/>
              <w:ind w:left="2"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5DA1A79" w14:textId="77777777" w:rsidR="000436C5"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6B364A34" w14:textId="77777777" w:rsidR="000436C5" w:rsidRDefault="00000000">
            <w:pPr>
              <w:spacing w:after="0" w:line="259" w:lineRule="auto"/>
              <w:ind w:left="0" w:right="112" w:firstLine="0"/>
            </w:pPr>
            <w:r>
              <w:t xml:space="preserve">Sporta skola cenšas treneriem nodrošināt optimālu slodzi. Pirmā semestra beigās tiek veikta trenera vērtēšana, bet mācību gada beigās veiktas ikgadējās pārrunas pie skolas direktora par paveikto un nepaveikto mācību gadā. </w:t>
            </w:r>
          </w:p>
        </w:tc>
        <w:tc>
          <w:tcPr>
            <w:tcW w:w="4112" w:type="dxa"/>
            <w:tcBorders>
              <w:top w:val="single" w:sz="4" w:space="0" w:color="000000"/>
              <w:left w:val="single" w:sz="4" w:space="0" w:color="000000"/>
              <w:bottom w:val="single" w:sz="4" w:space="0" w:color="000000"/>
              <w:right w:val="single" w:sz="4" w:space="0" w:color="000000"/>
            </w:tcBorders>
          </w:tcPr>
          <w:p w14:paraId="1CC99A37" w14:textId="77777777" w:rsidR="000436C5" w:rsidRDefault="00000000">
            <w:pPr>
              <w:spacing w:after="46" w:line="238" w:lineRule="auto"/>
              <w:ind w:left="2" w:right="111" w:firstLine="0"/>
            </w:pPr>
            <w:r>
              <w:t xml:space="preserve">Sadarbībā ar pašvaldību un IZM rast iespēju apmaksāt visas trenera nostrādātās stundas tiešo darba pienākumu veikšanai (braucieni uz </w:t>
            </w:r>
          </w:p>
          <w:p w14:paraId="7D2DE40D" w14:textId="77777777" w:rsidR="000436C5" w:rsidRDefault="00000000">
            <w:pPr>
              <w:spacing w:after="0" w:line="259" w:lineRule="auto"/>
              <w:ind w:left="2" w:firstLine="0"/>
              <w:jc w:val="left"/>
            </w:pPr>
            <w:r>
              <w:t xml:space="preserve">sacensībām, turnīri, nometnes u.c.) </w:t>
            </w:r>
          </w:p>
        </w:tc>
      </w:tr>
      <w:tr w:rsidR="000436C5" w14:paraId="585AD293"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6F47D402" w14:textId="77777777" w:rsidR="000436C5" w:rsidRDefault="00000000">
            <w:pPr>
              <w:spacing w:after="0" w:line="259" w:lineRule="auto"/>
              <w:ind w:left="2"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19D5640" w14:textId="77777777" w:rsidR="000436C5" w:rsidRDefault="00000000">
            <w:pPr>
              <w:spacing w:after="0" w:line="259" w:lineRule="auto"/>
              <w:ind w:lef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7C02A319" w14:textId="77777777" w:rsidR="000436C5" w:rsidRDefault="00000000">
            <w:pPr>
              <w:spacing w:after="0" w:line="259" w:lineRule="auto"/>
              <w:ind w:left="0" w:right="110" w:firstLine="0"/>
            </w:pPr>
            <w:r>
              <w:t xml:space="preserve">Gadā treneri tiek izvērtēti divas reizes.  Pirmā semestra beigās tiek veikta trenera vērtēšana, bet mācību gada beigās veiktas ikgadējās pārrunas pie skolas direktora par paveikto un nepaveikto mācību gadā, ka arī pārrunāti treneru izvirzītie mērķi un uzdevumi. Treneru darba vērtējums tiek noteikts arī pēc izglītojamo vispārējo fizisko normatīvu kārtošanas un tajos iegūtajiem rezultātiem.  </w:t>
            </w:r>
          </w:p>
        </w:tc>
        <w:tc>
          <w:tcPr>
            <w:tcW w:w="4112" w:type="dxa"/>
            <w:tcBorders>
              <w:top w:val="single" w:sz="4" w:space="0" w:color="000000"/>
              <w:left w:val="single" w:sz="4" w:space="0" w:color="000000"/>
              <w:bottom w:val="single" w:sz="4" w:space="0" w:color="000000"/>
              <w:right w:val="single" w:sz="4" w:space="0" w:color="000000"/>
            </w:tcBorders>
          </w:tcPr>
          <w:p w14:paraId="0C37EBB9" w14:textId="77777777" w:rsidR="000436C5" w:rsidRDefault="00000000">
            <w:pPr>
              <w:spacing w:after="0" w:line="259" w:lineRule="auto"/>
              <w:ind w:left="2" w:right="113" w:firstLine="0"/>
            </w:pPr>
            <w:r>
              <w:t xml:space="preserve">Treneru darba kvalitāti nākotnē varēs izvērtēt arī pēc skolas vērtēšanas sistēmas ieviešanas, kas plānota uzsākt jaunajā mācību gadā.  </w:t>
            </w:r>
          </w:p>
        </w:tc>
      </w:tr>
    </w:tbl>
    <w:p w14:paraId="2F4D3E59" w14:textId="77777777" w:rsidR="000436C5" w:rsidRDefault="00000000">
      <w:pPr>
        <w:spacing w:after="159" w:line="265" w:lineRule="auto"/>
        <w:ind w:left="576" w:hanging="10"/>
        <w:jc w:val="left"/>
      </w:pPr>
      <w:r>
        <w:rPr>
          <w:b/>
        </w:rPr>
        <w:t>Galvenie apkopotie secinājumi turpmākajam darbam par visu kritēriju</w:t>
      </w:r>
      <w:r>
        <w:t xml:space="preserve">. </w:t>
      </w:r>
    </w:p>
    <w:p w14:paraId="415DBA38" w14:textId="77777777" w:rsidR="000436C5" w:rsidRDefault="00000000">
      <w:pPr>
        <w:numPr>
          <w:ilvl w:val="0"/>
          <w:numId w:val="3"/>
        </w:numPr>
        <w:spacing w:after="146"/>
        <w:ind w:firstLine="142"/>
      </w:pPr>
      <w:r>
        <w:t xml:space="preserve">Talsu novada sporta skolas pedagogiem ir atbilstoša izglītība, lai strādātu profesionālās ievirzes izglītībā Sportā, šī informācija ir reģistrēta VIIS. </w:t>
      </w:r>
    </w:p>
    <w:p w14:paraId="43BDC0AC" w14:textId="77777777" w:rsidR="000436C5" w:rsidRDefault="00000000">
      <w:pPr>
        <w:numPr>
          <w:ilvl w:val="0"/>
          <w:numId w:val="3"/>
        </w:numPr>
        <w:spacing w:after="146"/>
        <w:ind w:firstLine="142"/>
      </w:pPr>
      <w:r>
        <w:t xml:space="preserve">Lai celtu pedagogu kvalifikāciju, regulāri tiek organizēti profesionālās pilnveides kursi, kā arī nodrošināta dalība citu organizāciju organizētos kursos.  </w:t>
      </w:r>
    </w:p>
    <w:p w14:paraId="61956784" w14:textId="77777777" w:rsidR="000436C5" w:rsidRDefault="00000000">
      <w:pPr>
        <w:numPr>
          <w:ilvl w:val="0"/>
          <w:numId w:val="3"/>
        </w:numPr>
        <w:spacing w:after="26"/>
        <w:ind w:firstLine="142"/>
      </w:pPr>
      <w:r>
        <w:t>Sporta skola savā darbā ievieš dažādas inovācijas, kuras liek par pienākumu treneriem apgūt un izmantot mūsdienu tehnoloģijas savā ikdienas mācību treniņu darbā.</w:t>
      </w:r>
      <w:r>
        <w:rPr>
          <w:b/>
        </w:rPr>
        <w:t xml:space="preserve">  </w:t>
      </w:r>
    </w:p>
    <w:p w14:paraId="3BB11569" w14:textId="77777777" w:rsidR="000436C5" w:rsidRDefault="00000000">
      <w:pPr>
        <w:pStyle w:val="Virsraksts2"/>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0436C5" w14:paraId="5D3A1AE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38F2A8C"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66008AF" w14:textId="77777777" w:rsidR="000436C5" w:rsidRDefault="00000000">
            <w:pPr>
              <w:spacing w:after="0" w:line="259" w:lineRule="auto"/>
              <w:ind w:left="0" w:right="108" w:firstLine="0"/>
              <w:jc w:val="center"/>
            </w:pPr>
            <w:r>
              <w:t xml:space="preserve">2022./2023.m.g. </w:t>
            </w:r>
          </w:p>
        </w:tc>
      </w:tr>
      <w:tr w:rsidR="000436C5" w14:paraId="5B1E2A3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9262CF1" w14:textId="77777777" w:rsidR="000436C5"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896CF0C" w14:textId="77777777" w:rsidR="000436C5"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C91F3B8" w14:textId="77777777" w:rsidR="000436C5"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63FDD6C" w14:textId="77777777" w:rsidR="000436C5" w:rsidRDefault="00000000">
            <w:pPr>
              <w:spacing w:after="0" w:line="259" w:lineRule="auto"/>
              <w:ind w:left="0" w:right="112" w:firstLine="0"/>
              <w:jc w:val="center"/>
            </w:pPr>
            <w:r>
              <w:t xml:space="preserve">Turpmākās attīstības vajadzības </w:t>
            </w:r>
          </w:p>
        </w:tc>
      </w:tr>
      <w:tr w:rsidR="000436C5" w14:paraId="241ADA72"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F463960" w14:textId="77777777" w:rsidR="000436C5" w:rsidRDefault="00000000">
            <w:pPr>
              <w:spacing w:after="0" w:line="259" w:lineRule="auto"/>
              <w:ind w:left="2"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413F6F6" w14:textId="77777777" w:rsidR="000436C5"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7CF60219" w14:textId="77777777" w:rsidR="000436C5" w:rsidRDefault="00000000">
            <w:pPr>
              <w:spacing w:after="0" w:line="259" w:lineRule="auto"/>
              <w:ind w:left="0" w:right="108" w:firstLine="0"/>
            </w:pPr>
            <w:r>
              <w:t xml:space="preserve">Sporta skolā iespēja apgūt 11 sporta veidus profesionālajā ievirzē un vienu interešu izglītības sporta veidu pirmsskolas vecuma bērniem. Visas VIIS ievadītas programmas ir aktuālas un tiek realizētas dažādās novada teritorijās. </w:t>
            </w:r>
          </w:p>
        </w:tc>
        <w:tc>
          <w:tcPr>
            <w:tcW w:w="4112" w:type="dxa"/>
            <w:tcBorders>
              <w:top w:val="single" w:sz="4" w:space="0" w:color="000000"/>
              <w:left w:val="single" w:sz="4" w:space="0" w:color="000000"/>
              <w:bottom w:val="single" w:sz="4" w:space="0" w:color="000000"/>
              <w:right w:val="single" w:sz="4" w:space="0" w:color="000000"/>
            </w:tcBorders>
          </w:tcPr>
          <w:p w14:paraId="04BB64E8" w14:textId="77777777" w:rsidR="000436C5" w:rsidRDefault="00000000">
            <w:pPr>
              <w:spacing w:after="0" w:line="259" w:lineRule="auto"/>
              <w:ind w:left="2" w:firstLine="0"/>
              <w:jc w:val="left"/>
            </w:pPr>
            <w:r>
              <w:t xml:space="preserve">Aktualizēt </w:t>
            </w:r>
            <w:r>
              <w:tab/>
              <w:t xml:space="preserve">V30 </w:t>
            </w:r>
            <w:r>
              <w:tab/>
              <w:t xml:space="preserve">vieglatlētikas programmu Rojā. </w:t>
            </w:r>
          </w:p>
        </w:tc>
      </w:tr>
      <w:tr w:rsidR="000436C5" w14:paraId="27ABAC9E"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53B09CD" w14:textId="77777777" w:rsidR="000436C5" w:rsidRDefault="00000000">
            <w:pPr>
              <w:spacing w:after="0" w:line="259" w:lineRule="auto"/>
              <w:ind w:left="2"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4F3D4C4" w14:textId="77777777" w:rsidR="000436C5" w:rsidRDefault="00000000">
            <w:pPr>
              <w:spacing w:after="0" w:line="238" w:lineRule="auto"/>
              <w:ind w:left="0" w:firstLine="0"/>
              <w:jc w:val="left"/>
            </w:pPr>
            <w:r>
              <w:t xml:space="preserve">Izglītības iestādes īstenotās izglītības programmas atbilstība tiesību aktos </w:t>
            </w:r>
          </w:p>
          <w:p w14:paraId="09362E23" w14:textId="77777777" w:rsidR="000436C5" w:rsidRDefault="00000000">
            <w:pPr>
              <w:spacing w:after="0" w:line="259" w:lineRule="auto"/>
              <w:ind w:lef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7E949A66" w14:textId="77777777" w:rsidR="000436C5" w:rsidRDefault="00000000">
            <w:pPr>
              <w:spacing w:after="0" w:line="259" w:lineRule="auto"/>
              <w:ind w:left="0" w:right="111" w:firstLine="0"/>
            </w:pPr>
            <w:r>
              <w:t xml:space="preserve">Ik gadu vairojam un pilnveidojam digitālo rīku izmantošanu treniņu nodarbību vadīšanā. Mācību programmas tiek realizētas atbilstoši prasībām. </w:t>
            </w:r>
          </w:p>
        </w:tc>
        <w:tc>
          <w:tcPr>
            <w:tcW w:w="4112" w:type="dxa"/>
            <w:tcBorders>
              <w:top w:val="single" w:sz="4" w:space="0" w:color="000000"/>
              <w:left w:val="single" w:sz="4" w:space="0" w:color="000000"/>
              <w:bottom w:val="single" w:sz="4" w:space="0" w:color="000000"/>
              <w:right w:val="single" w:sz="4" w:space="0" w:color="000000"/>
            </w:tcBorders>
          </w:tcPr>
          <w:p w14:paraId="25F44945" w14:textId="77777777" w:rsidR="000436C5" w:rsidRDefault="00000000">
            <w:pPr>
              <w:spacing w:after="0" w:line="259" w:lineRule="auto"/>
              <w:ind w:left="2" w:right="110" w:firstLine="0"/>
            </w:pPr>
            <w:r>
              <w:t xml:space="preserve">Turpināt strādāt, lai izglītojamajiem piedāvātu modernu un mūsdienīgu mācību treniņu procesu. Pedagogiem piedāvāt mūsdienīgus ar atjaunotu materiāltehnisko bāzi pieejamus darba apstākļus. </w:t>
            </w:r>
          </w:p>
        </w:tc>
      </w:tr>
      <w:tr w:rsidR="000436C5" w14:paraId="5485231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009E6FE" w14:textId="77777777" w:rsidR="000436C5" w:rsidRDefault="00000000">
            <w:pPr>
              <w:spacing w:after="0" w:line="259" w:lineRule="auto"/>
              <w:ind w:left="2"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6EF5D97" w14:textId="77777777" w:rsidR="000436C5" w:rsidRDefault="00000000">
            <w:pPr>
              <w:spacing w:after="0" w:line="259" w:lineRule="auto"/>
              <w:ind w:left="0" w:firstLine="0"/>
              <w:jc w:val="left"/>
            </w:pPr>
            <w:r>
              <w:t xml:space="preserve">Izglītības programmas īstenošanā </w:t>
            </w:r>
          </w:p>
          <w:p w14:paraId="77E62FFD" w14:textId="77777777" w:rsidR="000436C5"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4CBE501" w14:textId="77777777" w:rsidR="000436C5" w:rsidRDefault="00000000">
            <w:pPr>
              <w:spacing w:after="0" w:line="259" w:lineRule="auto"/>
              <w:ind w:left="0" w:right="110" w:firstLine="0"/>
            </w:pPr>
            <w:r>
              <w:t xml:space="preserve">Ik gadu izglītojamie tiek informēti par gada mērķiem gan individuāliem gan kopējiem programmas mērķiem. </w:t>
            </w:r>
          </w:p>
        </w:tc>
        <w:tc>
          <w:tcPr>
            <w:tcW w:w="4112" w:type="dxa"/>
            <w:tcBorders>
              <w:top w:val="single" w:sz="4" w:space="0" w:color="000000"/>
              <w:left w:val="single" w:sz="4" w:space="0" w:color="000000"/>
              <w:bottom w:val="single" w:sz="4" w:space="0" w:color="000000"/>
              <w:right w:val="single" w:sz="4" w:space="0" w:color="000000"/>
            </w:tcBorders>
          </w:tcPr>
          <w:p w14:paraId="2D1D34F3" w14:textId="77777777" w:rsidR="000436C5" w:rsidRDefault="00000000">
            <w:pPr>
              <w:spacing w:after="0" w:line="259" w:lineRule="auto"/>
              <w:ind w:left="2" w:right="113" w:firstLine="0"/>
            </w:pPr>
            <w:r>
              <w:t xml:space="preserve">Veidot audzēkņu ikgadējas pašvērtējuma anketas, kuras palīdzētu analizēt gan sasniegtos mērķus, gan programmas apguvi. </w:t>
            </w:r>
          </w:p>
        </w:tc>
      </w:tr>
      <w:tr w:rsidR="000436C5" w14:paraId="55B89E0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2A0413D" w14:textId="77777777" w:rsidR="000436C5" w:rsidRDefault="00000000">
            <w:pPr>
              <w:spacing w:after="0" w:line="259" w:lineRule="auto"/>
              <w:ind w:left="2"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8F37BC1" w14:textId="77777777" w:rsidR="000436C5" w:rsidRDefault="00000000">
            <w:pPr>
              <w:spacing w:after="0" w:line="259" w:lineRule="auto"/>
              <w:ind w:lef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1FDF769A" w14:textId="77777777" w:rsidR="000436C5" w:rsidRDefault="00000000">
            <w:pPr>
              <w:spacing w:after="0" w:line="259" w:lineRule="auto"/>
              <w:ind w:left="0" w:right="111" w:firstLine="0"/>
            </w:pPr>
            <w:r>
              <w:t xml:space="preserve">Pedagogi savstarpēji sadarbojas, dalās pieredzē un palīdz veidot kopējas iestrādes izglītojamo sasniegumu uzlabošanā. </w:t>
            </w:r>
          </w:p>
        </w:tc>
        <w:tc>
          <w:tcPr>
            <w:tcW w:w="4112" w:type="dxa"/>
            <w:tcBorders>
              <w:top w:val="single" w:sz="4" w:space="0" w:color="000000"/>
              <w:left w:val="single" w:sz="4" w:space="0" w:color="000000"/>
              <w:bottom w:val="single" w:sz="4" w:space="0" w:color="000000"/>
              <w:right w:val="single" w:sz="4" w:space="0" w:color="000000"/>
            </w:tcBorders>
          </w:tcPr>
          <w:p w14:paraId="5AD5C377" w14:textId="77777777" w:rsidR="000436C5" w:rsidRDefault="00000000">
            <w:pPr>
              <w:spacing w:after="0" w:line="259" w:lineRule="auto"/>
              <w:ind w:left="2" w:right="113" w:firstLine="0"/>
            </w:pPr>
            <w:r>
              <w:t xml:space="preserve">Turpināt pedagogu iekšējo pieredzes apmaiņu un vismaz reizi gadā doties pieredzes apmaiņas braucienā uz kādu citu no Latvijas sporta skolām. </w:t>
            </w:r>
          </w:p>
        </w:tc>
      </w:tr>
      <w:tr w:rsidR="000436C5" w14:paraId="120AE25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69408D4" w14:textId="77777777" w:rsidR="000436C5" w:rsidRDefault="00000000">
            <w:pPr>
              <w:spacing w:after="0" w:line="259" w:lineRule="auto"/>
              <w:ind w:left="2"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8237806" w14:textId="77777777" w:rsidR="000436C5" w:rsidRDefault="00000000">
            <w:pPr>
              <w:spacing w:after="0" w:line="259" w:lineRule="auto"/>
              <w:ind w:left="0" w:firstLine="0"/>
              <w:jc w:val="left"/>
            </w:pPr>
            <w:r>
              <w:t xml:space="preserve">Izglītības iestādes īstenoto </w:t>
            </w:r>
          </w:p>
          <w:p w14:paraId="23C02AD7" w14:textId="77777777" w:rsidR="000436C5" w:rsidRDefault="00000000">
            <w:pPr>
              <w:spacing w:after="0" w:line="259" w:lineRule="auto"/>
              <w:ind w:left="0" w:firstLine="0"/>
              <w:jc w:val="left"/>
            </w:pPr>
            <w:r>
              <w:t xml:space="preserve">mācību/ārpusstundu pasākumu </w:t>
            </w:r>
          </w:p>
          <w:p w14:paraId="1E383779" w14:textId="77777777" w:rsidR="000436C5" w:rsidRDefault="00000000">
            <w:pPr>
              <w:spacing w:after="0" w:line="259" w:lineRule="auto"/>
              <w:ind w:left="0" w:firstLine="0"/>
              <w:jc w:val="left"/>
            </w:pPr>
            <w:r>
              <w:t xml:space="preserve">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6DB4EDBA" w14:textId="77777777" w:rsidR="000436C5" w:rsidRDefault="00000000">
            <w:pPr>
              <w:spacing w:after="0" w:line="259" w:lineRule="auto"/>
              <w:ind w:left="0" w:right="108" w:firstLine="0"/>
            </w:pPr>
            <w:r>
              <w:t xml:space="preserve">Ārpusstundu pasākumi tiek piedāvāti un organizēti visiem interesentiem – skolu sporta sacensības, kurās tiek piesaistīti jauni izglītojamie sporta skolā. Izglītojamajiem ir iespēja piedalīties novada organizētajās aktivitātēs. </w:t>
            </w:r>
          </w:p>
        </w:tc>
        <w:tc>
          <w:tcPr>
            <w:tcW w:w="4112" w:type="dxa"/>
            <w:tcBorders>
              <w:top w:val="single" w:sz="4" w:space="0" w:color="000000"/>
              <w:left w:val="single" w:sz="4" w:space="0" w:color="000000"/>
              <w:bottom w:val="single" w:sz="4" w:space="0" w:color="000000"/>
              <w:right w:val="single" w:sz="4" w:space="0" w:color="000000"/>
            </w:tcBorders>
          </w:tcPr>
          <w:p w14:paraId="5110F16E" w14:textId="77777777" w:rsidR="000436C5" w:rsidRDefault="00000000">
            <w:pPr>
              <w:spacing w:after="0" w:line="259" w:lineRule="auto"/>
              <w:ind w:left="2" w:firstLine="0"/>
            </w:pPr>
            <w:r>
              <w:t xml:space="preserve">Rast iespēju izglītojamajiem vairāk apmeklēt valsts izlašu spēles/ treniņus. </w:t>
            </w:r>
          </w:p>
        </w:tc>
      </w:tr>
      <w:tr w:rsidR="000436C5" w14:paraId="11EEE75B"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469A64EC" w14:textId="77777777" w:rsidR="000436C5" w:rsidRDefault="00000000">
            <w:pPr>
              <w:spacing w:after="0" w:line="259" w:lineRule="auto"/>
              <w:ind w:left="2"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C1E7D7D" w14:textId="77777777" w:rsidR="000436C5" w:rsidRDefault="00000000">
            <w:pPr>
              <w:spacing w:after="0" w:line="259" w:lineRule="auto"/>
              <w:ind w:lef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28C0F064" w14:textId="77777777" w:rsidR="000436C5" w:rsidRDefault="00000000">
            <w:pPr>
              <w:spacing w:after="0" w:line="259" w:lineRule="auto"/>
              <w:ind w:left="0" w:right="109" w:firstLine="0"/>
            </w:pPr>
            <w:r>
              <w:t xml:space="preserve">Lai pilnvērtīgi un saistoši izpildītu mācību programmu, izglītojamajiem tiek piedāvāta iespēja apmeklēt ne tikai obligātās, bet arī papildus sacensības, kā </w:t>
            </w:r>
          </w:p>
        </w:tc>
        <w:tc>
          <w:tcPr>
            <w:tcW w:w="4112" w:type="dxa"/>
            <w:tcBorders>
              <w:top w:val="single" w:sz="4" w:space="0" w:color="000000"/>
              <w:left w:val="single" w:sz="4" w:space="0" w:color="000000"/>
              <w:bottom w:val="single" w:sz="4" w:space="0" w:color="000000"/>
              <w:right w:val="single" w:sz="4" w:space="0" w:color="000000"/>
            </w:tcBorders>
          </w:tcPr>
          <w:p w14:paraId="0CD2E6DA" w14:textId="77777777" w:rsidR="000436C5" w:rsidRDefault="00000000">
            <w:pPr>
              <w:spacing w:after="0" w:line="259" w:lineRule="auto"/>
              <w:ind w:left="2" w:right="110" w:firstLine="0"/>
            </w:pPr>
            <w:r>
              <w:t xml:space="preserve">Organizēt nometnes vai intensīvās treniņu dienas īsajos skolēnu brīvlaikos, rudenī, ziemā un pavasarī. </w:t>
            </w:r>
          </w:p>
        </w:tc>
      </w:tr>
      <w:tr w:rsidR="000436C5" w14:paraId="1057FC9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52E3D57"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9F3FDAF" w14:textId="77777777" w:rsidR="000436C5" w:rsidRDefault="00000000">
            <w:pPr>
              <w:spacing w:after="0" w:line="259" w:lineRule="auto"/>
              <w:ind w:left="0" w:right="108" w:firstLine="0"/>
              <w:jc w:val="center"/>
            </w:pPr>
            <w:r>
              <w:t xml:space="preserve">2022./2023.m.g. </w:t>
            </w:r>
          </w:p>
        </w:tc>
      </w:tr>
      <w:tr w:rsidR="000436C5" w14:paraId="2707010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A80FFEC" w14:textId="77777777" w:rsidR="000436C5"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1E6D1E1" w14:textId="77777777" w:rsidR="000436C5"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F0E9A13" w14:textId="77777777" w:rsidR="000436C5"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E39B5FA" w14:textId="77777777" w:rsidR="000436C5" w:rsidRDefault="00000000">
            <w:pPr>
              <w:spacing w:after="0" w:line="259" w:lineRule="auto"/>
              <w:ind w:left="0" w:right="112" w:firstLine="0"/>
              <w:jc w:val="center"/>
            </w:pPr>
            <w:r>
              <w:t xml:space="preserve">Turpmākās attīstības vajadzības </w:t>
            </w:r>
          </w:p>
        </w:tc>
      </w:tr>
      <w:tr w:rsidR="000436C5" w14:paraId="510F653B"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52BF2EC7" w14:textId="77777777" w:rsidR="000436C5" w:rsidRDefault="000436C5">
            <w:pPr>
              <w:spacing w:after="160" w:line="259" w:lineRule="auto"/>
              <w:ind w:lef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0B725BD7" w14:textId="77777777" w:rsidR="000436C5" w:rsidRDefault="000436C5">
            <w:pPr>
              <w:spacing w:after="160" w:line="259" w:lineRule="auto"/>
              <w:ind w:lef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3D3A0EE3" w14:textId="77777777" w:rsidR="000436C5" w:rsidRDefault="00000000">
            <w:pPr>
              <w:spacing w:after="0" w:line="259" w:lineRule="auto"/>
              <w:ind w:left="0" w:right="112" w:firstLine="0"/>
            </w:pPr>
            <w:r>
              <w:t xml:space="preserve">arī tiek organizētas intensīvās treniņu dienas un nometnes. Skolas laikā un skolēnu brīvlaikos mācību treniņu grafiks tiek pielāgots skolas grafikam. </w:t>
            </w:r>
          </w:p>
        </w:tc>
        <w:tc>
          <w:tcPr>
            <w:tcW w:w="4112" w:type="dxa"/>
            <w:tcBorders>
              <w:top w:val="single" w:sz="4" w:space="0" w:color="000000"/>
              <w:left w:val="single" w:sz="4" w:space="0" w:color="000000"/>
              <w:bottom w:val="single" w:sz="4" w:space="0" w:color="000000"/>
              <w:right w:val="single" w:sz="4" w:space="0" w:color="000000"/>
            </w:tcBorders>
          </w:tcPr>
          <w:p w14:paraId="7759F4C0" w14:textId="77777777" w:rsidR="000436C5" w:rsidRDefault="000436C5">
            <w:pPr>
              <w:spacing w:after="160" w:line="259" w:lineRule="auto"/>
              <w:ind w:left="0" w:firstLine="0"/>
              <w:jc w:val="left"/>
            </w:pPr>
          </w:p>
        </w:tc>
      </w:tr>
      <w:tr w:rsidR="000436C5" w14:paraId="611DC4CA"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56AB6F75" w14:textId="77777777" w:rsidR="000436C5" w:rsidRDefault="00000000">
            <w:pPr>
              <w:spacing w:after="0" w:line="259" w:lineRule="auto"/>
              <w:ind w:left="2" w:firstLine="0"/>
              <w:jc w:val="left"/>
            </w:pPr>
            <w:r>
              <w:t>3.4.8</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9DFD258" w14:textId="77777777" w:rsidR="000436C5" w:rsidRDefault="00000000">
            <w:pPr>
              <w:spacing w:after="0" w:line="259" w:lineRule="auto"/>
              <w:ind w:left="0" w:firstLine="0"/>
              <w:jc w:val="left"/>
            </w:pPr>
            <w:r>
              <w:t xml:space="preserve">Izglītības programmas īstenošanas kvalitāte dažādās struktūrvienībās (filiālēs) </w:t>
            </w:r>
          </w:p>
        </w:tc>
        <w:tc>
          <w:tcPr>
            <w:tcW w:w="4150" w:type="dxa"/>
            <w:tcBorders>
              <w:top w:val="single" w:sz="4" w:space="0" w:color="000000"/>
              <w:left w:val="single" w:sz="4" w:space="0" w:color="000000"/>
              <w:bottom w:val="single" w:sz="4" w:space="0" w:color="000000"/>
              <w:right w:val="single" w:sz="4" w:space="0" w:color="000000"/>
            </w:tcBorders>
          </w:tcPr>
          <w:p w14:paraId="6A953097" w14:textId="77777777" w:rsidR="000436C5" w:rsidRDefault="00000000">
            <w:pPr>
              <w:spacing w:after="0" w:line="259" w:lineRule="auto"/>
              <w:ind w:left="0" w:right="111" w:firstLine="0"/>
            </w:pPr>
            <w:r>
              <w:t xml:space="preserve">Izglītības programmas īstenošanas kvalitātes prasības visām programmu īstenošanas vietām ir vienādas, atšķirības ir saistītas ar nevienlīdzīgiem apstākļiem sporta bāzēs (infrastruktūrā) </w:t>
            </w:r>
          </w:p>
        </w:tc>
        <w:tc>
          <w:tcPr>
            <w:tcW w:w="4112" w:type="dxa"/>
            <w:tcBorders>
              <w:top w:val="single" w:sz="4" w:space="0" w:color="000000"/>
              <w:left w:val="single" w:sz="4" w:space="0" w:color="000000"/>
              <w:bottom w:val="single" w:sz="4" w:space="0" w:color="000000"/>
              <w:right w:val="single" w:sz="4" w:space="0" w:color="000000"/>
            </w:tcBorders>
          </w:tcPr>
          <w:p w14:paraId="7875FAA7" w14:textId="77777777" w:rsidR="000436C5" w:rsidRDefault="00000000">
            <w:pPr>
              <w:spacing w:after="0" w:line="259" w:lineRule="auto"/>
              <w:ind w:left="2" w:right="111" w:firstLine="0"/>
            </w:pPr>
            <w:r>
              <w:t xml:space="preserve">Veidot pēc iespējas līdzvērtīgāku pieeju sporta bāzēm, programmu izpildei. Plānot un panākt lai tiek uzlabota sporta infrastruktūra pilnvērtīgai un drošai programmu apguvei. </w:t>
            </w:r>
          </w:p>
        </w:tc>
      </w:tr>
      <w:tr w:rsidR="000436C5" w14:paraId="73664BE5"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E13576B" w14:textId="77777777" w:rsidR="000436C5" w:rsidRDefault="00000000">
            <w:pPr>
              <w:spacing w:after="0" w:line="259" w:lineRule="auto"/>
              <w:ind w:left="2" w:firstLine="0"/>
              <w:jc w:val="left"/>
            </w:pPr>
            <w:r>
              <w:t>3.4.12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70D7C23" w14:textId="77777777" w:rsidR="000436C5" w:rsidRDefault="00000000">
            <w:pPr>
              <w:spacing w:after="0" w:line="259" w:lineRule="auto"/>
              <w:ind w:left="0" w:firstLine="0"/>
              <w:jc w:val="left"/>
            </w:pPr>
            <w:r>
              <w:t xml:space="preserve">Izglītības iestādes īstenotās izglītības programmas efektivitāte un kvalitāte  </w:t>
            </w:r>
          </w:p>
        </w:tc>
        <w:tc>
          <w:tcPr>
            <w:tcW w:w="4150" w:type="dxa"/>
            <w:tcBorders>
              <w:top w:val="single" w:sz="4" w:space="0" w:color="000000"/>
              <w:left w:val="single" w:sz="4" w:space="0" w:color="000000"/>
              <w:bottom w:val="single" w:sz="4" w:space="0" w:color="000000"/>
              <w:right w:val="single" w:sz="4" w:space="0" w:color="000000"/>
            </w:tcBorders>
          </w:tcPr>
          <w:p w14:paraId="3B602381" w14:textId="77777777" w:rsidR="000436C5" w:rsidRDefault="00000000">
            <w:pPr>
              <w:spacing w:after="0" w:line="259" w:lineRule="auto"/>
              <w:ind w:left="0" w:right="109" w:firstLine="0"/>
            </w:pPr>
            <w:r>
              <w:t xml:space="preserve">Visas programmas, kuras tiek realizētas, saņem valsts mērķdotāciju. Tiek sagatavoti dažādu vecumu Latvijas izlašu dalībnieki/kandidāti. Vairāki pedagogi ir iekļauti dažādu vecumu Latvijas izlašu treneru sastāvā. </w:t>
            </w:r>
          </w:p>
        </w:tc>
        <w:tc>
          <w:tcPr>
            <w:tcW w:w="4112" w:type="dxa"/>
            <w:tcBorders>
              <w:top w:val="single" w:sz="4" w:space="0" w:color="000000"/>
              <w:left w:val="single" w:sz="4" w:space="0" w:color="000000"/>
              <w:bottom w:val="single" w:sz="4" w:space="0" w:color="000000"/>
              <w:right w:val="single" w:sz="4" w:space="0" w:color="000000"/>
            </w:tcBorders>
          </w:tcPr>
          <w:p w14:paraId="723EEF11" w14:textId="77777777" w:rsidR="000436C5" w:rsidRDefault="00000000">
            <w:pPr>
              <w:spacing w:after="0" w:line="259" w:lineRule="auto"/>
              <w:ind w:left="2" w:right="111" w:firstLine="0"/>
            </w:pPr>
            <w:r>
              <w:t xml:space="preserve">Piesaistīt jaunus speciālistus. Uzlabot sporta infrastruktūru. Piesaistīt papildu finansējumu nometņu organizēšanai talantīgākajiem izglītojamajiem. </w:t>
            </w:r>
          </w:p>
        </w:tc>
      </w:tr>
      <w:tr w:rsidR="000436C5" w14:paraId="582CB1B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67A7F9C" w14:textId="77777777" w:rsidR="000436C5" w:rsidRDefault="00000000">
            <w:pPr>
              <w:spacing w:after="0" w:line="259" w:lineRule="auto"/>
              <w:ind w:left="2" w:firstLine="0"/>
              <w:jc w:val="left"/>
            </w:pPr>
            <w:r>
              <w:t>3.4.13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47E6169" w14:textId="77777777" w:rsidR="000436C5" w:rsidRDefault="00000000">
            <w:pPr>
              <w:spacing w:after="0" w:line="259" w:lineRule="auto"/>
              <w:ind w:left="0" w:right="29"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tcPr>
          <w:p w14:paraId="4F6BB589" w14:textId="77777777" w:rsidR="000436C5" w:rsidRDefault="00000000">
            <w:pPr>
              <w:spacing w:after="0" w:line="259" w:lineRule="auto"/>
              <w:ind w:left="0" w:firstLine="0"/>
              <w:jc w:val="left"/>
            </w:pPr>
            <w:r>
              <w:t xml:space="preserve">x </w:t>
            </w:r>
          </w:p>
        </w:tc>
        <w:tc>
          <w:tcPr>
            <w:tcW w:w="4112" w:type="dxa"/>
            <w:tcBorders>
              <w:top w:val="single" w:sz="4" w:space="0" w:color="000000"/>
              <w:left w:val="single" w:sz="4" w:space="0" w:color="000000"/>
              <w:bottom w:val="single" w:sz="4" w:space="0" w:color="000000"/>
              <w:right w:val="single" w:sz="4" w:space="0" w:color="000000"/>
            </w:tcBorders>
          </w:tcPr>
          <w:p w14:paraId="7220320B" w14:textId="77777777" w:rsidR="000436C5" w:rsidRDefault="00000000">
            <w:pPr>
              <w:spacing w:after="0" w:line="259" w:lineRule="auto"/>
              <w:ind w:left="2" w:firstLine="0"/>
              <w:jc w:val="left"/>
            </w:pPr>
            <w:r>
              <w:t xml:space="preserve"> </w:t>
            </w:r>
          </w:p>
        </w:tc>
      </w:tr>
      <w:tr w:rsidR="000436C5" w14:paraId="42D3C94C"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45AA1AD6" w14:textId="77777777" w:rsidR="000436C5" w:rsidRDefault="00000000">
            <w:pPr>
              <w:spacing w:after="0" w:line="259" w:lineRule="auto"/>
              <w:ind w:left="2" w:firstLine="0"/>
              <w:jc w:val="left"/>
            </w:pPr>
            <w:r>
              <w:t>3.4.14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9D4526B" w14:textId="77777777" w:rsidR="000436C5" w:rsidRDefault="00000000">
            <w:pPr>
              <w:spacing w:after="0" w:line="259" w:lineRule="auto"/>
              <w:ind w:lef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tcPr>
          <w:p w14:paraId="516AA212" w14:textId="77777777" w:rsidR="000436C5" w:rsidRDefault="00000000">
            <w:pPr>
              <w:spacing w:after="0" w:line="259" w:lineRule="auto"/>
              <w:ind w:left="0" w:firstLine="0"/>
              <w:jc w:val="left"/>
            </w:pPr>
            <w:r>
              <w:t xml:space="preserve">x </w:t>
            </w:r>
          </w:p>
        </w:tc>
        <w:tc>
          <w:tcPr>
            <w:tcW w:w="4112" w:type="dxa"/>
            <w:tcBorders>
              <w:top w:val="single" w:sz="4" w:space="0" w:color="000000"/>
              <w:left w:val="single" w:sz="4" w:space="0" w:color="000000"/>
              <w:bottom w:val="single" w:sz="4" w:space="0" w:color="000000"/>
              <w:right w:val="single" w:sz="4" w:space="0" w:color="000000"/>
            </w:tcBorders>
          </w:tcPr>
          <w:p w14:paraId="02D86628" w14:textId="77777777" w:rsidR="000436C5" w:rsidRDefault="00000000">
            <w:pPr>
              <w:spacing w:after="0" w:line="259" w:lineRule="auto"/>
              <w:ind w:left="2" w:firstLine="0"/>
              <w:jc w:val="left"/>
            </w:pPr>
            <w:r>
              <w:t xml:space="preserve"> </w:t>
            </w:r>
          </w:p>
        </w:tc>
      </w:tr>
      <w:tr w:rsidR="000436C5" w14:paraId="287BC1E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1DE4E5D" w14:textId="77777777" w:rsidR="000436C5" w:rsidRDefault="00000000">
            <w:pPr>
              <w:spacing w:after="0" w:line="259" w:lineRule="auto"/>
              <w:ind w:left="2" w:firstLine="0"/>
              <w:jc w:val="left"/>
            </w:pPr>
            <w:r>
              <w:t>3.4.15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87129E3" w14:textId="77777777" w:rsidR="000436C5" w:rsidRDefault="00000000">
            <w:pPr>
              <w:spacing w:after="0" w:line="259" w:lineRule="auto"/>
              <w:ind w:left="0" w:firstLine="0"/>
              <w:jc w:val="left"/>
            </w:pPr>
            <w:r>
              <w:t xml:space="preserve">Izglītības iestādes izveidotā sistēma </w:t>
            </w:r>
          </w:p>
          <w:p w14:paraId="0860DD15" w14:textId="77777777" w:rsidR="000436C5" w:rsidRDefault="00000000">
            <w:pPr>
              <w:spacing w:after="0" w:line="259" w:lineRule="auto"/>
              <w:ind w:left="0" w:right="69" w:firstLine="0"/>
              <w:jc w:val="left"/>
            </w:pPr>
            <w: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tcPr>
          <w:p w14:paraId="070E2C86" w14:textId="77777777" w:rsidR="000436C5" w:rsidRDefault="00000000">
            <w:pPr>
              <w:spacing w:after="0" w:line="259" w:lineRule="auto"/>
              <w:ind w:left="0" w:firstLine="0"/>
              <w:jc w:val="left"/>
            </w:pPr>
            <w:r>
              <w:t xml:space="preserve">x </w:t>
            </w:r>
          </w:p>
        </w:tc>
        <w:tc>
          <w:tcPr>
            <w:tcW w:w="4112" w:type="dxa"/>
            <w:tcBorders>
              <w:top w:val="single" w:sz="4" w:space="0" w:color="000000"/>
              <w:left w:val="single" w:sz="4" w:space="0" w:color="000000"/>
              <w:bottom w:val="single" w:sz="4" w:space="0" w:color="000000"/>
              <w:right w:val="single" w:sz="4" w:space="0" w:color="000000"/>
            </w:tcBorders>
          </w:tcPr>
          <w:p w14:paraId="45CEC581" w14:textId="77777777" w:rsidR="000436C5" w:rsidRDefault="00000000">
            <w:pPr>
              <w:spacing w:after="0" w:line="259" w:lineRule="auto"/>
              <w:ind w:left="2" w:firstLine="0"/>
              <w:jc w:val="left"/>
            </w:pPr>
            <w:r>
              <w:t xml:space="preserve"> </w:t>
            </w:r>
          </w:p>
        </w:tc>
      </w:tr>
    </w:tbl>
    <w:p w14:paraId="2EC98A50" w14:textId="77777777" w:rsidR="000436C5" w:rsidRDefault="00000000">
      <w:pPr>
        <w:spacing w:after="37" w:line="265" w:lineRule="auto"/>
        <w:ind w:left="420" w:hanging="10"/>
        <w:jc w:val="left"/>
      </w:pPr>
      <w:r>
        <w:rPr>
          <w:b/>
        </w:rPr>
        <w:t xml:space="preserve">Galvenie apkopotie secinājumi turpmākajam darbam par visu kritēriju.  </w:t>
      </w:r>
    </w:p>
    <w:p w14:paraId="04CBF409" w14:textId="77777777" w:rsidR="000436C5" w:rsidRDefault="00000000">
      <w:pPr>
        <w:numPr>
          <w:ilvl w:val="0"/>
          <w:numId w:val="4"/>
        </w:numPr>
        <w:ind w:hanging="360"/>
      </w:pPr>
      <w:r>
        <w:t xml:space="preserve">Piesaistīt jaunus speciālistus. </w:t>
      </w:r>
    </w:p>
    <w:p w14:paraId="1F5DB000" w14:textId="77777777" w:rsidR="000436C5" w:rsidRDefault="00000000">
      <w:pPr>
        <w:numPr>
          <w:ilvl w:val="0"/>
          <w:numId w:val="4"/>
        </w:numPr>
        <w:ind w:hanging="360"/>
      </w:pPr>
      <w:r>
        <w:t xml:space="preserve">Veidot pēc iespējas līdzvērtīgāku pieeju sporta bāzēm, programmu izpildei. </w:t>
      </w:r>
    </w:p>
    <w:p w14:paraId="6835A25A" w14:textId="77777777" w:rsidR="000436C5" w:rsidRDefault="00000000">
      <w:pPr>
        <w:numPr>
          <w:ilvl w:val="0"/>
          <w:numId w:val="4"/>
        </w:numPr>
        <w:ind w:hanging="360"/>
      </w:pPr>
      <w:r>
        <w:t xml:space="preserve">Piesaistīt papildu finansējumu nometņu organizēšanai talantīgākajiem izglītojamajiem. </w:t>
      </w:r>
    </w:p>
    <w:p w14:paraId="6CA232EE" w14:textId="77777777" w:rsidR="000436C5" w:rsidRDefault="00000000">
      <w:pPr>
        <w:pStyle w:val="Virsraksts2"/>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0436C5" w14:paraId="01BDFC8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588C54E"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060A18" w14:textId="77777777" w:rsidR="000436C5" w:rsidRDefault="00000000">
            <w:pPr>
              <w:spacing w:after="0" w:line="259" w:lineRule="auto"/>
              <w:ind w:left="0" w:right="110" w:firstLine="0"/>
              <w:jc w:val="center"/>
            </w:pPr>
            <w:r>
              <w:t xml:space="preserve">2023./2024. m.g. </w:t>
            </w:r>
          </w:p>
        </w:tc>
      </w:tr>
      <w:tr w:rsidR="000436C5" w14:paraId="3E1D82C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08CCD22"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4A67D40"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21FE062"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BEFEB29" w14:textId="77777777" w:rsidR="000436C5" w:rsidRDefault="00000000">
            <w:pPr>
              <w:spacing w:after="0" w:line="259" w:lineRule="auto"/>
              <w:ind w:left="0" w:right="112" w:firstLine="0"/>
              <w:jc w:val="center"/>
            </w:pPr>
            <w:r>
              <w:t xml:space="preserve">Turpmākās attīstības vajadzības </w:t>
            </w:r>
          </w:p>
        </w:tc>
      </w:tr>
      <w:tr w:rsidR="000436C5" w14:paraId="1D1FBF3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D2DC729" w14:textId="77777777" w:rsidR="000436C5" w:rsidRDefault="00000000">
            <w:pPr>
              <w:spacing w:after="0" w:line="259" w:lineRule="auto"/>
              <w:ind w:left="2"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3E2758" w14:textId="77777777" w:rsidR="000436C5" w:rsidRDefault="00000000">
            <w:pPr>
              <w:spacing w:after="0" w:line="259" w:lineRule="auto"/>
              <w:ind w:lef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B781E54" w14:textId="77777777" w:rsidR="000436C5" w:rsidRDefault="00000000">
            <w:pPr>
              <w:spacing w:after="0" w:line="259" w:lineRule="auto"/>
              <w:ind w:left="2" w:right="112" w:firstLine="0"/>
            </w:pPr>
            <w:r>
              <w:t xml:space="preserve">Sporta skolā izstrādāta vērtēšanas sistēma, bet tā neparedz ikdienas mācību sasniegumu vērtēšanu.  </w:t>
            </w:r>
          </w:p>
        </w:tc>
        <w:tc>
          <w:tcPr>
            <w:tcW w:w="4112" w:type="dxa"/>
            <w:tcBorders>
              <w:top w:val="single" w:sz="4" w:space="0" w:color="000000"/>
              <w:left w:val="single" w:sz="4" w:space="0" w:color="000000"/>
              <w:bottom w:val="single" w:sz="4" w:space="0" w:color="000000"/>
              <w:right w:val="single" w:sz="4" w:space="0" w:color="000000"/>
            </w:tcBorders>
          </w:tcPr>
          <w:p w14:paraId="2A3061AC" w14:textId="77777777" w:rsidR="000436C5" w:rsidRDefault="00000000">
            <w:pPr>
              <w:spacing w:after="0" w:line="259" w:lineRule="auto"/>
              <w:ind w:left="2" w:firstLine="0"/>
              <w:jc w:val="left"/>
            </w:pPr>
            <w:r>
              <w:t xml:space="preserve"> </w:t>
            </w:r>
          </w:p>
        </w:tc>
      </w:tr>
      <w:tr w:rsidR="000436C5" w14:paraId="0B39BE89"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5F6FED0" w14:textId="77777777" w:rsidR="000436C5" w:rsidRDefault="00000000">
            <w:pPr>
              <w:spacing w:after="0" w:line="259" w:lineRule="auto"/>
              <w:ind w:left="2" w:firstLine="0"/>
              <w:jc w:val="left"/>
            </w:pPr>
            <w:r>
              <w:t>3.5.3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F9A51FF" w14:textId="77777777" w:rsidR="000436C5" w:rsidRDefault="00000000">
            <w:pPr>
              <w:spacing w:after="0" w:line="259" w:lineRule="auto"/>
              <w:ind w:left="0" w:firstLine="0"/>
              <w:jc w:val="left"/>
            </w:pPr>
            <w:r>
              <w:t>Izglītības iestādes sistēma izglītojamo mācību sasniegumu diagnosticēšanai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E4874B5" w14:textId="77777777" w:rsidR="000436C5" w:rsidRDefault="00000000">
            <w:pPr>
              <w:spacing w:after="0" w:line="259" w:lineRule="auto"/>
              <w:ind w:left="2" w:firstLine="0"/>
              <w:jc w:val="left"/>
            </w:pPr>
            <w:r>
              <w:t xml:space="preserve">Izstrādāta </w:t>
            </w:r>
            <w:r>
              <w:tab/>
              <w:t xml:space="preserve">mācību </w:t>
            </w:r>
            <w:r>
              <w:tab/>
              <w:t xml:space="preserve">sasniegumu vērtēšanas sistēma.  </w:t>
            </w:r>
          </w:p>
        </w:tc>
        <w:tc>
          <w:tcPr>
            <w:tcW w:w="4112" w:type="dxa"/>
            <w:tcBorders>
              <w:top w:val="single" w:sz="4" w:space="0" w:color="000000"/>
              <w:left w:val="single" w:sz="4" w:space="0" w:color="000000"/>
              <w:bottom w:val="single" w:sz="4" w:space="0" w:color="000000"/>
              <w:right w:val="single" w:sz="4" w:space="0" w:color="000000"/>
            </w:tcBorders>
          </w:tcPr>
          <w:p w14:paraId="6CB2321F" w14:textId="77777777" w:rsidR="000436C5" w:rsidRDefault="00000000">
            <w:pPr>
              <w:spacing w:after="0" w:line="259" w:lineRule="auto"/>
              <w:ind w:left="2" w:firstLine="0"/>
              <w:jc w:val="left"/>
            </w:pPr>
            <w:r>
              <w:t xml:space="preserve">Aktualizēt un pilnveidot vērtēšanas sistēmu. </w:t>
            </w:r>
          </w:p>
        </w:tc>
      </w:tr>
      <w:tr w:rsidR="000436C5" w14:paraId="1E7202B4" w14:textId="77777777">
        <w:trPr>
          <w:trHeight w:val="4150"/>
        </w:trPr>
        <w:tc>
          <w:tcPr>
            <w:tcW w:w="818" w:type="dxa"/>
            <w:tcBorders>
              <w:top w:val="single" w:sz="4" w:space="0" w:color="000000"/>
              <w:left w:val="single" w:sz="4" w:space="0" w:color="000000"/>
              <w:bottom w:val="single" w:sz="4" w:space="0" w:color="000000"/>
              <w:right w:val="single" w:sz="4" w:space="0" w:color="000000"/>
            </w:tcBorders>
            <w:vAlign w:val="center"/>
          </w:tcPr>
          <w:p w14:paraId="414F3735" w14:textId="77777777" w:rsidR="000436C5" w:rsidRDefault="00000000">
            <w:pPr>
              <w:spacing w:after="0" w:line="259" w:lineRule="auto"/>
              <w:ind w:left="2" w:firstLine="0"/>
              <w:jc w:val="left"/>
            </w:pPr>
            <w:r>
              <w:t>3.5.7</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705B0E4" w14:textId="77777777" w:rsidR="000436C5" w:rsidRDefault="00000000">
            <w:pPr>
              <w:spacing w:after="0" w:line="259" w:lineRule="auto"/>
              <w:ind w:left="0" w:firstLine="0"/>
              <w:jc w:val="left"/>
            </w:pPr>
            <w:r>
              <w:t xml:space="preserve">Izglītības iestādes profesionālās ievirzes izglītības programmu izglītojamo līdzdalība vietējā, nacionālā un starptautiskā mēroga sacensībās, konkursos, izstādēs u.tml. </w:t>
            </w:r>
          </w:p>
        </w:tc>
        <w:tc>
          <w:tcPr>
            <w:tcW w:w="4112" w:type="dxa"/>
            <w:tcBorders>
              <w:top w:val="single" w:sz="4" w:space="0" w:color="000000"/>
              <w:left w:val="single" w:sz="4" w:space="0" w:color="000000"/>
              <w:bottom w:val="single" w:sz="4" w:space="0" w:color="000000"/>
              <w:right w:val="single" w:sz="4" w:space="0" w:color="000000"/>
            </w:tcBorders>
          </w:tcPr>
          <w:p w14:paraId="505FDCFD" w14:textId="77777777" w:rsidR="000436C5" w:rsidRDefault="00000000">
            <w:pPr>
              <w:spacing w:after="0" w:line="259" w:lineRule="auto"/>
              <w:ind w:left="2" w:right="107" w:firstLine="0"/>
            </w:pPr>
            <w:r>
              <w:t xml:space="preserve">98% no izglītojamajiem, kuriem pēc MK noteikumu 885 “Kārtība kādā valsts finansē profesionālās ievirzes sporta izglītības programmas” 1. pielikumā noteikta dalība sacensībās, to izpilda. Visos 11 sporta veidos izglītojamie piedalās nacionālā (valsts) mēroga sacensībās – Latvijas čempionātos, kausos, meistarsacīkstēs. Sadarbībā ar iestādes dibinātāju, sporta veidu federācijām izglītojamajiem bijusi iespēja piedalīties starptautiska mēroga sacensībās – Pasaules, Eiropas, Baltijas čempionātos, Pasaules jaunatnes olimpiādē. </w:t>
            </w:r>
          </w:p>
        </w:tc>
        <w:tc>
          <w:tcPr>
            <w:tcW w:w="4112" w:type="dxa"/>
            <w:tcBorders>
              <w:top w:val="single" w:sz="4" w:space="0" w:color="000000"/>
              <w:left w:val="single" w:sz="4" w:space="0" w:color="000000"/>
              <w:bottom w:val="single" w:sz="4" w:space="0" w:color="000000"/>
              <w:right w:val="single" w:sz="4" w:space="0" w:color="000000"/>
            </w:tcBorders>
          </w:tcPr>
          <w:p w14:paraId="08ADBEAA" w14:textId="77777777" w:rsidR="000436C5" w:rsidRDefault="00000000">
            <w:pPr>
              <w:spacing w:after="0" w:line="246" w:lineRule="auto"/>
              <w:ind w:left="2" w:right="109" w:firstLine="0"/>
            </w:pPr>
            <w:r>
              <w:t xml:space="preserve">Nodrošināt apstākļus, lai visiem izglītojamajiem būtu iespēja izpildīt MK noteikumu 885 “Kārtība kādā valsts finansē profesionālās ievirzes sporta izglītības programmas” 1. pielikumā noteiktās prasības.  </w:t>
            </w:r>
          </w:p>
          <w:p w14:paraId="0C7830B1" w14:textId="77777777" w:rsidR="000436C5" w:rsidRDefault="00000000">
            <w:pPr>
              <w:spacing w:after="0" w:line="246" w:lineRule="auto"/>
              <w:ind w:left="2" w:right="112" w:firstLine="0"/>
            </w:pPr>
            <w:r>
              <w:t xml:space="preserve">Radīt priekšnosacījumus sportošanas turpināšanai pēc sporta skolas absolvēšanas, piedaloties novada pieaugušo komandu sastāvos, kā arī individuāli pārstāvot novadu, dažāda līmeņa sacensībās.  </w:t>
            </w:r>
          </w:p>
          <w:p w14:paraId="79F09ADD" w14:textId="77777777" w:rsidR="000436C5" w:rsidRDefault="00000000">
            <w:pPr>
              <w:spacing w:after="0" w:line="259" w:lineRule="auto"/>
              <w:ind w:left="2" w:firstLine="0"/>
              <w:jc w:val="left"/>
            </w:pPr>
            <w:r>
              <w:t xml:space="preserve"> </w:t>
            </w:r>
          </w:p>
        </w:tc>
      </w:tr>
      <w:tr w:rsidR="000436C5" w14:paraId="5AFEE12A"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16DE74F5" w14:textId="77777777" w:rsidR="000436C5" w:rsidRDefault="00000000">
            <w:pPr>
              <w:spacing w:after="0" w:line="259" w:lineRule="auto"/>
              <w:ind w:left="2" w:firstLine="0"/>
              <w:jc w:val="left"/>
            </w:pPr>
            <w:r>
              <w:t>3.5.9</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F398C01" w14:textId="77777777" w:rsidR="000436C5" w:rsidRDefault="00000000">
            <w:pPr>
              <w:spacing w:after="0" w:line="259" w:lineRule="auto"/>
              <w:ind w:lef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0DBCFAA0" w14:textId="77777777" w:rsidR="000436C5" w:rsidRDefault="00000000">
            <w:pPr>
              <w:spacing w:after="14" w:line="261" w:lineRule="auto"/>
              <w:ind w:left="2" w:right="109" w:firstLine="0"/>
            </w:pPr>
            <w:r>
              <w:t>2023./2024. mācību gadā dažādu vecumu izlasēs 24</w:t>
            </w:r>
            <w:r>
              <w:rPr>
                <w:color w:val="FF0000"/>
              </w:rPr>
              <w:t xml:space="preserve"> </w:t>
            </w:r>
            <w:r>
              <w:t>izglītojamie, kuriem sadarbībā ar iestādes dibinātāju, sporta veidu federācijām bijusi iespēja piedalīties izlašu nometnēs, sacensībās dažāda vecuma izlašu sastāvos. 39 izglītojamajiem veiktas</w:t>
            </w:r>
            <w:r>
              <w:rPr>
                <w:color w:val="FF0000"/>
              </w:rPr>
              <w:t xml:space="preserve"> </w:t>
            </w:r>
            <w:r>
              <w:t xml:space="preserve">padziļinātās veselības pārbaudes. </w:t>
            </w:r>
          </w:p>
          <w:p w14:paraId="25E79422" w14:textId="77777777" w:rsidR="000436C5" w:rsidRDefault="00000000">
            <w:pPr>
              <w:spacing w:after="0" w:line="259" w:lineRule="auto"/>
              <w:ind w:left="2" w:firstLine="0"/>
            </w:pPr>
            <w:r>
              <w:t xml:space="preserve">Talantīgākajiem izglītojamajiem Talsu novada pašvaldība piešķīrusi </w:t>
            </w:r>
          </w:p>
        </w:tc>
        <w:tc>
          <w:tcPr>
            <w:tcW w:w="4112" w:type="dxa"/>
            <w:tcBorders>
              <w:top w:val="single" w:sz="4" w:space="0" w:color="000000"/>
              <w:left w:val="single" w:sz="4" w:space="0" w:color="000000"/>
              <w:bottom w:val="single" w:sz="4" w:space="0" w:color="000000"/>
              <w:right w:val="single" w:sz="4" w:space="0" w:color="000000"/>
            </w:tcBorders>
          </w:tcPr>
          <w:p w14:paraId="402AA52F" w14:textId="77777777" w:rsidR="000436C5" w:rsidRDefault="00000000">
            <w:pPr>
              <w:spacing w:after="0" w:line="255" w:lineRule="auto"/>
              <w:ind w:left="2" w:right="111" w:firstLine="0"/>
            </w:pPr>
            <w:r>
              <w:t xml:space="preserve">Talantīgajiem izglītojamajiem piesaistīt atbalsta personālu – fizioterapeitu, uztura speciālistu, sporta psihologu. Turpināt nodrošināt ar vispārējas fiziskās sagatavotības treneriem.  Iegādāties specifisku, katram sportistam pielāgotu inventāru.  </w:t>
            </w:r>
          </w:p>
          <w:p w14:paraId="3F0FC4D4" w14:textId="77777777" w:rsidR="000436C5" w:rsidRDefault="00000000">
            <w:pPr>
              <w:spacing w:after="0" w:line="259" w:lineRule="auto"/>
              <w:ind w:left="2" w:firstLine="0"/>
              <w:jc w:val="left"/>
            </w:pPr>
            <w:r>
              <w:t xml:space="preserve"> </w:t>
            </w:r>
          </w:p>
        </w:tc>
      </w:tr>
    </w:tbl>
    <w:p w14:paraId="7F10F487" w14:textId="77777777" w:rsidR="000436C5" w:rsidRDefault="000436C5">
      <w:pPr>
        <w:spacing w:after="0" w:line="259" w:lineRule="auto"/>
        <w:ind w:left="-1702" w:right="198"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0436C5" w14:paraId="34153FF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881CAF1"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53489B" w14:textId="77777777" w:rsidR="000436C5" w:rsidRDefault="00000000">
            <w:pPr>
              <w:spacing w:after="0" w:line="259" w:lineRule="auto"/>
              <w:ind w:left="0" w:right="110" w:firstLine="0"/>
              <w:jc w:val="center"/>
            </w:pPr>
            <w:r>
              <w:t xml:space="preserve">2023./2024. m.g. </w:t>
            </w:r>
          </w:p>
        </w:tc>
      </w:tr>
      <w:tr w:rsidR="000436C5" w14:paraId="2166C05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E43E8E2"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E49ED21"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51B12AE"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AA89B9E" w14:textId="77777777" w:rsidR="000436C5" w:rsidRDefault="00000000">
            <w:pPr>
              <w:spacing w:after="0" w:line="259" w:lineRule="auto"/>
              <w:ind w:left="0" w:right="112" w:firstLine="0"/>
              <w:jc w:val="center"/>
            </w:pPr>
            <w:r>
              <w:t xml:space="preserve">Turpmākās attīstības vajadzības </w:t>
            </w:r>
          </w:p>
        </w:tc>
      </w:tr>
      <w:tr w:rsidR="000436C5" w14:paraId="42FD30B1"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7DEE5997" w14:textId="77777777" w:rsidR="000436C5" w:rsidRDefault="000436C5">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BF003B2" w14:textId="77777777" w:rsidR="000436C5" w:rsidRDefault="000436C5">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1CA97AA" w14:textId="77777777" w:rsidR="000436C5" w:rsidRDefault="00000000">
            <w:pPr>
              <w:spacing w:after="0" w:line="259" w:lineRule="auto"/>
              <w:ind w:left="2" w:firstLine="0"/>
              <w:jc w:val="left"/>
            </w:pPr>
            <w:r>
              <w:t xml:space="preserve">apbalvojumus </w:t>
            </w:r>
            <w:r>
              <w:tab/>
              <w:t xml:space="preserve">(naudas </w:t>
            </w:r>
            <w:r>
              <w:tab/>
              <w:t xml:space="preserve">balvas) </w:t>
            </w:r>
            <w:r>
              <w:tab/>
              <w:t xml:space="preserve">par izciliem sasniegumiem sportā.  </w:t>
            </w:r>
          </w:p>
        </w:tc>
        <w:tc>
          <w:tcPr>
            <w:tcW w:w="4112" w:type="dxa"/>
            <w:tcBorders>
              <w:top w:val="single" w:sz="4" w:space="0" w:color="000000"/>
              <w:left w:val="single" w:sz="4" w:space="0" w:color="000000"/>
              <w:bottom w:val="single" w:sz="4" w:space="0" w:color="000000"/>
              <w:right w:val="single" w:sz="4" w:space="0" w:color="000000"/>
            </w:tcBorders>
          </w:tcPr>
          <w:p w14:paraId="5428F99F" w14:textId="77777777" w:rsidR="000436C5" w:rsidRDefault="000436C5">
            <w:pPr>
              <w:spacing w:after="160" w:line="259" w:lineRule="auto"/>
              <w:ind w:left="0" w:firstLine="0"/>
              <w:jc w:val="left"/>
            </w:pPr>
          </w:p>
        </w:tc>
      </w:tr>
      <w:tr w:rsidR="000436C5" w14:paraId="4A89E299" w14:textId="77777777">
        <w:trPr>
          <w:trHeight w:val="2497"/>
        </w:trPr>
        <w:tc>
          <w:tcPr>
            <w:tcW w:w="818" w:type="dxa"/>
            <w:tcBorders>
              <w:top w:val="single" w:sz="4" w:space="0" w:color="000000"/>
              <w:left w:val="single" w:sz="4" w:space="0" w:color="000000"/>
              <w:bottom w:val="single" w:sz="4" w:space="0" w:color="000000"/>
              <w:right w:val="single" w:sz="4" w:space="0" w:color="000000"/>
            </w:tcBorders>
            <w:vAlign w:val="center"/>
          </w:tcPr>
          <w:p w14:paraId="0641BE50" w14:textId="77777777" w:rsidR="000436C5" w:rsidRDefault="00000000">
            <w:pPr>
              <w:spacing w:after="0" w:line="259" w:lineRule="auto"/>
              <w:ind w:left="2" w:firstLine="0"/>
              <w:jc w:val="left"/>
            </w:pPr>
            <w:r>
              <w:t>3.5.10</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32EA588" w14:textId="77777777" w:rsidR="000436C5" w:rsidRDefault="00000000">
            <w:pPr>
              <w:spacing w:after="0" w:line="259" w:lineRule="auto"/>
              <w:ind w:lef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4F911B29" w14:textId="77777777" w:rsidR="000436C5" w:rsidRDefault="00000000">
            <w:pPr>
              <w:spacing w:after="24" w:line="258" w:lineRule="auto"/>
              <w:ind w:left="2" w:right="112" w:firstLine="0"/>
            </w:pPr>
            <w:r>
              <w:t xml:space="preserve">Ir radīti priekšstats par sadarbību,  vispārcilvēciskajām vērtībām, sevis un citu izprašanu. </w:t>
            </w:r>
          </w:p>
          <w:p w14:paraId="0CCBDC0C" w14:textId="77777777" w:rsidR="000436C5" w:rsidRDefault="00000000">
            <w:pPr>
              <w:spacing w:after="0" w:line="259" w:lineRule="auto"/>
              <w:ind w:left="2" w:right="109" w:firstLine="0"/>
            </w:pPr>
            <w:r>
              <w:t xml:space="preserve">Caur mācību – treniņu procesu un dalību sacensībās audzēknī tiek veidota un izkopta pašdisciplīna, izpratne par pienākumiem un tiesībām, piederība skolai, valstij, videi, kā arī citu tautu un tradīciju izzināšana un cienīšana. </w:t>
            </w:r>
          </w:p>
        </w:tc>
        <w:tc>
          <w:tcPr>
            <w:tcW w:w="4112" w:type="dxa"/>
            <w:tcBorders>
              <w:top w:val="single" w:sz="4" w:space="0" w:color="000000"/>
              <w:left w:val="single" w:sz="4" w:space="0" w:color="000000"/>
              <w:bottom w:val="single" w:sz="4" w:space="0" w:color="000000"/>
              <w:right w:val="single" w:sz="4" w:space="0" w:color="000000"/>
            </w:tcBorders>
          </w:tcPr>
          <w:p w14:paraId="03C57E45" w14:textId="77777777" w:rsidR="000436C5" w:rsidRDefault="00000000">
            <w:pPr>
              <w:spacing w:after="0" w:line="259" w:lineRule="auto"/>
              <w:ind w:left="2" w:right="111" w:firstLine="0"/>
            </w:pPr>
            <w:r>
              <w:t xml:space="preserve">Radīt izglītojamajiem optimālus apstākļus un iespējas veidot personību, veicināt tās izaugsmi un intelektuālu attīstību.  </w:t>
            </w:r>
          </w:p>
        </w:tc>
      </w:tr>
      <w:tr w:rsidR="000436C5" w14:paraId="45D71624"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26C6F701" w14:textId="77777777" w:rsidR="000436C5" w:rsidRDefault="00000000">
            <w:pPr>
              <w:spacing w:after="0" w:line="259" w:lineRule="auto"/>
              <w:ind w:left="2"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FE98A9" w14:textId="77777777" w:rsidR="000436C5" w:rsidRDefault="00000000">
            <w:pPr>
              <w:spacing w:after="0" w:line="259" w:lineRule="auto"/>
              <w:ind w:lef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7733672E" w14:textId="77777777" w:rsidR="000436C5" w:rsidRDefault="00000000">
            <w:pPr>
              <w:spacing w:after="0" w:line="259" w:lineRule="auto"/>
              <w:ind w:left="2" w:right="107" w:firstLine="0"/>
            </w:pPr>
            <w:r>
              <w:t xml:space="preserve">Audzināšanas plānā ietvertas darbības/ pasākumi, kuros ikviens izglītojamais apgūst dzīves prasmes, gūst izpratni par vērtībām, sadarbības veicināšanu un pašdisciplīnu. Plānā iekļauti pasākumi, kuri kļuvuši jau par tradīciju – Sporta skolas prezentācijas pasākums,  18. novembra skrējiens “Izskrien Latviju”, “Lielā talka”, volejbola, biatlona, vieglatlētikas, basketbola sacensības “Talsu kauss”, izlaidums.  </w:t>
            </w:r>
          </w:p>
        </w:tc>
        <w:tc>
          <w:tcPr>
            <w:tcW w:w="4112" w:type="dxa"/>
            <w:tcBorders>
              <w:top w:val="single" w:sz="4" w:space="0" w:color="000000"/>
              <w:left w:val="single" w:sz="4" w:space="0" w:color="000000"/>
              <w:bottom w:val="single" w:sz="4" w:space="0" w:color="000000"/>
              <w:right w:val="single" w:sz="4" w:space="0" w:color="000000"/>
            </w:tcBorders>
          </w:tcPr>
          <w:p w14:paraId="0A0A3D1C" w14:textId="77777777" w:rsidR="000436C5" w:rsidRDefault="00000000">
            <w:pPr>
              <w:spacing w:after="0" w:line="259" w:lineRule="auto"/>
              <w:ind w:left="2" w:right="108" w:firstLine="0"/>
            </w:pPr>
            <w:r>
              <w:t xml:space="preserve">Izglītot bērnus atpazīt mobingu, iesaistīties tā risināšanā. Rast iespēju piesaistīt speciālistus krīzes situāciju risināšanai. Piesaistīt speciālistus, kuri izglītojamajiem novadītu nodarbības, lekcijas par savstarpējo cieņu, sadarbību, attiecībām.  </w:t>
            </w:r>
          </w:p>
        </w:tc>
      </w:tr>
      <w:tr w:rsidR="000436C5" w14:paraId="2D3EE714"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67793B0B" w14:textId="77777777" w:rsidR="000436C5" w:rsidRDefault="00000000">
            <w:pPr>
              <w:spacing w:after="0" w:line="259" w:lineRule="auto"/>
              <w:ind w:left="2" w:firstLine="0"/>
              <w:jc w:val="left"/>
            </w:pPr>
            <w:r>
              <w:t>3.5.12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DAF847" w14:textId="77777777" w:rsidR="000436C5" w:rsidRDefault="00000000">
            <w:pPr>
              <w:spacing w:after="0" w:line="259" w:lineRule="auto"/>
              <w:ind w:left="0" w:firstLine="0"/>
              <w:jc w:val="left"/>
            </w:pPr>
            <w: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5B73891E" w14:textId="77777777" w:rsidR="000436C5" w:rsidRDefault="00000000">
            <w:pPr>
              <w:spacing w:after="0" w:line="238" w:lineRule="auto"/>
              <w:ind w:left="2" w:right="108" w:firstLine="0"/>
            </w:pPr>
            <w:r>
              <w:t xml:space="preserve">Sadarbībā ar Jaunsardzes un informācijas centru izglītojamie piedalās pasākumos, sacensībās, nometnēs, lai veicinātu izpratni par nacionālajām vērtībām, latvisko identitāti, lojalitāti Latvijas valstij.   </w:t>
            </w:r>
          </w:p>
          <w:p w14:paraId="7A602F1E" w14:textId="77777777" w:rsidR="000436C5" w:rsidRDefault="00000000">
            <w:pPr>
              <w:spacing w:after="0" w:line="259" w:lineRule="auto"/>
              <w:ind w:left="2" w:right="110" w:firstLine="0"/>
            </w:pPr>
            <w:r>
              <w:t xml:space="preserve">Katru gadu izglītojamie piedalās Lāčplēša dienas lāpu gājienā un 18. novembra skrējienā “Izskrien Latviju”. </w:t>
            </w:r>
          </w:p>
        </w:tc>
        <w:tc>
          <w:tcPr>
            <w:tcW w:w="4112" w:type="dxa"/>
            <w:tcBorders>
              <w:top w:val="single" w:sz="4" w:space="0" w:color="000000"/>
              <w:left w:val="single" w:sz="4" w:space="0" w:color="000000"/>
              <w:bottom w:val="single" w:sz="4" w:space="0" w:color="000000"/>
              <w:right w:val="single" w:sz="4" w:space="0" w:color="000000"/>
            </w:tcBorders>
          </w:tcPr>
          <w:p w14:paraId="56FC8F54" w14:textId="77777777" w:rsidR="000436C5" w:rsidRDefault="00000000">
            <w:pPr>
              <w:spacing w:after="0" w:line="284" w:lineRule="auto"/>
              <w:ind w:left="2" w:firstLine="0"/>
              <w:jc w:val="left"/>
            </w:pPr>
            <w:r>
              <w:t xml:space="preserve">Ieinteresēt </w:t>
            </w:r>
            <w:r>
              <w:tab/>
              <w:t xml:space="preserve">izglītojamos </w:t>
            </w:r>
            <w:r>
              <w:tab/>
              <w:t xml:space="preserve">aktīvāk darboties skolas padomē.  </w:t>
            </w:r>
          </w:p>
          <w:p w14:paraId="3213660E" w14:textId="77777777" w:rsidR="000436C5" w:rsidRDefault="00000000">
            <w:pPr>
              <w:spacing w:after="0" w:line="259" w:lineRule="auto"/>
              <w:ind w:left="2" w:right="109" w:firstLine="0"/>
            </w:pPr>
            <w:r>
              <w:t xml:space="preserve">“Lielās talkas” ietvaros, turpināt sakopt apkārtējo vidi mācību treniņu norises vietās.  </w:t>
            </w:r>
          </w:p>
        </w:tc>
      </w:tr>
      <w:tr w:rsidR="000436C5" w14:paraId="5EA0524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133A263"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E98BAE" w14:textId="77777777" w:rsidR="000436C5" w:rsidRDefault="00000000">
            <w:pPr>
              <w:spacing w:after="0" w:line="259" w:lineRule="auto"/>
              <w:ind w:left="0" w:right="110" w:firstLine="0"/>
              <w:jc w:val="center"/>
            </w:pPr>
            <w:r>
              <w:t xml:space="preserve">2023./2024. m.g. </w:t>
            </w:r>
          </w:p>
        </w:tc>
      </w:tr>
      <w:tr w:rsidR="000436C5" w14:paraId="3BA5A13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7812CE2"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1A3B1B1"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FE4BA1A"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C45960" w14:textId="77777777" w:rsidR="000436C5" w:rsidRDefault="00000000">
            <w:pPr>
              <w:spacing w:after="0" w:line="259" w:lineRule="auto"/>
              <w:ind w:left="0" w:right="112" w:firstLine="0"/>
              <w:jc w:val="center"/>
            </w:pPr>
            <w:r>
              <w:t xml:space="preserve">Turpmākās attīstības vajadzības </w:t>
            </w:r>
          </w:p>
        </w:tc>
      </w:tr>
      <w:tr w:rsidR="000436C5" w14:paraId="133D531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C26F061" w14:textId="77777777" w:rsidR="000436C5" w:rsidRDefault="00000000">
            <w:pPr>
              <w:spacing w:after="0" w:line="259" w:lineRule="auto"/>
              <w:ind w:left="2" w:firstLine="0"/>
              <w:jc w:val="left"/>
            </w:pPr>
            <w:r>
              <w:t>3.5.13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CE0AFEC" w14:textId="77777777" w:rsidR="000436C5"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32C9E626" w14:textId="77777777" w:rsidR="000436C5" w:rsidRDefault="00000000">
            <w:pPr>
              <w:spacing w:after="0" w:line="259" w:lineRule="auto"/>
              <w:ind w:left="2" w:right="110" w:firstLine="0"/>
            </w:pPr>
            <w:r>
              <w:t xml:space="preserve">Izglītības iestādē tiek organizēta un īstenota kvalitatīva profesionālās ievirzes izglītība sportā, attīstošā, drošā un mūsdienīgā vidē.  </w:t>
            </w:r>
          </w:p>
        </w:tc>
        <w:tc>
          <w:tcPr>
            <w:tcW w:w="4112" w:type="dxa"/>
            <w:tcBorders>
              <w:top w:val="single" w:sz="4" w:space="0" w:color="000000"/>
              <w:left w:val="single" w:sz="4" w:space="0" w:color="000000"/>
              <w:bottom w:val="single" w:sz="4" w:space="0" w:color="000000"/>
              <w:right w:val="single" w:sz="4" w:space="0" w:color="000000"/>
            </w:tcBorders>
          </w:tcPr>
          <w:p w14:paraId="068F0B7C" w14:textId="77777777" w:rsidR="000436C5" w:rsidRDefault="00000000">
            <w:pPr>
              <w:spacing w:after="0" w:line="259" w:lineRule="auto"/>
              <w:ind w:left="2" w:firstLine="0"/>
              <w:jc w:val="left"/>
            </w:pPr>
            <w:r>
              <w:t xml:space="preserve">Modernizēt sporta bāzes.  </w:t>
            </w:r>
          </w:p>
          <w:p w14:paraId="38B8590E" w14:textId="77777777" w:rsidR="000436C5" w:rsidRDefault="00000000">
            <w:pPr>
              <w:spacing w:after="0" w:line="259" w:lineRule="auto"/>
              <w:ind w:left="2" w:firstLine="0"/>
              <w:jc w:val="left"/>
            </w:pPr>
            <w:r>
              <w:t xml:space="preserve"> </w:t>
            </w:r>
          </w:p>
        </w:tc>
      </w:tr>
      <w:tr w:rsidR="000436C5" w14:paraId="61848879" w14:textId="77777777">
        <w:trPr>
          <w:trHeight w:val="1669"/>
        </w:trPr>
        <w:tc>
          <w:tcPr>
            <w:tcW w:w="818" w:type="dxa"/>
            <w:tcBorders>
              <w:top w:val="single" w:sz="4" w:space="0" w:color="000000"/>
              <w:left w:val="single" w:sz="4" w:space="0" w:color="000000"/>
              <w:bottom w:val="single" w:sz="4" w:space="0" w:color="000000"/>
              <w:right w:val="single" w:sz="4" w:space="0" w:color="000000"/>
            </w:tcBorders>
            <w:vAlign w:val="center"/>
          </w:tcPr>
          <w:p w14:paraId="32A96D80" w14:textId="77777777" w:rsidR="000436C5" w:rsidRDefault="00000000">
            <w:pPr>
              <w:spacing w:after="0" w:line="259" w:lineRule="auto"/>
              <w:ind w:left="2" w:firstLine="0"/>
              <w:jc w:val="left"/>
            </w:pPr>
            <w:r>
              <w:t>3.5.14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DAA0AB" w14:textId="77777777" w:rsidR="000436C5" w:rsidRDefault="00000000">
            <w:pPr>
              <w:spacing w:after="0" w:line="259" w:lineRule="auto"/>
              <w:ind w:lef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66527970" w14:textId="77777777" w:rsidR="000436C5" w:rsidRDefault="00000000">
            <w:pPr>
              <w:spacing w:after="0" w:line="259" w:lineRule="auto"/>
              <w:ind w:left="2" w:right="109" w:firstLine="0"/>
            </w:pPr>
            <w:r>
              <w:t xml:space="preserve">Skolā veiksmīgi tiek realizētas 20 mācību programmas. 2023./2024. gadā apliecības par profesionālas ievirzes sportā programmu apguvi izsniegtas 85 izglītojamajiem – 34 30V programmās, 51 20V programmās.    </w:t>
            </w:r>
          </w:p>
        </w:tc>
        <w:tc>
          <w:tcPr>
            <w:tcW w:w="4112" w:type="dxa"/>
            <w:tcBorders>
              <w:top w:val="single" w:sz="4" w:space="0" w:color="000000"/>
              <w:left w:val="single" w:sz="4" w:space="0" w:color="000000"/>
              <w:bottom w:val="single" w:sz="4" w:space="0" w:color="000000"/>
              <w:right w:val="single" w:sz="4" w:space="0" w:color="000000"/>
            </w:tcBorders>
          </w:tcPr>
          <w:p w14:paraId="0509BC2C" w14:textId="77777777" w:rsidR="000436C5" w:rsidRDefault="00000000">
            <w:pPr>
              <w:spacing w:after="0" w:line="259" w:lineRule="auto"/>
              <w:ind w:left="2" w:firstLine="0"/>
              <w:jc w:val="left"/>
            </w:pPr>
            <w:r>
              <w:t xml:space="preserve">Turpināt veiksmīgi realizēt visas mācību programmas.  </w:t>
            </w:r>
          </w:p>
        </w:tc>
      </w:tr>
    </w:tbl>
    <w:p w14:paraId="34747568" w14:textId="77777777" w:rsidR="000436C5" w:rsidRDefault="00000000">
      <w:pPr>
        <w:spacing w:after="159" w:line="265" w:lineRule="auto"/>
        <w:ind w:left="576" w:hanging="10"/>
        <w:jc w:val="left"/>
      </w:pPr>
      <w:r>
        <w:rPr>
          <w:b/>
        </w:rPr>
        <w:t xml:space="preserve">Galvenie apkopotie secinājumi turpmākajam darbam par visu kritēriju. </w:t>
      </w:r>
    </w:p>
    <w:p w14:paraId="72C8DC63" w14:textId="77777777" w:rsidR="000436C5" w:rsidRDefault="00000000">
      <w:pPr>
        <w:numPr>
          <w:ilvl w:val="0"/>
          <w:numId w:val="5"/>
        </w:numPr>
        <w:spacing w:after="28"/>
        <w:ind w:hanging="360"/>
      </w:pPr>
      <w:r>
        <w:t xml:space="preserve">Nodrošināt apstākļus, lai visiem izglītojamajiem būtu iespēja izpildīt MK noteikumu 885 “Kārtība kādā valsts finansē profesionālās ievirzes sporta izglītības programmas” 1. pielikumā noteiktās prasības.  </w:t>
      </w:r>
    </w:p>
    <w:p w14:paraId="1EBBB85B" w14:textId="77777777" w:rsidR="000436C5" w:rsidRDefault="00000000">
      <w:pPr>
        <w:numPr>
          <w:ilvl w:val="0"/>
          <w:numId w:val="5"/>
        </w:numPr>
        <w:spacing w:after="35"/>
        <w:ind w:hanging="360"/>
      </w:pPr>
      <w:r>
        <w:t xml:space="preserve">Aktualizēt un pilnveidot vērtēšanas sistēmu.  </w:t>
      </w:r>
    </w:p>
    <w:p w14:paraId="229C2E3D" w14:textId="77777777" w:rsidR="000436C5" w:rsidRDefault="00000000">
      <w:pPr>
        <w:numPr>
          <w:ilvl w:val="0"/>
          <w:numId w:val="5"/>
        </w:numPr>
        <w:spacing w:after="326"/>
        <w:ind w:hanging="360"/>
      </w:pPr>
      <w:r>
        <w:t xml:space="preserve">Piesaistīt speciālistus, kuri izglītojamajiem novadītu nodarbības, lekcijas par savstarpējo cieņu, sadarbību, attiecībām. </w:t>
      </w:r>
    </w:p>
    <w:p w14:paraId="5CA68FF5" w14:textId="77777777" w:rsidR="000436C5" w:rsidRDefault="00000000">
      <w:pPr>
        <w:pStyle w:val="Virsraksts2"/>
        <w:ind w:left="561"/>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0436C5" w14:paraId="0BAC0E13"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7CED93E0"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4EEB77" w14:textId="77777777" w:rsidR="000436C5" w:rsidRDefault="00000000">
            <w:pPr>
              <w:spacing w:after="0" w:line="259" w:lineRule="auto"/>
              <w:ind w:left="0" w:right="108" w:firstLine="0"/>
              <w:jc w:val="center"/>
            </w:pPr>
            <w:r>
              <w:t xml:space="preserve">2022./2023. m. g.  </w:t>
            </w:r>
          </w:p>
        </w:tc>
      </w:tr>
      <w:tr w:rsidR="000436C5" w14:paraId="283633B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2A49A36"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FBCE301"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C5D91F3"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CB50964" w14:textId="77777777" w:rsidR="000436C5" w:rsidRDefault="00000000">
            <w:pPr>
              <w:spacing w:after="0" w:line="259" w:lineRule="auto"/>
              <w:ind w:left="0" w:right="112" w:firstLine="0"/>
              <w:jc w:val="center"/>
            </w:pPr>
            <w:r>
              <w:t xml:space="preserve">Turpmākās attīstības vajadzības </w:t>
            </w:r>
          </w:p>
        </w:tc>
      </w:tr>
      <w:tr w:rsidR="000436C5" w14:paraId="78A6691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26BE7E0" w14:textId="77777777" w:rsidR="000436C5" w:rsidRDefault="00000000">
            <w:pPr>
              <w:spacing w:after="0" w:line="259" w:lineRule="auto"/>
              <w:ind w:left="2"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0AB4CC6" w14:textId="77777777" w:rsidR="000436C5"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06AD1DF4" w14:textId="77777777" w:rsidR="000436C5" w:rsidRDefault="00000000">
            <w:pPr>
              <w:spacing w:after="0" w:line="259" w:lineRule="auto"/>
              <w:ind w:left="2" w:right="112" w:firstLine="0"/>
            </w:pPr>
            <w:r>
              <w:t xml:space="preserve">Tiek piedāvātas individuālas nodarbības pie VFS trenera,  teorijas apgūšanai izmanto digitālos rīkus. </w:t>
            </w:r>
          </w:p>
        </w:tc>
        <w:tc>
          <w:tcPr>
            <w:tcW w:w="4112" w:type="dxa"/>
            <w:tcBorders>
              <w:top w:val="single" w:sz="4" w:space="0" w:color="000000"/>
              <w:left w:val="single" w:sz="4" w:space="0" w:color="000000"/>
              <w:bottom w:val="single" w:sz="4" w:space="0" w:color="000000"/>
              <w:right w:val="single" w:sz="4" w:space="0" w:color="000000"/>
            </w:tcBorders>
          </w:tcPr>
          <w:p w14:paraId="3A62BAD6" w14:textId="77777777" w:rsidR="000436C5" w:rsidRDefault="00000000">
            <w:pPr>
              <w:spacing w:after="0" w:line="259" w:lineRule="auto"/>
              <w:ind w:left="2" w:firstLine="0"/>
              <w:jc w:val="left"/>
            </w:pPr>
            <w:r>
              <w:t xml:space="preserve">Piesaistīt </w:t>
            </w:r>
            <w:r>
              <w:tab/>
              <w:t xml:space="preserve">jaunus </w:t>
            </w:r>
            <w:r>
              <w:tab/>
              <w:t xml:space="preserve">speciālistus specifiskajos sporta veidos. Piesaistīt fizioterapeitu pēc traumu periodā un atbalsta personālu. </w:t>
            </w:r>
          </w:p>
        </w:tc>
      </w:tr>
      <w:tr w:rsidR="000436C5" w14:paraId="7A074925"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31BD21C" w14:textId="77777777" w:rsidR="000436C5" w:rsidRDefault="00000000">
            <w:pPr>
              <w:spacing w:after="0" w:line="259" w:lineRule="auto"/>
              <w:ind w:left="2"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583BC8" w14:textId="77777777" w:rsidR="000436C5" w:rsidRDefault="00000000">
            <w:pPr>
              <w:spacing w:after="46" w:line="238" w:lineRule="auto"/>
              <w:ind w:left="0" w:firstLine="0"/>
              <w:jc w:val="left"/>
            </w:pPr>
            <w:r>
              <w:t xml:space="preserve">Izglītības iestādes rīcība, izvērtējot absolventu un/vai viņu vecāku sniegto informāciju par nepieciešamo rīcību </w:t>
            </w:r>
          </w:p>
          <w:p w14:paraId="3CFA7007" w14:textId="77777777" w:rsidR="000436C5" w:rsidRDefault="00000000">
            <w:pPr>
              <w:spacing w:after="0" w:line="259" w:lineRule="auto"/>
              <w:ind w:lef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6EA8867F" w14:textId="77777777" w:rsidR="000436C5" w:rsidRDefault="00000000">
            <w:pPr>
              <w:spacing w:after="0" w:line="259" w:lineRule="auto"/>
              <w:ind w:left="2" w:right="111" w:firstLine="0"/>
            </w:pPr>
            <w:r>
              <w:t xml:space="preserve">Tiek veikta ikgadēja anketēšana, lai uzzinātu izglītojamo viedokli par procesu uzlabošanu.  </w:t>
            </w:r>
          </w:p>
        </w:tc>
        <w:tc>
          <w:tcPr>
            <w:tcW w:w="4112" w:type="dxa"/>
            <w:tcBorders>
              <w:top w:val="single" w:sz="4" w:space="0" w:color="000000"/>
              <w:left w:val="single" w:sz="4" w:space="0" w:color="000000"/>
              <w:bottom w:val="single" w:sz="4" w:space="0" w:color="000000"/>
              <w:right w:val="single" w:sz="4" w:space="0" w:color="000000"/>
            </w:tcBorders>
          </w:tcPr>
          <w:p w14:paraId="523C9AB1" w14:textId="77777777" w:rsidR="000436C5" w:rsidRDefault="00000000">
            <w:pPr>
              <w:spacing w:after="0" w:line="259" w:lineRule="auto"/>
              <w:ind w:left="2" w:right="113" w:firstLine="0"/>
            </w:pPr>
            <w:r>
              <w:t xml:space="preserve">Veikt padziļinātu audzēkņu un vecāku anketēšanas analīzi izglītības procesa pilnveidošanai un uzlabošanai. </w:t>
            </w:r>
          </w:p>
        </w:tc>
      </w:tr>
      <w:tr w:rsidR="000436C5" w14:paraId="486A1DB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48E1046"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12FC69" w14:textId="77777777" w:rsidR="000436C5" w:rsidRDefault="00000000">
            <w:pPr>
              <w:spacing w:after="0" w:line="259" w:lineRule="auto"/>
              <w:ind w:left="0" w:right="108" w:firstLine="0"/>
              <w:jc w:val="center"/>
            </w:pPr>
            <w:r>
              <w:t xml:space="preserve">2022./2023. m. g.  </w:t>
            </w:r>
          </w:p>
        </w:tc>
      </w:tr>
      <w:tr w:rsidR="000436C5" w14:paraId="4F1595A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A02B998"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596B3F7"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182E9F7"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6567D66" w14:textId="77777777" w:rsidR="000436C5" w:rsidRDefault="00000000">
            <w:pPr>
              <w:spacing w:after="0" w:line="259" w:lineRule="auto"/>
              <w:ind w:left="0" w:right="112" w:firstLine="0"/>
              <w:jc w:val="center"/>
            </w:pPr>
            <w:r>
              <w:t xml:space="preserve">Turpmākās attīstības vajadzības </w:t>
            </w:r>
          </w:p>
        </w:tc>
      </w:tr>
      <w:tr w:rsidR="000436C5" w14:paraId="659E9DE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A1A510E" w14:textId="77777777" w:rsidR="000436C5" w:rsidRDefault="00000000">
            <w:pPr>
              <w:spacing w:after="0" w:line="259" w:lineRule="auto"/>
              <w:ind w:left="2"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A43A76" w14:textId="77777777" w:rsidR="000436C5" w:rsidRDefault="00000000">
            <w:pPr>
              <w:spacing w:after="0" w:line="259" w:lineRule="auto"/>
              <w:ind w:lef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D63996E" w14:textId="77777777" w:rsidR="000436C5" w:rsidRDefault="00000000">
            <w:pPr>
              <w:spacing w:after="0" w:line="259" w:lineRule="auto"/>
              <w:ind w:left="2" w:right="112" w:firstLine="0"/>
            </w:pPr>
            <w:r>
              <w:t xml:space="preserve">Daudzveidīgs sporta veidu piedāvājums, ja izglītojamajam rodas vēlme pārtraukt uzsākto sporta veidu. </w:t>
            </w:r>
          </w:p>
        </w:tc>
        <w:tc>
          <w:tcPr>
            <w:tcW w:w="4112" w:type="dxa"/>
            <w:tcBorders>
              <w:top w:val="single" w:sz="4" w:space="0" w:color="000000"/>
              <w:left w:val="single" w:sz="4" w:space="0" w:color="000000"/>
              <w:bottom w:val="single" w:sz="4" w:space="0" w:color="000000"/>
              <w:right w:val="single" w:sz="4" w:space="0" w:color="000000"/>
            </w:tcBorders>
          </w:tcPr>
          <w:p w14:paraId="210205A0" w14:textId="77777777" w:rsidR="000436C5" w:rsidRDefault="00000000">
            <w:pPr>
              <w:spacing w:after="0" w:line="259" w:lineRule="auto"/>
              <w:ind w:left="2" w:right="112" w:firstLine="0"/>
            </w:pPr>
            <w:r>
              <w:t xml:space="preserve">Risināt jautājumu ar vietējo autotransportu, lai pielāgotu autobusu satiksmi mācību treniņu nodarbību grafikiem, lai izglītojamie varētu nokļūt mājas pēc nodarbībām. </w:t>
            </w:r>
          </w:p>
        </w:tc>
      </w:tr>
      <w:tr w:rsidR="000436C5" w14:paraId="33B58078" w14:textId="77777777">
        <w:trPr>
          <w:trHeight w:val="1669"/>
        </w:trPr>
        <w:tc>
          <w:tcPr>
            <w:tcW w:w="818" w:type="dxa"/>
            <w:tcBorders>
              <w:top w:val="single" w:sz="4" w:space="0" w:color="000000"/>
              <w:left w:val="single" w:sz="4" w:space="0" w:color="000000"/>
              <w:bottom w:val="single" w:sz="4" w:space="0" w:color="000000"/>
              <w:right w:val="single" w:sz="4" w:space="0" w:color="000000"/>
            </w:tcBorders>
            <w:vAlign w:val="center"/>
          </w:tcPr>
          <w:p w14:paraId="111D3590" w14:textId="77777777" w:rsidR="000436C5" w:rsidRDefault="00000000">
            <w:pPr>
              <w:spacing w:after="0" w:line="259" w:lineRule="auto"/>
              <w:ind w:left="2" w:firstLine="0"/>
              <w:jc w:val="left"/>
            </w:pPr>
            <w:r>
              <w:t>3.6.5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9C8C16" w14:textId="77777777" w:rsidR="000436C5" w:rsidRDefault="00000000">
            <w:pPr>
              <w:spacing w:after="0" w:line="259" w:lineRule="auto"/>
              <w:ind w:left="0" w:firstLine="0"/>
              <w:jc w:val="left"/>
            </w:pPr>
            <w: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18B6F95E" w14:textId="77777777" w:rsidR="000436C5" w:rsidRDefault="00000000">
            <w:pPr>
              <w:spacing w:after="0" w:line="259" w:lineRule="auto"/>
              <w:ind w:left="2" w:right="108" w:firstLine="0"/>
            </w:pPr>
            <w:r>
              <w:t xml:space="preserve">Skolas treneri piedalās karjeras nedēļas vispārizglītojošo skolās, izglītojamajiem ir dota iespēja apgūt sacensību tiesāšanu, lielo grupu izglītojamie tiek iesaistīti jaunāko grupu mācību treniņu nodarbību procesā. </w:t>
            </w:r>
          </w:p>
        </w:tc>
        <w:tc>
          <w:tcPr>
            <w:tcW w:w="4112" w:type="dxa"/>
            <w:tcBorders>
              <w:top w:val="single" w:sz="4" w:space="0" w:color="000000"/>
              <w:left w:val="single" w:sz="4" w:space="0" w:color="000000"/>
              <w:bottom w:val="single" w:sz="4" w:space="0" w:color="000000"/>
              <w:right w:val="single" w:sz="4" w:space="0" w:color="000000"/>
            </w:tcBorders>
          </w:tcPr>
          <w:p w14:paraId="3E8948AA" w14:textId="77777777" w:rsidR="000436C5" w:rsidRDefault="00000000">
            <w:pPr>
              <w:spacing w:after="0" w:line="259" w:lineRule="auto"/>
              <w:ind w:left="2" w:right="111" w:firstLine="0"/>
            </w:pPr>
            <w:r>
              <w:t xml:space="preserve">Apzināt vecāko grupu izglītojamos, kuri savu nākotni vēlētos saistīt ar trenera darbu, organizēt pieredzes apmaiņas braucienus uz citām sporta skolām. </w:t>
            </w:r>
          </w:p>
        </w:tc>
      </w:tr>
      <w:tr w:rsidR="000436C5" w14:paraId="4018BA9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50E45D9" w14:textId="77777777" w:rsidR="000436C5" w:rsidRDefault="00000000">
            <w:pPr>
              <w:spacing w:after="0" w:line="259" w:lineRule="auto"/>
              <w:ind w:left="2" w:firstLine="0"/>
              <w:jc w:val="left"/>
            </w:pPr>
            <w:r>
              <w:t>3.6.6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F9A6FE6" w14:textId="77777777" w:rsidR="000436C5" w:rsidRDefault="00000000">
            <w:pPr>
              <w:spacing w:after="0" w:line="259" w:lineRule="auto"/>
              <w:ind w:left="0" w:right="106" w:firstLine="0"/>
              <w:jc w:val="left"/>
            </w:pPr>
            <w: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02C38AC6" w14:textId="77777777" w:rsidR="000436C5" w:rsidRDefault="00000000">
            <w:pPr>
              <w:spacing w:after="0" w:line="259" w:lineRule="auto"/>
              <w:ind w:left="2" w:right="109" w:firstLine="0"/>
            </w:pPr>
            <w:r>
              <w:t xml:space="preserve">Vairāki absolventi atgriežas darbā sporta skolā pēc augstskolas absolvēšanas. Tiek apzināti izglītojamie, kuri tālāko izglītību ieguvuši sporta jomā. </w:t>
            </w:r>
          </w:p>
        </w:tc>
        <w:tc>
          <w:tcPr>
            <w:tcW w:w="4112" w:type="dxa"/>
            <w:tcBorders>
              <w:top w:val="single" w:sz="4" w:space="0" w:color="000000"/>
              <w:left w:val="single" w:sz="4" w:space="0" w:color="000000"/>
              <w:bottom w:val="single" w:sz="4" w:space="0" w:color="000000"/>
              <w:right w:val="single" w:sz="4" w:space="0" w:color="000000"/>
            </w:tcBorders>
          </w:tcPr>
          <w:p w14:paraId="22AF7498" w14:textId="77777777" w:rsidR="000436C5" w:rsidRDefault="00000000">
            <w:pPr>
              <w:spacing w:after="0" w:line="259" w:lineRule="auto"/>
              <w:ind w:left="2" w:firstLine="0"/>
            </w:pPr>
            <w:r>
              <w:t xml:space="preserve">Virzīt vecāku grupu izglītojamos apgūt augstāko izglītību sporta jomā. </w:t>
            </w:r>
          </w:p>
        </w:tc>
      </w:tr>
    </w:tbl>
    <w:p w14:paraId="0FBA4B3C" w14:textId="77777777" w:rsidR="000436C5" w:rsidRDefault="00000000">
      <w:pPr>
        <w:spacing w:after="202" w:line="265" w:lineRule="auto"/>
        <w:ind w:left="420" w:hanging="10"/>
        <w:jc w:val="left"/>
      </w:pPr>
      <w:r>
        <w:rPr>
          <w:b/>
        </w:rPr>
        <w:t xml:space="preserve">Galvenie apkopotie secinājumi turpmākajam darbam par visu kritēriju. </w:t>
      </w:r>
    </w:p>
    <w:p w14:paraId="78E4E841" w14:textId="77777777" w:rsidR="000436C5" w:rsidRDefault="00000000">
      <w:pPr>
        <w:numPr>
          <w:ilvl w:val="0"/>
          <w:numId w:val="6"/>
        </w:numPr>
        <w:spacing w:after="24" w:line="259" w:lineRule="auto"/>
        <w:ind w:hanging="360"/>
      </w:pPr>
      <w:r>
        <w:t xml:space="preserve">Piesaistīt jaunus speciālistus specifiskajos sporta veidos. Piesaistīt fizioterapeitu pēc traumu periodā un atbalsta personālu. </w:t>
      </w:r>
    </w:p>
    <w:p w14:paraId="00AEECF2" w14:textId="77777777" w:rsidR="000436C5" w:rsidRDefault="00000000">
      <w:pPr>
        <w:numPr>
          <w:ilvl w:val="0"/>
          <w:numId w:val="6"/>
        </w:numPr>
        <w:ind w:hanging="360"/>
      </w:pPr>
      <w:r>
        <w:t xml:space="preserve">Risināt jautājumu ar vietējo autotransportu, lai pielāgotu autobusu satiksmi mācību treniņu nodarbību grafikiem, lai izglītojamie varētu nokļūt mājas pēc nodarbībām. </w:t>
      </w:r>
    </w:p>
    <w:p w14:paraId="51C49F9C" w14:textId="77777777" w:rsidR="000436C5" w:rsidRDefault="00000000">
      <w:pPr>
        <w:numPr>
          <w:ilvl w:val="0"/>
          <w:numId w:val="6"/>
        </w:numPr>
        <w:spacing w:after="304"/>
        <w:ind w:hanging="360"/>
      </w:pPr>
      <w:r>
        <w:t xml:space="preserve">Virzīt vecāku grupu izglītojamos apgūt augstāko izglītību sporta jomā. </w:t>
      </w:r>
    </w:p>
    <w:p w14:paraId="7F2BF724" w14:textId="77777777" w:rsidR="000436C5" w:rsidRDefault="00000000">
      <w:pPr>
        <w:pStyle w:val="Virsraksts2"/>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0436C5" w14:paraId="01DF3C17"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54B512B8" w14:textId="77777777" w:rsidR="000436C5" w:rsidRDefault="000436C5">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419BF363"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D4EEF0" w14:textId="77777777" w:rsidR="000436C5" w:rsidRDefault="00000000">
            <w:pPr>
              <w:spacing w:after="0" w:line="259" w:lineRule="auto"/>
              <w:ind w:left="0" w:right="108" w:firstLine="0"/>
              <w:jc w:val="center"/>
            </w:pPr>
            <w:r>
              <w:t xml:space="preserve">2023./2024.m.g. </w:t>
            </w:r>
          </w:p>
        </w:tc>
      </w:tr>
      <w:tr w:rsidR="000436C5" w14:paraId="131AAE9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C10FC18"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2A41855"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C467023"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548C0D6" w14:textId="77777777" w:rsidR="000436C5" w:rsidRDefault="00000000">
            <w:pPr>
              <w:spacing w:after="0" w:line="259" w:lineRule="auto"/>
              <w:ind w:left="0" w:right="112" w:firstLine="0"/>
              <w:jc w:val="center"/>
            </w:pPr>
            <w:r>
              <w:t xml:space="preserve">Turpmākās attīstības vajadzības </w:t>
            </w:r>
          </w:p>
        </w:tc>
      </w:tr>
      <w:tr w:rsidR="000436C5" w14:paraId="6907EA76"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01A83FA2" w14:textId="77777777" w:rsidR="000436C5" w:rsidRDefault="00000000">
            <w:pPr>
              <w:spacing w:after="0" w:line="259" w:lineRule="auto"/>
              <w:ind w:left="2"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9DD17D" w14:textId="77777777" w:rsidR="000436C5"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777A859E" w14:textId="77777777" w:rsidR="000436C5" w:rsidRDefault="00000000">
            <w:pPr>
              <w:spacing w:after="0" w:line="259" w:lineRule="auto"/>
              <w:ind w:left="2" w:right="111" w:firstLine="0"/>
            </w:pPr>
            <w:r>
              <w:t xml:space="preserve">Iespēja izglītojamajam izvēlēties jebkuru no sporta skolā apgūstamajiem sporta veidiem. Iespēju robežās tiek nodrošināts specifiskais inventārs pamatprasmju apguvei. </w:t>
            </w:r>
          </w:p>
        </w:tc>
        <w:tc>
          <w:tcPr>
            <w:tcW w:w="4112" w:type="dxa"/>
            <w:tcBorders>
              <w:top w:val="single" w:sz="4" w:space="0" w:color="000000"/>
              <w:left w:val="single" w:sz="4" w:space="0" w:color="000000"/>
              <w:bottom w:val="single" w:sz="4" w:space="0" w:color="000000"/>
              <w:right w:val="single" w:sz="4" w:space="0" w:color="000000"/>
            </w:tcBorders>
          </w:tcPr>
          <w:p w14:paraId="3265089B" w14:textId="77777777" w:rsidR="000436C5" w:rsidRDefault="00000000">
            <w:pPr>
              <w:spacing w:after="0" w:line="259" w:lineRule="auto"/>
              <w:ind w:left="2" w:firstLine="0"/>
              <w:jc w:val="left"/>
            </w:pPr>
            <w:r>
              <w:t xml:space="preserve">Personālam pilnveidot angļu valodas prasmes. </w:t>
            </w:r>
          </w:p>
        </w:tc>
      </w:tr>
    </w:tbl>
    <w:p w14:paraId="6FBAADFF" w14:textId="77777777" w:rsidR="000436C5" w:rsidRDefault="000436C5">
      <w:pPr>
        <w:spacing w:after="0" w:line="259" w:lineRule="auto"/>
        <w:ind w:left="-1702" w:right="198"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0436C5" w14:paraId="21C8C88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7B1F683"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4AE891" w14:textId="77777777" w:rsidR="000436C5" w:rsidRDefault="00000000">
            <w:pPr>
              <w:spacing w:after="0" w:line="259" w:lineRule="auto"/>
              <w:ind w:left="0" w:right="108" w:firstLine="0"/>
              <w:jc w:val="center"/>
            </w:pPr>
            <w:r>
              <w:t xml:space="preserve">2023./2024.m.g. </w:t>
            </w:r>
          </w:p>
        </w:tc>
      </w:tr>
      <w:tr w:rsidR="000436C5" w14:paraId="0951433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EC10828"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E62B3B5"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B95040A"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C8D2F1" w14:textId="77777777" w:rsidR="000436C5" w:rsidRDefault="00000000">
            <w:pPr>
              <w:spacing w:after="0" w:line="259" w:lineRule="auto"/>
              <w:ind w:left="0" w:right="112" w:firstLine="0"/>
              <w:jc w:val="center"/>
            </w:pPr>
            <w:r>
              <w:t xml:space="preserve">Turpmākās attīstības vajadzības </w:t>
            </w:r>
          </w:p>
        </w:tc>
      </w:tr>
      <w:tr w:rsidR="000436C5" w14:paraId="4CC9AEB8" w14:textId="77777777">
        <w:trPr>
          <w:trHeight w:val="2494"/>
        </w:trPr>
        <w:tc>
          <w:tcPr>
            <w:tcW w:w="818" w:type="dxa"/>
            <w:tcBorders>
              <w:top w:val="single" w:sz="4" w:space="0" w:color="000000"/>
              <w:left w:val="single" w:sz="4" w:space="0" w:color="000000"/>
              <w:bottom w:val="single" w:sz="4" w:space="0" w:color="000000"/>
              <w:right w:val="single" w:sz="4" w:space="0" w:color="000000"/>
            </w:tcBorders>
          </w:tcPr>
          <w:p w14:paraId="0D8B67E6" w14:textId="77777777" w:rsidR="000436C5" w:rsidRDefault="000436C5">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81DA5C4" w14:textId="77777777" w:rsidR="000436C5" w:rsidRDefault="000436C5">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46D276B" w14:textId="77777777" w:rsidR="000436C5" w:rsidRDefault="00000000">
            <w:pPr>
              <w:spacing w:after="0" w:line="238" w:lineRule="auto"/>
              <w:ind w:left="2" w:right="110" w:firstLine="0"/>
            </w:pPr>
            <w:r>
              <w:t xml:space="preserve">Mācību procesā veiksmīgi iekļaujas dažādas minoritātes. Smaiļošanas un kanoe airēšanas treneris piedalījās Erasmus+ programmā “Building </w:t>
            </w:r>
          </w:p>
          <w:p w14:paraId="4A8E1E32" w14:textId="77777777" w:rsidR="000436C5" w:rsidRDefault="00000000">
            <w:pPr>
              <w:spacing w:after="0" w:line="259" w:lineRule="auto"/>
              <w:ind w:left="2" w:right="107" w:firstLine="0"/>
            </w:pPr>
            <w:r>
              <w:t xml:space="preserve">Bridges” Nīderlandē, lai gūtu pieredzi un aktualizētu starpkultūru un starpnacionālos jautājumus, ko izmantot trenera darbā, kā arī darbā ar minoritātēm.  </w:t>
            </w:r>
          </w:p>
        </w:tc>
        <w:tc>
          <w:tcPr>
            <w:tcW w:w="4112" w:type="dxa"/>
            <w:tcBorders>
              <w:top w:val="single" w:sz="4" w:space="0" w:color="000000"/>
              <w:left w:val="single" w:sz="4" w:space="0" w:color="000000"/>
              <w:bottom w:val="single" w:sz="4" w:space="0" w:color="000000"/>
              <w:right w:val="single" w:sz="4" w:space="0" w:color="000000"/>
            </w:tcBorders>
          </w:tcPr>
          <w:p w14:paraId="49293456" w14:textId="77777777" w:rsidR="000436C5" w:rsidRDefault="000436C5">
            <w:pPr>
              <w:spacing w:after="160" w:line="259" w:lineRule="auto"/>
              <w:ind w:left="0" w:firstLine="0"/>
              <w:jc w:val="left"/>
            </w:pPr>
          </w:p>
        </w:tc>
      </w:tr>
      <w:tr w:rsidR="000436C5" w14:paraId="5CA4095F" w14:textId="77777777">
        <w:trPr>
          <w:trHeight w:val="4151"/>
        </w:trPr>
        <w:tc>
          <w:tcPr>
            <w:tcW w:w="818" w:type="dxa"/>
            <w:tcBorders>
              <w:top w:val="single" w:sz="4" w:space="0" w:color="000000"/>
              <w:left w:val="single" w:sz="4" w:space="0" w:color="000000"/>
              <w:bottom w:val="single" w:sz="4" w:space="0" w:color="000000"/>
              <w:right w:val="single" w:sz="4" w:space="0" w:color="000000"/>
            </w:tcBorders>
            <w:vAlign w:val="center"/>
          </w:tcPr>
          <w:p w14:paraId="70409CC3" w14:textId="77777777" w:rsidR="000436C5" w:rsidRDefault="00000000">
            <w:pPr>
              <w:spacing w:after="0" w:line="259" w:lineRule="auto"/>
              <w:ind w:left="2"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9CACF76" w14:textId="77777777" w:rsidR="000436C5" w:rsidRDefault="00000000">
            <w:pPr>
              <w:spacing w:after="0" w:line="259" w:lineRule="auto"/>
              <w:ind w:left="0" w:firstLine="0"/>
              <w:jc w:val="left"/>
            </w:pPr>
            <w:r>
              <w:t xml:space="preserve">Izglītības iestādes izveidotā sistēma </w:t>
            </w:r>
          </w:p>
          <w:p w14:paraId="7485CDFC" w14:textId="77777777" w:rsidR="000436C5"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4C3C40F2" w14:textId="77777777" w:rsidR="000436C5" w:rsidRDefault="00000000">
            <w:pPr>
              <w:spacing w:after="0" w:line="259" w:lineRule="auto"/>
              <w:ind w:left="2" w:right="108" w:firstLine="0"/>
            </w:pPr>
            <w:r>
              <w:t xml:space="preserve">Talsu novada domes saistošajos noteikumos “Par līdzfinansējumu Talsu novada pašvaldības izglītības iestādēs, kuras īsteno profesionālās ievirzes izglītības vai interešu izglītības programmas” noteiktas mērķgrupas, kurām nav jāmaksā vecāku līdzfinansējums, piemēram, izglītojamie ar invaliditāti, no sociāli nelabvēlīgām ģimenēm, bāreņiem , tāpat noteikta kārtība, kādā tiek piešķirta braukšanas karte izglītojamo nokļūšanai uz un no mācību treniņiem, tā dodot iespēju skolu apmeklēt arī tiem, kuri dzīvo ārpus novada centra.  </w:t>
            </w:r>
          </w:p>
        </w:tc>
        <w:tc>
          <w:tcPr>
            <w:tcW w:w="4112" w:type="dxa"/>
            <w:tcBorders>
              <w:top w:val="single" w:sz="4" w:space="0" w:color="000000"/>
              <w:left w:val="single" w:sz="4" w:space="0" w:color="000000"/>
              <w:bottom w:val="single" w:sz="4" w:space="0" w:color="000000"/>
              <w:right w:val="single" w:sz="4" w:space="0" w:color="000000"/>
            </w:tcBorders>
          </w:tcPr>
          <w:p w14:paraId="3E945C41" w14:textId="77777777" w:rsidR="000436C5" w:rsidRDefault="00000000">
            <w:pPr>
              <w:spacing w:after="0" w:line="259" w:lineRule="auto"/>
              <w:ind w:left="2" w:right="113" w:firstLine="0"/>
            </w:pPr>
            <w:r>
              <w:t xml:space="preserve">Apzināt sociāli nelabvēlīgas riska grupas visās sporta veidu nodaļās. Iespēju robežās sniegt nepieciešamo materiālo palīdzību. </w:t>
            </w:r>
          </w:p>
        </w:tc>
      </w:tr>
      <w:tr w:rsidR="000436C5" w14:paraId="3822FD01"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1C086099" w14:textId="77777777" w:rsidR="000436C5" w:rsidRDefault="00000000">
            <w:pPr>
              <w:spacing w:after="0" w:line="259" w:lineRule="auto"/>
              <w:ind w:left="2"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86E9451" w14:textId="77777777" w:rsidR="000436C5" w:rsidRDefault="00000000">
            <w:pPr>
              <w:spacing w:after="0" w:line="259" w:lineRule="auto"/>
              <w:ind w:lef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3CACE3" w14:textId="77777777" w:rsidR="000436C5" w:rsidRDefault="00000000">
            <w:pPr>
              <w:spacing w:after="0" w:line="259" w:lineRule="auto"/>
              <w:ind w:left="2" w:right="107" w:firstLine="0"/>
            </w:pPr>
            <w:r>
              <w:t xml:space="preserve">Sporta skolā izglītojamajiem ir iespēja apgūt divas programmas vienlaicīgi tikai līdz MT-4 grupai ( MT- mācību treniņu grupa), jo programmu nevar apgūt pilnībā ņemot vērā  MK noteikumu 885 “Kārtība kādā valsts finansē profesionālās ievirzes sporta izglītības </w:t>
            </w:r>
          </w:p>
        </w:tc>
        <w:tc>
          <w:tcPr>
            <w:tcW w:w="4112" w:type="dxa"/>
            <w:tcBorders>
              <w:top w:val="single" w:sz="4" w:space="0" w:color="000000"/>
              <w:left w:val="single" w:sz="4" w:space="0" w:color="000000"/>
              <w:bottom w:val="single" w:sz="4" w:space="0" w:color="000000"/>
              <w:right w:val="single" w:sz="4" w:space="0" w:color="000000"/>
            </w:tcBorders>
          </w:tcPr>
          <w:p w14:paraId="53C1428D" w14:textId="77777777" w:rsidR="000436C5" w:rsidRDefault="00000000">
            <w:pPr>
              <w:spacing w:after="0" w:line="259" w:lineRule="auto"/>
              <w:ind w:left="2" w:right="111" w:firstLine="0"/>
            </w:pPr>
            <w:r>
              <w:t xml:space="preserve">Izvērtēt vai izglītojamais var apvienot divas programmas līdz MT-4 grupai, jo lielākajā daļā programmu izglītojamajam ir jau jāpiedalās sacensībās sākot ar MT-3 grupu.  </w:t>
            </w:r>
          </w:p>
        </w:tc>
      </w:tr>
      <w:tr w:rsidR="000436C5" w14:paraId="5819BA6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150EAC7"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4B9EDA" w14:textId="77777777" w:rsidR="000436C5" w:rsidRDefault="00000000">
            <w:pPr>
              <w:spacing w:after="0" w:line="259" w:lineRule="auto"/>
              <w:ind w:left="0" w:right="108" w:firstLine="0"/>
              <w:jc w:val="center"/>
            </w:pPr>
            <w:r>
              <w:t xml:space="preserve">2023./2024.m.g. </w:t>
            </w:r>
          </w:p>
        </w:tc>
      </w:tr>
      <w:tr w:rsidR="000436C5" w14:paraId="73D38A0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E10FDDF"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CE848E7"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641872F"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AEBD191" w14:textId="77777777" w:rsidR="000436C5" w:rsidRDefault="00000000">
            <w:pPr>
              <w:spacing w:after="0" w:line="259" w:lineRule="auto"/>
              <w:ind w:left="0" w:right="112" w:firstLine="0"/>
              <w:jc w:val="center"/>
            </w:pPr>
            <w:r>
              <w:t xml:space="preserve">Turpmākās attīstības vajadzības </w:t>
            </w:r>
          </w:p>
        </w:tc>
      </w:tr>
      <w:tr w:rsidR="000436C5" w14:paraId="35B798FE"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156427F6" w14:textId="77777777" w:rsidR="000436C5" w:rsidRDefault="000436C5">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E5DB8FF" w14:textId="77777777" w:rsidR="000436C5" w:rsidRDefault="000436C5">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C8EE40E" w14:textId="77777777" w:rsidR="000436C5" w:rsidRDefault="00000000">
            <w:pPr>
              <w:spacing w:after="0" w:line="276" w:lineRule="auto"/>
              <w:ind w:left="2" w:firstLine="0"/>
              <w:jc w:val="left"/>
            </w:pPr>
            <w:r>
              <w:t xml:space="preserve">programmas” 1. pielikumā noteiktās prasības. </w:t>
            </w:r>
          </w:p>
          <w:p w14:paraId="00CFC9A0" w14:textId="77777777" w:rsidR="000436C5" w:rsidRDefault="00000000">
            <w:pPr>
              <w:spacing w:after="0" w:line="240" w:lineRule="auto"/>
              <w:ind w:left="2" w:right="110" w:firstLine="0"/>
            </w:pPr>
            <w:r>
              <w:t xml:space="preserve">Vērojams straujš audzēkņu skaita pieaugums volejbola programmā, piesaistot jaunu sporta veida treneri.  </w:t>
            </w:r>
          </w:p>
          <w:p w14:paraId="3E76BF1D" w14:textId="77777777" w:rsidR="000436C5" w:rsidRDefault="00000000">
            <w:pPr>
              <w:spacing w:after="0" w:line="259" w:lineRule="auto"/>
              <w:ind w:left="2" w:firstLine="0"/>
            </w:pPr>
            <w:r>
              <w:t xml:space="preserve">Tehniskajos sporta veidos komplektēt grupas ik pārgadus. </w:t>
            </w:r>
          </w:p>
        </w:tc>
        <w:tc>
          <w:tcPr>
            <w:tcW w:w="4112" w:type="dxa"/>
            <w:tcBorders>
              <w:top w:val="single" w:sz="4" w:space="0" w:color="000000"/>
              <w:left w:val="single" w:sz="4" w:space="0" w:color="000000"/>
              <w:bottom w:val="single" w:sz="4" w:space="0" w:color="000000"/>
              <w:right w:val="single" w:sz="4" w:space="0" w:color="000000"/>
            </w:tcBorders>
          </w:tcPr>
          <w:p w14:paraId="6C8E9A05" w14:textId="77777777" w:rsidR="000436C5" w:rsidRDefault="000436C5">
            <w:pPr>
              <w:spacing w:after="160" w:line="259" w:lineRule="auto"/>
              <w:ind w:left="0" w:firstLine="0"/>
              <w:jc w:val="left"/>
            </w:pPr>
          </w:p>
        </w:tc>
      </w:tr>
      <w:tr w:rsidR="000436C5" w14:paraId="5759C9DE" w14:textId="77777777">
        <w:trPr>
          <w:trHeight w:val="2220"/>
        </w:trPr>
        <w:tc>
          <w:tcPr>
            <w:tcW w:w="818" w:type="dxa"/>
            <w:tcBorders>
              <w:top w:val="single" w:sz="4" w:space="0" w:color="000000"/>
              <w:left w:val="single" w:sz="4" w:space="0" w:color="000000"/>
              <w:bottom w:val="single" w:sz="4" w:space="0" w:color="000000"/>
              <w:right w:val="single" w:sz="4" w:space="0" w:color="000000"/>
            </w:tcBorders>
            <w:vAlign w:val="center"/>
          </w:tcPr>
          <w:p w14:paraId="5F7526C2" w14:textId="77777777" w:rsidR="000436C5" w:rsidRDefault="00000000">
            <w:pPr>
              <w:spacing w:after="0" w:line="259" w:lineRule="auto"/>
              <w:ind w:left="2"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5CBC31" w14:textId="77777777" w:rsidR="000436C5" w:rsidRDefault="00000000">
            <w:pPr>
              <w:spacing w:after="0" w:line="238" w:lineRule="auto"/>
              <w:ind w:left="0" w:right="33" w:firstLine="0"/>
              <w:jc w:val="left"/>
            </w:pPr>
            <w:r>
              <w:t xml:space="preserve">Izglītības iestādes izveidotā sistēma katra izglītojamā izaugsmes nodrošināšanai neatkarīgi no sociālekonomiskajiem apstākļiem u.c. </w:t>
            </w:r>
          </w:p>
          <w:p w14:paraId="7CAC63DC" w14:textId="77777777" w:rsidR="000436C5" w:rsidRDefault="00000000">
            <w:pPr>
              <w:spacing w:after="0" w:line="259" w:lineRule="auto"/>
              <w:ind w:lef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7C7FFABC" w14:textId="77777777" w:rsidR="000436C5" w:rsidRDefault="00000000">
            <w:pPr>
              <w:spacing w:after="0" w:line="259" w:lineRule="auto"/>
              <w:ind w:left="2" w:right="108" w:firstLine="0"/>
            </w:pPr>
            <w:r>
              <w:t xml:space="preserve">Pašvaldībā ir noteikta kārtība kas sniedz atlaides vecāku līdzmaksājumiem un nodrošina audzēkņu nokļūšanu uz un no sacensībām un mācību treniņu nodarbībām. Treneri izstrādā kopējus mācību treniņu plānus un arī individuālus treniņu plānus ja ir tāda nepieciešamība.  </w:t>
            </w:r>
          </w:p>
        </w:tc>
        <w:tc>
          <w:tcPr>
            <w:tcW w:w="4112" w:type="dxa"/>
            <w:tcBorders>
              <w:top w:val="single" w:sz="4" w:space="0" w:color="000000"/>
              <w:left w:val="single" w:sz="4" w:space="0" w:color="000000"/>
              <w:bottom w:val="single" w:sz="4" w:space="0" w:color="000000"/>
              <w:right w:val="single" w:sz="4" w:space="0" w:color="000000"/>
            </w:tcBorders>
          </w:tcPr>
          <w:p w14:paraId="54C2FC66" w14:textId="77777777" w:rsidR="000436C5" w:rsidRDefault="00000000">
            <w:pPr>
              <w:spacing w:after="0" w:line="259" w:lineRule="auto"/>
              <w:ind w:left="2" w:right="113" w:firstLine="0"/>
            </w:pPr>
            <w:r>
              <w:t xml:space="preserve">Pašvaldība sniedz atbalstu skolai par audzēkņiem kuri saņem atlaides vecāku līdzmaksājumos. </w:t>
            </w:r>
          </w:p>
        </w:tc>
      </w:tr>
    </w:tbl>
    <w:p w14:paraId="2AA22A4F" w14:textId="77777777" w:rsidR="000436C5" w:rsidRDefault="00000000">
      <w:pPr>
        <w:spacing w:line="401" w:lineRule="auto"/>
        <w:ind w:left="1080" w:right="4989" w:hanging="360"/>
      </w:pPr>
      <w:r>
        <w:rPr>
          <w:b/>
        </w:rPr>
        <w:t xml:space="preserve">Galvenie apkopotie secinājumi turpmākajam darbam par visu kritēriju. </w:t>
      </w:r>
      <w:r>
        <w:t xml:space="preserve">1. Apzināt sociāli nelabvēlīgas riska grupas visās sporta veidu nodaļās.  </w:t>
      </w:r>
    </w:p>
    <w:p w14:paraId="2A3DD851" w14:textId="77777777" w:rsidR="000436C5" w:rsidRDefault="00000000">
      <w:pPr>
        <w:spacing w:after="300"/>
        <w:ind w:left="1088"/>
      </w:pPr>
      <w:r>
        <w:t xml:space="preserve">2. Iespēju robežās sniegt nepieciešamo materiālo palīdzību. Integrēt izglītojamos, kuri dzīvo ārpus pilsētas, izsniedzot braukšanas kartes.  </w:t>
      </w:r>
    </w:p>
    <w:p w14:paraId="21A05712" w14:textId="77777777" w:rsidR="000436C5" w:rsidRDefault="00000000">
      <w:pPr>
        <w:pStyle w:val="Virsraksts2"/>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0436C5" w14:paraId="5ECF5D95"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1F39177F" w14:textId="77777777" w:rsidR="000436C5" w:rsidRDefault="000436C5">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6C472153"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FD66436" w14:textId="77777777" w:rsidR="000436C5" w:rsidRDefault="00000000">
            <w:pPr>
              <w:spacing w:after="0" w:line="259" w:lineRule="auto"/>
              <w:ind w:left="0" w:right="108" w:firstLine="0"/>
              <w:jc w:val="center"/>
            </w:pPr>
            <w:r>
              <w:t xml:space="preserve">2023./2024.m.g. </w:t>
            </w:r>
          </w:p>
        </w:tc>
      </w:tr>
      <w:tr w:rsidR="000436C5" w14:paraId="5C082DB6"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5446019B"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CB88767"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E2F4A10"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7394B3D" w14:textId="77777777" w:rsidR="000436C5" w:rsidRDefault="00000000">
            <w:pPr>
              <w:spacing w:after="0" w:line="259" w:lineRule="auto"/>
              <w:ind w:left="0" w:right="112" w:firstLine="0"/>
              <w:jc w:val="center"/>
            </w:pPr>
            <w:r>
              <w:t xml:space="preserve">Turpmākās attīstības vajadzības </w:t>
            </w:r>
          </w:p>
        </w:tc>
      </w:tr>
      <w:tr w:rsidR="000436C5" w14:paraId="624B1D17"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0CE950E" w14:textId="77777777" w:rsidR="000436C5" w:rsidRDefault="00000000">
            <w:pPr>
              <w:spacing w:after="0" w:line="259" w:lineRule="auto"/>
              <w:ind w:left="2"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39102E" w14:textId="77777777" w:rsidR="000436C5" w:rsidRDefault="00000000">
            <w:pPr>
              <w:spacing w:after="0" w:line="259" w:lineRule="auto"/>
              <w:ind w:left="0" w:right="44" w:firstLine="0"/>
              <w:jc w:val="left"/>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382E833D" w14:textId="77777777" w:rsidR="000436C5" w:rsidRDefault="00000000">
            <w:pPr>
              <w:spacing w:after="0" w:line="259" w:lineRule="auto"/>
              <w:ind w:left="2" w:right="109" w:firstLine="0"/>
            </w:pPr>
            <w:r>
              <w:t xml:space="preserve"> Ir iespējas nodarboties ar 11 dažādām profesionālās ievirzes izglītības sportā programmām gan individuālajos, gan komandu sportu veidos. </w:t>
            </w:r>
          </w:p>
        </w:tc>
        <w:tc>
          <w:tcPr>
            <w:tcW w:w="4112" w:type="dxa"/>
            <w:tcBorders>
              <w:top w:val="single" w:sz="4" w:space="0" w:color="000000"/>
              <w:left w:val="single" w:sz="4" w:space="0" w:color="000000"/>
              <w:bottom w:val="single" w:sz="4" w:space="0" w:color="000000"/>
              <w:right w:val="single" w:sz="4" w:space="0" w:color="000000"/>
            </w:tcBorders>
          </w:tcPr>
          <w:p w14:paraId="6B6D7C6C" w14:textId="77777777" w:rsidR="000436C5" w:rsidRDefault="00000000">
            <w:pPr>
              <w:spacing w:after="0" w:line="259" w:lineRule="auto"/>
              <w:ind w:left="2" w:right="110" w:firstLine="0"/>
            </w:pPr>
            <w:r>
              <w:t xml:space="preserve">Sadarbībā ar vietējo pārvadātāju rast iespēju nodrošināt sabiedriskā transporta kustību Roja – Talsi – Roja, Kolka – Roja – Kolka pirms un pēc mācību treniņu nodarbībām.  </w:t>
            </w:r>
          </w:p>
        </w:tc>
      </w:tr>
      <w:tr w:rsidR="000436C5" w14:paraId="6A36D69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6A7DDE2"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0F821D6" w14:textId="77777777" w:rsidR="000436C5" w:rsidRDefault="00000000">
            <w:pPr>
              <w:spacing w:after="0" w:line="259" w:lineRule="auto"/>
              <w:ind w:left="0" w:right="108" w:firstLine="0"/>
              <w:jc w:val="center"/>
            </w:pPr>
            <w:r>
              <w:t xml:space="preserve">2023./2024.m.g. </w:t>
            </w:r>
          </w:p>
        </w:tc>
      </w:tr>
      <w:tr w:rsidR="000436C5" w14:paraId="0F65F96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4D38CD7"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2CEE51A"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637FDD8"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D123AC9" w14:textId="77777777" w:rsidR="000436C5" w:rsidRDefault="00000000">
            <w:pPr>
              <w:spacing w:after="0" w:line="259" w:lineRule="auto"/>
              <w:ind w:left="0" w:right="112" w:firstLine="0"/>
              <w:jc w:val="center"/>
            </w:pPr>
            <w:r>
              <w:t xml:space="preserve">Turpmākās attīstības vajadzības </w:t>
            </w:r>
          </w:p>
        </w:tc>
      </w:tr>
      <w:tr w:rsidR="000436C5" w14:paraId="0405F3BF"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561DA9BA" w14:textId="77777777" w:rsidR="000436C5" w:rsidRDefault="000436C5">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B051F15" w14:textId="77777777" w:rsidR="000436C5" w:rsidRDefault="000436C5">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E8652A8" w14:textId="77777777" w:rsidR="000436C5" w:rsidRDefault="00000000">
            <w:pPr>
              <w:spacing w:after="0" w:line="254" w:lineRule="auto"/>
              <w:ind w:left="2" w:right="112" w:firstLine="0"/>
            </w:pPr>
            <w:r>
              <w:t xml:space="preserve">Profesionālas ievirzes programmas var apgūt vairākās vietās ārpus novada centra – Dundagā, Rojā, Sabilē.  </w:t>
            </w:r>
          </w:p>
          <w:p w14:paraId="221DAB55" w14:textId="77777777" w:rsidR="000436C5" w:rsidRDefault="00000000">
            <w:pPr>
              <w:spacing w:after="0" w:line="259" w:lineRule="auto"/>
              <w:ind w:left="2" w:firstLine="0"/>
            </w:pPr>
            <w:r>
              <w:t xml:space="preserve">Iespējas izglītoties ir izglītojamajiem vecumā no 5-24 gadiem.  </w:t>
            </w:r>
          </w:p>
        </w:tc>
        <w:tc>
          <w:tcPr>
            <w:tcW w:w="4112" w:type="dxa"/>
            <w:tcBorders>
              <w:top w:val="single" w:sz="4" w:space="0" w:color="000000"/>
              <w:left w:val="single" w:sz="4" w:space="0" w:color="000000"/>
              <w:bottom w:val="single" w:sz="4" w:space="0" w:color="000000"/>
              <w:right w:val="single" w:sz="4" w:space="0" w:color="000000"/>
            </w:tcBorders>
          </w:tcPr>
          <w:p w14:paraId="6742AD79" w14:textId="77777777" w:rsidR="000436C5" w:rsidRDefault="000436C5">
            <w:pPr>
              <w:spacing w:after="160" w:line="259" w:lineRule="auto"/>
              <w:ind w:left="0" w:firstLine="0"/>
              <w:jc w:val="left"/>
            </w:pPr>
          </w:p>
        </w:tc>
      </w:tr>
      <w:tr w:rsidR="000436C5" w14:paraId="773969DF"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364925E" w14:textId="77777777" w:rsidR="000436C5" w:rsidRDefault="00000000">
            <w:pPr>
              <w:spacing w:after="0" w:line="259" w:lineRule="auto"/>
              <w:ind w:left="2" w:firstLine="0"/>
              <w:jc w:val="left"/>
            </w:pPr>
            <w:r>
              <w:t>3.8.4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45011E3" w14:textId="77777777" w:rsidR="000436C5" w:rsidRDefault="00000000">
            <w:pPr>
              <w:spacing w:after="0" w:line="259" w:lineRule="auto"/>
              <w:ind w:left="0" w:firstLine="0"/>
              <w:jc w:val="left"/>
            </w:pPr>
            <w: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tcPr>
          <w:p w14:paraId="3ECB277A" w14:textId="77777777" w:rsidR="000436C5" w:rsidRDefault="00000000">
            <w:pPr>
              <w:spacing w:after="0" w:line="259" w:lineRule="auto"/>
              <w:ind w:left="2" w:right="109" w:firstLine="0"/>
            </w:pPr>
            <w:r>
              <w:t xml:space="preserve">Veiktas pārrunas gan ar vecākiem, gan izglītojamajiem, noskaidroti iemesli, skaidroti ieguvumi, piemēram, apliecības par profesionālās ievirzes izglītības iegūšanu, bāžu un sporta infrastruktūras bezmaksas izmantošanu, socializēšanās iespējām.  </w:t>
            </w:r>
          </w:p>
        </w:tc>
        <w:tc>
          <w:tcPr>
            <w:tcW w:w="4112" w:type="dxa"/>
            <w:tcBorders>
              <w:top w:val="single" w:sz="4" w:space="0" w:color="000000"/>
              <w:left w:val="single" w:sz="4" w:space="0" w:color="000000"/>
              <w:bottom w:val="single" w:sz="4" w:space="0" w:color="000000"/>
              <w:right w:val="single" w:sz="4" w:space="0" w:color="000000"/>
            </w:tcBorders>
          </w:tcPr>
          <w:p w14:paraId="12B65076" w14:textId="77777777" w:rsidR="000436C5" w:rsidRDefault="00000000">
            <w:pPr>
              <w:spacing w:after="0" w:line="259" w:lineRule="auto"/>
              <w:ind w:left="2" w:right="110" w:firstLine="0"/>
            </w:pPr>
            <w:r>
              <w:t xml:space="preserve">Turpināt vecāku izglītošanu par izglītības nozīmīgumu, gan administrācijai piedaloties vecāku sapulcēs, gan veicot individuālas sarunas pēc nepieciešamības.  </w:t>
            </w:r>
          </w:p>
        </w:tc>
      </w:tr>
      <w:tr w:rsidR="000436C5" w14:paraId="79C2A223"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709F9A40" w14:textId="77777777" w:rsidR="000436C5" w:rsidRDefault="00000000">
            <w:pPr>
              <w:spacing w:after="0" w:line="259" w:lineRule="auto"/>
              <w:ind w:left="2" w:firstLine="0"/>
              <w:jc w:val="left"/>
            </w:pPr>
            <w:r>
              <w:t>3.8.5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5ED8E66" w14:textId="77777777" w:rsidR="000436C5" w:rsidRDefault="00000000">
            <w:pPr>
              <w:spacing w:after="0" w:line="259" w:lineRule="auto"/>
              <w:ind w:left="0" w:firstLine="0"/>
              <w:jc w:val="left"/>
            </w:pPr>
            <w:r>
              <w:t xml:space="preserve">Izglītības iestādes piedāvātās iespējas izmantot dienesta viesnīcu un/vai internātu  </w:t>
            </w:r>
          </w:p>
        </w:tc>
        <w:tc>
          <w:tcPr>
            <w:tcW w:w="4112" w:type="dxa"/>
            <w:tcBorders>
              <w:top w:val="single" w:sz="4" w:space="0" w:color="000000"/>
              <w:left w:val="single" w:sz="4" w:space="0" w:color="000000"/>
              <w:bottom w:val="single" w:sz="4" w:space="0" w:color="000000"/>
              <w:right w:val="single" w:sz="4" w:space="0" w:color="000000"/>
            </w:tcBorders>
          </w:tcPr>
          <w:p w14:paraId="757CB059" w14:textId="77777777" w:rsidR="000436C5" w:rsidRDefault="00000000">
            <w:pPr>
              <w:spacing w:after="0" w:line="259" w:lineRule="auto"/>
              <w:ind w:left="2" w:firstLine="0"/>
              <w:jc w:val="left"/>
            </w:pPr>
            <w:r>
              <w:t xml:space="preserve">x </w:t>
            </w:r>
          </w:p>
        </w:tc>
        <w:tc>
          <w:tcPr>
            <w:tcW w:w="4112" w:type="dxa"/>
            <w:tcBorders>
              <w:top w:val="single" w:sz="4" w:space="0" w:color="000000"/>
              <w:left w:val="single" w:sz="4" w:space="0" w:color="000000"/>
              <w:bottom w:val="single" w:sz="4" w:space="0" w:color="000000"/>
              <w:right w:val="single" w:sz="4" w:space="0" w:color="000000"/>
            </w:tcBorders>
          </w:tcPr>
          <w:p w14:paraId="4B86499B" w14:textId="77777777" w:rsidR="000436C5" w:rsidRDefault="00000000">
            <w:pPr>
              <w:spacing w:after="0" w:line="259" w:lineRule="auto"/>
              <w:ind w:left="2" w:right="110" w:firstLine="0"/>
            </w:pPr>
            <w:r>
              <w:t xml:space="preserve">Rosināt iekļaut investīciju plānā dienesta viesnīcas izveidi, lai nodrošinātu kvalitatīvu mācību procesu un, lai varētu vairāk organizēt divu dienu sacensības Talsos.  </w:t>
            </w:r>
          </w:p>
        </w:tc>
      </w:tr>
    </w:tbl>
    <w:p w14:paraId="3AD308F5" w14:textId="77777777" w:rsidR="000436C5" w:rsidRDefault="00000000">
      <w:pPr>
        <w:spacing w:after="159" w:line="265" w:lineRule="auto"/>
        <w:ind w:left="420" w:hanging="10"/>
        <w:jc w:val="left"/>
      </w:pPr>
      <w:r>
        <w:rPr>
          <w:b/>
        </w:rPr>
        <w:t xml:space="preserve">Galvenie apkopotie secinājumi turpmākajam darbam par visu kritēriju. </w:t>
      </w:r>
    </w:p>
    <w:p w14:paraId="4D0B7CBD" w14:textId="77777777" w:rsidR="000436C5" w:rsidRDefault="00000000">
      <w:pPr>
        <w:numPr>
          <w:ilvl w:val="0"/>
          <w:numId w:val="7"/>
        </w:numPr>
        <w:spacing w:after="26"/>
        <w:ind w:hanging="360"/>
      </w:pPr>
      <w:r>
        <w:t>Turpināt vecāku izglītošanu par izglītības nozīmīgumu, gan administrācijai piedaloties vecāku sapulcēs, gan veicot individuālas sarunas pēc nepieciešamības.</w:t>
      </w:r>
      <w:r>
        <w:rPr>
          <w:b/>
        </w:rPr>
        <w:t xml:space="preserve"> </w:t>
      </w:r>
    </w:p>
    <w:p w14:paraId="4CBD416A" w14:textId="77777777" w:rsidR="000436C5" w:rsidRDefault="00000000">
      <w:pPr>
        <w:numPr>
          <w:ilvl w:val="0"/>
          <w:numId w:val="7"/>
        </w:numPr>
        <w:spacing w:after="29"/>
        <w:ind w:hanging="360"/>
      </w:pPr>
      <w:r>
        <w:t>Sadarbībā ar vietējo pārvadātāju rast iespēju nodrošināt sabiedriskā transporta kustību Roja – Talsi – Roja, Kolka – Roja – Kolka pirms un pēc mācību treniņu nodarbībām.</w:t>
      </w:r>
      <w:r>
        <w:rPr>
          <w:b/>
        </w:rPr>
        <w:t xml:space="preserve"> </w:t>
      </w:r>
    </w:p>
    <w:p w14:paraId="138368C9" w14:textId="77777777" w:rsidR="000436C5" w:rsidRDefault="00000000">
      <w:pPr>
        <w:numPr>
          <w:ilvl w:val="0"/>
          <w:numId w:val="7"/>
        </w:numPr>
        <w:spacing w:after="26"/>
        <w:ind w:hanging="360"/>
      </w:pPr>
      <w:r>
        <w:t>Rosināt iekļaut investīciju plānā dienesta viesnīcas izveidi, lai nodrošinātu kvalitatīvu mācību procesu un, lai varētu vairāk organizēt divu dienu sacensības Talsos.</w:t>
      </w:r>
      <w:r>
        <w:rPr>
          <w:b/>
        </w:rPr>
        <w:t xml:space="preserve"> </w:t>
      </w:r>
    </w:p>
    <w:p w14:paraId="3357A25D" w14:textId="77777777" w:rsidR="000436C5" w:rsidRDefault="00000000">
      <w:pPr>
        <w:pStyle w:val="Virsraksts2"/>
        <w:ind w:left="561"/>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0436C5" w14:paraId="6C905D5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3FC9E3B"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4F0C1C" w14:textId="77777777" w:rsidR="000436C5" w:rsidRDefault="00000000">
            <w:pPr>
              <w:spacing w:after="0" w:line="259" w:lineRule="auto"/>
              <w:ind w:left="0" w:right="108" w:firstLine="0"/>
              <w:jc w:val="center"/>
            </w:pPr>
            <w:r>
              <w:t xml:space="preserve">2021./2022.m.g. </w:t>
            </w:r>
          </w:p>
        </w:tc>
      </w:tr>
      <w:tr w:rsidR="000436C5" w14:paraId="2605C0F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95ADF1F"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E2EB1C2"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0661EF1"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8BDD79E" w14:textId="77777777" w:rsidR="000436C5" w:rsidRDefault="00000000">
            <w:pPr>
              <w:spacing w:after="0" w:line="259" w:lineRule="auto"/>
              <w:ind w:left="0" w:right="112" w:firstLine="0"/>
              <w:jc w:val="center"/>
            </w:pPr>
            <w:r>
              <w:t xml:space="preserve">Turpmākās attīstības vajadzības </w:t>
            </w:r>
          </w:p>
        </w:tc>
      </w:tr>
      <w:tr w:rsidR="000436C5" w14:paraId="7095F27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5C85AE2" w14:textId="77777777" w:rsidR="000436C5" w:rsidRDefault="00000000">
            <w:pPr>
              <w:spacing w:after="0" w:line="259" w:lineRule="auto"/>
              <w:ind w:left="2"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2536ED0" w14:textId="77777777" w:rsidR="000436C5" w:rsidRDefault="00000000">
            <w:pPr>
              <w:spacing w:after="0" w:line="259" w:lineRule="auto"/>
              <w:ind w:lef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45CEEBD1" w14:textId="77777777" w:rsidR="000436C5" w:rsidRDefault="00000000">
            <w:pPr>
              <w:spacing w:after="0" w:line="259" w:lineRule="auto"/>
              <w:ind w:left="2" w:right="108" w:firstLine="0"/>
            </w:pPr>
            <w:r>
              <w:t xml:space="preserve">Anketas aizpildīja mazs skaits izglītojamo un viņu vecāku. Secinām, ka izglītojamie un darbinieki skolā jūtas emocionāli un fiziski droši. Darba un mācību vide ir atbilstoša. </w:t>
            </w:r>
          </w:p>
        </w:tc>
        <w:tc>
          <w:tcPr>
            <w:tcW w:w="4112" w:type="dxa"/>
            <w:tcBorders>
              <w:top w:val="single" w:sz="4" w:space="0" w:color="000000"/>
              <w:left w:val="single" w:sz="4" w:space="0" w:color="000000"/>
              <w:bottom w:val="single" w:sz="4" w:space="0" w:color="000000"/>
              <w:right w:val="single" w:sz="4" w:space="0" w:color="000000"/>
            </w:tcBorders>
          </w:tcPr>
          <w:p w14:paraId="2E398AFE" w14:textId="77777777" w:rsidR="000436C5" w:rsidRDefault="00000000">
            <w:pPr>
              <w:spacing w:after="0" w:line="259" w:lineRule="auto"/>
              <w:ind w:left="2" w:firstLine="0"/>
              <w:jc w:val="left"/>
            </w:pPr>
            <w:r>
              <w:t xml:space="preserve"> </w:t>
            </w:r>
          </w:p>
        </w:tc>
      </w:tr>
      <w:tr w:rsidR="000436C5" w14:paraId="0DAA1242"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3847270" w14:textId="77777777" w:rsidR="000436C5" w:rsidRDefault="00000000">
            <w:pPr>
              <w:spacing w:after="0" w:line="259" w:lineRule="auto"/>
              <w:ind w:left="2"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B270209" w14:textId="77777777" w:rsidR="000436C5" w:rsidRDefault="00000000">
            <w:pPr>
              <w:spacing w:after="0" w:line="259" w:lineRule="auto"/>
              <w:ind w:lef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3285FAD2" w14:textId="77777777" w:rsidR="000436C5" w:rsidRDefault="00000000">
            <w:pPr>
              <w:spacing w:after="0" w:line="251" w:lineRule="auto"/>
              <w:ind w:left="2" w:right="112" w:firstLine="0"/>
            </w:pPr>
            <w:r>
              <w:t xml:space="preserve">Iestādē ir izstrādāti iekšējās kārtības un drošības noteikumi, ar kuriem izglītojamie tiek iepazīstināti 2 reizes gadā.  </w:t>
            </w:r>
          </w:p>
          <w:p w14:paraId="58F4252D" w14:textId="77777777" w:rsidR="000436C5" w:rsidRDefault="00000000">
            <w:pPr>
              <w:spacing w:after="0" w:line="259" w:lineRule="auto"/>
              <w:ind w:left="2" w:right="106" w:firstLine="0"/>
            </w:pPr>
            <w:r>
              <w:t xml:space="preserve">Ir izstrādāti papildus drošības noteikumi tehniskajos sporta veidos – biatlons, smaiļošana un kanoe airēšana, riteņbraukšana. </w:t>
            </w:r>
          </w:p>
        </w:tc>
        <w:tc>
          <w:tcPr>
            <w:tcW w:w="4112" w:type="dxa"/>
            <w:tcBorders>
              <w:top w:val="single" w:sz="4" w:space="0" w:color="000000"/>
              <w:left w:val="single" w:sz="4" w:space="0" w:color="000000"/>
              <w:bottom w:val="single" w:sz="4" w:space="0" w:color="000000"/>
              <w:right w:val="single" w:sz="4" w:space="0" w:color="000000"/>
            </w:tcBorders>
          </w:tcPr>
          <w:p w14:paraId="294315DA" w14:textId="77777777" w:rsidR="000436C5" w:rsidRDefault="00000000">
            <w:pPr>
              <w:spacing w:after="0" w:line="259" w:lineRule="auto"/>
              <w:ind w:left="2" w:firstLine="0"/>
              <w:jc w:val="left"/>
            </w:pPr>
            <w:r>
              <w:t xml:space="preserve">Aktualizēt izstrādātos noteikumus. </w:t>
            </w:r>
          </w:p>
        </w:tc>
      </w:tr>
      <w:tr w:rsidR="000436C5" w14:paraId="07F7BF86"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08B1B15" w14:textId="77777777" w:rsidR="000436C5" w:rsidRDefault="00000000">
            <w:pPr>
              <w:spacing w:after="0" w:line="259" w:lineRule="auto"/>
              <w:ind w:left="2"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39ADBCF" w14:textId="77777777" w:rsidR="000436C5"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6EF4C3E" w14:textId="77777777" w:rsidR="000436C5" w:rsidRDefault="00000000">
            <w:pPr>
              <w:spacing w:after="22" w:line="259" w:lineRule="auto"/>
              <w:ind w:left="2" w:firstLine="0"/>
              <w:jc w:val="left"/>
            </w:pPr>
            <w:r>
              <w:t>Visas telpas, kurās notiek mācību-</w:t>
            </w:r>
          </w:p>
          <w:p w14:paraId="054CE1A2" w14:textId="77777777" w:rsidR="000436C5" w:rsidRDefault="00000000">
            <w:pPr>
              <w:spacing w:after="0" w:line="259" w:lineRule="auto"/>
              <w:ind w:left="2" w:right="109" w:firstLine="0"/>
            </w:pPr>
            <w:r>
              <w:t xml:space="preserve">treniņu darbs atbilst noteiktām prasībām.  Lielākajās sporta bāzēs drošības nolūkos izvietotas novērošanas kameras, kā arī strādā zāļu administratori. </w:t>
            </w:r>
          </w:p>
        </w:tc>
        <w:tc>
          <w:tcPr>
            <w:tcW w:w="4112" w:type="dxa"/>
            <w:tcBorders>
              <w:top w:val="single" w:sz="4" w:space="0" w:color="000000"/>
              <w:left w:val="single" w:sz="4" w:space="0" w:color="000000"/>
              <w:bottom w:val="single" w:sz="4" w:space="0" w:color="000000"/>
              <w:right w:val="single" w:sz="4" w:space="0" w:color="000000"/>
            </w:tcBorders>
          </w:tcPr>
          <w:p w14:paraId="7178C809" w14:textId="77777777" w:rsidR="000436C5" w:rsidRDefault="00000000">
            <w:pPr>
              <w:spacing w:after="0" w:line="258" w:lineRule="auto"/>
              <w:ind w:left="2" w:right="111" w:firstLine="0"/>
            </w:pPr>
            <w:r>
              <w:t xml:space="preserve">Iegādāties jaunus mikroautobusus, lai varētu izglītojamos droši nogādāt uz sacensību norises vietām. </w:t>
            </w:r>
          </w:p>
          <w:p w14:paraId="419EE659" w14:textId="77777777" w:rsidR="000436C5" w:rsidRDefault="00000000">
            <w:pPr>
              <w:spacing w:after="0" w:line="259" w:lineRule="auto"/>
              <w:ind w:left="2" w:right="112" w:firstLine="0"/>
            </w:pPr>
            <w:r>
              <w:t xml:space="preserve">Ierobežot nepiederošu personu ( arī vecāku) uzturēšanos mācību-treniņa procesa norises vietās.  </w:t>
            </w:r>
          </w:p>
        </w:tc>
      </w:tr>
      <w:tr w:rsidR="000436C5" w14:paraId="327DC7C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67B2D54" w14:textId="77777777" w:rsidR="000436C5" w:rsidRDefault="00000000">
            <w:pPr>
              <w:spacing w:after="0" w:line="259" w:lineRule="auto"/>
              <w:ind w:left="2"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E86CB73" w14:textId="77777777" w:rsidR="000436C5" w:rsidRDefault="00000000">
            <w:pPr>
              <w:spacing w:after="0" w:line="259" w:lineRule="auto"/>
              <w:ind w:lef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1437F61D" w14:textId="77777777" w:rsidR="000436C5" w:rsidRDefault="00000000">
            <w:pPr>
              <w:spacing w:after="0" w:line="259" w:lineRule="auto"/>
              <w:ind w:left="2" w:right="110" w:firstLine="0"/>
            </w:pPr>
            <w:r>
              <w:t xml:space="preserve">Analizējot izglītojamo, izglītojamo vecāku un pedagogu iesniegtās atbildes secināts, ka vairāk kā 94% aptaujas dalībnieku izglītības iestādē jūtas emocionāli droši. </w:t>
            </w:r>
          </w:p>
        </w:tc>
        <w:tc>
          <w:tcPr>
            <w:tcW w:w="4112" w:type="dxa"/>
            <w:tcBorders>
              <w:top w:val="single" w:sz="4" w:space="0" w:color="000000"/>
              <w:left w:val="single" w:sz="4" w:space="0" w:color="000000"/>
              <w:bottom w:val="single" w:sz="4" w:space="0" w:color="000000"/>
              <w:right w:val="single" w:sz="4" w:space="0" w:color="000000"/>
            </w:tcBorders>
          </w:tcPr>
          <w:p w14:paraId="41E96969" w14:textId="77777777" w:rsidR="000436C5" w:rsidRDefault="00000000">
            <w:pPr>
              <w:spacing w:after="0" w:line="259" w:lineRule="auto"/>
              <w:ind w:left="2" w:right="111" w:firstLine="0"/>
            </w:pPr>
            <w:r>
              <w:t xml:space="preserve">Organizēt lekcijas izglītojamajiem un viņu vecākiem par emocionālo vardarbību, kā rīkoties krīzes situācijās. </w:t>
            </w:r>
          </w:p>
        </w:tc>
      </w:tr>
      <w:tr w:rsidR="000436C5" w14:paraId="60A9D14D"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1E66B11B" w14:textId="77777777" w:rsidR="000436C5" w:rsidRDefault="00000000">
            <w:pPr>
              <w:spacing w:after="0" w:line="259" w:lineRule="auto"/>
              <w:ind w:left="2"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4A52409" w14:textId="77777777" w:rsidR="000436C5" w:rsidRDefault="00000000">
            <w:pPr>
              <w:spacing w:after="0" w:line="259" w:lineRule="auto"/>
              <w:ind w:left="0" w:firstLine="0"/>
              <w:jc w:val="left"/>
            </w:pPr>
            <w: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2E645532" w14:textId="77777777" w:rsidR="000436C5" w:rsidRDefault="00000000">
            <w:pPr>
              <w:spacing w:after="0" w:line="259" w:lineRule="auto"/>
              <w:ind w:left="2" w:right="109" w:firstLine="0"/>
            </w:pPr>
            <w:r>
              <w:rPr>
                <w:color w:val="202124"/>
              </w:rPr>
              <w:t xml:space="preserve">Analizējot iesniegto anketu datus secināts, ka lielākā daļa aptaujāto ir pozitīva labizjūta. 95,2% Aptaujātie jūtas piederīgi sporta skolai un viņiem ir  pozitīvas emocijas un attieksme pret skolu kopumā. Arī tas ka gandrīz 93% </w:t>
            </w:r>
          </w:p>
        </w:tc>
        <w:tc>
          <w:tcPr>
            <w:tcW w:w="4112" w:type="dxa"/>
            <w:tcBorders>
              <w:top w:val="single" w:sz="4" w:space="0" w:color="000000"/>
              <w:left w:val="single" w:sz="4" w:space="0" w:color="000000"/>
              <w:bottom w:val="single" w:sz="4" w:space="0" w:color="000000"/>
              <w:right w:val="single" w:sz="4" w:space="0" w:color="000000"/>
            </w:tcBorders>
          </w:tcPr>
          <w:p w14:paraId="5A253687" w14:textId="77777777" w:rsidR="000436C5" w:rsidRDefault="00000000">
            <w:pPr>
              <w:spacing w:after="0" w:line="259" w:lineRule="auto"/>
              <w:ind w:left="2" w:right="112" w:firstLine="0"/>
            </w:pPr>
            <w:r>
              <w:t xml:space="preserve">Piederības veicināšanai slēgt sadarbības līgumu ar preču piegādātāju par personalizētu, ar sporta skolas simboliku, sporta formu un aprīkojuma iegādi. </w:t>
            </w:r>
          </w:p>
        </w:tc>
      </w:tr>
      <w:tr w:rsidR="000436C5" w14:paraId="31E50E23" w14:textId="77777777">
        <w:trPr>
          <w:trHeight w:val="286"/>
        </w:trPr>
        <w:tc>
          <w:tcPr>
            <w:tcW w:w="818" w:type="dxa"/>
            <w:tcBorders>
              <w:top w:val="single" w:sz="4" w:space="0" w:color="000000"/>
              <w:left w:val="single" w:sz="4" w:space="0" w:color="000000"/>
              <w:bottom w:val="single" w:sz="4" w:space="0" w:color="000000"/>
              <w:right w:val="nil"/>
            </w:tcBorders>
          </w:tcPr>
          <w:p w14:paraId="6DCF6544" w14:textId="77777777" w:rsidR="000436C5" w:rsidRDefault="000436C5">
            <w:pPr>
              <w:spacing w:after="160" w:line="259" w:lineRule="auto"/>
              <w:ind w:left="0" w:firstLine="0"/>
              <w:jc w:val="left"/>
            </w:pPr>
          </w:p>
        </w:tc>
        <w:tc>
          <w:tcPr>
            <w:tcW w:w="4109" w:type="dxa"/>
            <w:tcBorders>
              <w:top w:val="single" w:sz="4" w:space="0" w:color="000000"/>
              <w:left w:val="nil"/>
              <w:bottom w:val="single" w:sz="4" w:space="0" w:color="000000"/>
              <w:right w:val="nil"/>
            </w:tcBorders>
          </w:tcPr>
          <w:p w14:paraId="486CC9EE" w14:textId="77777777" w:rsidR="000436C5" w:rsidRDefault="000436C5">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108B7C6A" w14:textId="77777777" w:rsidR="000436C5"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30B6E3" w14:textId="77777777" w:rsidR="000436C5" w:rsidRDefault="00000000">
            <w:pPr>
              <w:spacing w:after="0" w:line="259" w:lineRule="auto"/>
              <w:ind w:left="0" w:right="62" w:firstLine="0"/>
              <w:jc w:val="center"/>
            </w:pPr>
            <w:r>
              <w:t xml:space="preserve">2021./2022.m.g. </w:t>
            </w:r>
          </w:p>
        </w:tc>
      </w:tr>
      <w:tr w:rsidR="000436C5" w14:paraId="51B904F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B5C2F3B" w14:textId="77777777" w:rsidR="000436C5" w:rsidRDefault="00000000">
            <w:pPr>
              <w:spacing w:after="0" w:line="259" w:lineRule="auto"/>
              <w:ind w:left="6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A8CAE18" w14:textId="77777777" w:rsidR="000436C5"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1FFA961" w14:textId="77777777" w:rsidR="000436C5" w:rsidRDefault="00000000">
            <w:pPr>
              <w:spacing w:after="0" w:line="259" w:lineRule="auto"/>
              <w:ind w:left="0" w:right="6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811E633" w14:textId="77777777" w:rsidR="000436C5" w:rsidRDefault="00000000">
            <w:pPr>
              <w:spacing w:after="0" w:line="259" w:lineRule="auto"/>
              <w:ind w:left="0" w:right="66" w:firstLine="0"/>
              <w:jc w:val="center"/>
            </w:pPr>
            <w:r>
              <w:t xml:space="preserve">Turpmākās attīstības vajadzības </w:t>
            </w:r>
          </w:p>
        </w:tc>
      </w:tr>
      <w:tr w:rsidR="000436C5" w14:paraId="3119904B" w14:textId="77777777">
        <w:trPr>
          <w:trHeight w:val="1116"/>
        </w:trPr>
        <w:tc>
          <w:tcPr>
            <w:tcW w:w="818" w:type="dxa"/>
            <w:tcBorders>
              <w:top w:val="single" w:sz="4" w:space="0" w:color="000000"/>
              <w:left w:val="single" w:sz="4" w:space="0" w:color="000000"/>
              <w:bottom w:val="single" w:sz="4" w:space="0" w:color="000000"/>
              <w:right w:val="single" w:sz="4" w:space="0" w:color="000000"/>
            </w:tcBorders>
          </w:tcPr>
          <w:p w14:paraId="41FFB0A0" w14:textId="77777777" w:rsidR="000436C5" w:rsidRDefault="000436C5">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927B582" w14:textId="77777777" w:rsidR="000436C5" w:rsidRDefault="000436C5">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36AE55D" w14:textId="77777777" w:rsidR="000436C5" w:rsidRDefault="00000000">
            <w:pPr>
              <w:spacing w:after="0" w:line="259" w:lineRule="auto"/>
              <w:ind w:left="0" w:right="60" w:firstLine="0"/>
            </w:pPr>
            <w:r>
              <w:rPr>
                <w:color w:val="202124"/>
              </w:rPr>
              <w:t>izglītojamie izpildījuši MK noteiktās prasības un skolā sasniegti augsti rezultāti sacensībās, liecina par labizjūtu skolā.</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6EDEFE9" w14:textId="77777777" w:rsidR="000436C5" w:rsidRDefault="000436C5">
            <w:pPr>
              <w:spacing w:after="160" w:line="259" w:lineRule="auto"/>
              <w:ind w:left="0" w:firstLine="0"/>
              <w:jc w:val="left"/>
            </w:pPr>
          </w:p>
        </w:tc>
      </w:tr>
    </w:tbl>
    <w:p w14:paraId="3CC14E22" w14:textId="77777777" w:rsidR="000436C5" w:rsidRDefault="00000000">
      <w:pPr>
        <w:spacing w:after="159" w:line="265" w:lineRule="auto"/>
        <w:ind w:left="576" w:hanging="10"/>
        <w:jc w:val="left"/>
      </w:pPr>
      <w:r>
        <w:rPr>
          <w:b/>
        </w:rPr>
        <w:t xml:space="preserve">Galvenie apkopotie secinājumi turpmākajam darbam par visu kritēriju.  </w:t>
      </w:r>
    </w:p>
    <w:p w14:paraId="5EDF53BA" w14:textId="77777777" w:rsidR="000436C5" w:rsidRDefault="00000000">
      <w:pPr>
        <w:numPr>
          <w:ilvl w:val="0"/>
          <w:numId w:val="8"/>
        </w:numPr>
        <w:spacing w:after="130"/>
        <w:ind w:hanging="240"/>
      </w:pPr>
      <w:r>
        <w:t>Lai</w:t>
      </w:r>
      <w:r>
        <w:rPr>
          <w:b/>
        </w:rPr>
        <w:t xml:space="preserve"> </w:t>
      </w:r>
      <w:r>
        <w:t xml:space="preserve">uzlabotu izglītojamo fizisko drošību nokļūšanai uz sacensībām iegādāties 2 jaunus mikroautobusus.  </w:t>
      </w:r>
    </w:p>
    <w:p w14:paraId="389BFD8F" w14:textId="77777777" w:rsidR="000436C5" w:rsidRDefault="00000000">
      <w:pPr>
        <w:numPr>
          <w:ilvl w:val="0"/>
          <w:numId w:val="8"/>
        </w:numPr>
        <w:spacing w:after="303"/>
        <w:ind w:hanging="240"/>
      </w:pPr>
      <w:r>
        <w:t>Lai mazinātu  emocionālo vardarbību, organizēt lekcijas izglītojamajiem un viņu vecākiem.</w:t>
      </w:r>
      <w:r>
        <w:rPr>
          <w:b/>
        </w:rPr>
        <w:t xml:space="preserve"> </w:t>
      </w:r>
    </w:p>
    <w:p w14:paraId="535B1B82" w14:textId="77777777" w:rsidR="000436C5" w:rsidRDefault="00000000">
      <w:pPr>
        <w:pStyle w:val="Virsraksts2"/>
        <w:tabs>
          <w:tab w:val="center" w:pos="812"/>
          <w:tab w:val="center" w:pos="6610"/>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0436C5" w14:paraId="3AE805F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93B2BC8"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E0B8488" w14:textId="77777777" w:rsidR="000436C5" w:rsidRDefault="00000000">
            <w:pPr>
              <w:spacing w:after="0" w:line="259" w:lineRule="auto"/>
              <w:ind w:left="0" w:right="108" w:firstLine="0"/>
              <w:jc w:val="center"/>
            </w:pPr>
            <w:r>
              <w:t xml:space="preserve">2021./2022. m. g. </w:t>
            </w:r>
          </w:p>
        </w:tc>
      </w:tr>
      <w:tr w:rsidR="000436C5" w14:paraId="0D46C8AA"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2397CD0"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2763E96"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D4BC042"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1B6D8E" w14:textId="77777777" w:rsidR="000436C5" w:rsidRDefault="00000000">
            <w:pPr>
              <w:spacing w:after="0" w:line="259" w:lineRule="auto"/>
              <w:ind w:left="0" w:right="112" w:firstLine="0"/>
              <w:jc w:val="center"/>
            </w:pPr>
            <w:r>
              <w:t xml:space="preserve">Turpmākās attīstības vajadzības </w:t>
            </w:r>
          </w:p>
        </w:tc>
      </w:tr>
      <w:tr w:rsidR="000436C5" w14:paraId="2600AA0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F8CE0B2" w14:textId="77777777" w:rsidR="000436C5" w:rsidRDefault="00000000">
            <w:pPr>
              <w:spacing w:after="0" w:line="259" w:lineRule="auto"/>
              <w:ind w:left="2"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94FCAF" w14:textId="77777777" w:rsidR="000436C5" w:rsidRDefault="00000000">
            <w:pPr>
              <w:spacing w:after="0" w:line="259" w:lineRule="auto"/>
              <w:ind w:lef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10AE8E55" w14:textId="77777777" w:rsidR="000436C5" w:rsidRDefault="00000000">
            <w:pPr>
              <w:spacing w:after="0" w:line="259" w:lineRule="auto"/>
              <w:ind w:left="2" w:right="109" w:firstLine="0"/>
            </w:pPr>
            <w:r>
              <w:t xml:space="preserve">Ir pieejami materiāltehniskie resursi, lai varētu īstenot visas izglītības programmas </w:t>
            </w:r>
          </w:p>
        </w:tc>
        <w:tc>
          <w:tcPr>
            <w:tcW w:w="4112" w:type="dxa"/>
            <w:tcBorders>
              <w:top w:val="single" w:sz="4" w:space="0" w:color="000000"/>
              <w:left w:val="single" w:sz="4" w:space="0" w:color="000000"/>
              <w:bottom w:val="single" w:sz="4" w:space="0" w:color="000000"/>
              <w:right w:val="single" w:sz="4" w:space="0" w:color="000000"/>
            </w:tcBorders>
          </w:tcPr>
          <w:p w14:paraId="139714AB" w14:textId="77777777" w:rsidR="000436C5" w:rsidRDefault="00000000">
            <w:pPr>
              <w:spacing w:after="0" w:line="259" w:lineRule="auto"/>
              <w:ind w:left="2" w:right="109" w:firstLine="0"/>
            </w:pPr>
            <w:r>
              <w:t xml:space="preserve">Pilnveidot multifunkcionālo trasi, izveidojot asfaltēta seguma apli 2,5 km garumā, lai biatlona, hokeja un riteņbraukšanas nodaļu izglītojamie varētu trenēties drošā vidē. </w:t>
            </w:r>
          </w:p>
        </w:tc>
      </w:tr>
      <w:tr w:rsidR="000436C5" w14:paraId="0FECC89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287BA72" w14:textId="77777777" w:rsidR="000436C5" w:rsidRDefault="00000000">
            <w:pPr>
              <w:spacing w:after="0" w:line="259" w:lineRule="auto"/>
              <w:ind w:left="2"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084A1B" w14:textId="77777777" w:rsidR="000436C5"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550FCB78" w14:textId="77777777" w:rsidR="000436C5" w:rsidRDefault="00000000">
            <w:pPr>
              <w:spacing w:after="0" w:line="259" w:lineRule="auto"/>
              <w:ind w:left="2" w:firstLine="0"/>
              <w:jc w:val="left"/>
            </w:pPr>
            <w:r>
              <w:t xml:space="preserve">Visi treneri ir nodrošināti ar pieeju tehnoloģijām </w:t>
            </w:r>
            <w:r>
              <w:tab/>
              <w:t xml:space="preserve">– </w:t>
            </w:r>
            <w:r>
              <w:tab/>
              <w:t xml:space="preserve">datoriem, planšetdatoriem. </w:t>
            </w:r>
          </w:p>
        </w:tc>
        <w:tc>
          <w:tcPr>
            <w:tcW w:w="4112" w:type="dxa"/>
            <w:tcBorders>
              <w:top w:val="single" w:sz="4" w:space="0" w:color="000000"/>
              <w:left w:val="single" w:sz="4" w:space="0" w:color="000000"/>
              <w:bottom w:val="single" w:sz="4" w:space="0" w:color="000000"/>
              <w:right w:val="single" w:sz="4" w:space="0" w:color="000000"/>
            </w:tcBorders>
          </w:tcPr>
          <w:p w14:paraId="59FDAD62" w14:textId="77777777" w:rsidR="000436C5" w:rsidRDefault="00000000">
            <w:pPr>
              <w:spacing w:after="0" w:line="278" w:lineRule="auto"/>
              <w:ind w:left="2" w:firstLine="0"/>
            </w:pPr>
            <w:r>
              <w:t xml:space="preserve">Digitālo rīku abonementi (katram sporta veidam citādāka). </w:t>
            </w:r>
          </w:p>
          <w:p w14:paraId="73F16CED" w14:textId="77777777" w:rsidR="000436C5" w:rsidRDefault="00000000">
            <w:pPr>
              <w:spacing w:after="0" w:line="259" w:lineRule="auto"/>
              <w:ind w:left="2" w:firstLine="0"/>
              <w:jc w:val="left"/>
            </w:pPr>
            <w:r>
              <w:t xml:space="preserve">Izveidot </w:t>
            </w:r>
            <w:r>
              <w:tab/>
              <w:t xml:space="preserve">mācību </w:t>
            </w:r>
            <w:r>
              <w:tab/>
              <w:t xml:space="preserve">treniņu </w:t>
            </w:r>
            <w:r>
              <w:tab/>
              <w:t xml:space="preserve">materiālu digitālo datu bāzi. </w:t>
            </w:r>
          </w:p>
        </w:tc>
      </w:tr>
      <w:tr w:rsidR="000436C5" w14:paraId="3743B79E"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9D92D71" w14:textId="77777777" w:rsidR="000436C5" w:rsidRDefault="00000000">
            <w:pPr>
              <w:spacing w:after="0" w:line="259" w:lineRule="auto"/>
              <w:ind w:left="2"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BB10BEF" w14:textId="77777777" w:rsidR="000436C5" w:rsidRDefault="00000000">
            <w:pPr>
              <w:spacing w:after="0" w:line="259" w:lineRule="auto"/>
              <w:ind w:lef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23BF66" w14:textId="77777777" w:rsidR="000436C5" w:rsidRDefault="00000000">
            <w:pPr>
              <w:spacing w:after="0" w:line="259" w:lineRule="auto"/>
              <w:ind w:left="2" w:right="109" w:firstLine="0"/>
            </w:pPr>
            <w:r>
              <w:t xml:space="preserve">Visi iegādātie materiāltehniskie resursi un iekārtas tiek izmantotas efektīvi, regulāri. Rezultātu vadīšanai, sasniegumu izvērtēšanai, sistematizēšanai, metodisko materiālu meklēšanai u.c. </w:t>
            </w:r>
          </w:p>
        </w:tc>
        <w:tc>
          <w:tcPr>
            <w:tcW w:w="4112" w:type="dxa"/>
            <w:tcBorders>
              <w:top w:val="single" w:sz="4" w:space="0" w:color="000000"/>
              <w:left w:val="single" w:sz="4" w:space="0" w:color="000000"/>
              <w:bottom w:val="single" w:sz="4" w:space="0" w:color="000000"/>
              <w:right w:val="single" w:sz="4" w:space="0" w:color="000000"/>
            </w:tcBorders>
          </w:tcPr>
          <w:p w14:paraId="30724B00" w14:textId="77777777" w:rsidR="000436C5" w:rsidRDefault="00000000">
            <w:pPr>
              <w:spacing w:after="0" w:line="252" w:lineRule="auto"/>
              <w:ind w:left="2" w:right="114" w:firstLine="0"/>
            </w:pPr>
            <w:r>
              <w:t xml:space="preserve">Efektīvākai darbībai nepieciešams jaudīgāks internets, kā arī interneta pieslēgums pēc vajadzības sacensību filmēšanai un translēšanai. </w:t>
            </w:r>
          </w:p>
          <w:p w14:paraId="2BB41984" w14:textId="77777777" w:rsidR="000436C5" w:rsidRDefault="00000000">
            <w:pPr>
              <w:spacing w:after="0" w:line="259" w:lineRule="auto"/>
              <w:ind w:left="2" w:right="111" w:firstLine="0"/>
            </w:pPr>
            <w:r>
              <w:t xml:space="preserve">Sistemātiski atjaunot un papildināt informācijas tehnoloģiju iekārtas, kā arī nodrošināt ar jaunākajām programmām. </w:t>
            </w:r>
          </w:p>
        </w:tc>
      </w:tr>
      <w:tr w:rsidR="000436C5" w14:paraId="26A822E9"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3BE7F9FF" w14:textId="77777777" w:rsidR="000436C5" w:rsidRDefault="00000000">
            <w:pPr>
              <w:spacing w:after="0" w:line="259" w:lineRule="auto"/>
              <w:ind w:left="2"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6E7E0F" w14:textId="77777777" w:rsidR="000436C5"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22E6D7CC" w14:textId="77777777" w:rsidR="000436C5" w:rsidRDefault="00000000">
            <w:pPr>
              <w:spacing w:after="0" w:line="259" w:lineRule="auto"/>
              <w:ind w:left="2" w:firstLine="0"/>
            </w:pPr>
            <w:r>
              <w:t xml:space="preserve">Teritorija, telpas atbilst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0CF1787E" w14:textId="77777777" w:rsidR="000436C5" w:rsidRDefault="00000000">
            <w:pPr>
              <w:spacing w:after="0" w:line="259" w:lineRule="auto"/>
              <w:ind w:left="2" w:firstLine="0"/>
              <w:jc w:val="left"/>
            </w:pPr>
            <w:r>
              <w:t xml:space="preserve"> </w:t>
            </w:r>
          </w:p>
        </w:tc>
      </w:tr>
      <w:tr w:rsidR="000436C5" w14:paraId="0F21E708"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1B5013C5" w14:textId="77777777" w:rsidR="000436C5" w:rsidRDefault="000436C5">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6A133F36"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F6CE1DD" w14:textId="77777777" w:rsidR="000436C5" w:rsidRDefault="00000000">
            <w:pPr>
              <w:spacing w:after="0" w:line="259" w:lineRule="auto"/>
              <w:ind w:left="0" w:right="108" w:firstLine="0"/>
              <w:jc w:val="center"/>
            </w:pPr>
            <w:r>
              <w:t xml:space="preserve">2021./2022. m. g. </w:t>
            </w:r>
          </w:p>
        </w:tc>
      </w:tr>
      <w:tr w:rsidR="000436C5" w14:paraId="3CFF0AB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2A8C83E"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016BE0D"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385D629"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075A9C8" w14:textId="77777777" w:rsidR="000436C5" w:rsidRDefault="00000000">
            <w:pPr>
              <w:spacing w:after="0" w:line="259" w:lineRule="auto"/>
              <w:ind w:left="0" w:right="112" w:firstLine="0"/>
              <w:jc w:val="center"/>
            </w:pPr>
            <w:r>
              <w:t xml:space="preserve">Turpmākās attīstības vajadzības </w:t>
            </w:r>
          </w:p>
        </w:tc>
      </w:tr>
      <w:tr w:rsidR="000436C5" w14:paraId="68BFE8A1"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1F49E226" w14:textId="77777777" w:rsidR="000436C5" w:rsidRDefault="00000000">
            <w:pPr>
              <w:spacing w:after="0" w:line="259" w:lineRule="auto"/>
              <w:ind w:left="2"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75936F" w14:textId="77777777" w:rsidR="000436C5" w:rsidRDefault="00000000">
            <w:pPr>
              <w:spacing w:after="0" w:line="259" w:lineRule="auto"/>
              <w:ind w:left="0" w:firstLine="0"/>
              <w:jc w:val="left"/>
            </w:pPr>
            <w: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69A5FC0A" w14:textId="77777777" w:rsidR="000436C5" w:rsidRDefault="00000000">
            <w:pPr>
              <w:spacing w:after="0" w:line="259" w:lineRule="auto"/>
              <w:ind w:left="2" w:right="108" w:firstLine="0"/>
            </w:pPr>
            <w:r>
              <w:t xml:space="preserve">Iežogotas teritorijas, novērošanas kameras, brauktuvju pārejas ir daļēji nodrošinātas, jo iekļautas pilsētas kopējā infrastruktūrā. Telpas atbilst drošības standartiem. </w:t>
            </w:r>
          </w:p>
        </w:tc>
        <w:tc>
          <w:tcPr>
            <w:tcW w:w="4112" w:type="dxa"/>
            <w:tcBorders>
              <w:top w:val="single" w:sz="4" w:space="0" w:color="000000"/>
              <w:left w:val="single" w:sz="4" w:space="0" w:color="000000"/>
              <w:bottom w:val="single" w:sz="4" w:space="0" w:color="000000"/>
              <w:right w:val="single" w:sz="4" w:space="0" w:color="000000"/>
            </w:tcBorders>
          </w:tcPr>
          <w:p w14:paraId="1FC2E912" w14:textId="77777777" w:rsidR="000436C5" w:rsidRDefault="00000000">
            <w:pPr>
              <w:spacing w:after="0" w:line="251" w:lineRule="auto"/>
              <w:ind w:left="2" w:right="113" w:firstLine="0"/>
            </w:pPr>
            <w:r>
              <w:t xml:space="preserve">Smaiļošanas un kanoe airēšanas nodaļai pie Vilkmuižas ezera uzstādīt laivu novietni - moduļu konteineru. </w:t>
            </w:r>
          </w:p>
          <w:p w14:paraId="13741E6D" w14:textId="77777777" w:rsidR="000436C5" w:rsidRDefault="00000000">
            <w:pPr>
              <w:spacing w:after="0" w:line="259" w:lineRule="auto"/>
              <w:ind w:left="2" w:right="114" w:firstLine="0"/>
            </w:pPr>
            <w:r>
              <w:t xml:space="preserve">Gājēju pārejas ierīkošana pie Talsu sporta nama, Kareivju ielā 12, Talsos, pretī galvenajai ieejai. </w:t>
            </w:r>
          </w:p>
        </w:tc>
      </w:tr>
    </w:tbl>
    <w:p w14:paraId="254C48B3" w14:textId="77777777" w:rsidR="000436C5" w:rsidRDefault="00000000">
      <w:pPr>
        <w:spacing w:after="199" w:line="265" w:lineRule="auto"/>
        <w:ind w:left="730" w:hanging="10"/>
        <w:jc w:val="left"/>
      </w:pPr>
      <w:r>
        <w:rPr>
          <w:b/>
        </w:rPr>
        <w:t xml:space="preserve">Galvenie apkopotie secinājumi turpmākajam darbam par visu kritēriju. </w:t>
      </w:r>
    </w:p>
    <w:p w14:paraId="7A8DB731" w14:textId="77777777" w:rsidR="000436C5" w:rsidRDefault="00000000">
      <w:pPr>
        <w:numPr>
          <w:ilvl w:val="0"/>
          <w:numId w:val="9"/>
        </w:numPr>
        <w:ind w:hanging="360"/>
      </w:pPr>
      <w:r>
        <w:t xml:space="preserve">Pilnveidot multifunkcionālo trasi, lai biatlona, hokeja un riteņbraukšanas nodaļu izglītojamie varētu trenēties drošā vidē.  </w:t>
      </w:r>
    </w:p>
    <w:p w14:paraId="29B9CD89" w14:textId="77777777" w:rsidR="000436C5" w:rsidRDefault="00000000">
      <w:pPr>
        <w:numPr>
          <w:ilvl w:val="0"/>
          <w:numId w:val="9"/>
        </w:numPr>
        <w:ind w:hanging="360"/>
      </w:pPr>
      <w:r>
        <w:t xml:space="preserve">Iegādāties digitālo rīku abonementus un izveidot digitālo mācību-treniņu materiālu datu bāzi. </w:t>
      </w:r>
    </w:p>
    <w:p w14:paraId="580EC8A0" w14:textId="77777777" w:rsidR="000436C5" w:rsidRDefault="00000000">
      <w:pPr>
        <w:numPr>
          <w:ilvl w:val="0"/>
          <w:numId w:val="9"/>
        </w:numPr>
        <w:spacing w:after="315" w:line="259" w:lineRule="auto"/>
        <w:ind w:hanging="360"/>
      </w:pPr>
      <w:r>
        <w:t xml:space="preserve">Smaiļošanas un kanoe airēšanas nodaļai pie Vilkmuižas ezera uzstādīt laivu novietni - moduļu konteineru. </w:t>
      </w:r>
    </w:p>
    <w:p w14:paraId="4A338362" w14:textId="77777777" w:rsidR="000436C5" w:rsidRDefault="00000000">
      <w:pPr>
        <w:pStyle w:val="Virsraksts2"/>
        <w:tabs>
          <w:tab w:val="center" w:pos="812"/>
          <w:tab w:val="center" w:pos="6695"/>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0436C5" w14:paraId="091FA38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544179A"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04A2FFC" w14:textId="77777777" w:rsidR="000436C5" w:rsidRDefault="00000000">
            <w:pPr>
              <w:spacing w:after="0" w:line="259" w:lineRule="auto"/>
              <w:ind w:left="0" w:right="107" w:firstLine="0"/>
              <w:jc w:val="center"/>
            </w:pPr>
            <w:r>
              <w:t xml:space="preserve">2020./2021.m.g. </w:t>
            </w:r>
          </w:p>
        </w:tc>
      </w:tr>
      <w:tr w:rsidR="000436C5" w14:paraId="76D000BF"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1DD02DE2" w14:textId="77777777" w:rsidR="000436C5" w:rsidRDefault="00000000">
            <w:pPr>
              <w:spacing w:after="0" w:line="259" w:lineRule="auto"/>
              <w:ind w:left="62"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567CFC69" w14:textId="77777777" w:rsidR="000436C5" w:rsidRDefault="00000000">
            <w:pPr>
              <w:spacing w:after="0" w:line="259" w:lineRule="auto"/>
              <w:ind w:left="0" w:right="114"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13EC22A9" w14:textId="77777777" w:rsidR="000436C5" w:rsidRDefault="00000000">
            <w:pPr>
              <w:spacing w:after="0" w:line="259" w:lineRule="auto"/>
              <w:ind w:left="0" w:right="107"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4FA710E" w14:textId="77777777" w:rsidR="000436C5" w:rsidRDefault="00000000">
            <w:pPr>
              <w:spacing w:after="0" w:line="259" w:lineRule="auto"/>
              <w:ind w:left="0" w:right="111" w:firstLine="0"/>
              <w:jc w:val="center"/>
            </w:pPr>
            <w:r>
              <w:t xml:space="preserve">Turpmākās attīstības vajadzības </w:t>
            </w:r>
          </w:p>
        </w:tc>
      </w:tr>
      <w:tr w:rsidR="000436C5" w14:paraId="5BA51F96"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24B99759" w14:textId="77777777" w:rsidR="000436C5" w:rsidRDefault="00000000">
            <w:pPr>
              <w:spacing w:after="0" w:line="259" w:lineRule="auto"/>
              <w:ind w:left="2" w:firstLine="0"/>
              <w:jc w:val="left"/>
            </w:pPr>
            <w:r>
              <w:t>3.11.1</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EF003D3" w14:textId="77777777" w:rsidR="000436C5" w:rsidRDefault="00000000">
            <w:pPr>
              <w:spacing w:after="0" w:line="259" w:lineRule="auto"/>
              <w:ind w:left="0" w:right="89" w:firstLine="0"/>
              <w:jc w:val="left"/>
            </w:pPr>
            <w:r>
              <w:t xml:space="preserve">Izglītības iestādes stratēģiskās, ikgadējās un ikdienas darba plānošanas sistēma un efektivitāte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58CFB554" w14:textId="77777777" w:rsidR="000436C5" w:rsidRDefault="00000000">
            <w:pPr>
              <w:spacing w:after="0" w:line="259" w:lineRule="auto"/>
              <w:ind w:left="1"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336C4523" w14:textId="77777777" w:rsidR="000436C5" w:rsidRDefault="00000000">
            <w:pPr>
              <w:spacing w:after="0" w:line="259" w:lineRule="auto"/>
              <w:ind w:left="2" w:firstLine="0"/>
              <w:jc w:val="left"/>
            </w:pPr>
            <w:r>
              <w:t xml:space="preserve"> </w:t>
            </w:r>
          </w:p>
        </w:tc>
      </w:tr>
      <w:tr w:rsidR="000436C5" w14:paraId="2F2AF2E9" w14:textId="77777777">
        <w:trPr>
          <w:trHeight w:val="1112"/>
        </w:trPr>
        <w:tc>
          <w:tcPr>
            <w:tcW w:w="818" w:type="dxa"/>
            <w:tcBorders>
              <w:top w:val="single" w:sz="4" w:space="0" w:color="000000"/>
              <w:left w:val="single" w:sz="4" w:space="0" w:color="000000"/>
              <w:bottom w:val="single" w:sz="4" w:space="0" w:color="000000"/>
              <w:right w:val="single" w:sz="4" w:space="0" w:color="000000"/>
            </w:tcBorders>
            <w:vAlign w:val="center"/>
          </w:tcPr>
          <w:p w14:paraId="68B9AF75" w14:textId="77777777" w:rsidR="000436C5" w:rsidRDefault="00000000">
            <w:pPr>
              <w:spacing w:after="0" w:line="259" w:lineRule="auto"/>
              <w:ind w:left="2" w:firstLine="0"/>
              <w:jc w:val="left"/>
            </w:pPr>
            <w:r>
              <w:t>3.11.2</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68CFFE9" w14:textId="77777777" w:rsidR="000436C5" w:rsidRDefault="00000000">
            <w:pPr>
              <w:spacing w:after="0" w:line="259" w:lineRule="auto"/>
              <w:ind w:left="0" w:firstLine="0"/>
              <w:jc w:val="left"/>
            </w:pPr>
            <w:r>
              <w:t xml:space="preserve">Izglītības iestādes vadītāja, izglītības iestādes darba, izglītības programmas īstenošanas pašvērtēšanas kvalitāte un efektivitāte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5A425068" w14:textId="77777777" w:rsidR="000436C5" w:rsidRDefault="00000000">
            <w:pPr>
              <w:spacing w:after="0" w:line="259" w:lineRule="auto"/>
              <w:ind w:left="1"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3D13798D" w14:textId="77777777" w:rsidR="000436C5" w:rsidRDefault="00000000">
            <w:pPr>
              <w:spacing w:after="0" w:line="259" w:lineRule="auto"/>
              <w:ind w:left="2" w:firstLine="0"/>
              <w:jc w:val="left"/>
            </w:pPr>
            <w:r>
              <w:t xml:space="preserve"> </w:t>
            </w:r>
          </w:p>
        </w:tc>
      </w:tr>
      <w:tr w:rsidR="000436C5" w14:paraId="0A75E244" w14:textId="77777777">
        <w:trPr>
          <w:trHeight w:val="2222"/>
        </w:trPr>
        <w:tc>
          <w:tcPr>
            <w:tcW w:w="818" w:type="dxa"/>
            <w:tcBorders>
              <w:top w:val="single" w:sz="4" w:space="0" w:color="000000"/>
              <w:left w:val="single" w:sz="4" w:space="0" w:color="000000"/>
              <w:bottom w:val="single" w:sz="4" w:space="0" w:color="000000"/>
              <w:right w:val="single" w:sz="4" w:space="0" w:color="000000"/>
            </w:tcBorders>
            <w:vAlign w:val="center"/>
          </w:tcPr>
          <w:p w14:paraId="1DB5A293" w14:textId="77777777" w:rsidR="000436C5" w:rsidRDefault="00000000">
            <w:pPr>
              <w:spacing w:after="0" w:line="259" w:lineRule="auto"/>
              <w:ind w:left="2" w:firstLine="0"/>
              <w:jc w:val="left"/>
            </w:pPr>
            <w:r>
              <w:t>3.11.3</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C2A9148" w14:textId="77777777" w:rsidR="000436C5" w:rsidRDefault="00000000">
            <w:pPr>
              <w:spacing w:after="0" w:line="259" w:lineRule="auto"/>
              <w:ind w:left="0" w:firstLine="0"/>
              <w:jc w:val="left"/>
            </w:pPr>
            <w:r>
              <w:t>Personāla pārvaldības efektivitāte</w:t>
            </w:r>
            <w:r>
              <w:rPr>
                <w:sz w:val="22"/>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814539E" w14:textId="77777777" w:rsidR="000436C5" w:rsidRDefault="00000000">
            <w:pPr>
              <w:spacing w:after="0" w:line="259" w:lineRule="auto"/>
              <w:ind w:left="1" w:right="107" w:firstLine="0"/>
            </w:pPr>
            <w:r>
              <w:t xml:space="preserve">Direktors, ņemot vērā katru situāciju individuāli, izmanto atbilstošas un efektīva personāla vadības metodes – gan liekot akcentu uz komunikāciju un motivāciju, gan nosakot kvantitatīvus vai kvalitatīvus rezultātus. Iestādē ir labvēlīga atbilstoša vide, lai visi darbinieki varētu iesaistīties izvirzīto </w:t>
            </w:r>
          </w:p>
        </w:tc>
        <w:tc>
          <w:tcPr>
            <w:tcW w:w="4111" w:type="dxa"/>
            <w:tcBorders>
              <w:top w:val="single" w:sz="4" w:space="0" w:color="000000"/>
              <w:left w:val="single" w:sz="4" w:space="0" w:color="000000"/>
              <w:bottom w:val="single" w:sz="4" w:space="0" w:color="000000"/>
              <w:right w:val="single" w:sz="4" w:space="0" w:color="000000"/>
            </w:tcBorders>
          </w:tcPr>
          <w:p w14:paraId="6ED8B3C8" w14:textId="77777777" w:rsidR="000436C5" w:rsidRDefault="00000000">
            <w:pPr>
              <w:spacing w:after="0" w:line="259" w:lineRule="auto"/>
              <w:ind w:left="2" w:right="112" w:firstLine="0"/>
            </w:pPr>
            <w:r>
              <w:t xml:space="preserve">Lai efektivizētu sporta bāžu pārvaldību, sadarbībā ar pašvaldību veikt sporta bāžu pārvaldības modeļa maiņu. </w:t>
            </w:r>
          </w:p>
        </w:tc>
      </w:tr>
      <w:tr w:rsidR="000436C5" w14:paraId="55F35AC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775FFAD"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4DE79CC" w14:textId="77777777" w:rsidR="000436C5" w:rsidRDefault="00000000">
            <w:pPr>
              <w:spacing w:after="0" w:line="259" w:lineRule="auto"/>
              <w:ind w:left="0" w:right="107" w:firstLine="0"/>
              <w:jc w:val="center"/>
            </w:pPr>
            <w:r>
              <w:t xml:space="preserve">2020./2021.m.g. </w:t>
            </w:r>
          </w:p>
        </w:tc>
      </w:tr>
      <w:tr w:rsidR="000436C5" w14:paraId="008E258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3EF668D" w14:textId="77777777" w:rsidR="000436C5" w:rsidRDefault="00000000">
            <w:pPr>
              <w:spacing w:after="0" w:line="259" w:lineRule="auto"/>
              <w:ind w:left="62"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23E27A2" w14:textId="77777777" w:rsidR="000436C5" w:rsidRDefault="00000000">
            <w:pPr>
              <w:spacing w:after="0" w:line="259" w:lineRule="auto"/>
              <w:ind w:left="0" w:right="114"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658347CB" w14:textId="77777777" w:rsidR="000436C5" w:rsidRDefault="00000000">
            <w:pPr>
              <w:spacing w:after="0" w:line="259" w:lineRule="auto"/>
              <w:ind w:left="0" w:right="107"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78661DB2" w14:textId="77777777" w:rsidR="000436C5" w:rsidRDefault="00000000">
            <w:pPr>
              <w:spacing w:after="0" w:line="259" w:lineRule="auto"/>
              <w:ind w:left="0" w:right="111" w:firstLine="0"/>
              <w:jc w:val="center"/>
            </w:pPr>
            <w:r>
              <w:t xml:space="preserve">Turpmākās attīstības vajadzības </w:t>
            </w:r>
          </w:p>
        </w:tc>
      </w:tr>
      <w:tr w:rsidR="000436C5" w14:paraId="13180291"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6842B396" w14:textId="77777777" w:rsidR="000436C5" w:rsidRDefault="000436C5">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61F071E2" w14:textId="77777777" w:rsidR="000436C5" w:rsidRDefault="000436C5">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604DE216" w14:textId="77777777" w:rsidR="000436C5" w:rsidRDefault="00000000">
            <w:pPr>
              <w:spacing w:after="0" w:line="259" w:lineRule="auto"/>
              <w:ind w:left="1" w:firstLine="0"/>
            </w:pPr>
            <w:r>
              <w:t xml:space="preserve">mērķu un uzdevumu sasniegšanā un izteiktu savus priekšlikumus. </w:t>
            </w:r>
          </w:p>
        </w:tc>
        <w:tc>
          <w:tcPr>
            <w:tcW w:w="4111" w:type="dxa"/>
            <w:tcBorders>
              <w:top w:val="single" w:sz="4" w:space="0" w:color="000000"/>
              <w:left w:val="single" w:sz="4" w:space="0" w:color="000000"/>
              <w:bottom w:val="single" w:sz="4" w:space="0" w:color="000000"/>
              <w:right w:val="single" w:sz="4" w:space="0" w:color="000000"/>
            </w:tcBorders>
          </w:tcPr>
          <w:p w14:paraId="26E750EB" w14:textId="77777777" w:rsidR="000436C5" w:rsidRDefault="000436C5">
            <w:pPr>
              <w:spacing w:after="160" w:line="259" w:lineRule="auto"/>
              <w:ind w:left="0" w:firstLine="0"/>
              <w:jc w:val="left"/>
            </w:pPr>
          </w:p>
        </w:tc>
      </w:tr>
      <w:tr w:rsidR="000436C5" w14:paraId="60697743" w14:textId="77777777">
        <w:trPr>
          <w:trHeight w:val="1945"/>
        </w:trPr>
        <w:tc>
          <w:tcPr>
            <w:tcW w:w="818" w:type="dxa"/>
            <w:tcBorders>
              <w:top w:val="single" w:sz="4" w:space="0" w:color="000000"/>
              <w:left w:val="single" w:sz="4" w:space="0" w:color="000000"/>
              <w:bottom w:val="single" w:sz="4" w:space="0" w:color="000000"/>
              <w:right w:val="single" w:sz="4" w:space="0" w:color="000000"/>
            </w:tcBorders>
            <w:vAlign w:val="center"/>
          </w:tcPr>
          <w:p w14:paraId="1B273B30" w14:textId="77777777" w:rsidR="000436C5" w:rsidRDefault="00000000">
            <w:pPr>
              <w:spacing w:after="0" w:line="259" w:lineRule="auto"/>
              <w:ind w:left="2" w:firstLine="0"/>
              <w:jc w:val="left"/>
            </w:pPr>
            <w:r>
              <w:t>3.11.4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B1650FE" w14:textId="77777777" w:rsidR="000436C5" w:rsidRDefault="00000000">
            <w:pPr>
              <w:spacing w:after="0" w:line="259" w:lineRule="auto"/>
              <w:ind w:left="0" w:right="53" w:firstLine="0"/>
              <w:jc w:val="left"/>
            </w:pPr>
            <w:r>
              <w:t xml:space="preserve">Izglītības iestādes vadības komandas darba efektivitāte un sasaiste ar izglītības attīstības un/vai nozares politikas mērķiem </w:t>
            </w:r>
          </w:p>
        </w:tc>
        <w:tc>
          <w:tcPr>
            <w:tcW w:w="4110" w:type="dxa"/>
            <w:tcBorders>
              <w:top w:val="single" w:sz="4" w:space="0" w:color="000000"/>
              <w:left w:val="single" w:sz="4" w:space="0" w:color="000000"/>
              <w:bottom w:val="single" w:sz="4" w:space="0" w:color="000000"/>
              <w:right w:val="single" w:sz="4" w:space="0" w:color="000000"/>
            </w:tcBorders>
          </w:tcPr>
          <w:p w14:paraId="322DEEB9" w14:textId="77777777" w:rsidR="000436C5" w:rsidRDefault="00000000">
            <w:pPr>
              <w:spacing w:after="0" w:line="259" w:lineRule="auto"/>
              <w:ind w:left="1" w:right="108" w:firstLine="0"/>
            </w:pPr>
            <w:r>
              <w:t xml:space="preserve">Skolas vadības komanda kopā ar visu kolektīvu ir vienota, uz attīstību vērsta, kas spēj pieņemt situācijām un kopīgiem mērķiem atbilstošus lēmumus. </w:t>
            </w:r>
          </w:p>
        </w:tc>
        <w:tc>
          <w:tcPr>
            <w:tcW w:w="4111" w:type="dxa"/>
            <w:tcBorders>
              <w:top w:val="single" w:sz="4" w:space="0" w:color="000000"/>
              <w:left w:val="single" w:sz="4" w:space="0" w:color="000000"/>
              <w:bottom w:val="single" w:sz="4" w:space="0" w:color="000000"/>
              <w:right w:val="single" w:sz="4" w:space="0" w:color="000000"/>
            </w:tcBorders>
          </w:tcPr>
          <w:p w14:paraId="272C0FDE" w14:textId="77777777" w:rsidR="000436C5" w:rsidRDefault="00000000">
            <w:pPr>
              <w:spacing w:after="0" w:line="259" w:lineRule="auto"/>
              <w:ind w:left="2" w:right="110" w:firstLine="0"/>
            </w:pPr>
            <w:r>
              <w:t xml:space="preserve">Sadarbībā ar pašvaldības atbildīgajām amatpersonām un Kultūras, sporta un  attīstības nodaļas (Talsu pilsētas pārvaldes) speciālistiem izstrādāt Talsu novada sporta attīstības plānu, kas ietvertu sistēmas un infrastruktūras sakārtošanu un attīstību. </w:t>
            </w:r>
          </w:p>
        </w:tc>
      </w:tr>
      <w:tr w:rsidR="000436C5" w14:paraId="4A15F88C" w14:textId="77777777">
        <w:trPr>
          <w:trHeight w:val="2771"/>
        </w:trPr>
        <w:tc>
          <w:tcPr>
            <w:tcW w:w="818" w:type="dxa"/>
            <w:tcBorders>
              <w:top w:val="single" w:sz="4" w:space="0" w:color="000000"/>
              <w:left w:val="single" w:sz="4" w:space="0" w:color="000000"/>
              <w:bottom w:val="single" w:sz="4" w:space="0" w:color="000000"/>
              <w:right w:val="single" w:sz="4" w:space="0" w:color="000000"/>
            </w:tcBorders>
            <w:vAlign w:val="center"/>
          </w:tcPr>
          <w:p w14:paraId="49112759" w14:textId="77777777" w:rsidR="000436C5" w:rsidRDefault="00000000">
            <w:pPr>
              <w:spacing w:after="0" w:line="259" w:lineRule="auto"/>
              <w:ind w:left="2" w:firstLine="0"/>
              <w:jc w:val="left"/>
            </w:pPr>
            <w:r>
              <w:t>3.11.5</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21F4B4A" w14:textId="77777777" w:rsidR="000436C5" w:rsidRDefault="00000000">
            <w:pPr>
              <w:spacing w:after="0" w:line="259" w:lineRule="auto"/>
              <w:ind w:left="0" w:firstLine="0"/>
              <w:jc w:val="left"/>
            </w:pPr>
            <w:r>
              <w:t xml:space="preserve">Izglītības iestādes vadītāja zināšanas un izpratne par finanšu un resursu efektīvu pārvaldību </w:t>
            </w:r>
          </w:p>
        </w:tc>
        <w:tc>
          <w:tcPr>
            <w:tcW w:w="4110" w:type="dxa"/>
            <w:tcBorders>
              <w:top w:val="single" w:sz="4" w:space="0" w:color="000000"/>
              <w:left w:val="single" w:sz="4" w:space="0" w:color="000000"/>
              <w:bottom w:val="single" w:sz="4" w:space="0" w:color="000000"/>
              <w:right w:val="single" w:sz="4" w:space="0" w:color="000000"/>
            </w:tcBorders>
          </w:tcPr>
          <w:p w14:paraId="75981412" w14:textId="77777777" w:rsidR="000436C5" w:rsidRDefault="00000000">
            <w:pPr>
              <w:spacing w:after="0" w:line="259" w:lineRule="auto"/>
              <w:ind w:left="1" w:right="109" w:firstLine="0"/>
            </w:pPr>
            <w:r>
              <w:t xml:space="preserve">Skolas finanšu resursi tiek pārvaldīti ļoti labi. Efektīvas finanšu resursu pārvaldības rezultātā ir ļoti laba darba vide un apstākļi darbiniekiem un izglītojamajiem. Mācību procesā plaši tiek izmantotas IT tehnoloģijas, iespēju robežās tiek piesaistīti papildu līdzekļi no dažādiem avotiem. Ik gadu tiek doti pašvaldībai priekšlikumi efektīvai budžeta plānošanai. </w:t>
            </w:r>
          </w:p>
        </w:tc>
        <w:tc>
          <w:tcPr>
            <w:tcW w:w="4111" w:type="dxa"/>
            <w:tcBorders>
              <w:top w:val="single" w:sz="4" w:space="0" w:color="000000"/>
              <w:left w:val="single" w:sz="4" w:space="0" w:color="000000"/>
              <w:bottom w:val="single" w:sz="4" w:space="0" w:color="000000"/>
              <w:right w:val="single" w:sz="4" w:space="0" w:color="000000"/>
            </w:tcBorders>
          </w:tcPr>
          <w:p w14:paraId="6646ED99" w14:textId="77777777" w:rsidR="000436C5" w:rsidRDefault="00000000">
            <w:pPr>
              <w:spacing w:after="0" w:line="259" w:lineRule="auto"/>
              <w:ind w:left="2" w:right="109" w:firstLine="0"/>
            </w:pPr>
            <w:r>
              <w:t xml:space="preserve">Sadarbībā ar pašvaldību rast iespējas piesaistīt papildu finanšu resursus sporta infrastruktūras uzlabošanai un attīstībai. Dot priekšlikumus. Efektīvi plānot ikgadējo un vairāku gadu budžetu, sadarbībā ar pašvaldību, lai realizētu iestādes attīstības plānā noteiktos mērķus un uzdevumus. </w:t>
            </w:r>
          </w:p>
        </w:tc>
      </w:tr>
      <w:tr w:rsidR="000436C5" w14:paraId="0A7430DE"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47ECF743" w14:textId="77777777" w:rsidR="000436C5" w:rsidRDefault="00000000">
            <w:pPr>
              <w:spacing w:after="0" w:line="259" w:lineRule="auto"/>
              <w:ind w:left="2" w:firstLine="0"/>
              <w:jc w:val="left"/>
            </w:pPr>
            <w:r>
              <w:t>3.11.6</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8D6AE76" w14:textId="77777777" w:rsidR="000436C5" w:rsidRDefault="00000000">
            <w:pPr>
              <w:spacing w:after="0" w:line="259" w:lineRule="auto"/>
              <w:ind w:left="0" w:right="2" w:firstLine="0"/>
              <w:jc w:val="left"/>
            </w:pPr>
            <w:r>
              <w:t xml:space="preserve">Visu procesu efektivitātes paaugstināšana izglītības iestādē, īstenojot izglītības programmu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0EEFDF01" w14:textId="77777777" w:rsidR="000436C5" w:rsidRDefault="00000000">
            <w:pPr>
              <w:spacing w:after="0" w:line="259" w:lineRule="auto"/>
              <w:ind w:left="1"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234ADFB0" w14:textId="77777777" w:rsidR="000436C5" w:rsidRDefault="00000000">
            <w:pPr>
              <w:spacing w:after="0" w:line="259" w:lineRule="auto"/>
              <w:ind w:left="2" w:firstLine="0"/>
              <w:jc w:val="left"/>
            </w:pPr>
            <w:r>
              <w:t xml:space="preserve"> </w:t>
            </w:r>
          </w:p>
        </w:tc>
      </w:tr>
    </w:tbl>
    <w:p w14:paraId="26836488" w14:textId="77777777" w:rsidR="000436C5" w:rsidRDefault="00000000">
      <w:pPr>
        <w:spacing w:after="159" w:line="265" w:lineRule="auto"/>
        <w:ind w:left="420" w:hanging="10"/>
        <w:jc w:val="left"/>
      </w:pPr>
      <w:r>
        <w:rPr>
          <w:b/>
        </w:rPr>
        <w:t xml:space="preserve">Galvenie apkopotie secinājumi turpmākajam darbam par visu kritēriju. </w:t>
      </w:r>
    </w:p>
    <w:p w14:paraId="19B46B82" w14:textId="77777777" w:rsidR="000436C5" w:rsidRDefault="00000000">
      <w:pPr>
        <w:numPr>
          <w:ilvl w:val="0"/>
          <w:numId w:val="10"/>
        </w:numPr>
        <w:spacing w:after="35"/>
        <w:ind w:hanging="360"/>
      </w:pPr>
      <w:r>
        <w:t>Lai efektivizētu sporta bāžu pārvaldību, sadarbībā ar pašvaldību veikt sporta bāžu pārvaldības modeļa maiņu.</w:t>
      </w:r>
      <w:r>
        <w:rPr>
          <w:b/>
        </w:rPr>
        <w:t xml:space="preserve"> </w:t>
      </w:r>
    </w:p>
    <w:p w14:paraId="398D133F" w14:textId="77777777" w:rsidR="000436C5" w:rsidRDefault="00000000">
      <w:pPr>
        <w:numPr>
          <w:ilvl w:val="0"/>
          <w:numId w:val="10"/>
        </w:numPr>
        <w:spacing w:after="36"/>
        <w:ind w:hanging="360"/>
      </w:pPr>
      <w:r>
        <w:t>Sadarbībā ar pašvaldību rast iespējas piesaistīt papildu finanšu resursus sporta infrastruktūras uzlabošanai un attīstībai.</w:t>
      </w:r>
      <w:r>
        <w:rPr>
          <w:b/>
        </w:rPr>
        <w:t xml:space="preserve"> </w:t>
      </w:r>
    </w:p>
    <w:p w14:paraId="74283A7D" w14:textId="77777777" w:rsidR="000436C5" w:rsidRDefault="00000000">
      <w:pPr>
        <w:numPr>
          <w:ilvl w:val="0"/>
          <w:numId w:val="10"/>
        </w:numPr>
        <w:spacing w:after="26"/>
        <w:ind w:hanging="360"/>
      </w:pPr>
      <w:r>
        <w:t>Sadarbībā ar pašvaldības atbildīgajām amatpersonām un Kultūras, sporta un  attīstības nodaļas (Talsu pilsētas pārvaldes) speciālistiem izstrādāt Talsu novada sporta attīstības plānu, kas ietvertu sistēmas un infrastruktūras sakārtošanu un attīstību.</w:t>
      </w:r>
      <w:r>
        <w:rPr>
          <w:b/>
        </w:rPr>
        <w:t xml:space="preserve"> </w:t>
      </w:r>
    </w:p>
    <w:p w14:paraId="4658CF1C" w14:textId="77777777" w:rsidR="000436C5" w:rsidRDefault="00000000">
      <w:pPr>
        <w:pStyle w:val="Virsraksts2"/>
        <w:tabs>
          <w:tab w:val="center" w:pos="812"/>
          <w:tab w:val="center" w:pos="6856"/>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0436C5" w14:paraId="1B2F959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80E4F32"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8010BD4" w14:textId="77777777" w:rsidR="000436C5" w:rsidRDefault="00000000">
            <w:pPr>
              <w:spacing w:after="0" w:line="259" w:lineRule="auto"/>
              <w:ind w:left="0" w:right="108" w:firstLine="0"/>
              <w:jc w:val="center"/>
            </w:pPr>
            <w:r>
              <w:t xml:space="preserve">2020./2021.m.g. </w:t>
            </w:r>
          </w:p>
        </w:tc>
      </w:tr>
      <w:tr w:rsidR="000436C5" w14:paraId="4A47388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B8B7A76"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0E5ACDB"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624F294"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27AC0E7" w14:textId="77777777" w:rsidR="000436C5" w:rsidRDefault="00000000">
            <w:pPr>
              <w:spacing w:after="0" w:line="259" w:lineRule="auto"/>
              <w:ind w:left="0" w:right="112" w:firstLine="0"/>
              <w:jc w:val="center"/>
            </w:pPr>
            <w:r>
              <w:t xml:space="preserve">Turpmākās attīstības vajadzības </w:t>
            </w:r>
          </w:p>
        </w:tc>
      </w:tr>
      <w:tr w:rsidR="000436C5" w14:paraId="2BD6A93F"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2950DFD3" w14:textId="77777777" w:rsidR="000436C5" w:rsidRDefault="00000000">
            <w:pPr>
              <w:spacing w:after="0" w:line="259" w:lineRule="auto"/>
              <w:ind w:left="2"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A76564" w14:textId="77777777" w:rsidR="000436C5" w:rsidRDefault="00000000">
            <w:pPr>
              <w:spacing w:after="0" w:line="259" w:lineRule="auto"/>
              <w:ind w:lef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16E96899" w14:textId="77777777" w:rsidR="000436C5" w:rsidRDefault="00000000">
            <w:pPr>
              <w:spacing w:after="0" w:line="259" w:lineRule="auto"/>
              <w:ind w:left="2" w:right="108" w:firstLine="0"/>
            </w:pPr>
            <w:r>
              <w:t xml:space="preserve">Direktors regulāri pilnveido profesionālo kvalifikāciju dažādos profesionālās pilnveides kursos un semināros, lai nodrošinātu tiesiskumu savā un izglītības iestādes darbā. Direktors, iesaistot visus administrācijas darbiniekus un attiecīgos pašvaldībā pieejamos speciālistus, izstrādā normatīvos aktus. Tiek doti priekšlikumi normatīvo aktu izstrādei pašvaldības un valsts mērogā. </w:t>
            </w:r>
          </w:p>
        </w:tc>
        <w:tc>
          <w:tcPr>
            <w:tcW w:w="4112" w:type="dxa"/>
            <w:tcBorders>
              <w:top w:val="single" w:sz="4" w:space="0" w:color="000000"/>
              <w:left w:val="single" w:sz="4" w:space="0" w:color="000000"/>
              <w:bottom w:val="single" w:sz="4" w:space="0" w:color="000000"/>
              <w:right w:val="single" w:sz="4" w:space="0" w:color="000000"/>
            </w:tcBorders>
          </w:tcPr>
          <w:p w14:paraId="135E8310" w14:textId="77777777" w:rsidR="000436C5" w:rsidRDefault="00000000">
            <w:pPr>
              <w:spacing w:after="0" w:line="259" w:lineRule="auto"/>
              <w:ind w:left="2" w:right="111" w:firstLine="0"/>
            </w:pPr>
            <w:r>
              <w:t xml:space="preserve">Iestādes iekšējo normatīvo aktu pārskatīšana un aktualizēšana sadarbībā ar Talsu novada Izglītības pārvaldi, lai nodrošinātu aktuālo prasību ieviešanu un tiesiskumu Sporta skolā. </w:t>
            </w:r>
          </w:p>
        </w:tc>
      </w:tr>
      <w:tr w:rsidR="000436C5" w14:paraId="2352F062"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6527A4B6" w14:textId="77777777" w:rsidR="000436C5" w:rsidRDefault="00000000">
            <w:pPr>
              <w:spacing w:after="0" w:line="259" w:lineRule="auto"/>
              <w:ind w:left="2"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E6B741" w14:textId="77777777" w:rsidR="000436C5"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7A1109FB" w14:textId="77777777" w:rsidR="000436C5" w:rsidRDefault="00000000">
            <w:pPr>
              <w:spacing w:after="0" w:line="259" w:lineRule="auto"/>
              <w:ind w:left="2" w:right="107" w:firstLine="0"/>
            </w:pPr>
            <w:r>
              <w:t xml:space="preserve">Sporta skolas direktors darbā izmanto dažādas personāla vadības metodes – atbilstoši katrai situācijai. Vadības darbā tiek izmantots demokrātisks vadības stils. Lēmumi tiek pieņemti, izvērtējot konkrētas situācijas, par kuriem direktors uzņemas pilnu atbildību. Direktors jau vairākus gadus ir akreditāciju komisiju eksperts, kas dod papildu zināšanas un pieredzi savas iestādes vadīšanā. </w:t>
            </w:r>
          </w:p>
        </w:tc>
        <w:tc>
          <w:tcPr>
            <w:tcW w:w="4112" w:type="dxa"/>
            <w:tcBorders>
              <w:top w:val="single" w:sz="4" w:space="0" w:color="000000"/>
              <w:left w:val="single" w:sz="4" w:space="0" w:color="000000"/>
              <w:bottom w:val="single" w:sz="4" w:space="0" w:color="000000"/>
              <w:right w:val="single" w:sz="4" w:space="0" w:color="000000"/>
            </w:tcBorders>
          </w:tcPr>
          <w:p w14:paraId="7AB8EC6C" w14:textId="77777777" w:rsidR="000436C5" w:rsidRDefault="00000000">
            <w:pPr>
              <w:spacing w:after="0" w:line="259" w:lineRule="auto"/>
              <w:ind w:left="2" w:right="111" w:firstLine="0"/>
            </w:pPr>
            <w:r>
              <w:t xml:space="preserve">Direktoram, darbojoties Latvijas sporta izglītības iestāžu direktora padomes un Biatlona federācijas valdē, kā arī esot aktīvam pašvaldības sporta jomas atbalstītājam, dalīties ar savu pieredzi un izmantot citu pieredzi sava darba pilnveidošanai. </w:t>
            </w:r>
          </w:p>
        </w:tc>
      </w:tr>
      <w:tr w:rsidR="000436C5" w14:paraId="1D2442E3"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FDCB0E6" w14:textId="77777777" w:rsidR="000436C5" w:rsidRDefault="00000000">
            <w:pPr>
              <w:spacing w:after="0" w:line="259" w:lineRule="auto"/>
              <w:ind w:left="2"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07B4478" w14:textId="77777777" w:rsidR="000436C5"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FE6C0F" w14:textId="77777777" w:rsidR="000436C5" w:rsidRDefault="00000000">
            <w:pPr>
              <w:spacing w:after="0" w:line="259" w:lineRule="auto"/>
              <w:ind w:left="2" w:right="106" w:firstLine="0"/>
            </w:pPr>
            <w:r>
              <w:t xml:space="preserve">Labas attiecības ar iestādes darbiniekiem un sadarbības partneriem liecina par direktora un vadības komunikācijas prasmēm. Radušās problēmas vai konfliktsituācijas tiek vispirms risinātas savstarpējās sarunās un tikai nepieciešamības gadījumā tiek piesaistīti papildspēki. Darbiniekiem, </w:t>
            </w:r>
          </w:p>
        </w:tc>
        <w:tc>
          <w:tcPr>
            <w:tcW w:w="4112" w:type="dxa"/>
            <w:tcBorders>
              <w:top w:val="single" w:sz="4" w:space="0" w:color="000000"/>
              <w:left w:val="single" w:sz="4" w:space="0" w:color="000000"/>
              <w:bottom w:val="single" w:sz="4" w:space="0" w:color="000000"/>
              <w:right w:val="single" w:sz="4" w:space="0" w:color="000000"/>
            </w:tcBorders>
          </w:tcPr>
          <w:p w14:paraId="32846BB1" w14:textId="77777777" w:rsidR="000436C5" w:rsidRDefault="00000000">
            <w:pPr>
              <w:spacing w:after="0" w:line="259" w:lineRule="auto"/>
              <w:ind w:left="2" w:right="112" w:firstLine="0"/>
            </w:pPr>
            <w:r>
              <w:t xml:space="preserve">Stiprināt komunikācijas prasmes ar pašvaldības ārvalstu sadraudzības pilsētu sporta jomas speciālistiem. </w:t>
            </w:r>
          </w:p>
        </w:tc>
      </w:tr>
    </w:tbl>
    <w:p w14:paraId="1326D349" w14:textId="77777777" w:rsidR="000436C5" w:rsidRDefault="000436C5">
      <w:pPr>
        <w:spacing w:after="0" w:line="259" w:lineRule="auto"/>
        <w:ind w:left="-1702" w:right="199" w:firstLine="0"/>
        <w:jc w:val="left"/>
      </w:pPr>
    </w:p>
    <w:tbl>
      <w:tblPr>
        <w:tblStyle w:val="TableGrid"/>
        <w:tblW w:w="13150" w:type="dxa"/>
        <w:tblInd w:w="5" w:type="dxa"/>
        <w:tblCellMar>
          <w:top w:w="13" w:type="dxa"/>
          <w:left w:w="106" w:type="dxa"/>
          <w:bottom w:w="0" w:type="dxa"/>
          <w:right w:w="0" w:type="dxa"/>
        </w:tblCellMar>
        <w:tblLook w:val="04A0" w:firstRow="1" w:lastRow="0" w:firstColumn="1" w:lastColumn="0" w:noHBand="0" w:noVBand="1"/>
      </w:tblPr>
      <w:tblGrid>
        <w:gridCol w:w="818"/>
        <w:gridCol w:w="4111"/>
        <w:gridCol w:w="4110"/>
        <w:gridCol w:w="4111"/>
      </w:tblGrid>
      <w:tr w:rsidR="000436C5" w14:paraId="223D678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38462AC"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8CA4172" w14:textId="77777777" w:rsidR="000436C5" w:rsidRDefault="00000000">
            <w:pPr>
              <w:spacing w:after="0" w:line="259" w:lineRule="auto"/>
              <w:ind w:left="0" w:right="107" w:firstLine="0"/>
              <w:jc w:val="center"/>
            </w:pPr>
            <w:r>
              <w:t xml:space="preserve">2020./2021.m.g. </w:t>
            </w:r>
          </w:p>
        </w:tc>
      </w:tr>
      <w:tr w:rsidR="000436C5" w14:paraId="04CE38D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8B9EAA8" w14:textId="77777777" w:rsidR="000436C5" w:rsidRDefault="00000000">
            <w:pPr>
              <w:spacing w:after="0" w:line="259" w:lineRule="auto"/>
              <w:ind w:left="62"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7F6BFA7B" w14:textId="77777777" w:rsidR="000436C5" w:rsidRDefault="00000000">
            <w:pPr>
              <w:spacing w:after="0" w:line="259" w:lineRule="auto"/>
              <w:ind w:left="0" w:right="114"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6C753D83" w14:textId="77777777" w:rsidR="000436C5" w:rsidRDefault="00000000">
            <w:pPr>
              <w:spacing w:after="0" w:line="259" w:lineRule="auto"/>
              <w:ind w:left="0" w:right="107"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8C5BC1B" w14:textId="77777777" w:rsidR="000436C5" w:rsidRDefault="00000000">
            <w:pPr>
              <w:spacing w:after="0" w:line="259" w:lineRule="auto"/>
              <w:ind w:left="0" w:right="111" w:firstLine="0"/>
              <w:jc w:val="center"/>
            </w:pPr>
            <w:r>
              <w:t xml:space="preserve">Turpmākās attīstības vajadzības </w:t>
            </w:r>
          </w:p>
        </w:tc>
      </w:tr>
      <w:tr w:rsidR="000436C5" w14:paraId="362C348A" w14:textId="77777777">
        <w:trPr>
          <w:trHeight w:val="840"/>
        </w:trPr>
        <w:tc>
          <w:tcPr>
            <w:tcW w:w="818" w:type="dxa"/>
            <w:tcBorders>
              <w:top w:val="single" w:sz="4" w:space="0" w:color="000000"/>
              <w:left w:val="single" w:sz="4" w:space="0" w:color="000000"/>
              <w:bottom w:val="single" w:sz="4" w:space="0" w:color="000000"/>
              <w:right w:val="single" w:sz="4" w:space="0" w:color="000000"/>
            </w:tcBorders>
          </w:tcPr>
          <w:p w14:paraId="7667728F" w14:textId="77777777" w:rsidR="000436C5" w:rsidRDefault="000436C5">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79A2CBB6" w14:textId="77777777" w:rsidR="000436C5" w:rsidRDefault="000436C5">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756DF761" w14:textId="77777777" w:rsidR="000436C5" w:rsidRDefault="00000000">
            <w:pPr>
              <w:spacing w:after="0" w:line="259" w:lineRule="auto"/>
              <w:ind w:left="1" w:right="111" w:firstLine="0"/>
            </w:pPr>
            <w:r>
              <w:t xml:space="preserve">izglītojamajiem un viņu vecākiem direktors ir vienmēr pieejams un uz sadarbību vērsts. </w:t>
            </w:r>
          </w:p>
        </w:tc>
        <w:tc>
          <w:tcPr>
            <w:tcW w:w="4111" w:type="dxa"/>
            <w:tcBorders>
              <w:top w:val="single" w:sz="4" w:space="0" w:color="000000"/>
              <w:left w:val="single" w:sz="4" w:space="0" w:color="000000"/>
              <w:bottom w:val="single" w:sz="4" w:space="0" w:color="000000"/>
              <w:right w:val="single" w:sz="4" w:space="0" w:color="000000"/>
            </w:tcBorders>
          </w:tcPr>
          <w:p w14:paraId="16B84498" w14:textId="77777777" w:rsidR="000436C5" w:rsidRDefault="000436C5">
            <w:pPr>
              <w:spacing w:after="160" w:line="259" w:lineRule="auto"/>
              <w:ind w:left="0" w:firstLine="0"/>
              <w:jc w:val="left"/>
            </w:pPr>
          </w:p>
        </w:tc>
      </w:tr>
      <w:tr w:rsidR="000436C5" w14:paraId="74B24A7E" w14:textId="77777777">
        <w:trPr>
          <w:trHeight w:val="1113"/>
        </w:trPr>
        <w:tc>
          <w:tcPr>
            <w:tcW w:w="818" w:type="dxa"/>
            <w:tcBorders>
              <w:top w:val="single" w:sz="4" w:space="0" w:color="000000"/>
              <w:left w:val="single" w:sz="4" w:space="0" w:color="000000"/>
              <w:bottom w:val="single" w:sz="4" w:space="0" w:color="000000"/>
              <w:right w:val="single" w:sz="4" w:space="0" w:color="000000"/>
            </w:tcBorders>
            <w:vAlign w:val="center"/>
          </w:tcPr>
          <w:p w14:paraId="58E86A3F" w14:textId="77777777" w:rsidR="000436C5" w:rsidRDefault="00000000">
            <w:pPr>
              <w:spacing w:after="0" w:line="259" w:lineRule="auto"/>
              <w:ind w:left="2" w:firstLine="0"/>
              <w:jc w:val="left"/>
            </w:pPr>
            <w:r>
              <w:t>3.12.4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40E41A" w14:textId="77777777" w:rsidR="000436C5" w:rsidRDefault="00000000">
            <w:pPr>
              <w:spacing w:after="0" w:line="259" w:lineRule="auto"/>
              <w:ind w:left="0" w:firstLine="0"/>
              <w:jc w:val="left"/>
            </w:pPr>
            <w:r>
              <w:t xml:space="preserve">Izglītības iestādes vadītāja kompetence sniegt un saņemt atgriezenisko saiti, veidojot mācīšanās organizācijā kultūru izglītības iestādē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3F7BA4E5" w14:textId="77777777" w:rsidR="000436C5" w:rsidRDefault="00000000">
            <w:pPr>
              <w:spacing w:after="0" w:line="259" w:lineRule="auto"/>
              <w:ind w:left="1"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0571AACE" w14:textId="77777777" w:rsidR="000436C5" w:rsidRDefault="00000000">
            <w:pPr>
              <w:spacing w:after="0" w:line="259" w:lineRule="auto"/>
              <w:ind w:left="2" w:firstLine="0"/>
              <w:jc w:val="left"/>
            </w:pPr>
            <w:r>
              <w:t xml:space="preserve"> </w:t>
            </w:r>
          </w:p>
        </w:tc>
      </w:tr>
      <w:tr w:rsidR="000436C5" w14:paraId="5FFD4091"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76E0C3AC" w14:textId="77777777" w:rsidR="000436C5" w:rsidRDefault="00000000">
            <w:pPr>
              <w:spacing w:after="0" w:line="259" w:lineRule="auto"/>
              <w:ind w:left="2" w:firstLine="0"/>
              <w:jc w:val="left"/>
            </w:pPr>
            <w:r>
              <w:t>3.12.5</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7BFA016" w14:textId="77777777" w:rsidR="000436C5" w:rsidRDefault="00000000">
            <w:pPr>
              <w:spacing w:after="0" w:line="259" w:lineRule="auto"/>
              <w:ind w:left="0" w:firstLine="0"/>
              <w:jc w:val="left"/>
            </w:pPr>
            <w:r>
              <w:t xml:space="preserve">Izglītības iestādes vadītāja ētiskums </w:t>
            </w:r>
          </w:p>
        </w:tc>
        <w:tc>
          <w:tcPr>
            <w:tcW w:w="4110" w:type="dxa"/>
            <w:tcBorders>
              <w:top w:val="single" w:sz="4" w:space="0" w:color="000000"/>
              <w:left w:val="single" w:sz="4" w:space="0" w:color="000000"/>
              <w:bottom w:val="single" w:sz="4" w:space="0" w:color="000000"/>
              <w:right w:val="single" w:sz="4" w:space="0" w:color="000000"/>
            </w:tcBorders>
          </w:tcPr>
          <w:p w14:paraId="7D6D368B" w14:textId="77777777" w:rsidR="000436C5" w:rsidRDefault="00000000">
            <w:pPr>
              <w:spacing w:after="0" w:line="259" w:lineRule="auto"/>
              <w:ind w:left="1" w:right="108" w:firstLine="0"/>
            </w:pPr>
            <w:r>
              <w:t xml:space="preserve">Iestādē ir izstrādāts ētikas kodekss. Ar to ir iepazinušies skolas darbinieki un vadība. Tiek nodrošināta tā ievērošana gan savā, gan darbinieku ikdienā. Direktor vienmēr pauž savu viedokli par aktuāliem jautājumiem, veiksmīgi risina nestandarta situācijas, kā rezultātā nākas pieņemt arī nepopulārus lēmumus. Komunikācijā ar darbiniekiem, vecākiem un izglītojamajiem tiek ņemtas vērā vispārpieņemtas ētikas normas. </w:t>
            </w:r>
          </w:p>
        </w:tc>
        <w:tc>
          <w:tcPr>
            <w:tcW w:w="4111" w:type="dxa"/>
            <w:tcBorders>
              <w:top w:val="single" w:sz="4" w:space="0" w:color="000000"/>
              <w:left w:val="single" w:sz="4" w:space="0" w:color="000000"/>
              <w:bottom w:val="single" w:sz="4" w:space="0" w:color="000000"/>
              <w:right w:val="single" w:sz="4" w:space="0" w:color="000000"/>
            </w:tcBorders>
          </w:tcPr>
          <w:p w14:paraId="61D2686E" w14:textId="77777777" w:rsidR="000436C5" w:rsidRDefault="00000000">
            <w:pPr>
              <w:spacing w:after="0" w:line="259" w:lineRule="auto"/>
              <w:ind w:left="2" w:firstLine="0"/>
            </w:pPr>
            <w:r>
              <w:t xml:space="preserve">Aktualizēt skolas ētikas kodeksu atbilstoši nestandarta situācijām. </w:t>
            </w:r>
          </w:p>
        </w:tc>
      </w:tr>
      <w:tr w:rsidR="000436C5" w14:paraId="20DEC8EF"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11A2D724" w14:textId="77777777" w:rsidR="000436C5" w:rsidRDefault="00000000">
            <w:pPr>
              <w:spacing w:after="0" w:line="259" w:lineRule="auto"/>
              <w:ind w:left="2" w:firstLine="0"/>
              <w:jc w:val="left"/>
            </w:pPr>
            <w:r>
              <w:t>3.12.6</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F24391A" w14:textId="77777777" w:rsidR="000436C5" w:rsidRDefault="00000000">
            <w:pPr>
              <w:spacing w:after="0" w:line="238" w:lineRule="auto"/>
              <w:ind w:left="0" w:firstLine="0"/>
              <w:jc w:val="left"/>
            </w:pPr>
            <w:r>
              <w:t xml:space="preserve">Izglītības iestādes vadītāja izpratne par izglītības attīstības, tostarp izglītības </w:t>
            </w:r>
          </w:p>
          <w:p w14:paraId="1BAF56B1" w14:textId="77777777" w:rsidR="000436C5" w:rsidRDefault="00000000">
            <w:pPr>
              <w:spacing w:after="0" w:line="259" w:lineRule="auto"/>
              <w:ind w:left="0" w:right="16" w:firstLine="0"/>
              <w:jc w:val="left"/>
            </w:pPr>
            <w:r>
              <w:t xml:space="preserve">kvalitātes, un/vai nozares politikas mērķiem un sasniedzamajiem rezultātiem </w:t>
            </w:r>
          </w:p>
        </w:tc>
        <w:tc>
          <w:tcPr>
            <w:tcW w:w="4110" w:type="dxa"/>
            <w:tcBorders>
              <w:top w:val="single" w:sz="4" w:space="0" w:color="000000"/>
              <w:left w:val="single" w:sz="4" w:space="0" w:color="000000"/>
              <w:bottom w:val="single" w:sz="4" w:space="0" w:color="000000"/>
              <w:right w:val="single" w:sz="4" w:space="0" w:color="000000"/>
            </w:tcBorders>
          </w:tcPr>
          <w:p w14:paraId="309D7947" w14:textId="77777777" w:rsidR="000436C5" w:rsidRDefault="00000000">
            <w:pPr>
              <w:spacing w:after="0" w:line="259" w:lineRule="auto"/>
              <w:ind w:left="1" w:right="109" w:firstLine="0"/>
            </w:pPr>
            <w:r>
              <w:t xml:space="preserve">Piedaloties nozares politikas plānošanā un aktuālu jautājumu risināšanā un priekšlikumu sniegšanā Izglītības un zinātnes ministrijai, un arī sporta skolā veiksmīgi īstenojot valstiskās plānošanas dokumentos noteikto, kā arī ievieš mūsdienīgas darba organizēšanas metodes un iesaistās novada izglītības procesa uzlabošanas organizēšanā var secināt, ka direktora izpratne par izglītību un tās kvalitāti ir augstā līmenī. </w:t>
            </w:r>
          </w:p>
        </w:tc>
        <w:tc>
          <w:tcPr>
            <w:tcW w:w="4111" w:type="dxa"/>
            <w:tcBorders>
              <w:top w:val="single" w:sz="4" w:space="0" w:color="000000"/>
              <w:left w:val="single" w:sz="4" w:space="0" w:color="000000"/>
              <w:bottom w:val="single" w:sz="4" w:space="0" w:color="000000"/>
              <w:right w:val="single" w:sz="4" w:space="0" w:color="000000"/>
            </w:tcBorders>
          </w:tcPr>
          <w:p w14:paraId="24425C61" w14:textId="77777777" w:rsidR="000436C5" w:rsidRDefault="00000000">
            <w:pPr>
              <w:spacing w:after="0" w:line="259" w:lineRule="auto"/>
              <w:ind w:left="2" w:right="110" w:firstLine="0"/>
            </w:pPr>
            <w:r>
              <w:t xml:space="preserve">Pašvaldības plānošanas dokumentos nostiprināt jaunatnes sportu kā prioritāti, kā tas noteikts Sporta politikas pamatnostādnēs. </w:t>
            </w:r>
          </w:p>
        </w:tc>
      </w:tr>
      <w:tr w:rsidR="000436C5" w14:paraId="0E8AEC32"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1DCF4E8B" w14:textId="77777777" w:rsidR="000436C5" w:rsidRDefault="00000000">
            <w:pPr>
              <w:spacing w:after="0" w:line="259" w:lineRule="auto"/>
              <w:ind w:left="2" w:firstLine="0"/>
              <w:jc w:val="left"/>
            </w:pPr>
            <w:r>
              <w:t>3.12.7</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504FC8B" w14:textId="77777777" w:rsidR="000436C5" w:rsidRDefault="00000000">
            <w:pPr>
              <w:spacing w:after="0" w:line="259" w:lineRule="auto"/>
              <w:ind w:left="0" w:firstLine="0"/>
              <w:jc w:val="left"/>
            </w:pPr>
            <w:r>
              <w:t xml:space="preserve">Izglītības iestādes vadītāja profesionālā kompetence audzināšanas, mācīšanas un mācīšanās jautājumos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tcPr>
          <w:p w14:paraId="1B59365E" w14:textId="77777777" w:rsidR="000436C5" w:rsidRDefault="00000000">
            <w:pPr>
              <w:spacing w:after="0" w:line="259" w:lineRule="auto"/>
              <w:ind w:left="1"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tcPr>
          <w:p w14:paraId="48876DC5" w14:textId="77777777" w:rsidR="000436C5" w:rsidRDefault="00000000">
            <w:pPr>
              <w:spacing w:after="0" w:line="259" w:lineRule="auto"/>
              <w:ind w:left="2" w:firstLine="0"/>
              <w:jc w:val="left"/>
            </w:pPr>
            <w:r>
              <w:t xml:space="preserve"> </w:t>
            </w:r>
          </w:p>
        </w:tc>
      </w:tr>
    </w:tbl>
    <w:p w14:paraId="0293F48A" w14:textId="77777777" w:rsidR="000436C5" w:rsidRDefault="00000000">
      <w:pPr>
        <w:spacing w:after="159" w:line="265" w:lineRule="auto"/>
        <w:ind w:left="420" w:hanging="10"/>
        <w:jc w:val="left"/>
      </w:pPr>
      <w:r>
        <w:rPr>
          <w:b/>
        </w:rPr>
        <w:t xml:space="preserve">Galvenie apkopotie secinājumi turpmākajam darbam par visu kritēriju. </w:t>
      </w:r>
    </w:p>
    <w:p w14:paraId="0118F25B" w14:textId="77777777" w:rsidR="000436C5" w:rsidRDefault="00000000">
      <w:pPr>
        <w:numPr>
          <w:ilvl w:val="0"/>
          <w:numId w:val="11"/>
        </w:numPr>
        <w:spacing w:after="35"/>
        <w:ind w:hanging="360"/>
      </w:pPr>
      <w:r>
        <w:t>Aktualizēt skolas ētikas kodeksu atbilstoši nestandarta situācijām.</w:t>
      </w:r>
      <w:r>
        <w:rPr>
          <w:b/>
        </w:rPr>
        <w:t xml:space="preserve"> </w:t>
      </w:r>
    </w:p>
    <w:p w14:paraId="35164495" w14:textId="77777777" w:rsidR="000436C5" w:rsidRDefault="00000000">
      <w:pPr>
        <w:numPr>
          <w:ilvl w:val="0"/>
          <w:numId w:val="11"/>
        </w:numPr>
        <w:spacing w:after="36"/>
        <w:ind w:hanging="360"/>
      </w:pPr>
      <w:r>
        <w:t>Pašvaldības plānošanas dokumentos nostiprināt jaunatnes sportu kā prioritāti, kā tas noteikts Sporta politikas pamatnostādnēs.</w:t>
      </w:r>
      <w:r>
        <w:rPr>
          <w:b/>
        </w:rPr>
        <w:t xml:space="preserve"> </w:t>
      </w:r>
    </w:p>
    <w:p w14:paraId="3251E975" w14:textId="77777777" w:rsidR="000436C5" w:rsidRDefault="00000000">
      <w:pPr>
        <w:numPr>
          <w:ilvl w:val="0"/>
          <w:numId w:val="11"/>
        </w:numPr>
        <w:spacing w:after="318"/>
        <w:ind w:hanging="360"/>
      </w:pPr>
      <w:r>
        <w:t>Iestādes iekšējo normatīvo aktu pārskatīšana un aktualizēšana sadarbībā ar Talsu novada Izglītības pārvaldi, lai nodrošinātu aktuālo prasību ieviešanu un tiesiskumu Sporta skolā.</w:t>
      </w:r>
      <w:r>
        <w:rPr>
          <w:b/>
        </w:rPr>
        <w:t xml:space="preserve"> </w:t>
      </w:r>
    </w:p>
    <w:p w14:paraId="0B75F254" w14:textId="77777777" w:rsidR="000436C5" w:rsidRDefault="00000000">
      <w:pPr>
        <w:pStyle w:val="Virsraksts2"/>
        <w:ind w:left="561"/>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0436C5" w14:paraId="15A23F7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6DE40EB"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76D42A3" w14:textId="77777777" w:rsidR="000436C5" w:rsidRDefault="00000000">
            <w:pPr>
              <w:spacing w:after="0" w:line="259" w:lineRule="auto"/>
              <w:ind w:left="0" w:right="110" w:firstLine="0"/>
              <w:jc w:val="center"/>
            </w:pPr>
            <w:r>
              <w:t xml:space="preserve">2023./2024. m.g. </w:t>
            </w:r>
          </w:p>
        </w:tc>
      </w:tr>
      <w:tr w:rsidR="000436C5" w14:paraId="6178F9E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C6A2A7A"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FEC4729" w14:textId="77777777" w:rsidR="000436C5"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672DC9F"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F866260" w14:textId="77777777" w:rsidR="000436C5" w:rsidRDefault="00000000">
            <w:pPr>
              <w:spacing w:after="0" w:line="259" w:lineRule="auto"/>
              <w:ind w:left="0" w:right="112" w:firstLine="0"/>
              <w:jc w:val="center"/>
            </w:pPr>
            <w:r>
              <w:t xml:space="preserve">Turpmākās attīstības vajadzības </w:t>
            </w:r>
          </w:p>
        </w:tc>
      </w:tr>
      <w:tr w:rsidR="000436C5" w14:paraId="31AACDD2"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7918FF71" w14:textId="77777777" w:rsidR="000436C5" w:rsidRDefault="00000000">
            <w:pPr>
              <w:spacing w:after="0" w:line="259" w:lineRule="auto"/>
              <w:ind w:left="2"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F0C860A" w14:textId="77777777" w:rsidR="000436C5" w:rsidRDefault="00000000">
            <w:pPr>
              <w:spacing w:after="0" w:line="259" w:lineRule="auto"/>
              <w:ind w:lef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2E7F0E5E" w14:textId="77777777" w:rsidR="000436C5" w:rsidRDefault="00000000">
            <w:pPr>
              <w:spacing w:after="0" w:line="259" w:lineRule="auto"/>
              <w:ind w:left="2" w:right="108" w:firstLine="0"/>
            </w:pPr>
            <w:r>
              <w:t xml:space="preserve">Sporta skolas vadība regulāri sadarbojas ar pašvaldību un Talsu pilsētas pārvaldi, lai veicinātu sporta skolas un nozares attīstību novadā. Direktors un skolas vadības komanda sniedz priekšlikumus normatīvo aktu izstrādē, kas saistīti ar sporta nozares attīstību novadā. 2023. gada 1. septembrī sporta skolai veiksmīgi pievienota Rojas sporta skola. </w:t>
            </w:r>
          </w:p>
        </w:tc>
        <w:tc>
          <w:tcPr>
            <w:tcW w:w="4112" w:type="dxa"/>
            <w:tcBorders>
              <w:top w:val="single" w:sz="4" w:space="0" w:color="000000"/>
              <w:left w:val="single" w:sz="4" w:space="0" w:color="000000"/>
              <w:bottom w:val="single" w:sz="4" w:space="0" w:color="000000"/>
              <w:right w:val="single" w:sz="4" w:space="0" w:color="000000"/>
            </w:tcBorders>
          </w:tcPr>
          <w:p w14:paraId="5B56F2BB" w14:textId="77777777" w:rsidR="000436C5" w:rsidRDefault="00000000">
            <w:pPr>
              <w:spacing w:after="0" w:line="259" w:lineRule="auto"/>
              <w:ind w:left="2" w:firstLine="0"/>
              <w:jc w:val="left"/>
            </w:pPr>
            <w:r>
              <w:t xml:space="preserve">Jāveido vienota sporta politika novadā. </w:t>
            </w:r>
          </w:p>
        </w:tc>
      </w:tr>
      <w:tr w:rsidR="000436C5" w14:paraId="76858267"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00A6BB9F" w14:textId="77777777" w:rsidR="000436C5" w:rsidRDefault="00000000">
            <w:pPr>
              <w:spacing w:after="0" w:line="259" w:lineRule="auto"/>
              <w:ind w:left="2"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7787D6F" w14:textId="77777777" w:rsidR="000436C5" w:rsidRDefault="00000000">
            <w:pPr>
              <w:spacing w:after="0" w:line="259" w:lineRule="auto"/>
              <w:ind w:lef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0470C76C" w14:textId="77777777" w:rsidR="000436C5" w:rsidRDefault="00000000">
            <w:pPr>
              <w:spacing w:after="0" w:line="259" w:lineRule="auto"/>
              <w:ind w:left="2" w:right="109" w:firstLine="0"/>
            </w:pPr>
            <w:r>
              <w:t xml:space="preserve">Noslēgti sadarbības līgumi ar vietējiem sporta klubiem un biedrībām. Sadarbībā ar sporta klubiem, izglītojamajiem pēc sporta skolas beigšanas ir iespēja nodarboties ar sportu klubu komandu sastāvos.  </w:t>
            </w:r>
          </w:p>
        </w:tc>
        <w:tc>
          <w:tcPr>
            <w:tcW w:w="4112" w:type="dxa"/>
            <w:tcBorders>
              <w:top w:val="single" w:sz="4" w:space="0" w:color="000000"/>
              <w:left w:val="single" w:sz="4" w:space="0" w:color="000000"/>
              <w:bottom w:val="single" w:sz="4" w:space="0" w:color="000000"/>
              <w:right w:val="single" w:sz="4" w:space="0" w:color="000000"/>
            </w:tcBorders>
          </w:tcPr>
          <w:p w14:paraId="759F2CC5" w14:textId="77777777" w:rsidR="000436C5" w:rsidRDefault="00000000">
            <w:pPr>
              <w:spacing w:after="0" w:line="259" w:lineRule="auto"/>
              <w:ind w:left="2" w:right="109" w:firstLine="0"/>
            </w:pPr>
            <w:r>
              <w:t xml:space="preserve">Rast iespēju sadarbībā ar klubiem un biedrībām realizēt projektus, sporta inventāra un infrastruktūras uzlabošanai.  </w:t>
            </w:r>
          </w:p>
        </w:tc>
      </w:tr>
      <w:tr w:rsidR="000436C5" w14:paraId="63F66ED2"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AE8A32C" w14:textId="77777777" w:rsidR="000436C5" w:rsidRDefault="00000000">
            <w:pPr>
              <w:spacing w:after="0" w:line="259" w:lineRule="auto"/>
              <w:ind w:left="2"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C8D5A1" w14:textId="77777777" w:rsidR="000436C5" w:rsidRDefault="00000000">
            <w:pPr>
              <w:spacing w:after="47" w:line="257" w:lineRule="auto"/>
              <w:ind w:left="0" w:firstLine="0"/>
            </w:pPr>
            <w:r>
              <w:t xml:space="preserve">Izglītības iestādes vadītāja rīcība, veidojot izziņas un inovāciju </w:t>
            </w:r>
          </w:p>
          <w:p w14:paraId="38B86B10" w14:textId="77777777" w:rsidR="000436C5" w:rsidRDefault="00000000">
            <w:pPr>
              <w:spacing w:after="0" w:line="259" w:lineRule="auto"/>
              <w:ind w:lef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5F01C08" w14:textId="77777777" w:rsidR="000436C5" w:rsidRDefault="00000000">
            <w:pPr>
              <w:spacing w:after="0" w:line="259" w:lineRule="auto"/>
              <w:ind w:left="2" w:right="110" w:firstLine="0"/>
            </w:pPr>
            <w:r>
              <w:t xml:space="preserve">Skolas direktors regulāri sniedz informatīvus apkopojumus par sporta skolas darbu Talsu novada pašvaldības izpilddirektoram. Sporta skolas vietnēs (mājaslapā, sociālajos tīklos) un laikrakstos tiek publicēta informācija par aktualitātēm sporta skolā. Ikgadējās sanāksmēs ar vecākiem piedalās sporta </w:t>
            </w:r>
          </w:p>
        </w:tc>
        <w:tc>
          <w:tcPr>
            <w:tcW w:w="4112" w:type="dxa"/>
            <w:tcBorders>
              <w:top w:val="single" w:sz="4" w:space="0" w:color="000000"/>
              <w:left w:val="single" w:sz="4" w:space="0" w:color="000000"/>
              <w:bottom w:val="single" w:sz="4" w:space="0" w:color="000000"/>
              <w:right w:val="single" w:sz="4" w:space="0" w:color="000000"/>
            </w:tcBorders>
          </w:tcPr>
          <w:p w14:paraId="377022DE" w14:textId="77777777" w:rsidR="000436C5" w:rsidRDefault="00000000">
            <w:pPr>
              <w:spacing w:after="0" w:line="259" w:lineRule="auto"/>
              <w:ind w:left="2" w:right="110" w:firstLine="0"/>
            </w:pPr>
            <w:r>
              <w:t xml:space="preserve">Turpināt veidot kvalitatīvu saturu sociālajiem tīkliem un mājaslapai, lai informētu par aktualitātēm sporta skolai.  Turpināt veikt inovācijas, izmantojot jaunākās tehnoloģijas, lai uzlabotu mācību treniņu darbu. </w:t>
            </w:r>
          </w:p>
        </w:tc>
      </w:tr>
    </w:tbl>
    <w:p w14:paraId="000655C5" w14:textId="77777777" w:rsidR="000436C5" w:rsidRDefault="000436C5">
      <w:pPr>
        <w:spacing w:after="0" w:line="259" w:lineRule="auto"/>
        <w:ind w:left="-1702" w:right="198"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0436C5" w14:paraId="161A7EC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E151420"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B1D3E3" w14:textId="77777777" w:rsidR="000436C5" w:rsidRDefault="00000000">
            <w:pPr>
              <w:spacing w:after="0" w:line="259" w:lineRule="auto"/>
              <w:ind w:left="0" w:right="110" w:firstLine="0"/>
              <w:jc w:val="center"/>
            </w:pPr>
            <w:r>
              <w:t xml:space="preserve">2023./2024. m.g. </w:t>
            </w:r>
          </w:p>
        </w:tc>
      </w:tr>
      <w:tr w:rsidR="000436C5" w14:paraId="2C83443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17F7636"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1E6B322" w14:textId="77777777" w:rsidR="000436C5"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A72FE0F"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8897611" w14:textId="77777777" w:rsidR="000436C5" w:rsidRDefault="00000000">
            <w:pPr>
              <w:spacing w:after="0" w:line="259" w:lineRule="auto"/>
              <w:ind w:left="0" w:right="112" w:firstLine="0"/>
              <w:jc w:val="center"/>
            </w:pPr>
            <w:r>
              <w:t xml:space="preserve">Turpmākās attīstības vajadzības </w:t>
            </w:r>
          </w:p>
        </w:tc>
      </w:tr>
      <w:tr w:rsidR="000436C5" w14:paraId="10BFA56E" w14:textId="77777777">
        <w:trPr>
          <w:trHeight w:val="2494"/>
        </w:trPr>
        <w:tc>
          <w:tcPr>
            <w:tcW w:w="818" w:type="dxa"/>
            <w:tcBorders>
              <w:top w:val="single" w:sz="4" w:space="0" w:color="000000"/>
              <w:left w:val="single" w:sz="4" w:space="0" w:color="000000"/>
              <w:bottom w:val="single" w:sz="4" w:space="0" w:color="000000"/>
              <w:right w:val="single" w:sz="4" w:space="0" w:color="000000"/>
            </w:tcBorders>
          </w:tcPr>
          <w:p w14:paraId="42DDBEBD" w14:textId="77777777" w:rsidR="000436C5" w:rsidRDefault="000436C5">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FEB25B0" w14:textId="77777777" w:rsidR="000436C5" w:rsidRDefault="000436C5">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B11A04A" w14:textId="77777777" w:rsidR="000436C5" w:rsidRDefault="00000000">
            <w:pPr>
              <w:spacing w:after="0" w:line="259" w:lineRule="auto"/>
              <w:ind w:left="2" w:right="110" w:firstLine="0"/>
            </w:pPr>
            <w:r>
              <w:t xml:space="preserve">skolas vadība, kura skaidro ne tikai aktuālos jautājumus, bet arī uzklausa viedokļus, arī pamato savu viedokli, tā nodrošinot vienotu izpratni par jautājumiem, kas saistīti ar izglītības iestādes darbību. Piesaistīts sabiedrisko attiecību speciālists, kurš sniedz plašāku un profesionālāku informāciju sabiedrībai par sporta skolas darbu.  </w:t>
            </w:r>
          </w:p>
        </w:tc>
        <w:tc>
          <w:tcPr>
            <w:tcW w:w="4112" w:type="dxa"/>
            <w:tcBorders>
              <w:top w:val="single" w:sz="4" w:space="0" w:color="000000"/>
              <w:left w:val="single" w:sz="4" w:space="0" w:color="000000"/>
              <w:bottom w:val="single" w:sz="4" w:space="0" w:color="000000"/>
              <w:right w:val="single" w:sz="4" w:space="0" w:color="000000"/>
            </w:tcBorders>
          </w:tcPr>
          <w:p w14:paraId="3E3EF812" w14:textId="77777777" w:rsidR="000436C5" w:rsidRDefault="000436C5">
            <w:pPr>
              <w:spacing w:after="160" w:line="259" w:lineRule="auto"/>
              <w:ind w:left="0" w:firstLine="0"/>
              <w:jc w:val="left"/>
            </w:pPr>
          </w:p>
        </w:tc>
      </w:tr>
      <w:tr w:rsidR="000436C5" w14:paraId="63136E8B"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233A2D1A" w14:textId="77777777" w:rsidR="000436C5" w:rsidRDefault="00000000">
            <w:pPr>
              <w:spacing w:after="0" w:line="259" w:lineRule="auto"/>
              <w:ind w:left="2"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9E10482" w14:textId="77777777" w:rsidR="000436C5" w:rsidRDefault="00000000">
            <w:pPr>
              <w:spacing w:after="0" w:line="259" w:lineRule="auto"/>
              <w:ind w:left="0" w:firstLine="0"/>
              <w:jc w:val="left"/>
            </w:pPr>
            <w: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8769C56" w14:textId="77777777" w:rsidR="000436C5" w:rsidRDefault="00000000">
            <w:pPr>
              <w:spacing w:after="0" w:line="243" w:lineRule="auto"/>
              <w:ind w:left="2" w:right="109" w:firstLine="0"/>
            </w:pPr>
            <w:r>
              <w:t xml:space="preserve">Sporta skolas vadības komanda strādā, lai nodrošinātu izglītības procesu un savstarpēju pieredzes apmaiņu starp darbiniekiem. Direktors norīko sporta veidu trenerus uz izlašu treniņnometnēm, pēc kurām treneris dalās pieredzē gan ar sava sporta veida treneriem gan pārējo kolektīvu.  </w:t>
            </w:r>
          </w:p>
          <w:p w14:paraId="1958500F" w14:textId="77777777" w:rsidR="000436C5" w:rsidRDefault="00000000">
            <w:pPr>
              <w:spacing w:after="0" w:line="259" w:lineRule="auto"/>
              <w:ind w:left="2" w:right="111" w:firstLine="0"/>
            </w:pPr>
            <w:r>
              <w:t xml:space="preserve">Izvērtējot un piešķirot kvalitātes pakāpi, pedagogiem ir iespēja iepazīties ar citu pedagogu darba metodēm, organizējot un vadot mācību treniņu nodarbības.  </w:t>
            </w:r>
          </w:p>
        </w:tc>
        <w:tc>
          <w:tcPr>
            <w:tcW w:w="4112" w:type="dxa"/>
            <w:tcBorders>
              <w:top w:val="single" w:sz="4" w:space="0" w:color="000000"/>
              <w:left w:val="single" w:sz="4" w:space="0" w:color="000000"/>
              <w:bottom w:val="single" w:sz="4" w:space="0" w:color="000000"/>
              <w:right w:val="single" w:sz="4" w:space="0" w:color="000000"/>
            </w:tcBorders>
          </w:tcPr>
          <w:p w14:paraId="6C04077E" w14:textId="77777777" w:rsidR="000436C5" w:rsidRDefault="00000000">
            <w:pPr>
              <w:spacing w:after="0" w:line="256" w:lineRule="auto"/>
              <w:ind w:left="2" w:right="113" w:firstLine="0"/>
            </w:pPr>
            <w:r>
              <w:t xml:space="preserve">Organizēt atklātas mācību treniņu nodarbības, savstarpējai pieredzes apmaiņai.  </w:t>
            </w:r>
          </w:p>
          <w:p w14:paraId="71A067E1" w14:textId="77777777" w:rsidR="000436C5" w:rsidRDefault="00000000">
            <w:pPr>
              <w:spacing w:after="0" w:line="278" w:lineRule="auto"/>
              <w:ind w:left="2" w:firstLine="0"/>
            </w:pPr>
            <w:r>
              <w:t xml:space="preserve">Rast iespēju lielākam treneru skaitam piedalīties izlašu treniņnometnēs.  </w:t>
            </w:r>
          </w:p>
          <w:p w14:paraId="31BE0D5D" w14:textId="77777777" w:rsidR="000436C5" w:rsidRDefault="00000000">
            <w:pPr>
              <w:spacing w:after="0" w:line="259" w:lineRule="auto"/>
              <w:ind w:left="2" w:firstLine="0"/>
              <w:jc w:val="left"/>
            </w:pPr>
            <w:r>
              <w:t xml:space="preserve"> </w:t>
            </w:r>
          </w:p>
        </w:tc>
      </w:tr>
      <w:tr w:rsidR="000436C5" w14:paraId="398FF0AE"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7B84A874" w14:textId="77777777" w:rsidR="000436C5" w:rsidRDefault="00000000">
            <w:pPr>
              <w:spacing w:after="0" w:line="259" w:lineRule="auto"/>
              <w:ind w:left="2"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B3F61CD" w14:textId="77777777" w:rsidR="000436C5" w:rsidRDefault="00000000">
            <w:pPr>
              <w:spacing w:after="0" w:line="259" w:lineRule="auto"/>
              <w:ind w:left="0" w:firstLine="0"/>
              <w:jc w:val="left"/>
            </w:pPr>
            <w: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3997D276" w14:textId="77777777" w:rsidR="000436C5" w:rsidRDefault="00000000">
            <w:pPr>
              <w:spacing w:after="9" w:line="265" w:lineRule="auto"/>
              <w:ind w:left="2" w:right="110" w:firstLine="0"/>
            </w:pPr>
            <w:r>
              <w:t xml:space="preserve">Ikvienam vecākam ir iespēja sazināties ar skolas direktoru skolvadības sistēmā e-klasē, kā arī ir iespēja tikties ar direktoru klātienē. </w:t>
            </w:r>
          </w:p>
          <w:p w14:paraId="1071BC4E" w14:textId="77777777" w:rsidR="000436C5" w:rsidRDefault="00000000">
            <w:pPr>
              <w:spacing w:after="0" w:line="259" w:lineRule="auto"/>
              <w:ind w:left="2" w:right="107" w:firstLine="0"/>
            </w:pPr>
            <w:r>
              <w:t xml:space="preserve">Katru mācību gadu iestādes vadība izglītojamo vecākiem  nosūta aptaujas anketu, lai vecāki varētu izteikt savu viedokli un sniegt ieteikumus sadarbības, labbūtības uzlabošanai. </w:t>
            </w:r>
          </w:p>
        </w:tc>
        <w:tc>
          <w:tcPr>
            <w:tcW w:w="4112" w:type="dxa"/>
            <w:tcBorders>
              <w:top w:val="single" w:sz="4" w:space="0" w:color="000000"/>
              <w:left w:val="single" w:sz="4" w:space="0" w:color="000000"/>
              <w:bottom w:val="single" w:sz="4" w:space="0" w:color="000000"/>
              <w:right w:val="single" w:sz="4" w:space="0" w:color="000000"/>
            </w:tcBorders>
          </w:tcPr>
          <w:p w14:paraId="7651C217" w14:textId="77777777" w:rsidR="000436C5" w:rsidRDefault="00000000">
            <w:pPr>
              <w:spacing w:after="0" w:line="259" w:lineRule="auto"/>
              <w:ind w:left="2" w:right="111" w:firstLine="0"/>
            </w:pPr>
            <w:r>
              <w:t xml:space="preserve">Turpināt veikt aptaujas un analizēt iegūtos datus, lai uzlabotu iestādes darbu visās jomās.  </w:t>
            </w:r>
          </w:p>
        </w:tc>
      </w:tr>
      <w:tr w:rsidR="000436C5" w14:paraId="0CBF07FD"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621114A8" w14:textId="77777777" w:rsidR="000436C5" w:rsidRDefault="00000000">
            <w:pPr>
              <w:spacing w:after="0" w:line="259" w:lineRule="auto"/>
              <w:ind w:left="2"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525BE1" w14:textId="77777777" w:rsidR="000436C5" w:rsidRDefault="00000000">
            <w:pPr>
              <w:spacing w:after="0" w:line="259" w:lineRule="auto"/>
              <w:ind w:left="0" w:firstLine="0"/>
              <w:jc w:val="left"/>
            </w:pPr>
            <w:r>
              <w:t xml:space="preserve">Izglītības iestādes vadītāja rīcība, nodrošinot izglītības iestādes </w:t>
            </w:r>
          </w:p>
        </w:tc>
        <w:tc>
          <w:tcPr>
            <w:tcW w:w="4112" w:type="dxa"/>
            <w:tcBorders>
              <w:top w:val="single" w:sz="4" w:space="0" w:color="000000"/>
              <w:left w:val="single" w:sz="4" w:space="0" w:color="000000"/>
              <w:bottom w:val="single" w:sz="4" w:space="0" w:color="000000"/>
              <w:right w:val="single" w:sz="4" w:space="0" w:color="000000"/>
            </w:tcBorders>
          </w:tcPr>
          <w:p w14:paraId="269BA154" w14:textId="77777777" w:rsidR="000436C5" w:rsidRDefault="00000000">
            <w:pPr>
              <w:spacing w:after="0" w:line="259" w:lineRule="auto"/>
              <w:ind w:left="2" w:firstLine="0"/>
              <w:jc w:val="left"/>
            </w:pPr>
            <w:r>
              <w:t xml:space="preserve">x </w:t>
            </w:r>
          </w:p>
        </w:tc>
        <w:tc>
          <w:tcPr>
            <w:tcW w:w="4112" w:type="dxa"/>
            <w:tcBorders>
              <w:top w:val="single" w:sz="4" w:space="0" w:color="000000"/>
              <w:left w:val="single" w:sz="4" w:space="0" w:color="000000"/>
              <w:bottom w:val="single" w:sz="4" w:space="0" w:color="000000"/>
              <w:right w:val="single" w:sz="4" w:space="0" w:color="000000"/>
            </w:tcBorders>
          </w:tcPr>
          <w:p w14:paraId="3B88DE25" w14:textId="77777777" w:rsidR="000436C5" w:rsidRDefault="00000000">
            <w:pPr>
              <w:spacing w:after="0" w:line="259" w:lineRule="auto"/>
              <w:ind w:left="2" w:firstLine="0"/>
              <w:jc w:val="left"/>
            </w:pPr>
            <w:r>
              <w:t xml:space="preserve">Atjaunot skolas padomes darbu.  </w:t>
            </w:r>
          </w:p>
        </w:tc>
      </w:tr>
      <w:tr w:rsidR="000436C5" w14:paraId="0F31783F"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17A22085" w14:textId="77777777" w:rsidR="000436C5" w:rsidRDefault="000436C5">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41C65D37" w14:textId="77777777" w:rsidR="000436C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1F2EB15" w14:textId="77777777" w:rsidR="000436C5" w:rsidRDefault="00000000">
            <w:pPr>
              <w:spacing w:after="0" w:line="259" w:lineRule="auto"/>
              <w:ind w:left="0" w:right="110" w:firstLine="0"/>
              <w:jc w:val="center"/>
            </w:pPr>
            <w:r>
              <w:t xml:space="preserve">2023./2024. m.g. </w:t>
            </w:r>
          </w:p>
        </w:tc>
      </w:tr>
      <w:tr w:rsidR="000436C5" w14:paraId="09981D1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7DEC6D9"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7F7B5A" w14:textId="77777777" w:rsidR="000436C5"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DAC03BD" w14:textId="77777777" w:rsidR="000436C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B182D8C" w14:textId="77777777" w:rsidR="000436C5" w:rsidRDefault="00000000">
            <w:pPr>
              <w:spacing w:after="0" w:line="259" w:lineRule="auto"/>
              <w:ind w:left="0" w:right="112" w:firstLine="0"/>
              <w:jc w:val="center"/>
            </w:pPr>
            <w:r>
              <w:t xml:space="preserve">Turpmākās attīstības vajadzības </w:t>
            </w:r>
          </w:p>
        </w:tc>
      </w:tr>
      <w:tr w:rsidR="000436C5" w14:paraId="3AC9B27E"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B9FDA69" w14:textId="77777777" w:rsidR="000436C5" w:rsidRDefault="000436C5">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E8AC1B1" w14:textId="77777777" w:rsidR="000436C5" w:rsidRDefault="00000000">
            <w:pPr>
              <w:spacing w:after="0" w:line="259" w:lineRule="auto"/>
              <w:ind w:left="0" w:firstLine="0"/>
              <w:jc w:val="left"/>
            </w:pPr>
            <w:r>
              <w:t xml:space="preserve">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1C356B16" w14:textId="77777777" w:rsidR="000436C5" w:rsidRDefault="000436C5">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859DEEB" w14:textId="77777777" w:rsidR="000436C5" w:rsidRDefault="000436C5">
            <w:pPr>
              <w:spacing w:after="160" w:line="259" w:lineRule="auto"/>
              <w:ind w:left="0" w:firstLine="0"/>
              <w:jc w:val="left"/>
            </w:pPr>
          </w:p>
        </w:tc>
      </w:tr>
      <w:tr w:rsidR="000436C5" w14:paraId="3B5482CA"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66D14C6F" w14:textId="77777777" w:rsidR="000436C5" w:rsidRDefault="00000000">
            <w:pPr>
              <w:spacing w:after="0" w:line="259" w:lineRule="auto"/>
              <w:ind w:left="2" w:firstLine="0"/>
              <w:jc w:val="left"/>
            </w:pPr>
            <w:r>
              <w:t>3.13.7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6E352A" w14:textId="77777777" w:rsidR="000436C5" w:rsidRDefault="00000000">
            <w:pPr>
              <w:spacing w:after="0" w:line="259" w:lineRule="auto"/>
              <w:ind w:left="0" w:firstLine="0"/>
            </w:pPr>
            <w:r>
              <w:t xml:space="preserve">Izglītības iestādes sadarbības kvalitāte ar augstākās izglītības iestādēm  </w:t>
            </w:r>
          </w:p>
        </w:tc>
        <w:tc>
          <w:tcPr>
            <w:tcW w:w="4112" w:type="dxa"/>
            <w:tcBorders>
              <w:top w:val="single" w:sz="4" w:space="0" w:color="000000"/>
              <w:left w:val="single" w:sz="4" w:space="0" w:color="000000"/>
              <w:bottom w:val="single" w:sz="4" w:space="0" w:color="000000"/>
              <w:right w:val="single" w:sz="4" w:space="0" w:color="000000"/>
            </w:tcBorders>
          </w:tcPr>
          <w:p w14:paraId="4CFA42E1" w14:textId="77777777" w:rsidR="000436C5" w:rsidRDefault="00000000">
            <w:pPr>
              <w:spacing w:after="0" w:line="278" w:lineRule="auto"/>
              <w:ind w:left="2" w:firstLine="0"/>
            </w:pPr>
            <w:r>
              <w:t xml:space="preserve">Tiek dota iespēj augstskolu studentiem praktizēties sporta skolā.  </w:t>
            </w:r>
          </w:p>
          <w:p w14:paraId="37E49B8A" w14:textId="77777777" w:rsidR="000436C5" w:rsidRDefault="00000000">
            <w:pPr>
              <w:spacing w:after="0" w:line="259" w:lineRule="auto"/>
              <w:ind w:left="2" w:right="109" w:firstLine="0"/>
            </w:pPr>
            <w:r>
              <w:t xml:space="preserve">Organizēti kvalitātes celšanas kursi, kuros par lektoriem piesaistīti Sporta pedagoģijas akadēmijas mācībspēki.  </w:t>
            </w:r>
          </w:p>
        </w:tc>
        <w:tc>
          <w:tcPr>
            <w:tcW w:w="4112" w:type="dxa"/>
            <w:tcBorders>
              <w:top w:val="single" w:sz="4" w:space="0" w:color="000000"/>
              <w:left w:val="single" w:sz="4" w:space="0" w:color="000000"/>
              <w:bottom w:val="single" w:sz="4" w:space="0" w:color="000000"/>
              <w:right w:val="single" w:sz="4" w:space="0" w:color="000000"/>
            </w:tcBorders>
          </w:tcPr>
          <w:p w14:paraId="582FC2E4" w14:textId="77777777" w:rsidR="000436C5" w:rsidRDefault="00000000">
            <w:pPr>
              <w:spacing w:after="0" w:line="259" w:lineRule="auto"/>
              <w:ind w:left="2" w:right="112" w:firstLine="0"/>
            </w:pPr>
            <w:r>
              <w:t xml:space="preserve">Turpināt praktikantu uzņemšanu skolā, tā mēģinot nodrošināties ar pedagogiem nākotnē. </w:t>
            </w:r>
          </w:p>
        </w:tc>
      </w:tr>
    </w:tbl>
    <w:p w14:paraId="342A50AE" w14:textId="77777777" w:rsidR="000436C5" w:rsidRDefault="00000000">
      <w:pPr>
        <w:spacing w:after="358"/>
        <w:ind w:left="-15" w:right="311" w:firstLine="425"/>
      </w:pPr>
      <w:r>
        <w:rPr>
          <w:b/>
        </w:rPr>
        <w:t xml:space="preserve">Galvenie apkopotie secinājumi turpmākajam darbam par visu kritēriju. </w:t>
      </w:r>
      <w:r>
        <w:t>Turpināt veiksmīgi sadarboties ar izglītības iestādes dibinātāju sniedzot informatīvus apkopojumus par sporta skolas darbu, iesniedzot priekšlikumus sporta nozares attīstībai novadā. Rast iespēju sadarbībā ar klubiem un biedrībām realizēt projektus, sporta inventāra un infrastruktūras uzlabošanai. Turpināt veikt aptaujas un analizēt iegūtos datus, lai uzlabotu iestādes darbu visās jomās.</w:t>
      </w:r>
      <w:r>
        <w:rPr>
          <w:b/>
        </w:rPr>
        <w:t xml:space="preserve"> </w:t>
      </w:r>
    </w:p>
    <w:p w14:paraId="5666001F" w14:textId="77777777" w:rsidR="000436C5" w:rsidRDefault="00000000">
      <w:pPr>
        <w:pStyle w:val="Virsraksts1"/>
        <w:spacing w:after="155"/>
        <w:ind w:left="847" w:right="298"/>
      </w:pPr>
      <w:r>
        <w:t>4.</w:t>
      </w:r>
      <w:r>
        <w:rPr>
          <w:rFonts w:ascii="Arial" w:eastAsia="Arial" w:hAnsi="Arial" w:cs="Arial"/>
        </w:rPr>
        <w:t xml:space="preserve"> </w:t>
      </w:r>
      <w:r>
        <w:t xml:space="preserve">Informācija par lielākajiem īstenotajiem projektiem 2023./2024. mācību gadā </w:t>
      </w:r>
    </w:p>
    <w:p w14:paraId="221F8818" w14:textId="77777777" w:rsidR="000436C5" w:rsidRDefault="00000000">
      <w:pPr>
        <w:numPr>
          <w:ilvl w:val="0"/>
          <w:numId w:val="12"/>
        </w:numPr>
        <w:spacing w:after="50"/>
      </w:pPr>
      <w:r>
        <w:t xml:space="preserve">Turpināts futbola federācijas projekts “Kluba ilgtspējīgas attīstības programma” kā rezultātā iegādāta digitāla programma mācību treniņu nodarbību un sacensību analizēšanai. </w:t>
      </w:r>
    </w:p>
    <w:p w14:paraId="2EB4CA99" w14:textId="77777777" w:rsidR="000436C5" w:rsidRDefault="00000000">
      <w:pPr>
        <w:numPr>
          <w:ilvl w:val="0"/>
          <w:numId w:val="12"/>
        </w:numPr>
        <w:spacing w:after="361"/>
      </w:pPr>
      <w:r>
        <w:t xml:space="preserve">Sadarbībā ar Talsu 2. vidusskolu turpinās projekts “Sporta klase ” vidusskolu grupā, kā arī Talsu 2.vidusskolas 1. klašu skolēniem tiek dota iespēja 2 reizes nedēļā apgūt vieglatlētikas pamatus.  </w:t>
      </w:r>
    </w:p>
    <w:p w14:paraId="68CD2D2A" w14:textId="77777777" w:rsidR="000436C5" w:rsidRDefault="00000000">
      <w:pPr>
        <w:pStyle w:val="Virsraksts1"/>
        <w:spacing w:after="0" w:line="259" w:lineRule="auto"/>
        <w:ind w:left="10" w:right="293"/>
        <w:jc w:val="center"/>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22" w:type="dxa"/>
          <w:left w:w="106" w:type="dxa"/>
          <w:bottom w:w="0" w:type="dxa"/>
          <w:right w:w="72" w:type="dxa"/>
        </w:tblCellMar>
        <w:tblLook w:val="04A0" w:firstRow="1" w:lastRow="0" w:firstColumn="1" w:lastColumn="0" w:noHBand="0" w:noVBand="1"/>
      </w:tblPr>
      <w:tblGrid>
        <w:gridCol w:w="4333"/>
        <w:gridCol w:w="4332"/>
        <w:gridCol w:w="4333"/>
      </w:tblGrid>
      <w:tr w:rsidR="000436C5" w14:paraId="0A67A453"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224A9F71" w14:textId="77777777" w:rsidR="000436C5" w:rsidRDefault="00000000">
            <w:pPr>
              <w:spacing w:after="0" w:line="259" w:lineRule="auto"/>
              <w:ind w:left="0" w:right="40"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23D37D35" w14:textId="77777777" w:rsidR="000436C5" w:rsidRDefault="00000000">
            <w:pPr>
              <w:spacing w:after="0" w:line="259" w:lineRule="auto"/>
              <w:ind w:left="0" w:right="39"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037714DA" w14:textId="77777777" w:rsidR="000436C5" w:rsidRDefault="00000000">
            <w:pPr>
              <w:spacing w:after="0" w:line="259" w:lineRule="auto"/>
              <w:ind w:left="0" w:right="39" w:firstLine="0"/>
              <w:jc w:val="center"/>
            </w:pPr>
            <w:r>
              <w:t xml:space="preserve">Komentāri/sadarbības forma </w:t>
            </w:r>
          </w:p>
        </w:tc>
      </w:tr>
      <w:tr w:rsidR="000436C5" w14:paraId="0B450E51" w14:textId="77777777">
        <w:trPr>
          <w:trHeight w:val="1390"/>
        </w:trPr>
        <w:tc>
          <w:tcPr>
            <w:tcW w:w="4333" w:type="dxa"/>
            <w:tcBorders>
              <w:top w:val="single" w:sz="4" w:space="0" w:color="000000"/>
              <w:left w:val="single" w:sz="4" w:space="0" w:color="000000"/>
              <w:bottom w:val="single" w:sz="4" w:space="0" w:color="000000"/>
              <w:right w:val="single" w:sz="4" w:space="0" w:color="000000"/>
            </w:tcBorders>
            <w:vAlign w:val="center"/>
          </w:tcPr>
          <w:p w14:paraId="4517AF50" w14:textId="77777777" w:rsidR="000436C5" w:rsidRDefault="00000000">
            <w:pPr>
              <w:spacing w:after="0" w:line="259" w:lineRule="auto"/>
              <w:ind w:left="2" w:firstLine="0"/>
              <w:jc w:val="left"/>
            </w:pPr>
            <w:r>
              <w:t xml:space="preserve">BK Talsi </w:t>
            </w:r>
          </w:p>
        </w:tc>
        <w:tc>
          <w:tcPr>
            <w:tcW w:w="4332" w:type="dxa"/>
            <w:tcBorders>
              <w:top w:val="single" w:sz="4" w:space="0" w:color="000000"/>
              <w:left w:val="single" w:sz="4" w:space="0" w:color="000000"/>
              <w:bottom w:val="single" w:sz="4" w:space="0" w:color="000000"/>
              <w:right w:val="single" w:sz="4" w:space="0" w:color="000000"/>
            </w:tcBorders>
          </w:tcPr>
          <w:p w14:paraId="38AD5B84" w14:textId="77777777" w:rsidR="000436C5" w:rsidRDefault="00000000">
            <w:pPr>
              <w:spacing w:after="0" w:line="258" w:lineRule="auto"/>
              <w:ind w:left="0" w:firstLine="0"/>
              <w:jc w:val="left"/>
            </w:pPr>
            <w:r>
              <w:t xml:space="preserve">Latvijas jaunatnes basketbola līgas sacensību organizēšana, sporta nometņu organizēšanā. </w:t>
            </w:r>
          </w:p>
          <w:p w14:paraId="6D9CAD6B" w14:textId="77777777" w:rsidR="000436C5" w:rsidRDefault="00000000">
            <w:pPr>
              <w:spacing w:after="0" w:line="259" w:lineRule="auto"/>
              <w:ind w:left="0" w:firstLine="0"/>
              <w:jc w:val="left"/>
            </w:pPr>
            <w:r>
              <w:t xml:space="preserve">Izglītojamo dalība pieaugušo līgu basketbola sacensībās. </w:t>
            </w:r>
          </w:p>
        </w:tc>
        <w:tc>
          <w:tcPr>
            <w:tcW w:w="4333" w:type="dxa"/>
            <w:tcBorders>
              <w:top w:val="single" w:sz="4" w:space="0" w:color="000000"/>
              <w:left w:val="single" w:sz="4" w:space="0" w:color="000000"/>
              <w:bottom w:val="single" w:sz="4" w:space="0" w:color="000000"/>
              <w:right w:val="single" w:sz="4" w:space="0" w:color="000000"/>
            </w:tcBorders>
          </w:tcPr>
          <w:p w14:paraId="2EB5D33D" w14:textId="77777777" w:rsidR="000436C5" w:rsidRDefault="00000000">
            <w:pPr>
              <w:spacing w:after="0" w:line="238" w:lineRule="auto"/>
              <w:ind w:left="0" w:firstLine="0"/>
              <w:jc w:val="left"/>
            </w:pPr>
            <w:r>
              <w:t xml:space="preserve">BK Talsi nodrošina tiesnešus sacensībās. Sadarbībā ar BK Talsi noorganizētas divas basketbola nometnes. </w:t>
            </w:r>
          </w:p>
          <w:p w14:paraId="10759E42" w14:textId="77777777" w:rsidR="000436C5" w:rsidRDefault="00000000">
            <w:pPr>
              <w:spacing w:after="0" w:line="259" w:lineRule="auto"/>
              <w:ind w:left="0" w:firstLine="0"/>
              <w:jc w:val="left"/>
            </w:pPr>
            <w:r>
              <w:t xml:space="preserve">Izglītojamie iekļauti BK Talsi komandas sastāvā un spēlē LBL 2 līgā.  </w:t>
            </w:r>
          </w:p>
        </w:tc>
      </w:tr>
      <w:tr w:rsidR="000436C5" w14:paraId="3183F02B"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7342DFB6" w14:textId="77777777" w:rsidR="000436C5" w:rsidRDefault="00000000">
            <w:pPr>
              <w:spacing w:after="0" w:line="259" w:lineRule="auto"/>
              <w:ind w:left="2" w:firstLine="0"/>
              <w:jc w:val="left"/>
            </w:pPr>
            <w:r>
              <w:t xml:space="preserve">SK Talsi </w:t>
            </w:r>
          </w:p>
        </w:tc>
        <w:tc>
          <w:tcPr>
            <w:tcW w:w="4332" w:type="dxa"/>
            <w:tcBorders>
              <w:top w:val="single" w:sz="4" w:space="0" w:color="000000"/>
              <w:left w:val="single" w:sz="4" w:space="0" w:color="000000"/>
              <w:bottom w:val="single" w:sz="4" w:space="0" w:color="000000"/>
              <w:right w:val="single" w:sz="4" w:space="0" w:color="000000"/>
            </w:tcBorders>
          </w:tcPr>
          <w:p w14:paraId="678D4259" w14:textId="77777777" w:rsidR="000436C5" w:rsidRDefault="00000000">
            <w:pPr>
              <w:spacing w:after="0" w:line="259" w:lineRule="auto"/>
              <w:ind w:left="0" w:firstLine="0"/>
              <w:jc w:val="left"/>
            </w:pPr>
            <w:r>
              <w:t xml:space="preserve">Latvijas jaunatnes čempionāta un kausa sacensību organizēšana, sporta nometņu organizēšanā. </w:t>
            </w:r>
          </w:p>
        </w:tc>
        <w:tc>
          <w:tcPr>
            <w:tcW w:w="4333" w:type="dxa"/>
            <w:tcBorders>
              <w:top w:val="single" w:sz="4" w:space="0" w:color="000000"/>
              <w:left w:val="single" w:sz="4" w:space="0" w:color="000000"/>
              <w:bottom w:val="single" w:sz="4" w:space="0" w:color="000000"/>
              <w:right w:val="single" w:sz="4" w:space="0" w:color="000000"/>
            </w:tcBorders>
            <w:vAlign w:val="center"/>
          </w:tcPr>
          <w:p w14:paraId="31374CA4" w14:textId="77777777" w:rsidR="000436C5" w:rsidRDefault="00000000">
            <w:pPr>
              <w:spacing w:after="0" w:line="259" w:lineRule="auto"/>
              <w:ind w:left="0" w:firstLine="0"/>
              <w:jc w:val="left"/>
            </w:pPr>
            <w:r>
              <w:t xml:space="preserve">SK Talsi nodrošina tiesnešus mājas sacensībās.  </w:t>
            </w:r>
          </w:p>
        </w:tc>
      </w:tr>
      <w:tr w:rsidR="000436C5" w14:paraId="6E9F2D97" w14:textId="77777777">
        <w:trPr>
          <w:trHeight w:val="1114"/>
        </w:trPr>
        <w:tc>
          <w:tcPr>
            <w:tcW w:w="4333" w:type="dxa"/>
            <w:tcBorders>
              <w:top w:val="single" w:sz="4" w:space="0" w:color="000000"/>
              <w:left w:val="single" w:sz="4" w:space="0" w:color="000000"/>
              <w:bottom w:val="single" w:sz="4" w:space="0" w:color="000000"/>
              <w:right w:val="single" w:sz="4" w:space="0" w:color="000000"/>
            </w:tcBorders>
          </w:tcPr>
          <w:p w14:paraId="2DA16B21" w14:textId="77777777" w:rsidR="000436C5" w:rsidRDefault="000436C5">
            <w:pPr>
              <w:spacing w:after="160" w:line="259" w:lineRule="auto"/>
              <w:ind w:left="0" w:firstLine="0"/>
              <w:jc w:val="left"/>
            </w:pPr>
          </w:p>
        </w:tc>
        <w:tc>
          <w:tcPr>
            <w:tcW w:w="4332" w:type="dxa"/>
            <w:tcBorders>
              <w:top w:val="single" w:sz="4" w:space="0" w:color="000000"/>
              <w:left w:val="single" w:sz="4" w:space="0" w:color="000000"/>
              <w:bottom w:val="single" w:sz="4" w:space="0" w:color="000000"/>
              <w:right w:val="single" w:sz="4" w:space="0" w:color="000000"/>
            </w:tcBorders>
          </w:tcPr>
          <w:p w14:paraId="24978BBC" w14:textId="77777777" w:rsidR="000436C5" w:rsidRDefault="00000000">
            <w:pPr>
              <w:spacing w:after="0" w:line="259" w:lineRule="auto"/>
              <w:ind w:left="0" w:firstLine="0"/>
              <w:jc w:val="left"/>
            </w:pPr>
            <w:r>
              <w:t xml:space="preserve">Izglītojamo dalība pieaugušo līgu volejbola sacensībās.  </w:t>
            </w:r>
          </w:p>
        </w:tc>
        <w:tc>
          <w:tcPr>
            <w:tcW w:w="4333" w:type="dxa"/>
            <w:tcBorders>
              <w:top w:val="single" w:sz="4" w:space="0" w:color="000000"/>
              <w:left w:val="single" w:sz="4" w:space="0" w:color="000000"/>
              <w:bottom w:val="single" w:sz="4" w:space="0" w:color="000000"/>
              <w:right w:val="single" w:sz="4" w:space="0" w:color="000000"/>
            </w:tcBorders>
          </w:tcPr>
          <w:p w14:paraId="64D86E5B" w14:textId="77777777" w:rsidR="000436C5" w:rsidRDefault="00000000">
            <w:pPr>
              <w:spacing w:after="0" w:line="238" w:lineRule="auto"/>
              <w:ind w:left="0" w:firstLine="0"/>
              <w:jc w:val="left"/>
            </w:pPr>
            <w:r>
              <w:t xml:space="preserve">Sadarbībā ar SK Talsi noorganizēta volejbola nometne. </w:t>
            </w:r>
          </w:p>
          <w:p w14:paraId="5E0E88B3" w14:textId="77777777" w:rsidR="000436C5" w:rsidRDefault="00000000">
            <w:pPr>
              <w:spacing w:after="0" w:line="259" w:lineRule="auto"/>
              <w:ind w:left="0" w:firstLine="0"/>
              <w:jc w:val="left"/>
            </w:pPr>
            <w:r>
              <w:t xml:space="preserve">Izglītojamie iekļauti SK Talsi komandu sastāvos un spēlē EVL līgā.  </w:t>
            </w:r>
          </w:p>
        </w:tc>
      </w:tr>
      <w:tr w:rsidR="000436C5" w14:paraId="25B2751A" w14:textId="77777777">
        <w:trPr>
          <w:trHeight w:val="1390"/>
        </w:trPr>
        <w:tc>
          <w:tcPr>
            <w:tcW w:w="4333" w:type="dxa"/>
            <w:tcBorders>
              <w:top w:val="single" w:sz="4" w:space="0" w:color="000000"/>
              <w:left w:val="single" w:sz="4" w:space="0" w:color="000000"/>
              <w:bottom w:val="single" w:sz="4" w:space="0" w:color="000000"/>
              <w:right w:val="single" w:sz="4" w:space="0" w:color="000000"/>
            </w:tcBorders>
            <w:vAlign w:val="center"/>
          </w:tcPr>
          <w:p w14:paraId="6BA4EFA4" w14:textId="77777777" w:rsidR="000436C5" w:rsidRDefault="00000000">
            <w:pPr>
              <w:spacing w:after="0" w:line="259" w:lineRule="auto"/>
              <w:ind w:left="2" w:firstLine="0"/>
              <w:jc w:val="left"/>
            </w:pPr>
            <w:r>
              <w:t xml:space="preserve">FK Talsi  </w:t>
            </w:r>
          </w:p>
        </w:tc>
        <w:tc>
          <w:tcPr>
            <w:tcW w:w="4332" w:type="dxa"/>
            <w:tcBorders>
              <w:top w:val="single" w:sz="4" w:space="0" w:color="000000"/>
              <w:left w:val="single" w:sz="4" w:space="0" w:color="000000"/>
              <w:bottom w:val="single" w:sz="4" w:space="0" w:color="000000"/>
              <w:right w:val="single" w:sz="4" w:space="0" w:color="000000"/>
            </w:tcBorders>
          </w:tcPr>
          <w:p w14:paraId="318A5519" w14:textId="77777777" w:rsidR="000436C5" w:rsidRDefault="00000000">
            <w:pPr>
              <w:spacing w:after="0" w:line="258" w:lineRule="auto"/>
              <w:ind w:left="0" w:firstLine="0"/>
              <w:jc w:val="left"/>
            </w:pPr>
            <w:r>
              <w:t xml:space="preserve">Latvijas Bērnu un jaunatnes čempionāta sacensību organizēšana, sadarbība sporta nometņu organizēšanā.  </w:t>
            </w:r>
          </w:p>
          <w:p w14:paraId="22EF76ED" w14:textId="77777777" w:rsidR="000436C5" w:rsidRDefault="00000000">
            <w:pPr>
              <w:spacing w:after="0" w:line="259" w:lineRule="auto"/>
              <w:ind w:left="0" w:firstLine="0"/>
              <w:jc w:val="left"/>
            </w:pPr>
            <w:r>
              <w:t xml:space="preserve">Izglītojamo dalība pieaugušo līgu florbola sacensībās. </w:t>
            </w:r>
          </w:p>
        </w:tc>
        <w:tc>
          <w:tcPr>
            <w:tcW w:w="4333" w:type="dxa"/>
            <w:tcBorders>
              <w:top w:val="single" w:sz="4" w:space="0" w:color="000000"/>
              <w:left w:val="single" w:sz="4" w:space="0" w:color="000000"/>
              <w:bottom w:val="single" w:sz="4" w:space="0" w:color="000000"/>
              <w:right w:val="single" w:sz="4" w:space="0" w:color="000000"/>
            </w:tcBorders>
            <w:vAlign w:val="center"/>
          </w:tcPr>
          <w:p w14:paraId="57B22994" w14:textId="77777777" w:rsidR="000436C5" w:rsidRDefault="00000000">
            <w:pPr>
              <w:spacing w:after="0" w:line="277" w:lineRule="auto"/>
              <w:ind w:left="0" w:firstLine="0"/>
              <w:jc w:val="left"/>
            </w:pPr>
            <w:r>
              <w:t xml:space="preserve">FK Talsi nodrošina tiesnešus mājas sacensībās.  </w:t>
            </w:r>
          </w:p>
          <w:p w14:paraId="68F1F78B" w14:textId="77777777" w:rsidR="000436C5" w:rsidRDefault="00000000">
            <w:pPr>
              <w:spacing w:after="0" w:line="259" w:lineRule="auto"/>
              <w:ind w:left="0" w:firstLine="0"/>
              <w:jc w:val="left"/>
            </w:pPr>
            <w:r>
              <w:t xml:space="preserve">Kopīgu komandu izveide dalībai Vīriešu 1. līgā un Elvi virslīgā vīriešiem.  </w:t>
            </w:r>
          </w:p>
        </w:tc>
      </w:tr>
      <w:tr w:rsidR="000436C5" w14:paraId="1E0DA9EF" w14:textId="77777777">
        <w:trPr>
          <w:trHeight w:val="1114"/>
        </w:trPr>
        <w:tc>
          <w:tcPr>
            <w:tcW w:w="4333" w:type="dxa"/>
            <w:tcBorders>
              <w:top w:val="single" w:sz="4" w:space="0" w:color="000000"/>
              <w:left w:val="single" w:sz="4" w:space="0" w:color="000000"/>
              <w:bottom w:val="single" w:sz="4" w:space="0" w:color="000000"/>
              <w:right w:val="single" w:sz="4" w:space="0" w:color="000000"/>
            </w:tcBorders>
            <w:vAlign w:val="center"/>
          </w:tcPr>
          <w:p w14:paraId="4A43259C" w14:textId="77777777" w:rsidR="000436C5" w:rsidRDefault="00000000">
            <w:pPr>
              <w:spacing w:after="0" w:line="259" w:lineRule="auto"/>
              <w:ind w:left="2" w:firstLine="0"/>
              <w:jc w:val="left"/>
            </w:pPr>
            <w:r>
              <w:t xml:space="preserve">Talsu pakalnu sporta klubs  </w:t>
            </w:r>
          </w:p>
        </w:tc>
        <w:tc>
          <w:tcPr>
            <w:tcW w:w="4332" w:type="dxa"/>
            <w:tcBorders>
              <w:top w:val="single" w:sz="4" w:space="0" w:color="000000"/>
              <w:left w:val="single" w:sz="4" w:space="0" w:color="000000"/>
              <w:bottom w:val="single" w:sz="4" w:space="0" w:color="000000"/>
              <w:right w:val="single" w:sz="4" w:space="0" w:color="000000"/>
            </w:tcBorders>
            <w:vAlign w:val="center"/>
          </w:tcPr>
          <w:p w14:paraId="0D06B03C" w14:textId="77777777" w:rsidR="000436C5" w:rsidRDefault="00000000">
            <w:pPr>
              <w:spacing w:after="0" w:line="259" w:lineRule="auto"/>
              <w:ind w:left="0" w:firstLine="0"/>
              <w:jc w:val="left"/>
            </w:pPr>
            <w:r>
              <w:t xml:space="preserve">Izglītojamo dalība sporta nometnēs.  Izglītojamo dalība taku skriešanas sacensībās.  </w:t>
            </w:r>
          </w:p>
        </w:tc>
        <w:tc>
          <w:tcPr>
            <w:tcW w:w="4333" w:type="dxa"/>
            <w:tcBorders>
              <w:top w:val="single" w:sz="4" w:space="0" w:color="000000"/>
              <w:left w:val="single" w:sz="4" w:space="0" w:color="000000"/>
              <w:bottom w:val="single" w:sz="4" w:space="0" w:color="000000"/>
              <w:right w:val="single" w:sz="4" w:space="0" w:color="000000"/>
            </w:tcBorders>
          </w:tcPr>
          <w:p w14:paraId="54A3AA1D" w14:textId="77777777" w:rsidR="000436C5" w:rsidRDefault="00000000">
            <w:pPr>
              <w:spacing w:after="0" w:line="238" w:lineRule="auto"/>
              <w:ind w:left="0" w:firstLine="0"/>
              <w:jc w:val="left"/>
            </w:pPr>
            <w:r>
              <w:t xml:space="preserve">Sadarbībā ar sporta klubu noorganizēta biatlona nometne.  </w:t>
            </w:r>
          </w:p>
          <w:p w14:paraId="25C1FCD8" w14:textId="77777777" w:rsidR="000436C5" w:rsidRDefault="00000000">
            <w:pPr>
              <w:spacing w:after="0" w:line="259" w:lineRule="auto"/>
              <w:ind w:left="0" w:firstLine="0"/>
              <w:jc w:val="left"/>
            </w:pPr>
            <w:r>
              <w:t xml:space="preserve">Izglītojamie startējuši Talsu skriešanas sacensībās “Strinubuks”.  </w:t>
            </w:r>
          </w:p>
        </w:tc>
      </w:tr>
      <w:tr w:rsidR="000436C5" w14:paraId="2FC53A4F"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0D3D09E6" w14:textId="77777777" w:rsidR="000436C5" w:rsidRDefault="00000000">
            <w:pPr>
              <w:spacing w:after="0" w:line="259" w:lineRule="auto"/>
              <w:ind w:left="2" w:firstLine="0"/>
              <w:jc w:val="left"/>
            </w:pPr>
            <w:r>
              <w:t xml:space="preserve">Sporta klubs “9 pakalni” </w:t>
            </w:r>
          </w:p>
        </w:tc>
        <w:tc>
          <w:tcPr>
            <w:tcW w:w="4332" w:type="dxa"/>
            <w:tcBorders>
              <w:top w:val="single" w:sz="4" w:space="0" w:color="000000"/>
              <w:left w:val="single" w:sz="4" w:space="0" w:color="000000"/>
              <w:bottom w:val="single" w:sz="4" w:space="0" w:color="000000"/>
              <w:right w:val="single" w:sz="4" w:space="0" w:color="000000"/>
            </w:tcBorders>
            <w:vAlign w:val="center"/>
          </w:tcPr>
          <w:p w14:paraId="79B16862" w14:textId="77777777" w:rsidR="000436C5" w:rsidRDefault="00000000">
            <w:pPr>
              <w:spacing w:after="0" w:line="259" w:lineRule="auto"/>
              <w:ind w:left="0" w:firstLine="0"/>
              <w:jc w:val="left"/>
            </w:pPr>
            <w:r>
              <w:t xml:space="preserve">Izglītojamo dalība sporta nometnēs ( izlašu, starptautiskajās)   </w:t>
            </w:r>
          </w:p>
        </w:tc>
        <w:tc>
          <w:tcPr>
            <w:tcW w:w="4333" w:type="dxa"/>
            <w:tcBorders>
              <w:top w:val="single" w:sz="4" w:space="0" w:color="000000"/>
              <w:left w:val="single" w:sz="4" w:space="0" w:color="000000"/>
              <w:bottom w:val="single" w:sz="4" w:space="0" w:color="000000"/>
              <w:right w:val="single" w:sz="4" w:space="0" w:color="000000"/>
            </w:tcBorders>
          </w:tcPr>
          <w:p w14:paraId="25FE81C5" w14:textId="77777777" w:rsidR="000436C5" w:rsidRDefault="00000000">
            <w:pPr>
              <w:spacing w:after="0" w:line="259" w:lineRule="auto"/>
              <w:ind w:left="0" w:firstLine="0"/>
              <w:jc w:val="left"/>
            </w:pPr>
            <w:r>
              <w:t xml:space="preserve">Sadarbībā ar Sporta klubu izglītojamie piedalījušies jaunatnes izlašu nometnēs un starptautiskajās nometnēs.  </w:t>
            </w:r>
          </w:p>
        </w:tc>
      </w:tr>
      <w:tr w:rsidR="000436C5" w14:paraId="4310E946" w14:textId="77777777">
        <w:trPr>
          <w:trHeight w:val="564"/>
        </w:trPr>
        <w:tc>
          <w:tcPr>
            <w:tcW w:w="4333" w:type="dxa"/>
            <w:tcBorders>
              <w:top w:val="single" w:sz="4" w:space="0" w:color="000000"/>
              <w:left w:val="single" w:sz="4" w:space="0" w:color="000000"/>
              <w:bottom w:val="single" w:sz="4" w:space="0" w:color="000000"/>
              <w:right w:val="single" w:sz="4" w:space="0" w:color="000000"/>
            </w:tcBorders>
          </w:tcPr>
          <w:p w14:paraId="3C5AB713" w14:textId="77777777" w:rsidR="000436C5" w:rsidRDefault="00000000">
            <w:pPr>
              <w:spacing w:after="0" w:line="259" w:lineRule="auto"/>
              <w:ind w:left="2" w:firstLine="0"/>
              <w:jc w:val="left"/>
            </w:pPr>
            <w:r>
              <w:t xml:space="preserve">Biedrība “M. Štrobindera šķēpmetēju klubs” </w:t>
            </w:r>
          </w:p>
        </w:tc>
        <w:tc>
          <w:tcPr>
            <w:tcW w:w="4332" w:type="dxa"/>
            <w:tcBorders>
              <w:top w:val="single" w:sz="4" w:space="0" w:color="000000"/>
              <w:left w:val="single" w:sz="4" w:space="0" w:color="000000"/>
              <w:bottom w:val="single" w:sz="4" w:space="0" w:color="000000"/>
              <w:right w:val="single" w:sz="4" w:space="0" w:color="000000"/>
            </w:tcBorders>
          </w:tcPr>
          <w:p w14:paraId="7F2E2D97" w14:textId="77777777" w:rsidR="000436C5" w:rsidRDefault="00000000">
            <w:pPr>
              <w:spacing w:after="0" w:line="259" w:lineRule="auto"/>
              <w:ind w:left="0" w:firstLine="0"/>
              <w:jc w:val="left"/>
            </w:pPr>
            <w:r>
              <w:t xml:space="preserve">Izglītojamo dalība sporta nometnēs, sacensību organizēšana  </w:t>
            </w:r>
          </w:p>
        </w:tc>
        <w:tc>
          <w:tcPr>
            <w:tcW w:w="4333" w:type="dxa"/>
            <w:tcBorders>
              <w:top w:val="single" w:sz="4" w:space="0" w:color="000000"/>
              <w:left w:val="single" w:sz="4" w:space="0" w:color="000000"/>
              <w:bottom w:val="single" w:sz="4" w:space="0" w:color="000000"/>
              <w:right w:val="single" w:sz="4" w:space="0" w:color="000000"/>
            </w:tcBorders>
          </w:tcPr>
          <w:p w14:paraId="2997E3F5" w14:textId="77777777" w:rsidR="000436C5" w:rsidRDefault="00000000">
            <w:pPr>
              <w:spacing w:after="0" w:line="259" w:lineRule="auto"/>
              <w:ind w:left="0" w:firstLine="0"/>
              <w:jc w:val="left"/>
            </w:pPr>
            <w:r>
              <w:t xml:space="preserve">Sadarbībā ar biedrību izglītojamie piedalījušies vieglatlētikas nometnē.  </w:t>
            </w:r>
          </w:p>
        </w:tc>
      </w:tr>
      <w:tr w:rsidR="000436C5" w14:paraId="520F3F5C"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7AD1EFE7" w14:textId="77777777" w:rsidR="000436C5" w:rsidRDefault="00000000">
            <w:pPr>
              <w:spacing w:after="0" w:line="259" w:lineRule="auto"/>
              <w:ind w:left="2" w:firstLine="0"/>
              <w:jc w:val="left"/>
            </w:pPr>
            <w:r>
              <w:t xml:space="preserve">Biedrība “M. Oskerko sporta klubs” </w:t>
            </w:r>
          </w:p>
        </w:tc>
        <w:tc>
          <w:tcPr>
            <w:tcW w:w="4332" w:type="dxa"/>
            <w:tcBorders>
              <w:top w:val="single" w:sz="4" w:space="0" w:color="000000"/>
              <w:left w:val="single" w:sz="4" w:space="0" w:color="000000"/>
              <w:bottom w:val="single" w:sz="4" w:space="0" w:color="000000"/>
              <w:right w:val="single" w:sz="4" w:space="0" w:color="000000"/>
            </w:tcBorders>
            <w:vAlign w:val="center"/>
          </w:tcPr>
          <w:p w14:paraId="62ED6A13" w14:textId="77777777" w:rsidR="000436C5" w:rsidRDefault="00000000">
            <w:pPr>
              <w:spacing w:after="0" w:line="259" w:lineRule="auto"/>
              <w:ind w:left="0" w:firstLine="0"/>
              <w:jc w:val="left"/>
            </w:pPr>
            <w:r>
              <w:t xml:space="preserve">Izglītojamo dalība sporta nometnēs </w:t>
            </w:r>
          </w:p>
        </w:tc>
        <w:tc>
          <w:tcPr>
            <w:tcW w:w="4333" w:type="dxa"/>
            <w:tcBorders>
              <w:top w:val="single" w:sz="4" w:space="0" w:color="000000"/>
              <w:left w:val="single" w:sz="4" w:space="0" w:color="000000"/>
              <w:bottom w:val="single" w:sz="4" w:space="0" w:color="000000"/>
              <w:right w:val="single" w:sz="4" w:space="0" w:color="000000"/>
            </w:tcBorders>
          </w:tcPr>
          <w:p w14:paraId="490B502A" w14:textId="77777777" w:rsidR="000436C5" w:rsidRDefault="00000000">
            <w:pPr>
              <w:spacing w:after="0" w:line="259" w:lineRule="auto"/>
              <w:ind w:left="0" w:firstLine="0"/>
              <w:jc w:val="left"/>
            </w:pPr>
            <w:r>
              <w:t xml:space="preserve">Sadarbībā ar biedrību izglītojamie piedalījušies vieglatlētikas nometnē. </w:t>
            </w:r>
          </w:p>
        </w:tc>
      </w:tr>
      <w:tr w:rsidR="000436C5" w14:paraId="50CEF8A9"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2DFEA00A" w14:textId="77777777" w:rsidR="000436C5" w:rsidRDefault="00000000">
            <w:pPr>
              <w:spacing w:after="0" w:line="259" w:lineRule="auto"/>
              <w:ind w:left="2" w:firstLine="0"/>
              <w:jc w:val="left"/>
            </w:pPr>
            <w:r>
              <w:t xml:space="preserve">Sporta biedrība “Talsu hokeja klubs ”  </w:t>
            </w:r>
          </w:p>
        </w:tc>
        <w:tc>
          <w:tcPr>
            <w:tcW w:w="4332" w:type="dxa"/>
            <w:tcBorders>
              <w:top w:val="single" w:sz="4" w:space="0" w:color="000000"/>
              <w:left w:val="single" w:sz="4" w:space="0" w:color="000000"/>
              <w:bottom w:val="single" w:sz="4" w:space="0" w:color="000000"/>
              <w:right w:val="single" w:sz="4" w:space="0" w:color="000000"/>
            </w:tcBorders>
          </w:tcPr>
          <w:p w14:paraId="1C4E5D87" w14:textId="77777777" w:rsidR="000436C5" w:rsidRDefault="00000000">
            <w:pPr>
              <w:spacing w:after="0" w:line="259" w:lineRule="auto"/>
              <w:ind w:left="0" w:firstLine="0"/>
              <w:jc w:val="left"/>
            </w:pPr>
            <w:r>
              <w:t xml:space="preserve">Hokeja mācību programmas nodrošināšana </w:t>
            </w:r>
          </w:p>
        </w:tc>
        <w:tc>
          <w:tcPr>
            <w:tcW w:w="4333" w:type="dxa"/>
            <w:tcBorders>
              <w:top w:val="single" w:sz="4" w:space="0" w:color="000000"/>
              <w:left w:val="single" w:sz="4" w:space="0" w:color="000000"/>
              <w:bottom w:val="single" w:sz="4" w:space="0" w:color="000000"/>
              <w:right w:val="single" w:sz="4" w:space="0" w:color="000000"/>
            </w:tcBorders>
            <w:vAlign w:val="center"/>
          </w:tcPr>
          <w:p w14:paraId="0566B8DF" w14:textId="77777777" w:rsidR="000436C5" w:rsidRDefault="00000000">
            <w:pPr>
              <w:spacing w:after="0" w:line="259" w:lineRule="auto"/>
              <w:ind w:left="0" w:firstLine="0"/>
              <w:jc w:val="left"/>
            </w:pPr>
            <w:r>
              <w:t xml:space="preserve">Noslēgts līgums par telpu nomu.  </w:t>
            </w:r>
          </w:p>
        </w:tc>
      </w:tr>
      <w:tr w:rsidR="000436C5" w14:paraId="64D03B73"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2F264755" w14:textId="77777777" w:rsidR="000436C5" w:rsidRDefault="00000000">
            <w:pPr>
              <w:spacing w:after="0" w:line="259" w:lineRule="auto"/>
              <w:ind w:left="2" w:firstLine="0"/>
              <w:jc w:val="left"/>
            </w:pPr>
            <w:r>
              <w:t xml:space="preserve">Biedrība “Rojas zēģelētāju skola” </w:t>
            </w:r>
          </w:p>
        </w:tc>
        <w:tc>
          <w:tcPr>
            <w:tcW w:w="4332" w:type="dxa"/>
            <w:tcBorders>
              <w:top w:val="single" w:sz="4" w:space="0" w:color="000000"/>
              <w:left w:val="single" w:sz="4" w:space="0" w:color="000000"/>
              <w:bottom w:val="single" w:sz="4" w:space="0" w:color="000000"/>
              <w:right w:val="single" w:sz="4" w:space="0" w:color="000000"/>
            </w:tcBorders>
          </w:tcPr>
          <w:p w14:paraId="6A8B5CD8" w14:textId="77777777" w:rsidR="000436C5" w:rsidRDefault="00000000">
            <w:pPr>
              <w:spacing w:after="0" w:line="259" w:lineRule="auto"/>
              <w:ind w:left="0" w:firstLine="0"/>
              <w:jc w:val="left"/>
            </w:pPr>
            <w:r>
              <w:t xml:space="preserve">Burāšanas mācību programmas nodrošināšanā.  </w:t>
            </w:r>
          </w:p>
        </w:tc>
        <w:tc>
          <w:tcPr>
            <w:tcW w:w="4333" w:type="dxa"/>
            <w:tcBorders>
              <w:top w:val="single" w:sz="4" w:space="0" w:color="000000"/>
              <w:left w:val="single" w:sz="4" w:space="0" w:color="000000"/>
              <w:bottom w:val="single" w:sz="4" w:space="0" w:color="000000"/>
              <w:right w:val="single" w:sz="4" w:space="0" w:color="000000"/>
            </w:tcBorders>
            <w:vAlign w:val="center"/>
          </w:tcPr>
          <w:p w14:paraId="7F75C9EB" w14:textId="77777777" w:rsidR="000436C5" w:rsidRDefault="00000000">
            <w:pPr>
              <w:spacing w:after="0" w:line="259" w:lineRule="auto"/>
              <w:ind w:left="0" w:firstLine="0"/>
              <w:jc w:val="left"/>
            </w:pPr>
            <w:r>
              <w:t xml:space="preserve">Noslēgts sadarbības līgums.  </w:t>
            </w:r>
          </w:p>
        </w:tc>
      </w:tr>
    </w:tbl>
    <w:p w14:paraId="23858704" w14:textId="77777777" w:rsidR="000436C5" w:rsidRDefault="00000000">
      <w:pPr>
        <w:pStyle w:val="Virsraksts1"/>
        <w:spacing w:after="7"/>
        <w:ind w:left="847" w:right="298"/>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104" w:type="dxa"/>
        </w:tblCellMar>
        <w:tblLook w:val="04A0" w:firstRow="1" w:lastRow="0" w:firstColumn="1" w:lastColumn="0" w:noHBand="0" w:noVBand="1"/>
      </w:tblPr>
      <w:tblGrid>
        <w:gridCol w:w="6498"/>
        <w:gridCol w:w="6500"/>
      </w:tblGrid>
      <w:tr w:rsidR="000436C5" w14:paraId="7728492C"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54996EEE" w14:textId="77777777" w:rsidR="000436C5" w:rsidRDefault="00000000">
            <w:pPr>
              <w:spacing w:after="0" w:line="259" w:lineRule="auto"/>
              <w:ind w:left="0" w:right="6"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1D418F6F" w14:textId="77777777" w:rsidR="000436C5" w:rsidRDefault="00000000">
            <w:pPr>
              <w:spacing w:after="0" w:line="259" w:lineRule="auto"/>
              <w:ind w:left="0" w:right="9" w:firstLine="0"/>
              <w:jc w:val="center"/>
            </w:pPr>
            <w:r>
              <w:t xml:space="preserve">Izvērtējums un rezultāti </w:t>
            </w:r>
          </w:p>
        </w:tc>
      </w:tr>
      <w:tr w:rsidR="000436C5" w14:paraId="504E407D" w14:textId="77777777">
        <w:trPr>
          <w:trHeight w:val="1668"/>
        </w:trPr>
        <w:tc>
          <w:tcPr>
            <w:tcW w:w="6498" w:type="dxa"/>
            <w:tcBorders>
              <w:top w:val="single" w:sz="4" w:space="0" w:color="000000"/>
              <w:left w:val="single" w:sz="4" w:space="0" w:color="000000"/>
              <w:bottom w:val="single" w:sz="4" w:space="0" w:color="000000"/>
              <w:right w:val="single" w:sz="4" w:space="0" w:color="000000"/>
            </w:tcBorders>
            <w:vAlign w:val="center"/>
          </w:tcPr>
          <w:p w14:paraId="5F8C117F" w14:textId="77777777" w:rsidR="000436C5" w:rsidRDefault="00000000">
            <w:pPr>
              <w:spacing w:after="0" w:line="259" w:lineRule="auto"/>
              <w:ind w:left="0" w:firstLine="0"/>
              <w:jc w:val="left"/>
            </w:pPr>
            <w:r>
              <w:t xml:space="preserve">Veselīgs, aktīvs dzīvesveids. </w:t>
            </w:r>
          </w:p>
        </w:tc>
        <w:tc>
          <w:tcPr>
            <w:tcW w:w="6500" w:type="dxa"/>
            <w:tcBorders>
              <w:top w:val="single" w:sz="4" w:space="0" w:color="000000"/>
              <w:left w:val="single" w:sz="4" w:space="0" w:color="000000"/>
              <w:bottom w:val="single" w:sz="4" w:space="0" w:color="000000"/>
              <w:right w:val="single" w:sz="4" w:space="0" w:color="000000"/>
            </w:tcBorders>
          </w:tcPr>
          <w:p w14:paraId="1B88205D" w14:textId="77777777" w:rsidR="000436C5" w:rsidRDefault="00000000">
            <w:pPr>
              <w:spacing w:after="0" w:line="259" w:lineRule="auto"/>
              <w:ind w:left="0" w:firstLine="0"/>
              <w:jc w:val="left"/>
            </w:pPr>
            <w:r>
              <w:t xml:space="preserve">Skolā tiek īstenots mērķtiecīgs audzināšanas darbs, sadarbojoties skolas pedagoģiskajam personālam, izglītojamajiem un viņu ģimenēm. (sportiski pasākumi veselības veicināšanai, kuros tiek iesaistītas izglītojamo ģimenes). Nometņu ietveros izglītojamajiem vadītas lekcijas par sportista uzturu, veselīgu dzīvesveidu.  </w:t>
            </w:r>
          </w:p>
        </w:tc>
      </w:tr>
      <w:tr w:rsidR="000436C5" w14:paraId="72F7C27E" w14:textId="77777777">
        <w:trPr>
          <w:trHeight w:val="3046"/>
        </w:trPr>
        <w:tc>
          <w:tcPr>
            <w:tcW w:w="6498" w:type="dxa"/>
            <w:tcBorders>
              <w:top w:val="single" w:sz="4" w:space="0" w:color="000000"/>
              <w:left w:val="single" w:sz="4" w:space="0" w:color="000000"/>
              <w:bottom w:val="single" w:sz="4" w:space="0" w:color="000000"/>
              <w:right w:val="single" w:sz="4" w:space="0" w:color="000000"/>
            </w:tcBorders>
            <w:vAlign w:val="center"/>
          </w:tcPr>
          <w:p w14:paraId="650CD7CB" w14:textId="77777777" w:rsidR="000436C5" w:rsidRDefault="00000000">
            <w:pPr>
              <w:spacing w:after="0" w:line="259" w:lineRule="auto"/>
              <w:ind w:left="0" w:firstLine="0"/>
              <w:jc w:val="left"/>
            </w:pPr>
            <w:r>
              <w:t xml:space="preserve">Izkopt izglītojamo pašdisciplīnu, izpratni par pienākumiem un tiesībām, piederību skola, valstij, videi, citu tautu un tradīciju izzināšanu un cienīšanu.  </w:t>
            </w:r>
          </w:p>
        </w:tc>
        <w:tc>
          <w:tcPr>
            <w:tcW w:w="6500" w:type="dxa"/>
            <w:tcBorders>
              <w:top w:val="single" w:sz="4" w:space="0" w:color="000000"/>
              <w:left w:val="single" w:sz="4" w:space="0" w:color="000000"/>
              <w:bottom w:val="single" w:sz="4" w:space="0" w:color="000000"/>
              <w:right w:val="single" w:sz="4" w:space="0" w:color="000000"/>
            </w:tcBorders>
          </w:tcPr>
          <w:p w14:paraId="38BF8587" w14:textId="77777777" w:rsidR="000436C5" w:rsidRDefault="00000000">
            <w:pPr>
              <w:spacing w:after="0" w:line="258" w:lineRule="auto"/>
              <w:ind w:left="0" w:firstLine="0"/>
              <w:jc w:val="left"/>
            </w:pPr>
            <w:r>
              <w:t xml:space="preserve">Izglītojamie šajā mācību gadā startējuši daudz un dažāda līmeņa sacensībās, tā stiprinot savu pašdisciplīnu un pienākumus, lai veiksmīgi izpildītu mācību programmu.  </w:t>
            </w:r>
          </w:p>
          <w:p w14:paraId="26724C69" w14:textId="77777777" w:rsidR="000436C5" w:rsidRDefault="00000000">
            <w:pPr>
              <w:spacing w:after="0" w:line="279" w:lineRule="auto"/>
              <w:ind w:left="0" w:firstLine="0"/>
              <w:jc w:val="left"/>
            </w:pPr>
            <w:r>
              <w:t xml:space="preserve">Izglītojamie mācību gada laikā devušies uz dažādām pieaugušo izlašu spēlēm basketbolā, volejbolā, florbolā, hokejā. </w:t>
            </w:r>
          </w:p>
          <w:p w14:paraId="09EA0CBF" w14:textId="77777777" w:rsidR="000436C5" w:rsidRDefault="00000000">
            <w:pPr>
              <w:spacing w:after="0" w:line="259" w:lineRule="auto"/>
              <w:ind w:left="0" w:firstLine="0"/>
              <w:jc w:val="left"/>
            </w:pPr>
            <w:r>
              <w:t xml:space="preserve">Dodoties uz sacensībām ārpus valsts, tiek organizētas mācību ekskursijas vietējās kultūras, vides, tradīciju iepazīšanai. Tiek veidoti saliedēšanas pasākumi ar citu valstu sportistiem. Šajā mācību gadā izglītojamie pabijuši un iepazinuši tādas valstis kā Dienvidkoreja, Somija, Peru, Čehija, Itālija, Igaunija, Lietuva, Polija, Norvēģija, Slovākija </w:t>
            </w:r>
          </w:p>
        </w:tc>
      </w:tr>
    </w:tbl>
    <w:p w14:paraId="25ED4413" w14:textId="77777777" w:rsidR="000436C5" w:rsidRDefault="00000000">
      <w:pPr>
        <w:pStyle w:val="Virsraksts1"/>
        <w:ind w:left="847" w:right="298"/>
      </w:pPr>
      <w:r>
        <w:t>7.</w:t>
      </w:r>
      <w:r>
        <w:rPr>
          <w:rFonts w:ascii="Arial" w:eastAsia="Arial" w:hAnsi="Arial" w:cs="Arial"/>
        </w:rPr>
        <w:t xml:space="preserve"> </w:t>
      </w:r>
      <w:r>
        <w:t xml:space="preserve">Citi sasniegumi </w:t>
      </w:r>
    </w:p>
    <w:p w14:paraId="1A5960C0" w14:textId="77777777" w:rsidR="000436C5" w:rsidRDefault="00000000">
      <w:pPr>
        <w:spacing w:after="83" w:line="270" w:lineRule="auto"/>
        <w:ind w:left="976" w:hanging="425"/>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71E1630A" w14:textId="77777777" w:rsidR="000436C5" w:rsidRDefault="00000000">
      <w:pPr>
        <w:spacing w:after="219"/>
        <w:ind w:left="-7"/>
      </w:pPr>
      <w:r>
        <w:t xml:space="preserve">Talsu novada Sporta skola sagatavo izglītojamos augstu sasniegumu līmenim: </w:t>
      </w:r>
    </w:p>
    <w:p w14:paraId="6EA166CC" w14:textId="77777777" w:rsidR="000436C5" w:rsidRDefault="00000000">
      <w:pPr>
        <w:numPr>
          <w:ilvl w:val="0"/>
          <w:numId w:val="13"/>
        </w:numPr>
        <w:spacing w:after="65"/>
        <w:ind w:hanging="360"/>
      </w:pPr>
      <w:r>
        <w:t>2023./2024. mācību gadā konkursā</w:t>
      </w:r>
      <w:r>
        <w:rPr>
          <w:b/>
        </w:rPr>
        <w:t xml:space="preserve"> „Izcilākie Talsu novada izglītojamie un pedagogi vispārējā, profesionālās ievirzes un interešu izglītībā”  </w:t>
      </w:r>
      <w:r>
        <w:t>apbalvojumus saņēma 37 individuālo sporta veidu sportisti un 20 komandas, kā arī apbalvoti</w:t>
      </w:r>
      <w:r>
        <w:rPr>
          <w:b/>
        </w:rPr>
        <w:t xml:space="preserve"> </w:t>
      </w:r>
      <w:r>
        <w:t xml:space="preserve">29 pedagogi. </w:t>
      </w:r>
    </w:p>
    <w:p w14:paraId="40F19D2A" w14:textId="77777777" w:rsidR="000436C5" w:rsidRDefault="00000000">
      <w:pPr>
        <w:numPr>
          <w:ilvl w:val="0"/>
          <w:numId w:val="13"/>
        </w:numPr>
        <w:spacing w:after="28"/>
        <w:ind w:hanging="360"/>
      </w:pPr>
      <w:r>
        <w:t xml:space="preserve">39 izglītojamie iekļauti dažādu sporta veidu izlašu sastāvos un veiksmīgi startējuši dažāda mēroga sacensībās.  </w:t>
      </w:r>
    </w:p>
    <w:p w14:paraId="1027343F" w14:textId="77777777" w:rsidR="000436C5" w:rsidRDefault="00000000">
      <w:pPr>
        <w:numPr>
          <w:ilvl w:val="0"/>
          <w:numId w:val="13"/>
        </w:numPr>
        <w:spacing w:after="68"/>
        <w:ind w:hanging="360"/>
      </w:pPr>
      <w:r>
        <w:t xml:space="preserve">3 izglītojamie – Valters Bresme, Olivers Bresme, Adrians Māris Šņoriņš -piedalījās Pasaules Jaunatnes Ziemas Olimpiskās spēlēs (YOG) Gangwon 2024, 19.01.2024.-01.02.2024., Dienvidkorejā </w:t>
      </w:r>
    </w:p>
    <w:p w14:paraId="4B0BFC26" w14:textId="77777777" w:rsidR="000436C5" w:rsidRDefault="00000000">
      <w:pPr>
        <w:numPr>
          <w:ilvl w:val="0"/>
          <w:numId w:val="13"/>
        </w:numPr>
        <w:spacing w:after="68"/>
        <w:ind w:hanging="360"/>
      </w:pPr>
      <w:r>
        <w:t xml:space="preserve">5 izglītojamie – Kristiāns Kārlsbergs, Erasts Bobrovs, Aleksis Samcēvičs, Valters Bresme, Karīna Bernāne – piedalījās Dalība IBU Pasaules jauniešu/junioru  čempionātā, 23.02.-03.03.2024, Igaunija </w:t>
      </w:r>
    </w:p>
    <w:p w14:paraId="25D51E8A" w14:textId="77777777" w:rsidR="000436C5" w:rsidRDefault="00000000">
      <w:pPr>
        <w:numPr>
          <w:ilvl w:val="0"/>
          <w:numId w:val="13"/>
        </w:numPr>
        <w:spacing w:after="42"/>
        <w:ind w:hanging="360"/>
      </w:pPr>
      <w:r>
        <w:t xml:space="preserve">Vieglatlēte Patrīcija Jansone uzstādījusi Latvijas rekordu augstlēkšanā gan telpās, gan stadionā U20 vecuma grupā un piedalījusies Pasaules U20 vieglatlētikas čempionātā, Peru. </w:t>
      </w:r>
    </w:p>
    <w:p w14:paraId="7C015AB6" w14:textId="77777777" w:rsidR="000436C5" w:rsidRDefault="00000000">
      <w:pPr>
        <w:numPr>
          <w:ilvl w:val="0"/>
          <w:numId w:val="13"/>
        </w:numPr>
        <w:spacing w:after="66"/>
        <w:ind w:hanging="360"/>
      </w:pPr>
      <w:r>
        <w:t xml:space="preserve">Talsu novada sporta skolas treneri vada Latvijas izlases – Artis Raitums – U19 vīriešu florbola izlasi, Kārlis Vanags- Latvijas jauniešu biatlona izlasi. </w:t>
      </w:r>
    </w:p>
    <w:p w14:paraId="5B01FC5D" w14:textId="77777777" w:rsidR="000436C5" w:rsidRDefault="00000000">
      <w:pPr>
        <w:numPr>
          <w:ilvl w:val="0"/>
          <w:numId w:val="13"/>
        </w:numPr>
        <w:ind w:hanging="360"/>
      </w:pPr>
      <w:r>
        <w:t xml:space="preserve">Izglītības metodiķis Kārlis Vanags ir viens no autoriem grāmatai “Šaušanas vingrinājumu vadlīnijas biatlonā”, kura izdota 2023. </w:t>
      </w:r>
    </w:p>
    <w:p w14:paraId="763B6C8D" w14:textId="77777777" w:rsidR="000436C5" w:rsidRDefault="00000000">
      <w:pPr>
        <w:ind w:left="728"/>
      </w:pPr>
      <w:r>
        <w:t xml:space="preserve">gadā. </w:t>
      </w:r>
    </w:p>
    <w:p w14:paraId="60C04539" w14:textId="77777777" w:rsidR="000436C5" w:rsidRDefault="00000000">
      <w:pPr>
        <w:spacing w:after="84" w:line="270" w:lineRule="auto"/>
        <w:ind w:left="561" w:hanging="10"/>
        <w:jc w:val="left"/>
      </w:pPr>
      <w:r>
        <w:rPr>
          <w:b/>
          <w:sz w:val="28"/>
        </w:rPr>
        <w:t>7.2</w:t>
      </w:r>
      <w:r>
        <w:rPr>
          <w:rFonts w:ascii="Arial" w:eastAsia="Arial" w:hAnsi="Arial" w:cs="Arial"/>
          <w:b/>
          <w:sz w:val="28"/>
        </w:rPr>
        <w:t xml:space="preserve"> </w:t>
      </w:r>
      <w:r>
        <w:rPr>
          <w:b/>
          <w:sz w:val="28"/>
        </w:rPr>
        <w:t xml:space="preserve"> Izglītības iestādes galvenie secinājumi: </w:t>
      </w:r>
    </w:p>
    <w:p w14:paraId="4B2C7A0B" w14:textId="77777777" w:rsidR="000436C5" w:rsidRDefault="00000000">
      <w:pPr>
        <w:spacing w:after="319"/>
        <w:ind w:left="999" w:right="310"/>
      </w:pPr>
      <w:r>
        <w:t>7.2.1</w:t>
      </w:r>
      <w:r>
        <w:rPr>
          <w:rFonts w:ascii="Arial" w:eastAsia="Arial" w:hAnsi="Arial" w:cs="Arial"/>
        </w:rPr>
        <w:t xml:space="preserve"> </w:t>
      </w:r>
      <w:r>
        <w:t>par izglītojamo snieguma izvērtējumu noslēguma darbos (profesionālajā ievirzē sportā tie ir rezultativitātes kritēriji) par 2023./2024. mācību gadu no kopējā izglītojamo skaita profesionālās ievirzes sporta programmās noteiktās prasības izpildījuši 93%.  7.2.2</w:t>
      </w:r>
      <w:r>
        <w:rPr>
          <w:rFonts w:ascii="Arial" w:eastAsia="Arial" w:hAnsi="Arial" w:cs="Arial"/>
        </w:rPr>
        <w:t xml:space="preserve"> </w:t>
      </w:r>
      <w:r>
        <w:t xml:space="preserve">par sasniegumiem noslēguma darbos pēdējo trīs gadu laikā. 2021./2022. mācību gadā no kopējā izglītojamo skaita profesionālās ievirzes sporta programmās noteiktās prasības izpildījuši 91% izglītojamie, 2022./2023. mācību gadā 94% izglītojamie un 2023./2024. mācību gadā 93% izglītojamie. Pēc šiem rādītājiem varam secināt, ka mācību programmas tiek realizētas augstā līmenī un izglītojamie spēj veiksmīgi izpildīt prasības katru mācību gadu.  </w:t>
      </w:r>
    </w:p>
    <w:p w14:paraId="0452C5C7" w14:textId="77777777" w:rsidR="000436C5" w:rsidRDefault="00000000">
      <w:pPr>
        <w:numPr>
          <w:ilvl w:val="1"/>
          <w:numId w:val="14"/>
        </w:numPr>
        <w:spacing w:after="86" w:line="270" w:lineRule="auto"/>
        <w:ind w:hanging="576"/>
        <w:jc w:val="left"/>
      </w:pPr>
      <w:r>
        <w:rPr>
          <w:b/>
          <w:sz w:val="28"/>
        </w:rPr>
        <w:t xml:space="preserve">Izglītības iestādes galvenie secinājumi par izglītojamo sniegumu ikdienas mācībās. </w:t>
      </w:r>
    </w:p>
    <w:p w14:paraId="767A053C" w14:textId="77777777" w:rsidR="000436C5" w:rsidRDefault="00000000">
      <w:pPr>
        <w:spacing w:after="320"/>
        <w:ind w:left="1002" w:right="308"/>
      </w:pPr>
      <w:r>
        <w:t xml:space="preserve">Izglītojamo sniegumu ikdienā veido dažādi kritēriji – gan nodarbību apmeklējums, gan sacensību apmeklējums un rezultāti, gan teorētiskās zināšanas, gan vispārējā, gan speciālā fiziskā sagatavotība. Skolas audzēkņi regulāri gūst augstus sasniegumus gan valsts, gan starptautiska mēroga sacensībās, pārstāv valsts izlasi dažāda mēroga sacensībās. Skolas audzēkņi ir motivēti sasniegt augstvērtīgus rezultātus ikdienas mācību-treniņu darbā strādājot apzinīgi un mērķtiecīgi. </w:t>
      </w:r>
    </w:p>
    <w:p w14:paraId="4227B380" w14:textId="77777777" w:rsidR="000436C5" w:rsidRDefault="00000000">
      <w:pPr>
        <w:numPr>
          <w:ilvl w:val="1"/>
          <w:numId w:val="14"/>
        </w:numPr>
        <w:spacing w:after="3" w:line="270" w:lineRule="auto"/>
        <w:ind w:hanging="576"/>
        <w:jc w:val="left"/>
      </w:pPr>
      <w:r>
        <w:rPr>
          <w:b/>
          <w:sz w:val="28"/>
        </w:rPr>
        <w:t xml:space="preserve">Izglītības iestādes rādītāji profesionālās ievirzes izglītības programmās 2023./2024.māc.g.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0436C5" w14:paraId="3FA0AD5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81E1423" w14:textId="77777777" w:rsidR="000436C5"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4F74601" w14:textId="77777777" w:rsidR="000436C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D454C30" w14:textId="77777777" w:rsidR="000436C5" w:rsidRDefault="00000000">
            <w:pPr>
              <w:spacing w:after="0" w:line="259" w:lineRule="auto"/>
              <w:ind w:left="0" w:right="109" w:firstLine="0"/>
              <w:jc w:val="center"/>
            </w:pPr>
            <w:r>
              <w:t xml:space="preserve">Skaits % no kopējo izglītojamo skaita </w:t>
            </w:r>
          </w:p>
        </w:tc>
        <w:tc>
          <w:tcPr>
            <w:tcW w:w="4112" w:type="dxa"/>
            <w:tcBorders>
              <w:top w:val="single" w:sz="4" w:space="0" w:color="000000"/>
              <w:left w:val="single" w:sz="4" w:space="0" w:color="000000"/>
              <w:bottom w:val="single" w:sz="4" w:space="0" w:color="000000"/>
              <w:right w:val="single" w:sz="4" w:space="0" w:color="000000"/>
            </w:tcBorders>
          </w:tcPr>
          <w:p w14:paraId="06888D48" w14:textId="77777777" w:rsidR="000436C5" w:rsidRDefault="00000000">
            <w:pPr>
              <w:spacing w:after="0" w:line="259" w:lineRule="auto"/>
              <w:ind w:left="0" w:right="112" w:firstLine="0"/>
              <w:jc w:val="center"/>
            </w:pPr>
            <w:r>
              <w:t xml:space="preserve">Turpmākās attīstības vajadzības </w:t>
            </w:r>
          </w:p>
        </w:tc>
      </w:tr>
      <w:tr w:rsidR="000436C5" w14:paraId="7DD7989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226C690" w14:textId="77777777" w:rsidR="000436C5" w:rsidRDefault="00000000">
            <w:pPr>
              <w:spacing w:after="0" w:line="259" w:lineRule="auto"/>
              <w:ind w:left="2" w:firstLine="0"/>
              <w:jc w:val="left"/>
            </w:pPr>
            <w:r>
              <w:t>7.4.1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49C41A0" w14:textId="77777777" w:rsidR="000436C5" w:rsidRDefault="00000000">
            <w:pPr>
              <w:spacing w:after="0" w:line="259" w:lineRule="auto"/>
              <w:ind w:left="0" w:firstLine="0"/>
              <w:jc w:val="left"/>
            </w:pPr>
            <w:r>
              <w:t xml:space="preserve">Izglītojamie, kuri piedalās konkursos, skatēs, sacensībās  </w:t>
            </w:r>
          </w:p>
        </w:tc>
        <w:tc>
          <w:tcPr>
            <w:tcW w:w="4112" w:type="dxa"/>
            <w:tcBorders>
              <w:top w:val="single" w:sz="4" w:space="0" w:color="000000"/>
              <w:left w:val="single" w:sz="4" w:space="0" w:color="000000"/>
              <w:bottom w:val="single" w:sz="4" w:space="0" w:color="000000"/>
              <w:right w:val="single" w:sz="4" w:space="0" w:color="000000"/>
            </w:tcBorders>
          </w:tcPr>
          <w:p w14:paraId="298E839F" w14:textId="77777777" w:rsidR="000436C5" w:rsidRDefault="00000000">
            <w:pPr>
              <w:spacing w:after="0" w:line="259" w:lineRule="auto"/>
              <w:ind w:left="2" w:firstLine="0"/>
            </w:pPr>
            <w:r>
              <w:t xml:space="preserve">91% no kopējā izglītojamo skaita piedalās dažāda mēroga sacensībās. </w:t>
            </w:r>
          </w:p>
        </w:tc>
        <w:tc>
          <w:tcPr>
            <w:tcW w:w="4112" w:type="dxa"/>
            <w:tcBorders>
              <w:top w:val="single" w:sz="4" w:space="0" w:color="000000"/>
              <w:left w:val="single" w:sz="4" w:space="0" w:color="000000"/>
              <w:bottom w:val="single" w:sz="4" w:space="0" w:color="000000"/>
              <w:right w:val="single" w:sz="4" w:space="0" w:color="000000"/>
            </w:tcBorders>
          </w:tcPr>
          <w:p w14:paraId="5B5C4533" w14:textId="77777777" w:rsidR="000436C5" w:rsidRDefault="00000000">
            <w:pPr>
              <w:spacing w:after="0" w:line="259" w:lineRule="auto"/>
              <w:ind w:left="2" w:right="111" w:firstLine="0"/>
            </w:pPr>
            <w:r>
              <w:t xml:space="preserve">Nodrošināt dalību sacensībās, ņemot vērā  MK noteikumu 885 “Kārtība kādā valsts finansē profesionālās ievirzes sporta izglītības programmas” 1. pielikumā noteiktās prasības. </w:t>
            </w:r>
          </w:p>
        </w:tc>
      </w:tr>
      <w:tr w:rsidR="000436C5" w14:paraId="47872CB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3056AEA" w14:textId="77777777" w:rsidR="000436C5" w:rsidRDefault="00000000">
            <w:pPr>
              <w:spacing w:after="0" w:line="259" w:lineRule="auto"/>
              <w:ind w:left="2" w:firstLine="0"/>
              <w:jc w:val="left"/>
            </w:pPr>
            <w:r>
              <w:t>7.4.2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1E3644F" w14:textId="77777777" w:rsidR="000436C5" w:rsidRDefault="00000000">
            <w:pPr>
              <w:spacing w:after="0" w:line="259" w:lineRule="auto"/>
              <w:ind w:left="0" w:firstLine="0"/>
              <w:jc w:val="left"/>
            </w:pPr>
            <w:r>
              <w:t xml:space="preserve">Izglītojamie, kuri iegūst godalgotas vietas vietējās un oficiālajās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tcPr>
          <w:p w14:paraId="5B8BE13F" w14:textId="77777777" w:rsidR="000436C5" w:rsidRDefault="00000000">
            <w:pPr>
              <w:spacing w:after="0" w:line="259" w:lineRule="auto"/>
              <w:ind w:left="2" w:right="109" w:firstLine="0"/>
            </w:pPr>
            <w:r>
              <w:t xml:space="preserve">24% no kopējā izglītojamo skaita izcīnījuši godalgotas vietas vietējā mēroga sacensībās. </w:t>
            </w:r>
          </w:p>
        </w:tc>
        <w:tc>
          <w:tcPr>
            <w:tcW w:w="4112" w:type="dxa"/>
            <w:tcBorders>
              <w:top w:val="single" w:sz="4" w:space="0" w:color="000000"/>
              <w:left w:val="single" w:sz="4" w:space="0" w:color="000000"/>
              <w:bottom w:val="single" w:sz="4" w:space="0" w:color="000000"/>
              <w:right w:val="single" w:sz="4" w:space="0" w:color="000000"/>
            </w:tcBorders>
          </w:tcPr>
          <w:p w14:paraId="204D10B8" w14:textId="77777777" w:rsidR="000436C5" w:rsidRDefault="00000000">
            <w:pPr>
              <w:spacing w:after="0" w:line="259" w:lineRule="auto"/>
              <w:ind w:left="2" w:right="111" w:firstLine="0"/>
            </w:pPr>
            <w:r>
              <w:t xml:space="preserve">Vairāk organizēt vietējā mēroga sacensības jaunāko grupu izglītojamajiem.  </w:t>
            </w:r>
          </w:p>
        </w:tc>
      </w:tr>
      <w:tr w:rsidR="000436C5" w14:paraId="56FBFBF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7CB92CB" w14:textId="77777777" w:rsidR="000436C5" w:rsidRDefault="00000000">
            <w:pPr>
              <w:spacing w:after="0" w:line="259" w:lineRule="auto"/>
              <w:ind w:left="2" w:firstLine="0"/>
              <w:jc w:val="left"/>
            </w:pPr>
            <w:r>
              <w:t>7.4.3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CB4A91" w14:textId="77777777" w:rsidR="000436C5" w:rsidRDefault="00000000">
            <w:pPr>
              <w:spacing w:after="0" w:line="259" w:lineRule="auto"/>
              <w:ind w:left="0" w:firstLine="0"/>
              <w:jc w:val="left"/>
            </w:pPr>
            <w:r>
              <w:t>Izglītojamie, kuri iegūst godalgotas vietas valsts un starptautiskajās sacensībās, skatēs, konkursos u.tml.</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F867D4" w14:textId="77777777" w:rsidR="000436C5" w:rsidRDefault="00000000">
            <w:pPr>
              <w:spacing w:after="0" w:line="259" w:lineRule="auto"/>
              <w:ind w:left="2" w:right="106" w:firstLine="0"/>
            </w:pPr>
            <w:r>
              <w:t xml:space="preserve">18% no kopējā izglītojamo skaita izcīnījuši godalgotas vietas valsts un starptautiskās sacensībās. </w:t>
            </w:r>
          </w:p>
        </w:tc>
        <w:tc>
          <w:tcPr>
            <w:tcW w:w="4112" w:type="dxa"/>
            <w:tcBorders>
              <w:top w:val="single" w:sz="4" w:space="0" w:color="000000"/>
              <w:left w:val="single" w:sz="4" w:space="0" w:color="000000"/>
              <w:bottom w:val="single" w:sz="4" w:space="0" w:color="000000"/>
              <w:right w:val="single" w:sz="4" w:space="0" w:color="000000"/>
            </w:tcBorders>
          </w:tcPr>
          <w:p w14:paraId="40B410F9" w14:textId="77777777" w:rsidR="000436C5" w:rsidRDefault="00000000">
            <w:pPr>
              <w:spacing w:after="0" w:line="259" w:lineRule="auto"/>
              <w:ind w:left="2" w:right="110" w:firstLine="0"/>
            </w:pPr>
            <w:r>
              <w:t xml:space="preserve">Rast iespēju lielākam izglītojamo skaitam piedalīties starptautiska mēroga sacensībās. </w:t>
            </w:r>
          </w:p>
        </w:tc>
      </w:tr>
      <w:tr w:rsidR="000436C5" w14:paraId="1310BD12"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1BFD4470" w14:textId="77777777" w:rsidR="000436C5" w:rsidRDefault="00000000">
            <w:pPr>
              <w:spacing w:after="0" w:line="259" w:lineRule="auto"/>
              <w:ind w:left="2" w:firstLine="0"/>
              <w:jc w:val="left"/>
            </w:pPr>
            <w:r>
              <w:t>7.4.4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E374824" w14:textId="77777777" w:rsidR="000436C5" w:rsidRDefault="00000000">
            <w:pPr>
              <w:spacing w:after="0" w:line="259" w:lineRule="auto"/>
              <w:ind w:left="0" w:firstLine="0"/>
              <w:jc w:val="left"/>
            </w:pPr>
            <w:r>
              <w:t xml:space="preserve">Citi kvalitātes rādītāji ( Latvijas izlašu dalībnieki/kandidāti ) </w:t>
            </w:r>
          </w:p>
        </w:tc>
        <w:tc>
          <w:tcPr>
            <w:tcW w:w="4112" w:type="dxa"/>
            <w:tcBorders>
              <w:top w:val="single" w:sz="4" w:space="0" w:color="000000"/>
              <w:left w:val="single" w:sz="4" w:space="0" w:color="000000"/>
              <w:bottom w:val="single" w:sz="4" w:space="0" w:color="000000"/>
              <w:right w:val="single" w:sz="4" w:space="0" w:color="000000"/>
            </w:tcBorders>
          </w:tcPr>
          <w:p w14:paraId="09D7638D" w14:textId="77777777" w:rsidR="000436C5" w:rsidRDefault="00000000">
            <w:pPr>
              <w:spacing w:after="0" w:line="259" w:lineRule="auto"/>
              <w:ind w:left="2" w:firstLine="0"/>
              <w:jc w:val="left"/>
            </w:pPr>
            <w:r>
              <w:t xml:space="preserve">2,8% ( 30 izglītojamie). Gandrīz visos </w:t>
            </w:r>
          </w:p>
          <w:p w14:paraId="2712BCDD" w14:textId="77777777" w:rsidR="000436C5" w:rsidRDefault="00000000">
            <w:pPr>
              <w:spacing w:after="0" w:line="259" w:lineRule="auto"/>
              <w:ind w:left="2" w:firstLine="0"/>
              <w:jc w:val="left"/>
            </w:pPr>
            <w:r>
              <w:t xml:space="preserve">(10 no 11) sporta veidos izglītojamie ir  </w:t>
            </w:r>
          </w:p>
        </w:tc>
        <w:tc>
          <w:tcPr>
            <w:tcW w:w="4112" w:type="dxa"/>
            <w:tcBorders>
              <w:top w:val="single" w:sz="4" w:space="0" w:color="000000"/>
              <w:left w:val="single" w:sz="4" w:space="0" w:color="000000"/>
              <w:bottom w:val="single" w:sz="4" w:space="0" w:color="000000"/>
              <w:right w:val="single" w:sz="4" w:space="0" w:color="000000"/>
            </w:tcBorders>
          </w:tcPr>
          <w:p w14:paraId="14E43D4F" w14:textId="77777777" w:rsidR="000436C5" w:rsidRDefault="00000000">
            <w:pPr>
              <w:spacing w:after="0" w:line="259" w:lineRule="auto"/>
              <w:ind w:left="2" w:right="110" w:firstLine="0"/>
            </w:pPr>
            <w:r>
              <w:t xml:space="preserve">Uzlabot attiecību starp individuālo un komandu sporta veidu izlašu dalībniekiem/kandidātiem, jo šobrīd </w:t>
            </w:r>
          </w:p>
        </w:tc>
      </w:tr>
      <w:tr w:rsidR="000436C5" w14:paraId="51B7615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43205F4" w14:textId="77777777" w:rsidR="000436C5" w:rsidRDefault="00000000">
            <w:pPr>
              <w:spacing w:after="0" w:line="259" w:lineRule="auto"/>
              <w:ind w:left="6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E1B0DC7" w14:textId="77777777" w:rsidR="000436C5" w:rsidRDefault="00000000">
            <w:pPr>
              <w:spacing w:after="0" w:line="259" w:lineRule="auto"/>
              <w:ind w:left="0" w:right="6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EEC3E3F" w14:textId="77777777" w:rsidR="000436C5" w:rsidRDefault="00000000">
            <w:pPr>
              <w:spacing w:after="0" w:line="259" w:lineRule="auto"/>
              <w:ind w:left="0" w:right="61" w:firstLine="0"/>
              <w:jc w:val="center"/>
            </w:pPr>
            <w:r>
              <w:t xml:space="preserve">Skaits % no kopējo izglītojamo skaita </w:t>
            </w:r>
          </w:p>
        </w:tc>
        <w:tc>
          <w:tcPr>
            <w:tcW w:w="4112" w:type="dxa"/>
            <w:tcBorders>
              <w:top w:val="single" w:sz="4" w:space="0" w:color="000000"/>
              <w:left w:val="single" w:sz="4" w:space="0" w:color="000000"/>
              <w:bottom w:val="single" w:sz="4" w:space="0" w:color="000000"/>
              <w:right w:val="single" w:sz="4" w:space="0" w:color="000000"/>
            </w:tcBorders>
          </w:tcPr>
          <w:p w14:paraId="081CBE26" w14:textId="77777777" w:rsidR="000436C5" w:rsidRDefault="00000000">
            <w:pPr>
              <w:spacing w:after="0" w:line="259" w:lineRule="auto"/>
              <w:ind w:left="0" w:right="64" w:firstLine="0"/>
              <w:jc w:val="center"/>
            </w:pPr>
            <w:r>
              <w:t xml:space="preserve">Turpmākās attīstības vajadzības </w:t>
            </w:r>
          </w:p>
        </w:tc>
      </w:tr>
      <w:tr w:rsidR="000436C5" w14:paraId="5034DC67"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031D2C08" w14:textId="77777777" w:rsidR="000436C5" w:rsidRDefault="000436C5">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12EECF3" w14:textId="77777777" w:rsidR="000436C5" w:rsidRDefault="000436C5">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044E90A" w14:textId="77777777" w:rsidR="000436C5" w:rsidRDefault="00000000">
            <w:pPr>
              <w:spacing w:after="0" w:line="259" w:lineRule="auto"/>
              <w:ind w:left="0" w:firstLine="0"/>
            </w:pPr>
            <w:r>
              <w:t xml:space="preserve">iekļauti valsts izlašu dalībnieku/ kandidātu sarakstos.  </w:t>
            </w:r>
          </w:p>
        </w:tc>
        <w:tc>
          <w:tcPr>
            <w:tcW w:w="4112" w:type="dxa"/>
            <w:tcBorders>
              <w:top w:val="single" w:sz="4" w:space="0" w:color="000000"/>
              <w:left w:val="single" w:sz="4" w:space="0" w:color="000000"/>
              <w:bottom w:val="single" w:sz="4" w:space="0" w:color="000000"/>
              <w:right w:val="single" w:sz="4" w:space="0" w:color="000000"/>
            </w:tcBorders>
          </w:tcPr>
          <w:p w14:paraId="7EAD0F67" w14:textId="77777777" w:rsidR="000436C5" w:rsidRDefault="00000000">
            <w:pPr>
              <w:spacing w:after="0" w:line="259" w:lineRule="auto"/>
              <w:ind w:left="0" w:firstLine="0"/>
            </w:pPr>
            <w:r>
              <w:t xml:space="preserve">komandu sporta veidos izlašu dalībnieki/kandidāti ir 3. </w:t>
            </w:r>
          </w:p>
        </w:tc>
      </w:tr>
    </w:tbl>
    <w:p w14:paraId="16F82A2C" w14:textId="77777777" w:rsidR="000436C5" w:rsidRDefault="00000000">
      <w:pPr>
        <w:numPr>
          <w:ilvl w:val="0"/>
          <w:numId w:val="15"/>
        </w:numPr>
        <w:spacing w:after="114" w:line="254" w:lineRule="auto"/>
        <w:ind w:right="298" w:hanging="425"/>
      </w:pPr>
      <w:r>
        <w:rPr>
          <w:b/>
          <w:sz w:val="32"/>
        </w:rPr>
        <w:t xml:space="preserve">Informācija par izglītības iestādes vadības mērķiem un/vai sasniedzamajiem rezultātiem mācību stundu / nodarbību vērošanā 2023./2024.māc.g. </w:t>
      </w:r>
    </w:p>
    <w:p w14:paraId="497689CA" w14:textId="77777777" w:rsidR="000436C5" w:rsidRDefault="00000000">
      <w:pPr>
        <w:numPr>
          <w:ilvl w:val="1"/>
          <w:numId w:val="15"/>
        </w:numPr>
        <w:spacing w:after="3" w:line="270" w:lineRule="auto"/>
        <w:ind w:hanging="437"/>
        <w:jc w:val="left"/>
      </w:pPr>
      <w:r>
        <w:rPr>
          <w:b/>
          <w:sz w:val="28"/>
        </w:rPr>
        <w:t xml:space="preserve">Izglītības iestādes prioritātes, mērķi mācību stundu/ nodarbību vērošanā. </w:t>
      </w:r>
    </w:p>
    <w:tbl>
      <w:tblPr>
        <w:tblStyle w:val="TableGrid"/>
        <w:tblW w:w="13034" w:type="dxa"/>
        <w:tblInd w:w="5" w:type="dxa"/>
        <w:tblCellMar>
          <w:top w:w="14" w:type="dxa"/>
          <w:left w:w="106" w:type="dxa"/>
          <w:bottom w:w="0" w:type="dxa"/>
          <w:right w:w="49" w:type="dxa"/>
        </w:tblCellMar>
        <w:tblLook w:val="04A0" w:firstRow="1" w:lastRow="0" w:firstColumn="1" w:lastColumn="0" w:noHBand="0" w:noVBand="1"/>
      </w:tblPr>
      <w:tblGrid>
        <w:gridCol w:w="5180"/>
        <w:gridCol w:w="1937"/>
        <w:gridCol w:w="1975"/>
        <w:gridCol w:w="1971"/>
        <w:gridCol w:w="1971"/>
      </w:tblGrid>
      <w:tr w:rsidR="000436C5" w14:paraId="7AA5C7D6" w14:textId="77777777">
        <w:trPr>
          <w:trHeight w:val="1390"/>
        </w:trPr>
        <w:tc>
          <w:tcPr>
            <w:tcW w:w="5180" w:type="dxa"/>
            <w:tcBorders>
              <w:top w:val="single" w:sz="4" w:space="0" w:color="000000"/>
              <w:left w:val="single" w:sz="4" w:space="0" w:color="000000"/>
              <w:bottom w:val="single" w:sz="4" w:space="0" w:color="000000"/>
              <w:right w:val="single" w:sz="4" w:space="0" w:color="000000"/>
            </w:tcBorders>
            <w:vAlign w:val="center"/>
          </w:tcPr>
          <w:p w14:paraId="6390DFE0" w14:textId="77777777" w:rsidR="000436C5" w:rsidRDefault="00000000">
            <w:pPr>
              <w:spacing w:after="0" w:line="259" w:lineRule="auto"/>
              <w:ind w:left="0" w:right="57"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47E977E1" w14:textId="77777777" w:rsidR="000436C5" w:rsidRDefault="00000000">
            <w:pPr>
              <w:spacing w:after="0" w:line="259" w:lineRule="auto"/>
              <w:ind w:left="0" w:firstLine="0"/>
              <w:jc w:val="center"/>
            </w:pPr>
            <w:r>
              <w:t xml:space="preserve">Stundu/nodarbību skaits </w:t>
            </w:r>
          </w:p>
        </w:tc>
        <w:tc>
          <w:tcPr>
            <w:tcW w:w="1975" w:type="dxa"/>
            <w:tcBorders>
              <w:top w:val="single" w:sz="4" w:space="0" w:color="000000"/>
              <w:left w:val="single" w:sz="4" w:space="0" w:color="000000"/>
              <w:bottom w:val="single" w:sz="4" w:space="0" w:color="000000"/>
              <w:right w:val="single" w:sz="4" w:space="0" w:color="000000"/>
            </w:tcBorders>
          </w:tcPr>
          <w:p w14:paraId="62A8D4F8" w14:textId="77777777" w:rsidR="000436C5" w:rsidRDefault="00000000">
            <w:pPr>
              <w:spacing w:after="0" w:line="252" w:lineRule="auto"/>
              <w:ind w:left="0" w:firstLine="0"/>
              <w:jc w:val="center"/>
            </w:pPr>
            <w:r>
              <w:t xml:space="preserve">Pedagogu, kurus vēro, skaits/ </w:t>
            </w:r>
          </w:p>
          <w:p w14:paraId="01FF0CF5" w14:textId="77777777" w:rsidR="000436C5" w:rsidRDefault="00000000">
            <w:pPr>
              <w:spacing w:after="0" w:line="259" w:lineRule="auto"/>
              <w:ind w:left="0" w:right="60" w:firstLine="0"/>
              <w:jc w:val="center"/>
            </w:pPr>
            <w:r>
              <w:t xml:space="preserve">procentuāli no </w:t>
            </w:r>
          </w:p>
          <w:p w14:paraId="30A0C4D5" w14:textId="77777777" w:rsidR="000436C5" w:rsidRDefault="00000000">
            <w:pPr>
              <w:spacing w:after="0" w:line="259" w:lineRule="auto"/>
              <w:ind w:left="0" w:firstLine="0"/>
              <w:jc w:val="center"/>
            </w:pPr>
            <w:r>
              <w:t xml:space="preserve">kopējā pedagogu skaita </w:t>
            </w:r>
          </w:p>
        </w:tc>
        <w:tc>
          <w:tcPr>
            <w:tcW w:w="1971" w:type="dxa"/>
            <w:tcBorders>
              <w:top w:val="single" w:sz="4" w:space="0" w:color="000000"/>
              <w:left w:val="single" w:sz="4" w:space="0" w:color="000000"/>
              <w:bottom w:val="single" w:sz="4" w:space="0" w:color="000000"/>
              <w:right w:val="single" w:sz="4" w:space="0" w:color="000000"/>
            </w:tcBorders>
            <w:vAlign w:val="center"/>
          </w:tcPr>
          <w:p w14:paraId="22ABF134" w14:textId="77777777" w:rsidR="000436C5" w:rsidRDefault="00000000">
            <w:pPr>
              <w:spacing w:after="0" w:line="259" w:lineRule="auto"/>
              <w:ind w:left="0" w:firstLine="0"/>
              <w:jc w:val="center"/>
            </w:pPr>
            <w:r>
              <w:t xml:space="preserve">Vērotāju skaits izglītības iestādes ietvaros </w:t>
            </w:r>
          </w:p>
        </w:tc>
        <w:tc>
          <w:tcPr>
            <w:tcW w:w="1971" w:type="dxa"/>
            <w:tcBorders>
              <w:top w:val="single" w:sz="4" w:space="0" w:color="000000"/>
              <w:left w:val="single" w:sz="4" w:space="0" w:color="000000"/>
              <w:bottom w:val="single" w:sz="4" w:space="0" w:color="000000"/>
              <w:right w:val="single" w:sz="4" w:space="0" w:color="000000"/>
            </w:tcBorders>
            <w:vAlign w:val="center"/>
          </w:tcPr>
          <w:p w14:paraId="39512FDB" w14:textId="77777777" w:rsidR="000436C5" w:rsidRDefault="00000000">
            <w:pPr>
              <w:spacing w:after="0" w:line="259" w:lineRule="auto"/>
              <w:ind w:left="0" w:firstLine="0"/>
              <w:jc w:val="center"/>
            </w:pPr>
            <w:r>
              <w:t xml:space="preserve">Vērotāju skaits no ārienes </w:t>
            </w:r>
          </w:p>
        </w:tc>
      </w:tr>
      <w:tr w:rsidR="000436C5" w14:paraId="17EA13AC" w14:textId="77777777">
        <w:trPr>
          <w:trHeight w:val="288"/>
        </w:trPr>
        <w:tc>
          <w:tcPr>
            <w:tcW w:w="5180" w:type="dxa"/>
            <w:tcBorders>
              <w:top w:val="single" w:sz="4" w:space="0" w:color="000000"/>
              <w:left w:val="single" w:sz="4" w:space="0" w:color="000000"/>
              <w:bottom w:val="single" w:sz="4" w:space="0" w:color="000000"/>
              <w:right w:val="single" w:sz="4" w:space="0" w:color="000000"/>
            </w:tcBorders>
          </w:tcPr>
          <w:p w14:paraId="44F0506E" w14:textId="77777777" w:rsidR="000436C5" w:rsidRDefault="00000000">
            <w:pPr>
              <w:spacing w:after="0" w:line="259" w:lineRule="auto"/>
              <w:ind w:left="2" w:firstLine="0"/>
              <w:jc w:val="left"/>
            </w:pPr>
            <w:r>
              <w:t xml:space="preserve">Rojas sporta skolas  treneru  darbības virziens   </w:t>
            </w:r>
          </w:p>
        </w:tc>
        <w:tc>
          <w:tcPr>
            <w:tcW w:w="1937" w:type="dxa"/>
            <w:tcBorders>
              <w:top w:val="single" w:sz="4" w:space="0" w:color="000000"/>
              <w:left w:val="single" w:sz="4" w:space="0" w:color="000000"/>
              <w:bottom w:val="single" w:sz="4" w:space="0" w:color="000000"/>
              <w:right w:val="single" w:sz="4" w:space="0" w:color="000000"/>
            </w:tcBorders>
          </w:tcPr>
          <w:p w14:paraId="524A772F" w14:textId="77777777" w:rsidR="000436C5" w:rsidRDefault="00000000">
            <w:pPr>
              <w:spacing w:after="0" w:line="259" w:lineRule="auto"/>
              <w:ind w:left="2" w:firstLine="0"/>
              <w:jc w:val="left"/>
            </w:pPr>
            <w:r>
              <w:t xml:space="preserve">3 </w:t>
            </w:r>
          </w:p>
        </w:tc>
        <w:tc>
          <w:tcPr>
            <w:tcW w:w="1975" w:type="dxa"/>
            <w:tcBorders>
              <w:top w:val="single" w:sz="4" w:space="0" w:color="000000"/>
              <w:left w:val="single" w:sz="4" w:space="0" w:color="000000"/>
              <w:bottom w:val="single" w:sz="4" w:space="0" w:color="000000"/>
              <w:right w:val="single" w:sz="4" w:space="0" w:color="000000"/>
            </w:tcBorders>
          </w:tcPr>
          <w:p w14:paraId="0DCB1D25" w14:textId="77777777" w:rsidR="000436C5" w:rsidRDefault="00000000">
            <w:pPr>
              <w:spacing w:after="0" w:line="259" w:lineRule="auto"/>
              <w:ind w:left="2" w:firstLine="0"/>
              <w:jc w:val="left"/>
            </w:pPr>
            <w:r>
              <w:t xml:space="preserve">5% </w:t>
            </w:r>
          </w:p>
        </w:tc>
        <w:tc>
          <w:tcPr>
            <w:tcW w:w="1971" w:type="dxa"/>
            <w:tcBorders>
              <w:top w:val="single" w:sz="4" w:space="0" w:color="000000"/>
              <w:left w:val="single" w:sz="4" w:space="0" w:color="000000"/>
              <w:bottom w:val="single" w:sz="4" w:space="0" w:color="000000"/>
              <w:right w:val="single" w:sz="4" w:space="0" w:color="000000"/>
            </w:tcBorders>
          </w:tcPr>
          <w:p w14:paraId="4429CA77" w14:textId="77777777" w:rsidR="000436C5" w:rsidRDefault="00000000">
            <w:pPr>
              <w:spacing w:after="0" w:line="259" w:lineRule="auto"/>
              <w:ind w:left="0" w:firstLine="0"/>
              <w:jc w:val="left"/>
            </w:pPr>
            <w:r>
              <w:t xml:space="preserve">3 </w:t>
            </w:r>
          </w:p>
        </w:tc>
        <w:tc>
          <w:tcPr>
            <w:tcW w:w="1971" w:type="dxa"/>
            <w:tcBorders>
              <w:top w:val="single" w:sz="4" w:space="0" w:color="000000"/>
              <w:left w:val="single" w:sz="4" w:space="0" w:color="000000"/>
              <w:bottom w:val="single" w:sz="4" w:space="0" w:color="000000"/>
              <w:right w:val="single" w:sz="4" w:space="0" w:color="000000"/>
            </w:tcBorders>
          </w:tcPr>
          <w:p w14:paraId="12490FA6" w14:textId="77777777" w:rsidR="000436C5" w:rsidRDefault="00000000">
            <w:pPr>
              <w:spacing w:after="0" w:line="259" w:lineRule="auto"/>
              <w:ind w:left="2" w:firstLine="0"/>
              <w:jc w:val="left"/>
            </w:pPr>
            <w:r>
              <w:t xml:space="preserve">- </w:t>
            </w:r>
          </w:p>
        </w:tc>
      </w:tr>
      <w:tr w:rsidR="000436C5" w14:paraId="3F094C58" w14:textId="77777777">
        <w:trPr>
          <w:trHeight w:val="286"/>
        </w:trPr>
        <w:tc>
          <w:tcPr>
            <w:tcW w:w="5180" w:type="dxa"/>
            <w:tcBorders>
              <w:top w:val="single" w:sz="4" w:space="0" w:color="000000"/>
              <w:left w:val="single" w:sz="4" w:space="0" w:color="000000"/>
              <w:bottom w:val="single" w:sz="4" w:space="0" w:color="000000"/>
              <w:right w:val="single" w:sz="4" w:space="0" w:color="000000"/>
            </w:tcBorders>
          </w:tcPr>
          <w:p w14:paraId="0A016216" w14:textId="77777777" w:rsidR="000436C5" w:rsidRDefault="00000000">
            <w:pPr>
              <w:spacing w:after="0" w:line="259" w:lineRule="auto"/>
              <w:ind w:left="2" w:firstLine="0"/>
              <w:jc w:val="left"/>
            </w:pPr>
            <w:r>
              <w:t xml:space="preserve">Jauno pedagogu vērošana  </w:t>
            </w:r>
          </w:p>
        </w:tc>
        <w:tc>
          <w:tcPr>
            <w:tcW w:w="1937" w:type="dxa"/>
            <w:tcBorders>
              <w:top w:val="single" w:sz="4" w:space="0" w:color="000000"/>
              <w:left w:val="single" w:sz="4" w:space="0" w:color="000000"/>
              <w:bottom w:val="single" w:sz="4" w:space="0" w:color="000000"/>
              <w:right w:val="single" w:sz="4" w:space="0" w:color="000000"/>
            </w:tcBorders>
          </w:tcPr>
          <w:p w14:paraId="721CAD19" w14:textId="77777777" w:rsidR="000436C5" w:rsidRDefault="00000000">
            <w:pPr>
              <w:spacing w:after="0" w:line="259" w:lineRule="auto"/>
              <w:ind w:left="2" w:firstLine="0"/>
              <w:jc w:val="left"/>
            </w:pPr>
            <w:r>
              <w:t xml:space="preserve">3 </w:t>
            </w:r>
          </w:p>
        </w:tc>
        <w:tc>
          <w:tcPr>
            <w:tcW w:w="1975" w:type="dxa"/>
            <w:tcBorders>
              <w:top w:val="single" w:sz="4" w:space="0" w:color="000000"/>
              <w:left w:val="single" w:sz="4" w:space="0" w:color="000000"/>
              <w:bottom w:val="single" w:sz="4" w:space="0" w:color="000000"/>
              <w:right w:val="single" w:sz="4" w:space="0" w:color="000000"/>
            </w:tcBorders>
          </w:tcPr>
          <w:p w14:paraId="51298062" w14:textId="77777777" w:rsidR="000436C5" w:rsidRDefault="00000000">
            <w:pPr>
              <w:spacing w:after="0" w:line="259" w:lineRule="auto"/>
              <w:ind w:left="2" w:firstLine="0"/>
              <w:jc w:val="left"/>
            </w:pPr>
            <w:r>
              <w:t xml:space="preserve">3.9% </w:t>
            </w:r>
          </w:p>
        </w:tc>
        <w:tc>
          <w:tcPr>
            <w:tcW w:w="1971" w:type="dxa"/>
            <w:tcBorders>
              <w:top w:val="single" w:sz="4" w:space="0" w:color="000000"/>
              <w:left w:val="single" w:sz="4" w:space="0" w:color="000000"/>
              <w:bottom w:val="single" w:sz="4" w:space="0" w:color="000000"/>
              <w:right w:val="single" w:sz="4" w:space="0" w:color="000000"/>
            </w:tcBorders>
          </w:tcPr>
          <w:p w14:paraId="402F0372" w14:textId="77777777" w:rsidR="000436C5" w:rsidRDefault="00000000">
            <w:pPr>
              <w:spacing w:after="0" w:line="259" w:lineRule="auto"/>
              <w:ind w:left="0" w:firstLine="0"/>
              <w:jc w:val="left"/>
            </w:pPr>
            <w:r>
              <w:t xml:space="preserve">1 </w:t>
            </w:r>
          </w:p>
        </w:tc>
        <w:tc>
          <w:tcPr>
            <w:tcW w:w="1971" w:type="dxa"/>
            <w:tcBorders>
              <w:top w:val="single" w:sz="4" w:space="0" w:color="000000"/>
              <w:left w:val="single" w:sz="4" w:space="0" w:color="000000"/>
              <w:bottom w:val="single" w:sz="4" w:space="0" w:color="000000"/>
              <w:right w:val="single" w:sz="4" w:space="0" w:color="000000"/>
            </w:tcBorders>
          </w:tcPr>
          <w:p w14:paraId="66A41011" w14:textId="77777777" w:rsidR="000436C5" w:rsidRDefault="00000000">
            <w:pPr>
              <w:spacing w:after="0" w:line="259" w:lineRule="auto"/>
              <w:ind w:left="2" w:firstLine="0"/>
              <w:jc w:val="left"/>
            </w:pPr>
            <w:r>
              <w:t xml:space="preserve">- </w:t>
            </w:r>
          </w:p>
        </w:tc>
      </w:tr>
    </w:tbl>
    <w:p w14:paraId="62C2A296" w14:textId="77777777" w:rsidR="000436C5" w:rsidRDefault="00000000">
      <w:pPr>
        <w:numPr>
          <w:ilvl w:val="1"/>
          <w:numId w:val="15"/>
        </w:numPr>
        <w:spacing w:after="109" w:line="270" w:lineRule="auto"/>
        <w:ind w:hanging="437"/>
        <w:jc w:val="left"/>
      </w:pPr>
      <w:r>
        <w:rPr>
          <w:b/>
          <w:sz w:val="28"/>
        </w:rPr>
        <w:t xml:space="preserve">Izglītības iestādes galvenie iegūtie secinājumi no mācību stundu/ nodarbību vērošanas. </w:t>
      </w:r>
    </w:p>
    <w:p w14:paraId="5FE42D6E" w14:textId="77777777" w:rsidR="000436C5" w:rsidRDefault="00000000">
      <w:pPr>
        <w:numPr>
          <w:ilvl w:val="2"/>
          <w:numId w:val="15"/>
        </w:numPr>
        <w:spacing w:after="49"/>
        <w:ind w:hanging="360"/>
      </w:pPr>
      <w:r>
        <w:t xml:space="preserve">Jaunajiem pedagogiem būtu nepieciešams piesaistīt  kādu no jau esošajiem kolēģiem kā mentoru, lai jaunie pedagogi varētu veiksmīgi iekļauties sporta skolas darbības sistēmā. </w:t>
      </w:r>
    </w:p>
    <w:p w14:paraId="4FAFC61A" w14:textId="77777777" w:rsidR="000436C5" w:rsidRDefault="00000000">
      <w:pPr>
        <w:numPr>
          <w:ilvl w:val="2"/>
          <w:numId w:val="15"/>
        </w:numPr>
        <w:spacing w:after="24" w:line="259" w:lineRule="auto"/>
        <w:ind w:hanging="360"/>
      </w:pPr>
      <w:r>
        <w:t xml:space="preserve">Rojas sporta skolas treneriem sniegt metodisko atbalstu, lai viņi veiksmīgi spētu iekļauties sporta skolas darbības sistēmā.  </w:t>
      </w:r>
    </w:p>
    <w:p w14:paraId="254FB7ED" w14:textId="77777777" w:rsidR="000436C5" w:rsidRDefault="00000000">
      <w:pPr>
        <w:numPr>
          <w:ilvl w:val="2"/>
          <w:numId w:val="15"/>
        </w:numPr>
        <w:spacing w:after="246"/>
        <w:ind w:hanging="360"/>
      </w:pPr>
      <w:r>
        <w:t xml:space="preserve">Biežāk veikt mācību treniņu nodarbību vērošanu, iesaistot vairāk pedagogu.  </w:t>
      </w:r>
    </w:p>
    <w:p w14:paraId="7E4FC8D3" w14:textId="77777777" w:rsidR="000436C5" w:rsidRDefault="00000000">
      <w:pPr>
        <w:pStyle w:val="Virsraksts1"/>
        <w:spacing w:after="44"/>
        <w:ind w:left="425" w:right="298"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55D83CAA" w14:textId="77777777" w:rsidR="000436C5" w:rsidRDefault="00000000">
      <w:pPr>
        <w:spacing w:after="189"/>
        <w:ind w:left="-7"/>
      </w:pPr>
      <w:r>
        <w:t xml:space="preserve">Ieteikumu nav bijis </w:t>
      </w:r>
      <w:r>
        <w:rPr>
          <w:rFonts w:ascii="MS Gothic" w:eastAsia="MS Gothic" w:hAnsi="MS Gothic" w:cs="MS Gothic"/>
        </w:rPr>
        <w:t>☐</w:t>
      </w:r>
      <w:r>
        <w:t xml:space="preserve">  </w:t>
      </w:r>
    </w:p>
    <w:p w14:paraId="639C22E4" w14:textId="77777777" w:rsidR="000436C5" w:rsidRDefault="00000000">
      <w:pPr>
        <w:spacing w:after="169"/>
        <w:ind w:left="-7"/>
      </w:pPr>
      <w:r>
        <w:t xml:space="preserve">Visi ieteikumi izpildīti  </w:t>
      </w:r>
      <w:r>
        <w:rPr>
          <w:rFonts w:ascii="MS Gothic" w:eastAsia="MS Gothic" w:hAnsi="MS Gothic" w:cs="MS Gothic"/>
        </w:rPr>
        <w:t>☒</w:t>
      </w:r>
      <w:r>
        <w:t xml:space="preserve">  </w:t>
      </w:r>
    </w:p>
    <w:p w14:paraId="77F37C8F" w14:textId="77777777" w:rsidR="000436C5" w:rsidRDefault="00000000">
      <w:pPr>
        <w:spacing w:after="159" w:line="265" w:lineRule="auto"/>
        <w:ind w:left="10" w:hanging="10"/>
        <w:jc w:val="left"/>
      </w:pPr>
      <w:r>
        <w:rPr>
          <w:b/>
        </w:rPr>
        <w:t xml:space="preserve">Informācija par paveikto… </w:t>
      </w:r>
    </w:p>
    <w:p w14:paraId="52FE8431" w14:textId="77777777" w:rsidR="000436C5" w:rsidRDefault="00000000">
      <w:pPr>
        <w:pStyle w:val="Virsraksts1"/>
        <w:spacing w:after="59"/>
        <w:ind w:left="425" w:right="298"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09222A97" w14:textId="77777777" w:rsidR="000436C5" w:rsidRDefault="00000000">
      <w:pPr>
        <w:spacing w:after="147"/>
        <w:ind w:left="-7"/>
      </w:pPr>
      <w:r>
        <w:t xml:space="preserve">… </w:t>
      </w:r>
    </w:p>
    <w:p w14:paraId="7EC88DB6" w14:textId="77777777" w:rsidR="000436C5" w:rsidRDefault="00000000">
      <w:pPr>
        <w:spacing w:after="192" w:line="259" w:lineRule="auto"/>
        <w:ind w:left="0" w:firstLine="0"/>
        <w:jc w:val="left"/>
      </w:pPr>
      <w:r>
        <w:t xml:space="preserve"> </w:t>
      </w:r>
    </w:p>
    <w:p w14:paraId="6EF17B6C" w14:textId="77777777" w:rsidR="000436C5"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2018"/>
        </w:tabs>
        <w:ind w:left="-15" w:firstLine="0"/>
        <w:jc w:val="left"/>
      </w:pPr>
      <w:r>
        <w:t xml:space="preserve">IZGLĪTĪBAS IESTĀDES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K.Sakniņš </w:t>
      </w:r>
    </w:p>
    <w:p w14:paraId="4118C543" w14:textId="77777777" w:rsidR="000436C5" w:rsidRDefault="00000000">
      <w:pPr>
        <w:spacing w:after="21" w:line="259" w:lineRule="auto"/>
        <w:ind w:left="0" w:firstLine="0"/>
        <w:jc w:val="left"/>
      </w:pPr>
      <w:r>
        <w:t xml:space="preserve"> </w:t>
      </w:r>
    </w:p>
    <w:p w14:paraId="6E546BE3" w14:textId="77777777" w:rsidR="000436C5" w:rsidRDefault="00000000">
      <w:pPr>
        <w:ind w:left="-7"/>
      </w:pPr>
      <w:r>
        <w:t xml:space="preserve">SASKAŅOTS </w:t>
      </w:r>
    </w:p>
    <w:p w14:paraId="37BBC76C" w14:textId="77777777" w:rsidR="000436C5"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04"/>
        </w:tabs>
        <w:spacing w:after="75"/>
        <w:ind w:lef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U.Katlaps </w:t>
      </w:r>
    </w:p>
    <w:p w14:paraId="39DE39B3" w14:textId="77777777" w:rsidR="000436C5" w:rsidRDefault="00000000">
      <w:pPr>
        <w:spacing w:after="0" w:line="259" w:lineRule="auto"/>
        <w:ind w:left="0" w:firstLine="0"/>
        <w:jc w:val="left"/>
      </w:pPr>
      <w:r>
        <w:t xml:space="preserve"> </w:t>
      </w:r>
      <w:r>
        <w:tab/>
      </w:r>
      <w:r>
        <w:rPr>
          <w:b/>
          <w:sz w:val="32"/>
        </w:rPr>
        <w:t xml:space="preserve"> </w:t>
      </w:r>
      <w:r>
        <w:br w:type="page"/>
      </w:r>
    </w:p>
    <w:p w14:paraId="1D585C19" w14:textId="77777777" w:rsidR="000436C5" w:rsidRDefault="00000000">
      <w:pPr>
        <w:pStyle w:val="Virsraksts1"/>
        <w:ind w:left="847" w:right="298"/>
      </w:pPr>
      <w:r>
        <w:t xml:space="preserve">Pielikums </w:t>
      </w:r>
    </w:p>
    <w:p w14:paraId="61D1FD47" w14:textId="77777777" w:rsidR="000436C5" w:rsidRDefault="00000000">
      <w:pPr>
        <w:spacing w:after="106" w:line="259" w:lineRule="auto"/>
        <w:ind w:left="0" w:right="312" w:firstLine="0"/>
        <w:jc w:val="right"/>
      </w:pPr>
      <w:r>
        <w:rPr>
          <w:i/>
          <w:sz w:val="22"/>
        </w:rPr>
        <w:t xml:space="preserve">Pielikums Nr.1  </w:t>
      </w:r>
    </w:p>
    <w:p w14:paraId="4FEE7099" w14:textId="77777777" w:rsidR="000436C5" w:rsidRDefault="00000000">
      <w:pPr>
        <w:spacing w:after="377" w:line="259" w:lineRule="auto"/>
        <w:ind w:left="0" w:right="314" w:firstLine="0"/>
        <w:jc w:val="right"/>
      </w:pPr>
      <w:r>
        <w:rPr>
          <w:b/>
          <w:sz w:val="22"/>
        </w:rPr>
        <w:t>Izglītības iestādes attīstības prioritātes un sasniedzamie rezultāti</w:t>
      </w:r>
      <w:r>
        <w:rPr>
          <w:b/>
          <w:sz w:val="18"/>
        </w:rPr>
        <w:t xml:space="preserve"> </w:t>
      </w:r>
    </w:p>
    <w:p w14:paraId="09627554" w14:textId="77777777" w:rsidR="000436C5" w:rsidRDefault="00000000">
      <w:pPr>
        <w:pStyle w:val="Virsraksts1"/>
        <w:spacing w:after="61" w:line="259" w:lineRule="auto"/>
        <w:ind w:left="10" w:right="316"/>
        <w:jc w:val="center"/>
      </w:pPr>
      <w:r>
        <w:t xml:space="preserve">Izglītības iestādes attīstības prioritātes </w:t>
      </w:r>
    </w:p>
    <w:p w14:paraId="213BBF88" w14:textId="77777777" w:rsidR="000436C5" w:rsidRDefault="00000000">
      <w:pPr>
        <w:numPr>
          <w:ilvl w:val="0"/>
          <w:numId w:val="16"/>
        </w:numPr>
        <w:ind w:hanging="360"/>
      </w:pPr>
      <w:r>
        <w:t xml:space="preserve">Atbalsts ikviena izglītojamā izaugsmei. </w:t>
      </w:r>
    </w:p>
    <w:p w14:paraId="0C2F77BC" w14:textId="77777777" w:rsidR="000436C5" w:rsidRDefault="00000000">
      <w:pPr>
        <w:numPr>
          <w:ilvl w:val="0"/>
          <w:numId w:val="16"/>
        </w:numPr>
        <w:spacing w:after="87"/>
        <w:ind w:hanging="360"/>
      </w:pPr>
      <w:r>
        <w:t xml:space="preserve">Augsti kvalificēti, kompetenti un uz izcilību orientēti pedagogi un administratīvais personāls.  </w:t>
      </w:r>
    </w:p>
    <w:p w14:paraId="14112B09" w14:textId="77777777" w:rsidR="000436C5" w:rsidRDefault="00000000">
      <w:pPr>
        <w:numPr>
          <w:ilvl w:val="0"/>
          <w:numId w:val="16"/>
        </w:numPr>
        <w:spacing w:after="303"/>
        <w:ind w:hanging="360"/>
      </w:pPr>
      <w:r>
        <w:t>Mūsdienīgs, kvalitatīvs, uz prasmju attīstīšanu orientēts izglītības procesa piedāvājums.</w:t>
      </w:r>
      <w:r>
        <w:rPr>
          <w:sz w:val="28"/>
        </w:rPr>
        <w:t xml:space="preserve"> </w:t>
      </w:r>
    </w:p>
    <w:p w14:paraId="71ACB389" w14:textId="77777777" w:rsidR="000436C5" w:rsidRDefault="00000000">
      <w:pPr>
        <w:pStyle w:val="Virsraksts1"/>
        <w:spacing w:after="0" w:line="259" w:lineRule="auto"/>
        <w:ind w:left="10" w:right="316"/>
        <w:jc w:val="center"/>
      </w:pPr>
      <w:r>
        <w:t xml:space="preserve">Attīstības prioritāšu sasniedzamie rezultāti </w:t>
      </w:r>
    </w:p>
    <w:tbl>
      <w:tblPr>
        <w:tblStyle w:val="TableGrid"/>
        <w:tblW w:w="13461" w:type="dxa"/>
        <w:tblInd w:w="6" w:type="dxa"/>
        <w:tblCellMar>
          <w:top w:w="9" w:type="dxa"/>
          <w:left w:w="0" w:type="dxa"/>
          <w:bottom w:w="0" w:type="dxa"/>
          <w:right w:w="0" w:type="dxa"/>
        </w:tblCellMar>
        <w:tblLook w:val="04A0" w:firstRow="1" w:lastRow="0" w:firstColumn="1" w:lastColumn="0" w:noHBand="0" w:noVBand="1"/>
      </w:tblPr>
      <w:tblGrid>
        <w:gridCol w:w="106"/>
        <w:gridCol w:w="3391"/>
        <w:gridCol w:w="633"/>
        <w:gridCol w:w="586"/>
        <w:gridCol w:w="588"/>
        <w:gridCol w:w="120"/>
        <w:gridCol w:w="238"/>
        <w:gridCol w:w="809"/>
        <w:gridCol w:w="113"/>
        <w:gridCol w:w="1001"/>
        <w:gridCol w:w="112"/>
        <w:gridCol w:w="810"/>
        <w:gridCol w:w="514"/>
        <w:gridCol w:w="514"/>
        <w:gridCol w:w="514"/>
        <w:gridCol w:w="515"/>
        <w:gridCol w:w="517"/>
        <w:gridCol w:w="2380"/>
      </w:tblGrid>
      <w:tr w:rsidR="000436C5" w14:paraId="34AAB0CA" w14:textId="77777777">
        <w:trPr>
          <w:trHeight w:val="383"/>
        </w:trPr>
        <w:tc>
          <w:tcPr>
            <w:tcW w:w="8508" w:type="dxa"/>
            <w:gridSpan w:val="12"/>
            <w:tcBorders>
              <w:top w:val="single" w:sz="4" w:space="0" w:color="000000"/>
              <w:left w:val="single" w:sz="4" w:space="0" w:color="000000"/>
              <w:bottom w:val="single" w:sz="4" w:space="0" w:color="000000"/>
              <w:right w:val="nil"/>
            </w:tcBorders>
            <w:shd w:val="clear" w:color="auto" w:fill="A8D08D"/>
          </w:tcPr>
          <w:p w14:paraId="0970829D" w14:textId="77777777" w:rsidR="000436C5" w:rsidRDefault="00000000">
            <w:pPr>
              <w:spacing w:after="0" w:line="259" w:lineRule="auto"/>
              <w:ind w:left="107" w:firstLine="0"/>
              <w:jc w:val="left"/>
            </w:pPr>
            <w:r>
              <w:rPr>
                <w:b/>
                <w:sz w:val="28"/>
              </w:rPr>
              <w:t xml:space="preserve">Prioritāte: Atbalsts ikviena izglītojamā izaugsmei </w:t>
            </w:r>
          </w:p>
        </w:tc>
        <w:tc>
          <w:tcPr>
            <w:tcW w:w="2573" w:type="dxa"/>
            <w:gridSpan w:val="5"/>
            <w:tcBorders>
              <w:top w:val="single" w:sz="4" w:space="0" w:color="000000"/>
              <w:left w:val="nil"/>
              <w:bottom w:val="single" w:sz="4" w:space="0" w:color="000000"/>
              <w:right w:val="nil"/>
            </w:tcBorders>
            <w:shd w:val="clear" w:color="auto" w:fill="A8D08D"/>
          </w:tcPr>
          <w:p w14:paraId="3C4F6D9E" w14:textId="77777777" w:rsidR="000436C5" w:rsidRDefault="000436C5">
            <w:pPr>
              <w:spacing w:after="160" w:line="259" w:lineRule="auto"/>
              <w:ind w:left="0" w:firstLine="0"/>
              <w:jc w:val="left"/>
            </w:pPr>
          </w:p>
        </w:tc>
        <w:tc>
          <w:tcPr>
            <w:tcW w:w="2380" w:type="dxa"/>
            <w:tcBorders>
              <w:top w:val="single" w:sz="4" w:space="0" w:color="000000"/>
              <w:left w:val="nil"/>
              <w:bottom w:val="single" w:sz="4" w:space="0" w:color="000000"/>
              <w:right w:val="single" w:sz="4" w:space="0" w:color="000000"/>
            </w:tcBorders>
            <w:shd w:val="clear" w:color="auto" w:fill="A8D08D"/>
          </w:tcPr>
          <w:p w14:paraId="4E2D2329" w14:textId="77777777" w:rsidR="000436C5" w:rsidRDefault="000436C5">
            <w:pPr>
              <w:spacing w:after="160" w:line="259" w:lineRule="auto"/>
              <w:ind w:left="0" w:firstLine="0"/>
              <w:jc w:val="left"/>
            </w:pPr>
          </w:p>
        </w:tc>
      </w:tr>
      <w:tr w:rsidR="000436C5" w14:paraId="6841EECB" w14:textId="77777777">
        <w:trPr>
          <w:trHeight w:val="562"/>
        </w:trPr>
        <w:tc>
          <w:tcPr>
            <w:tcW w:w="5663"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Pr>
          <w:p w14:paraId="134D0782" w14:textId="77777777" w:rsidR="000436C5" w:rsidRDefault="00000000">
            <w:pPr>
              <w:spacing w:after="26" w:line="259" w:lineRule="auto"/>
              <w:ind w:left="107" w:firstLine="0"/>
              <w:jc w:val="left"/>
            </w:pPr>
            <w:r>
              <w:rPr>
                <w:b/>
              </w:rPr>
              <w:t xml:space="preserve"> </w:t>
            </w:r>
          </w:p>
          <w:p w14:paraId="0D25BCB4" w14:textId="77777777" w:rsidR="000436C5" w:rsidRDefault="00000000">
            <w:pPr>
              <w:spacing w:after="0" w:line="259" w:lineRule="auto"/>
              <w:ind w:left="0" w:right="4" w:firstLine="0"/>
              <w:jc w:val="center"/>
            </w:pPr>
            <w:r>
              <w:rPr>
                <w:b/>
              </w:rPr>
              <w:t xml:space="preserve">Sasniedzamais rezultāts kvalitatīvi </w:t>
            </w:r>
          </w:p>
        </w:tc>
        <w:tc>
          <w:tcPr>
            <w:tcW w:w="2844"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Pr>
          <w:p w14:paraId="7BC4FAE3" w14:textId="77777777" w:rsidR="000436C5" w:rsidRDefault="00000000">
            <w:pPr>
              <w:spacing w:after="0" w:line="259" w:lineRule="auto"/>
              <w:ind w:left="0" w:firstLine="0"/>
              <w:jc w:val="center"/>
            </w:pPr>
            <w:r>
              <w:rPr>
                <w:b/>
              </w:rPr>
              <w:t xml:space="preserve">Sasaiste ar dibinātāja plānošanas dokumentiem </w:t>
            </w: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D9D9D9"/>
          </w:tcPr>
          <w:p w14:paraId="4ED9CAD4" w14:textId="77777777" w:rsidR="000436C5" w:rsidRDefault="00000000">
            <w:pPr>
              <w:spacing w:after="0" w:line="259" w:lineRule="auto"/>
              <w:ind w:left="0" w:right="4" w:firstLine="0"/>
              <w:jc w:val="center"/>
            </w:pPr>
            <w:r>
              <w:rPr>
                <w:b/>
              </w:rPr>
              <w:t xml:space="preserve">Ieviešanas periods </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Pr>
          <w:p w14:paraId="1447044E" w14:textId="77777777" w:rsidR="000436C5" w:rsidRDefault="00000000">
            <w:pPr>
              <w:spacing w:after="56" w:line="259" w:lineRule="auto"/>
              <w:ind w:left="108" w:firstLine="0"/>
              <w:jc w:val="left"/>
            </w:pPr>
            <w:r>
              <w:rPr>
                <w:b/>
              </w:rPr>
              <w:t xml:space="preserve"> </w:t>
            </w:r>
          </w:p>
          <w:p w14:paraId="037CDD49" w14:textId="77777777" w:rsidR="000436C5" w:rsidRDefault="00000000">
            <w:pPr>
              <w:tabs>
                <w:tab w:val="center" w:pos="1192"/>
              </w:tabs>
              <w:spacing w:after="0" w:line="259" w:lineRule="auto"/>
              <w:ind w:left="0" w:firstLine="0"/>
              <w:jc w:val="left"/>
            </w:pPr>
            <w:r>
              <w:t xml:space="preserve"> </w:t>
            </w:r>
            <w:r>
              <w:tab/>
            </w:r>
            <w:r>
              <w:rPr>
                <w:b/>
              </w:rPr>
              <w:t xml:space="preserve">Atbildīgie </w:t>
            </w:r>
          </w:p>
        </w:tc>
      </w:tr>
      <w:tr w:rsidR="000436C5" w14:paraId="538556FE" w14:textId="77777777">
        <w:trPr>
          <w:trHeight w:val="886"/>
        </w:trPr>
        <w:tc>
          <w:tcPr>
            <w:tcW w:w="0" w:type="auto"/>
            <w:gridSpan w:val="7"/>
            <w:vMerge/>
            <w:tcBorders>
              <w:top w:val="nil"/>
              <w:left w:val="single" w:sz="4" w:space="0" w:color="000000"/>
              <w:bottom w:val="single" w:sz="4" w:space="0" w:color="000000"/>
              <w:right w:val="single" w:sz="4" w:space="0" w:color="000000"/>
            </w:tcBorders>
          </w:tcPr>
          <w:p w14:paraId="4472C134" w14:textId="77777777" w:rsidR="000436C5" w:rsidRDefault="000436C5">
            <w:pPr>
              <w:spacing w:after="160" w:line="259" w:lineRule="auto"/>
              <w:ind w:left="0" w:firstLine="0"/>
              <w:jc w:val="left"/>
            </w:pPr>
          </w:p>
        </w:tc>
        <w:tc>
          <w:tcPr>
            <w:tcW w:w="0" w:type="auto"/>
            <w:gridSpan w:val="5"/>
            <w:vMerge/>
            <w:tcBorders>
              <w:top w:val="nil"/>
              <w:left w:val="single" w:sz="4" w:space="0" w:color="000000"/>
              <w:bottom w:val="single" w:sz="4" w:space="0" w:color="000000"/>
              <w:right w:val="single" w:sz="4" w:space="0" w:color="000000"/>
            </w:tcBorders>
          </w:tcPr>
          <w:p w14:paraId="016AD178" w14:textId="77777777" w:rsidR="000436C5" w:rsidRDefault="000436C5">
            <w:pPr>
              <w:spacing w:after="160" w:line="259" w:lineRule="auto"/>
              <w:ind w:left="0" w:firstLine="0"/>
              <w:jc w:val="left"/>
            </w:pPr>
          </w:p>
        </w:tc>
        <w:tc>
          <w:tcPr>
            <w:tcW w:w="514" w:type="dxa"/>
            <w:tcBorders>
              <w:top w:val="single" w:sz="4" w:space="0" w:color="000000"/>
              <w:left w:val="single" w:sz="4" w:space="0" w:color="000000"/>
              <w:bottom w:val="single" w:sz="4" w:space="0" w:color="000000"/>
              <w:right w:val="single" w:sz="4" w:space="0" w:color="000000"/>
            </w:tcBorders>
            <w:shd w:val="clear" w:color="auto" w:fill="D9D9D9"/>
          </w:tcPr>
          <w:p w14:paraId="79F29972"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0CCFF3AD" wp14:editId="20C3E6BA">
                      <wp:extent cx="168707" cy="343154"/>
                      <wp:effectExtent l="0" t="0" r="0" b="0"/>
                      <wp:docPr id="93235" name="Group 93235"/>
                      <wp:cNvGraphicFramePr/>
                      <a:graphic xmlns:a="http://schemas.openxmlformats.org/drawingml/2006/main">
                        <a:graphicData uri="http://schemas.microsoft.com/office/word/2010/wordprocessingGroup">
                          <wpg:wgp>
                            <wpg:cNvGrpSpPr/>
                            <wpg:grpSpPr>
                              <a:xfrm>
                                <a:off x="0" y="0"/>
                                <a:ext cx="168707" cy="343154"/>
                                <a:chOff x="0" y="0"/>
                                <a:chExt cx="168707" cy="343154"/>
                              </a:xfrm>
                            </wpg:grpSpPr>
                            <wps:wsp>
                              <wps:cNvPr id="7522" name="Rectangle 7522"/>
                              <wps:cNvSpPr/>
                              <wps:spPr>
                                <a:xfrm rot="-5399999">
                                  <a:off x="-90501" y="28272"/>
                                  <a:ext cx="405385" cy="224380"/>
                                </a:xfrm>
                                <a:prstGeom prst="rect">
                                  <a:avLst/>
                                </a:prstGeom>
                                <a:ln>
                                  <a:noFill/>
                                </a:ln>
                              </wps:spPr>
                              <wps:txbx>
                                <w:txbxContent>
                                  <w:p w14:paraId="0447B133" w14:textId="77777777" w:rsidR="000436C5" w:rsidRDefault="00000000">
                                    <w:pPr>
                                      <w:spacing w:after="160" w:line="259" w:lineRule="auto"/>
                                      <w:ind w:left="0" w:firstLine="0"/>
                                      <w:jc w:val="left"/>
                                    </w:pPr>
                                    <w:r>
                                      <w:rPr>
                                        <w:b/>
                                      </w:rPr>
                                      <w:t>2024</w:t>
                                    </w:r>
                                  </w:p>
                                </w:txbxContent>
                              </wps:txbx>
                              <wps:bodyPr horzOverflow="overflow" vert="horz" lIns="0" tIns="0" rIns="0" bIns="0" rtlCol="0">
                                <a:noAutofit/>
                              </wps:bodyPr>
                            </wps:wsp>
                            <wps:wsp>
                              <wps:cNvPr id="7523" name="Rectangle 7523"/>
                              <wps:cNvSpPr/>
                              <wps:spPr>
                                <a:xfrm rot="-5399999">
                                  <a:off x="86854" y="-99426"/>
                                  <a:ext cx="50673" cy="224380"/>
                                </a:xfrm>
                                <a:prstGeom prst="rect">
                                  <a:avLst/>
                                </a:prstGeom>
                                <a:ln>
                                  <a:noFill/>
                                </a:ln>
                              </wps:spPr>
                              <wps:txbx>
                                <w:txbxContent>
                                  <w:p w14:paraId="4FFF02F5"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235" style="width:13.284pt;height:27.02pt;mso-position-horizontal-relative:char;mso-position-vertical-relative:line" coordsize="1687,3431">
                      <v:rect id="Rectangle 7522" style="position:absolute;width:4053;height:2243;left:-905;top:282;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2024</w:t>
                              </w:r>
                            </w:p>
                          </w:txbxContent>
                        </v:textbox>
                      </v:rect>
                      <v:rect id="Rectangle 7523"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4" w:type="dxa"/>
            <w:tcBorders>
              <w:top w:val="single" w:sz="4" w:space="0" w:color="000000"/>
              <w:left w:val="single" w:sz="4" w:space="0" w:color="000000"/>
              <w:bottom w:val="single" w:sz="4" w:space="0" w:color="000000"/>
              <w:right w:val="single" w:sz="4" w:space="0" w:color="000000"/>
            </w:tcBorders>
            <w:shd w:val="clear" w:color="auto" w:fill="D9D9D9"/>
          </w:tcPr>
          <w:p w14:paraId="6AF594BC"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16772DDD" wp14:editId="752724EA">
                      <wp:extent cx="168707" cy="343154"/>
                      <wp:effectExtent l="0" t="0" r="0" b="0"/>
                      <wp:docPr id="93257" name="Group 93257"/>
                      <wp:cNvGraphicFramePr/>
                      <a:graphic xmlns:a="http://schemas.openxmlformats.org/drawingml/2006/main">
                        <a:graphicData uri="http://schemas.microsoft.com/office/word/2010/wordprocessingGroup">
                          <wpg:wgp>
                            <wpg:cNvGrpSpPr/>
                            <wpg:grpSpPr>
                              <a:xfrm>
                                <a:off x="0" y="0"/>
                                <a:ext cx="168707" cy="343154"/>
                                <a:chOff x="0" y="0"/>
                                <a:chExt cx="168707" cy="343154"/>
                              </a:xfrm>
                            </wpg:grpSpPr>
                            <wps:wsp>
                              <wps:cNvPr id="7526" name="Rectangle 7526"/>
                              <wps:cNvSpPr/>
                              <wps:spPr>
                                <a:xfrm rot="-5399999">
                                  <a:off x="-90501" y="28272"/>
                                  <a:ext cx="405384" cy="224380"/>
                                </a:xfrm>
                                <a:prstGeom prst="rect">
                                  <a:avLst/>
                                </a:prstGeom>
                                <a:ln>
                                  <a:noFill/>
                                </a:ln>
                              </wps:spPr>
                              <wps:txbx>
                                <w:txbxContent>
                                  <w:p w14:paraId="68E7F626" w14:textId="77777777" w:rsidR="000436C5" w:rsidRDefault="00000000">
                                    <w:pPr>
                                      <w:spacing w:after="160" w:line="259" w:lineRule="auto"/>
                                      <w:ind w:left="0" w:firstLine="0"/>
                                      <w:jc w:val="left"/>
                                    </w:pPr>
                                    <w:r>
                                      <w:rPr>
                                        <w:b/>
                                      </w:rPr>
                                      <w:t>2025</w:t>
                                    </w:r>
                                  </w:p>
                                </w:txbxContent>
                              </wps:txbx>
                              <wps:bodyPr horzOverflow="overflow" vert="horz" lIns="0" tIns="0" rIns="0" bIns="0" rtlCol="0">
                                <a:noAutofit/>
                              </wps:bodyPr>
                            </wps:wsp>
                            <wps:wsp>
                              <wps:cNvPr id="7527" name="Rectangle 7527"/>
                              <wps:cNvSpPr/>
                              <wps:spPr>
                                <a:xfrm rot="-5399999">
                                  <a:off x="86853" y="-99425"/>
                                  <a:ext cx="50673" cy="224380"/>
                                </a:xfrm>
                                <a:prstGeom prst="rect">
                                  <a:avLst/>
                                </a:prstGeom>
                                <a:ln>
                                  <a:noFill/>
                                </a:ln>
                              </wps:spPr>
                              <wps:txbx>
                                <w:txbxContent>
                                  <w:p w14:paraId="5C16BB88"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257" style="width:13.284pt;height:27.02pt;mso-position-horizontal-relative:char;mso-position-vertical-relative:line" coordsize="1687,3431">
                      <v:rect id="Rectangle 7526" style="position:absolute;width:4053;height:2243;left:-905;top:282;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2025</w:t>
                              </w:r>
                            </w:p>
                          </w:txbxContent>
                        </v:textbox>
                      </v:rect>
                      <v:rect id="Rectangle 7527"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4" w:type="dxa"/>
            <w:tcBorders>
              <w:top w:val="single" w:sz="4" w:space="0" w:color="000000"/>
              <w:left w:val="single" w:sz="4" w:space="0" w:color="000000"/>
              <w:bottom w:val="single" w:sz="4" w:space="0" w:color="000000"/>
              <w:right w:val="single" w:sz="4" w:space="0" w:color="000000"/>
            </w:tcBorders>
            <w:shd w:val="clear" w:color="auto" w:fill="D9D9D9"/>
          </w:tcPr>
          <w:p w14:paraId="6A57F272" w14:textId="77777777" w:rsidR="000436C5" w:rsidRDefault="00000000">
            <w:pPr>
              <w:spacing w:after="0" w:line="259" w:lineRule="auto"/>
              <w:ind w:left="123" w:firstLine="0"/>
              <w:jc w:val="left"/>
            </w:pPr>
            <w:r>
              <w:rPr>
                <w:rFonts w:ascii="Calibri" w:eastAsia="Calibri" w:hAnsi="Calibri" w:cs="Calibri"/>
                <w:noProof/>
                <w:sz w:val="22"/>
              </w:rPr>
              <mc:AlternateContent>
                <mc:Choice Requires="wpg">
                  <w:drawing>
                    <wp:inline distT="0" distB="0" distL="0" distR="0" wp14:anchorId="79C01699" wp14:editId="592FD382">
                      <wp:extent cx="168707" cy="343154"/>
                      <wp:effectExtent l="0" t="0" r="0" b="0"/>
                      <wp:docPr id="93275" name="Group 93275"/>
                      <wp:cNvGraphicFramePr/>
                      <a:graphic xmlns:a="http://schemas.openxmlformats.org/drawingml/2006/main">
                        <a:graphicData uri="http://schemas.microsoft.com/office/word/2010/wordprocessingGroup">
                          <wpg:wgp>
                            <wpg:cNvGrpSpPr/>
                            <wpg:grpSpPr>
                              <a:xfrm>
                                <a:off x="0" y="0"/>
                                <a:ext cx="168707" cy="343154"/>
                                <a:chOff x="0" y="0"/>
                                <a:chExt cx="168707" cy="343154"/>
                              </a:xfrm>
                            </wpg:grpSpPr>
                            <wps:wsp>
                              <wps:cNvPr id="7530" name="Rectangle 7530"/>
                              <wps:cNvSpPr/>
                              <wps:spPr>
                                <a:xfrm rot="-5399999">
                                  <a:off x="-90501" y="28272"/>
                                  <a:ext cx="405384" cy="224380"/>
                                </a:xfrm>
                                <a:prstGeom prst="rect">
                                  <a:avLst/>
                                </a:prstGeom>
                                <a:ln>
                                  <a:noFill/>
                                </a:ln>
                              </wps:spPr>
                              <wps:txbx>
                                <w:txbxContent>
                                  <w:p w14:paraId="0292C4E1" w14:textId="77777777" w:rsidR="000436C5" w:rsidRDefault="00000000">
                                    <w:pPr>
                                      <w:spacing w:after="160" w:line="259" w:lineRule="auto"/>
                                      <w:ind w:left="0" w:firstLine="0"/>
                                      <w:jc w:val="left"/>
                                    </w:pPr>
                                    <w:r>
                                      <w:rPr>
                                        <w:b/>
                                      </w:rPr>
                                      <w:t>2026</w:t>
                                    </w:r>
                                  </w:p>
                                </w:txbxContent>
                              </wps:txbx>
                              <wps:bodyPr horzOverflow="overflow" vert="horz" lIns="0" tIns="0" rIns="0" bIns="0" rtlCol="0">
                                <a:noAutofit/>
                              </wps:bodyPr>
                            </wps:wsp>
                            <wps:wsp>
                              <wps:cNvPr id="7531" name="Rectangle 7531"/>
                              <wps:cNvSpPr/>
                              <wps:spPr>
                                <a:xfrm rot="-5399999">
                                  <a:off x="86853" y="-99425"/>
                                  <a:ext cx="50673" cy="224380"/>
                                </a:xfrm>
                                <a:prstGeom prst="rect">
                                  <a:avLst/>
                                </a:prstGeom>
                                <a:ln>
                                  <a:noFill/>
                                </a:ln>
                              </wps:spPr>
                              <wps:txbx>
                                <w:txbxContent>
                                  <w:p w14:paraId="78E0E861"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275" style="width:13.284pt;height:27.02pt;mso-position-horizontal-relative:char;mso-position-vertical-relative:line" coordsize="1687,3431">
                      <v:rect id="Rectangle 7530" style="position:absolute;width:4053;height:2243;left:-905;top:282;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2026</w:t>
                              </w:r>
                            </w:p>
                          </w:txbxContent>
                        </v:textbox>
                      </v:rect>
                      <v:rect id="Rectangle 7531"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5" w:type="dxa"/>
            <w:tcBorders>
              <w:top w:val="single" w:sz="4" w:space="0" w:color="000000"/>
              <w:left w:val="single" w:sz="4" w:space="0" w:color="000000"/>
              <w:bottom w:val="single" w:sz="4" w:space="0" w:color="000000"/>
              <w:right w:val="single" w:sz="4" w:space="0" w:color="000000"/>
            </w:tcBorders>
            <w:shd w:val="clear" w:color="auto" w:fill="D9D9D9"/>
          </w:tcPr>
          <w:p w14:paraId="4AFCECE2"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1AD1F9AC" wp14:editId="0463EDFD">
                      <wp:extent cx="168707" cy="343154"/>
                      <wp:effectExtent l="0" t="0" r="0" b="0"/>
                      <wp:docPr id="93300" name="Group 93300"/>
                      <wp:cNvGraphicFramePr/>
                      <a:graphic xmlns:a="http://schemas.openxmlformats.org/drawingml/2006/main">
                        <a:graphicData uri="http://schemas.microsoft.com/office/word/2010/wordprocessingGroup">
                          <wpg:wgp>
                            <wpg:cNvGrpSpPr/>
                            <wpg:grpSpPr>
                              <a:xfrm>
                                <a:off x="0" y="0"/>
                                <a:ext cx="168707" cy="343154"/>
                                <a:chOff x="0" y="0"/>
                                <a:chExt cx="168707" cy="343154"/>
                              </a:xfrm>
                            </wpg:grpSpPr>
                            <wps:wsp>
                              <wps:cNvPr id="7534" name="Rectangle 7534"/>
                              <wps:cNvSpPr/>
                              <wps:spPr>
                                <a:xfrm rot="-5399999">
                                  <a:off x="-90500" y="28272"/>
                                  <a:ext cx="405384" cy="224380"/>
                                </a:xfrm>
                                <a:prstGeom prst="rect">
                                  <a:avLst/>
                                </a:prstGeom>
                                <a:ln>
                                  <a:noFill/>
                                </a:ln>
                              </wps:spPr>
                              <wps:txbx>
                                <w:txbxContent>
                                  <w:p w14:paraId="143925E9" w14:textId="77777777" w:rsidR="000436C5" w:rsidRDefault="00000000">
                                    <w:pPr>
                                      <w:spacing w:after="160" w:line="259" w:lineRule="auto"/>
                                      <w:ind w:left="0" w:firstLine="0"/>
                                      <w:jc w:val="left"/>
                                    </w:pPr>
                                    <w:r>
                                      <w:rPr>
                                        <w:b/>
                                      </w:rPr>
                                      <w:t>2027</w:t>
                                    </w:r>
                                  </w:p>
                                </w:txbxContent>
                              </wps:txbx>
                              <wps:bodyPr horzOverflow="overflow" vert="horz" lIns="0" tIns="0" rIns="0" bIns="0" rtlCol="0">
                                <a:noAutofit/>
                              </wps:bodyPr>
                            </wps:wsp>
                            <wps:wsp>
                              <wps:cNvPr id="7535" name="Rectangle 7535"/>
                              <wps:cNvSpPr/>
                              <wps:spPr>
                                <a:xfrm rot="-5399999">
                                  <a:off x="86854" y="-99426"/>
                                  <a:ext cx="50673" cy="224380"/>
                                </a:xfrm>
                                <a:prstGeom prst="rect">
                                  <a:avLst/>
                                </a:prstGeom>
                                <a:ln>
                                  <a:noFill/>
                                </a:ln>
                              </wps:spPr>
                              <wps:txbx>
                                <w:txbxContent>
                                  <w:p w14:paraId="397104E4"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300" style="width:13.284pt;height:27.02pt;mso-position-horizontal-relative:char;mso-position-vertical-relative:line" coordsize="1687,3431">
                      <v:rect id="Rectangle 7534" style="position:absolute;width:4053;height:2243;left:-905;top:282;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2027</w:t>
                              </w:r>
                            </w:p>
                          </w:txbxContent>
                        </v:textbox>
                      </v:rect>
                      <v:rect id="Rectangle 7535"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7" w:type="dxa"/>
            <w:tcBorders>
              <w:top w:val="single" w:sz="4" w:space="0" w:color="000000"/>
              <w:left w:val="single" w:sz="4" w:space="0" w:color="000000"/>
              <w:bottom w:val="single" w:sz="4" w:space="0" w:color="000000"/>
              <w:right w:val="single" w:sz="4" w:space="0" w:color="000000"/>
            </w:tcBorders>
            <w:shd w:val="clear" w:color="auto" w:fill="D9D9D9"/>
          </w:tcPr>
          <w:p w14:paraId="64188266" w14:textId="77777777" w:rsidR="000436C5" w:rsidRDefault="00000000">
            <w:pPr>
              <w:spacing w:after="0" w:line="259" w:lineRule="auto"/>
              <w:ind w:left="121" w:firstLine="0"/>
              <w:jc w:val="left"/>
            </w:pPr>
            <w:r>
              <w:rPr>
                <w:rFonts w:ascii="Calibri" w:eastAsia="Calibri" w:hAnsi="Calibri" w:cs="Calibri"/>
                <w:noProof/>
                <w:sz w:val="22"/>
              </w:rPr>
              <mc:AlternateContent>
                <mc:Choice Requires="wpg">
                  <w:drawing>
                    <wp:inline distT="0" distB="0" distL="0" distR="0" wp14:anchorId="08ADC6B9" wp14:editId="0DAD6972">
                      <wp:extent cx="168707" cy="343154"/>
                      <wp:effectExtent l="0" t="0" r="0" b="0"/>
                      <wp:docPr id="93316" name="Group 93316"/>
                      <wp:cNvGraphicFramePr/>
                      <a:graphic xmlns:a="http://schemas.openxmlformats.org/drawingml/2006/main">
                        <a:graphicData uri="http://schemas.microsoft.com/office/word/2010/wordprocessingGroup">
                          <wpg:wgp>
                            <wpg:cNvGrpSpPr/>
                            <wpg:grpSpPr>
                              <a:xfrm>
                                <a:off x="0" y="0"/>
                                <a:ext cx="168707" cy="343154"/>
                                <a:chOff x="0" y="0"/>
                                <a:chExt cx="168707" cy="343154"/>
                              </a:xfrm>
                            </wpg:grpSpPr>
                            <wps:wsp>
                              <wps:cNvPr id="7538" name="Rectangle 7538"/>
                              <wps:cNvSpPr/>
                              <wps:spPr>
                                <a:xfrm rot="-5399999">
                                  <a:off x="-90500" y="28272"/>
                                  <a:ext cx="405384" cy="224380"/>
                                </a:xfrm>
                                <a:prstGeom prst="rect">
                                  <a:avLst/>
                                </a:prstGeom>
                                <a:ln>
                                  <a:noFill/>
                                </a:ln>
                              </wps:spPr>
                              <wps:txbx>
                                <w:txbxContent>
                                  <w:p w14:paraId="7A5DD6FB" w14:textId="77777777" w:rsidR="000436C5" w:rsidRDefault="00000000">
                                    <w:pPr>
                                      <w:spacing w:after="160" w:line="259" w:lineRule="auto"/>
                                      <w:ind w:left="0" w:firstLine="0"/>
                                      <w:jc w:val="left"/>
                                    </w:pPr>
                                    <w:r>
                                      <w:rPr>
                                        <w:b/>
                                      </w:rPr>
                                      <w:t>2028</w:t>
                                    </w:r>
                                  </w:p>
                                </w:txbxContent>
                              </wps:txbx>
                              <wps:bodyPr horzOverflow="overflow" vert="horz" lIns="0" tIns="0" rIns="0" bIns="0" rtlCol="0">
                                <a:noAutofit/>
                              </wps:bodyPr>
                            </wps:wsp>
                            <wps:wsp>
                              <wps:cNvPr id="7539" name="Rectangle 7539"/>
                              <wps:cNvSpPr/>
                              <wps:spPr>
                                <a:xfrm rot="-5399999">
                                  <a:off x="86854" y="-99426"/>
                                  <a:ext cx="50673" cy="224380"/>
                                </a:xfrm>
                                <a:prstGeom prst="rect">
                                  <a:avLst/>
                                </a:prstGeom>
                                <a:ln>
                                  <a:noFill/>
                                </a:ln>
                              </wps:spPr>
                              <wps:txbx>
                                <w:txbxContent>
                                  <w:p w14:paraId="04273A56"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316" style="width:13.284pt;height:27.02pt;mso-position-horizontal-relative:char;mso-position-vertical-relative:line" coordsize="1687,3431">
                      <v:rect id="Rectangle 7538" style="position:absolute;width:4053;height:2243;left:-905;top:282;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2028</w:t>
                              </w:r>
                            </w:p>
                          </w:txbxContent>
                        </v:textbox>
                      </v:rect>
                      <v:rect id="Rectangle 7539"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2380" w:type="dxa"/>
            <w:tcBorders>
              <w:top w:val="single" w:sz="4" w:space="0" w:color="000000"/>
              <w:left w:val="single" w:sz="4" w:space="0" w:color="000000"/>
              <w:bottom w:val="single" w:sz="4" w:space="0" w:color="000000"/>
              <w:right w:val="single" w:sz="4" w:space="0" w:color="000000"/>
            </w:tcBorders>
          </w:tcPr>
          <w:p w14:paraId="1B4F7D44" w14:textId="77777777" w:rsidR="000436C5" w:rsidRDefault="000436C5">
            <w:pPr>
              <w:spacing w:after="160" w:line="259" w:lineRule="auto"/>
              <w:ind w:left="0" w:firstLine="0"/>
              <w:jc w:val="left"/>
            </w:pPr>
          </w:p>
        </w:tc>
      </w:tr>
      <w:tr w:rsidR="000436C5" w14:paraId="63440897" w14:textId="77777777">
        <w:trPr>
          <w:trHeight w:val="287"/>
        </w:trPr>
        <w:tc>
          <w:tcPr>
            <w:tcW w:w="8508" w:type="dxa"/>
            <w:gridSpan w:val="12"/>
            <w:tcBorders>
              <w:top w:val="single" w:sz="4" w:space="0" w:color="000000"/>
              <w:left w:val="single" w:sz="4" w:space="0" w:color="000000"/>
              <w:bottom w:val="single" w:sz="4" w:space="0" w:color="000000"/>
              <w:right w:val="nil"/>
            </w:tcBorders>
            <w:shd w:val="clear" w:color="auto" w:fill="D8ED71"/>
          </w:tcPr>
          <w:p w14:paraId="3D673E71" w14:textId="77777777" w:rsidR="000436C5" w:rsidRDefault="00000000">
            <w:pPr>
              <w:spacing w:after="0" w:line="259" w:lineRule="auto"/>
              <w:ind w:left="107" w:firstLine="0"/>
              <w:jc w:val="left"/>
            </w:pPr>
            <w:r>
              <w:t>Joma : Kvalitatīvas mācības</w:t>
            </w:r>
            <w:r>
              <w:rPr>
                <w:b/>
              </w:rPr>
              <w:t xml:space="preserve"> </w:t>
            </w:r>
          </w:p>
        </w:tc>
        <w:tc>
          <w:tcPr>
            <w:tcW w:w="2573" w:type="dxa"/>
            <w:gridSpan w:val="5"/>
            <w:tcBorders>
              <w:top w:val="single" w:sz="4" w:space="0" w:color="000000"/>
              <w:left w:val="nil"/>
              <w:bottom w:val="single" w:sz="4" w:space="0" w:color="000000"/>
              <w:right w:val="nil"/>
            </w:tcBorders>
            <w:shd w:val="clear" w:color="auto" w:fill="D8ED71"/>
            <w:vAlign w:val="bottom"/>
          </w:tcPr>
          <w:p w14:paraId="3CD34BAB" w14:textId="77777777" w:rsidR="000436C5" w:rsidRDefault="00000000">
            <w:pPr>
              <w:spacing w:after="0" w:line="259" w:lineRule="auto"/>
              <w:ind w:left="257" w:firstLine="0"/>
              <w:jc w:val="left"/>
            </w:pPr>
            <w:r>
              <w:t xml:space="preserve"> </w:t>
            </w:r>
          </w:p>
        </w:tc>
        <w:tc>
          <w:tcPr>
            <w:tcW w:w="2380" w:type="dxa"/>
            <w:tcBorders>
              <w:top w:val="single" w:sz="4" w:space="0" w:color="000000"/>
              <w:left w:val="nil"/>
              <w:bottom w:val="single" w:sz="4" w:space="0" w:color="000000"/>
              <w:right w:val="single" w:sz="4" w:space="0" w:color="000000"/>
            </w:tcBorders>
            <w:shd w:val="clear" w:color="auto" w:fill="D8ED71"/>
          </w:tcPr>
          <w:p w14:paraId="110AB810" w14:textId="77777777" w:rsidR="000436C5" w:rsidRDefault="000436C5">
            <w:pPr>
              <w:spacing w:after="160" w:line="259" w:lineRule="auto"/>
              <w:ind w:left="0" w:firstLine="0"/>
              <w:jc w:val="left"/>
            </w:pPr>
          </w:p>
        </w:tc>
      </w:tr>
      <w:tr w:rsidR="000436C5" w14:paraId="73E9BB14" w14:textId="77777777">
        <w:trPr>
          <w:trHeight w:val="282"/>
        </w:trPr>
        <w:tc>
          <w:tcPr>
            <w:tcW w:w="107" w:type="dxa"/>
            <w:vMerge w:val="restart"/>
            <w:tcBorders>
              <w:top w:val="single" w:sz="4" w:space="0" w:color="000000"/>
              <w:left w:val="single" w:sz="4" w:space="0" w:color="000000"/>
              <w:bottom w:val="single" w:sz="4" w:space="0" w:color="000000"/>
              <w:right w:val="nil"/>
            </w:tcBorders>
          </w:tcPr>
          <w:p w14:paraId="440A6D56" w14:textId="77777777" w:rsidR="000436C5" w:rsidRDefault="000436C5">
            <w:pPr>
              <w:spacing w:after="160" w:line="259" w:lineRule="auto"/>
              <w:ind w:left="0" w:firstLine="0"/>
              <w:jc w:val="left"/>
            </w:pPr>
          </w:p>
        </w:tc>
        <w:tc>
          <w:tcPr>
            <w:tcW w:w="4611" w:type="dxa"/>
            <w:gridSpan w:val="3"/>
            <w:tcBorders>
              <w:top w:val="single" w:sz="4" w:space="0" w:color="000000"/>
              <w:left w:val="nil"/>
              <w:bottom w:val="nil"/>
              <w:right w:val="nil"/>
            </w:tcBorders>
            <w:shd w:val="clear" w:color="auto" w:fill="FFFF00"/>
          </w:tcPr>
          <w:p w14:paraId="5F1145F8" w14:textId="77777777" w:rsidR="000436C5" w:rsidRDefault="00000000">
            <w:pPr>
              <w:spacing w:after="0" w:line="259" w:lineRule="auto"/>
              <w:ind w:left="0" w:firstLine="0"/>
            </w:pPr>
            <w:r>
              <w:t>1. Izglītojamajiem pieejams atbalsta personāls –</w:t>
            </w:r>
          </w:p>
        </w:tc>
        <w:tc>
          <w:tcPr>
            <w:tcW w:w="946" w:type="dxa"/>
            <w:gridSpan w:val="3"/>
            <w:tcBorders>
              <w:top w:val="single" w:sz="4" w:space="0" w:color="000000"/>
              <w:left w:val="nil"/>
              <w:bottom w:val="nil"/>
              <w:right w:val="single" w:sz="4" w:space="0" w:color="000000"/>
            </w:tcBorders>
          </w:tcPr>
          <w:p w14:paraId="34B6311B" w14:textId="77777777" w:rsidR="000436C5" w:rsidRDefault="00000000">
            <w:pPr>
              <w:spacing w:after="0" w:line="259" w:lineRule="auto"/>
              <w:ind w:left="0" w:firstLine="0"/>
              <w:jc w:val="left"/>
            </w:pPr>
            <w:r>
              <w:t xml:space="preserve"> </w:t>
            </w:r>
          </w:p>
        </w:tc>
        <w:tc>
          <w:tcPr>
            <w:tcW w:w="922" w:type="dxa"/>
            <w:gridSpan w:val="2"/>
            <w:tcBorders>
              <w:top w:val="single" w:sz="4" w:space="0" w:color="000000"/>
              <w:left w:val="single" w:sz="4" w:space="0" w:color="000000"/>
              <w:bottom w:val="nil"/>
              <w:right w:val="nil"/>
            </w:tcBorders>
          </w:tcPr>
          <w:p w14:paraId="4C86B5DE" w14:textId="77777777" w:rsidR="000436C5" w:rsidRDefault="000436C5">
            <w:pPr>
              <w:spacing w:after="160" w:line="259" w:lineRule="auto"/>
              <w:ind w:left="0" w:firstLine="0"/>
              <w:jc w:val="left"/>
            </w:pPr>
          </w:p>
        </w:tc>
        <w:tc>
          <w:tcPr>
            <w:tcW w:w="1001" w:type="dxa"/>
            <w:tcBorders>
              <w:top w:val="single" w:sz="4" w:space="0" w:color="000000"/>
              <w:left w:val="nil"/>
              <w:bottom w:val="nil"/>
              <w:right w:val="nil"/>
            </w:tcBorders>
            <w:shd w:val="clear" w:color="auto" w:fill="FFFF00"/>
          </w:tcPr>
          <w:p w14:paraId="66FBF66A" w14:textId="77777777" w:rsidR="000436C5" w:rsidRDefault="00000000">
            <w:pPr>
              <w:spacing w:after="0" w:line="259" w:lineRule="auto"/>
              <w:ind w:left="0" w:firstLine="0"/>
            </w:pPr>
            <w:r>
              <w:t>TNINAS*</w:t>
            </w:r>
          </w:p>
        </w:tc>
        <w:tc>
          <w:tcPr>
            <w:tcW w:w="922" w:type="dxa"/>
            <w:gridSpan w:val="2"/>
            <w:tcBorders>
              <w:top w:val="single" w:sz="4" w:space="0" w:color="000000"/>
              <w:left w:val="nil"/>
              <w:bottom w:val="nil"/>
              <w:right w:val="single" w:sz="4" w:space="0" w:color="000000"/>
            </w:tcBorders>
          </w:tcPr>
          <w:p w14:paraId="6B292882" w14:textId="77777777" w:rsidR="000436C5" w:rsidRDefault="00000000">
            <w:pPr>
              <w:spacing w:after="0" w:line="259" w:lineRule="auto"/>
              <w:ind w:left="0" w:firstLine="0"/>
              <w:jc w:val="left"/>
            </w:pPr>
            <w:r>
              <w:t xml:space="preserve"> </w:t>
            </w:r>
          </w:p>
        </w:tc>
        <w:tc>
          <w:tcPr>
            <w:tcW w:w="514" w:type="dxa"/>
            <w:vMerge w:val="restart"/>
            <w:tcBorders>
              <w:top w:val="single" w:sz="4" w:space="0" w:color="000000"/>
              <w:left w:val="single" w:sz="4" w:space="0" w:color="000000"/>
              <w:bottom w:val="single" w:sz="4" w:space="0" w:color="000000"/>
              <w:right w:val="single" w:sz="4" w:space="0" w:color="000000"/>
            </w:tcBorders>
          </w:tcPr>
          <w:p w14:paraId="2503E190" w14:textId="77777777" w:rsidR="000436C5" w:rsidRDefault="000436C5">
            <w:pPr>
              <w:spacing w:after="160" w:line="259" w:lineRule="auto"/>
              <w:ind w:left="0" w:firstLine="0"/>
              <w:jc w:val="left"/>
            </w:pPr>
          </w:p>
        </w:tc>
        <w:tc>
          <w:tcPr>
            <w:tcW w:w="514" w:type="dxa"/>
            <w:vMerge w:val="restart"/>
            <w:tcBorders>
              <w:top w:val="single" w:sz="4" w:space="0" w:color="000000"/>
              <w:left w:val="single" w:sz="4" w:space="0" w:color="000000"/>
              <w:bottom w:val="single" w:sz="4" w:space="0" w:color="000000"/>
              <w:right w:val="single" w:sz="4" w:space="0" w:color="000000"/>
            </w:tcBorders>
          </w:tcPr>
          <w:p w14:paraId="20F11F2A" w14:textId="77777777" w:rsidR="000436C5" w:rsidRDefault="00000000">
            <w:pPr>
              <w:spacing w:after="0" w:line="259" w:lineRule="auto"/>
              <w:ind w:left="0" w:firstLine="0"/>
              <w:jc w:val="center"/>
            </w:pPr>
            <w:r>
              <w:t xml:space="preserve">x </w:t>
            </w:r>
          </w:p>
        </w:tc>
        <w:tc>
          <w:tcPr>
            <w:tcW w:w="514" w:type="dxa"/>
            <w:vMerge w:val="restart"/>
            <w:tcBorders>
              <w:top w:val="single" w:sz="4" w:space="0" w:color="000000"/>
              <w:left w:val="single" w:sz="4" w:space="0" w:color="000000"/>
              <w:bottom w:val="single" w:sz="4" w:space="0" w:color="000000"/>
              <w:right w:val="single" w:sz="4" w:space="0" w:color="000000"/>
            </w:tcBorders>
          </w:tcPr>
          <w:p w14:paraId="5D455D88" w14:textId="77777777" w:rsidR="000436C5" w:rsidRDefault="00000000">
            <w:pPr>
              <w:spacing w:after="0" w:line="259" w:lineRule="auto"/>
              <w:ind w:left="1" w:firstLine="0"/>
              <w:jc w:val="center"/>
            </w:pPr>
            <w:r>
              <w:t xml:space="preserve">x </w:t>
            </w:r>
          </w:p>
        </w:tc>
        <w:tc>
          <w:tcPr>
            <w:tcW w:w="515" w:type="dxa"/>
            <w:vMerge w:val="restart"/>
            <w:tcBorders>
              <w:top w:val="single" w:sz="4" w:space="0" w:color="000000"/>
              <w:left w:val="single" w:sz="4" w:space="0" w:color="000000"/>
              <w:bottom w:val="single" w:sz="4" w:space="0" w:color="000000"/>
              <w:right w:val="single" w:sz="4" w:space="0" w:color="000000"/>
            </w:tcBorders>
          </w:tcPr>
          <w:p w14:paraId="49220AFD" w14:textId="77777777" w:rsidR="000436C5" w:rsidRDefault="00000000">
            <w:pPr>
              <w:spacing w:after="0" w:line="259" w:lineRule="auto"/>
              <w:ind w:left="0" w:right="1" w:firstLine="0"/>
              <w:jc w:val="center"/>
            </w:pPr>
            <w:r>
              <w:t xml:space="preserve">x </w:t>
            </w:r>
          </w:p>
        </w:tc>
        <w:tc>
          <w:tcPr>
            <w:tcW w:w="517" w:type="dxa"/>
            <w:vMerge w:val="restart"/>
            <w:tcBorders>
              <w:top w:val="single" w:sz="4" w:space="0" w:color="000000"/>
              <w:left w:val="single" w:sz="4" w:space="0" w:color="000000"/>
              <w:bottom w:val="single" w:sz="4" w:space="0" w:color="000000"/>
              <w:right w:val="single" w:sz="4" w:space="0" w:color="000000"/>
            </w:tcBorders>
          </w:tcPr>
          <w:p w14:paraId="3A0C6AEB" w14:textId="77777777" w:rsidR="000436C5" w:rsidRDefault="00000000">
            <w:pPr>
              <w:spacing w:after="0" w:line="259" w:lineRule="auto"/>
              <w:ind w:left="0" w:right="1" w:firstLine="0"/>
              <w:jc w:val="center"/>
            </w:pPr>
            <w:r>
              <w:t xml:space="preserve">x </w:t>
            </w:r>
          </w:p>
        </w:tc>
        <w:tc>
          <w:tcPr>
            <w:tcW w:w="2380" w:type="dxa"/>
            <w:vMerge w:val="restart"/>
            <w:tcBorders>
              <w:top w:val="single" w:sz="4" w:space="0" w:color="000000"/>
              <w:left w:val="single" w:sz="4" w:space="0" w:color="000000"/>
              <w:bottom w:val="single" w:sz="4" w:space="0" w:color="000000"/>
              <w:right w:val="single" w:sz="4" w:space="0" w:color="000000"/>
            </w:tcBorders>
          </w:tcPr>
          <w:p w14:paraId="096E9F81" w14:textId="77777777" w:rsidR="000436C5" w:rsidRDefault="00000000">
            <w:pPr>
              <w:spacing w:after="0" w:line="259" w:lineRule="auto"/>
              <w:ind w:left="108" w:firstLine="0"/>
              <w:jc w:val="left"/>
            </w:pPr>
            <w:r>
              <w:t xml:space="preserve">Direktors </w:t>
            </w:r>
          </w:p>
        </w:tc>
      </w:tr>
      <w:tr w:rsidR="000436C5" w14:paraId="0854E9C4" w14:textId="77777777">
        <w:trPr>
          <w:trHeight w:val="276"/>
        </w:trPr>
        <w:tc>
          <w:tcPr>
            <w:tcW w:w="0" w:type="auto"/>
            <w:vMerge/>
            <w:tcBorders>
              <w:top w:val="nil"/>
              <w:left w:val="single" w:sz="4" w:space="0" w:color="000000"/>
              <w:bottom w:val="nil"/>
              <w:right w:val="nil"/>
            </w:tcBorders>
          </w:tcPr>
          <w:p w14:paraId="68BAD657" w14:textId="77777777" w:rsidR="000436C5" w:rsidRDefault="000436C5">
            <w:pPr>
              <w:spacing w:after="160" w:line="259" w:lineRule="auto"/>
              <w:ind w:left="0" w:firstLine="0"/>
              <w:jc w:val="left"/>
            </w:pPr>
          </w:p>
        </w:tc>
        <w:tc>
          <w:tcPr>
            <w:tcW w:w="5319" w:type="dxa"/>
            <w:gridSpan w:val="5"/>
            <w:tcBorders>
              <w:top w:val="nil"/>
              <w:left w:val="nil"/>
              <w:bottom w:val="nil"/>
              <w:right w:val="nil"/>
            </w:tcBorders>
            <w:shd w:val="clear" w:color="auto" w:fill="FFFF00"/>
          </w:tcPr>
          <w:p w14:paraId="62BDACFB" w14:textId="77777777" w:rsidR="000436C5" w:rsidRDefault="00000000">
            <w:pPr>
              <w:spacing w:after="0" w:line="259" w:lineRule="auto"/>
              <w:ind w:left="0" w:firstLine="0"/>
            </w:pPr>
            <w:r>
              <w:t>fizioterapeits, vispārējās fiziskās sagatavotības treneris,</w:t>
            </w:r>
          </w:p>
        </w:tc>
        <w:tc>
          <w:tcPr>
            <w:tcW w:w="238" w:type="dxa"/>
            <w:vMerge w:val="restart"/>
            <w:tcBorders>
              <w:top w:val="nil"/>
              <w:left w:val="nil"/>
              <w:bottom w:val="single" w:sz="4" w:space="0" w:color="000000"/>
              <w:right w:val="single" w:sz="4" w:space="0" w:color="000000"/>
            </w:tcBorders>
          </w:tcPr>
          <w:p w14:paraId="21A2102C" w14:textId="77777777" w:rsidR="000436C5" w:rsidRDefault="00000000">
            <w:pPr>
              <w:spacing w:after="0" w:line="259" w:lineRule="auto"/>
              <w:ind w:left="-2" w:firstLine="0"/>
              <w:jc w:val="left"/>
            </w:pPr>
            <w:r>
              <w:t xml:space="preserve"> </w:t>
            </w:r>
          </w:p>
        </w:tc>
        <w:tc>
          <w:tcPr>
            <w:tcW w:w="809" w:type="dxa"/>
            <w:vMerge w:val="restart"/>
            <w:tcBorders>
              <w:top w:val="nil"/>
              <w:left w:val="single" w:sz="4" w:space="0" w:color="000000"/>
              <w:bottom w:val="single" w:sz="4" w:space="0" w:color="000000"/>
              <w:right w:val="nil"/>
            </w:tcBorders>
          </w:tcPr>
          <w:p w14:paraId="61532C8B" w14:textId="77777777" w:rsidR="000436C5" w:rsidRDefault="000436C5">
            <w:pPr>
              <w:spacing w:after="160" w:line="259" w:lineRule="auto"/>
              <w:ind w:left="0" w:firstLine="0"/>
              <w:jc w:val="left"/>
            </w:pPr>
          </w:p>
        </w:tc>
        <w:tc>
          <w:tcPr>
            <w:tcW w:w="1226" w:type="dxa"/>
            <w:gridSpan w:val="3"/>
            <w:tcBorders>
              <w:top w:val="nil"/>
              <w:left w:val="nil"/>
              <w:bottom w:val="nil"/>
              <w:right w:val="nil"/>
            </w:tcBorders>
            <w:shd w:val="clear" w:color="auto" w:fill="FFFF00"/>
          </w:tcPr>
          <w:p w14:paraId="4EE0B20D" w14:textId="77777777" w:rsidR="000436C5" w:rsidRDefault="00000000">
            <w:pPr>
              <w:spacing w:after="0" w:line="259" w:lineRule="auto"/>
              <w:ind w:left="0" w:firstLine="0"/>
            </w:pPr>
            <w:r>
              <w:t xml:space="preserve"> rīcība R-2-7</w:t>
            </w:r>
          </w:p>
        </w:tc>
        <w:tc>
          <w:tcPr>
            <w:tcW w:w="809" w:type="dxa"/>
            <w:vMerge w:val="restart"/>
            <w:tcBorders>
              <w:top w:val="nil"/>
              <w:left w:val="nil"/>
              <w:bottom w:val="single" w:sz="4" w:space="0" w:color="000000"/>
              <w:right w:val="single" w:sz="4" w:space="0" w:color="000000"/>
            </w:tcBorders>
          </w:tcPr>
          <w:p w14:paraId="1D1B8999" w14:textId="77777777" w:rsidR="000436C5" w:rsidRDefault="00000000">
            <w:pPr>
              <w:spacing w:after="0" w:line="259" w:lineRule="auto"/>
              <w:ind w:left="0" w:firstLine="0"/>
              <w:jc w:val="left"/>
            </w:pPr>
            <w:r>
              <w:t xml:space="preserve"> </w:t>
            </w:r>
          </w:p>
        </w:tc>
        <w:tc>
          <w:tcPr>
            <w:tcW w:w="0" w:type="auto"/>
            <w:vMerge/>
            <w:tcBorders>
              <w:top w:val="nil"/>
              <w:left w:val="single" w:sz="4" w:space="0" w:color="000000"/>
              <w:bottom w:val="nil"/>
              <w:right w:val="single" w:sz="4" w:space="0" w:color="000000"/>
            </w:tcBorders>
          </w:tcPr>
          <w:p w14:paraId="447A6323"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63A042B"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ABE9FEB"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E09B9FD"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630DA8D"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B3D438A" w14:textId="77777777" w:rsidR="000436C5" w:rsidRDefault="000436C5">
            <w:pPr>
              <w:spacing w:after="160" w:line="259" w:lineRule="auto"/>
              <w:ind w:left="0" w:firstLine="0"/>
              <w:jc w:val="left"/>
            </w:pPr>
          </w:p>
        </w:tc>
      </w:tr>
      <w:tr w:rsidR="000436C5" w14:paraId="76CA7256" w14:textId="77777777">
        <w:trPr>
          <w:trHeight w:val="281"/>
        </w:trPr>
        <w:tc>
          <w:tcPr>
            <w:tcW w:w="0" w:type="auto"/>
            <w:vMerge/>
            <w:tcBorders>
              <w:top w:val="nil"/>
              <w:left w:val="single" w:sz="4" w:space="0" w:color="000000"/>
              <w:bottom w:val="single" w:sz="4" w:space="0" w:color="000000"/>
              <w:right w:val="nil"/>
            </w:tcBorders>
          </w:tcPr>
          <w:p w14:paraId="3C98B582" w14:textId="77777777" w:rsidR="000436C5" w:rsidRDefault="000436C5">
            <w:pPr>
              <w:spacing w:after="160" w:line="259" w:lineRule="auto"/>
              <w:ind w:left="0" w:firstLine="0"/>
              <w:jc w:val="left"/>
            </w:pPr>
          </w:p>
        </w:tc>
        <w:tc>
          <w:tcPr>
            <w:tcW w:w="3392" w:type="dxa"/>
            <w:tcBorders>
              <w:top w:val="nil"/>
              <w:left w:val="nil"/>
              <w:bottom w:val="single" w:sz="4" w:space="0" w:color="000000"/>
              <w:right w:val="nil"/>
            </w:tcBorders>
            <w:shd w:val="clear" w:color="auto" w:fill="FFFF00"/>
          </w:tcPr>
          <w:p w14:paraId="497803A2" w14:textId="77777777" w:rsidR="000436C5" w:rsidRDefault="00000000">
            <w:pPr>
              <w:spacing w:after="0" w:line="259" w:lineRule="auto"/>
              <w:ind w:left="0" w:right="-1" w:firstLine="0"/>
            </w:pPr>
            <w:r>
              <w:t>uztura speciālists, sporta psihologs.</w:t>
            </w:r>
          </w:p>
        </w:tc>
        <w:tc>
          <w:tcPr>
            <w:tcW w:w="1927" w:type="dxa"/>
            <w:gridSpan w:val="4"/>
            <w:tcBorders>
              <w:top w:val="nil"/>
              <w:left w:val="nil"/>
              <w:bottom w:val="single" w:sz="4" w:space="0" w:color="000000"/>
              <w:right w:val="nil"/>
            </w:tcBorders>
          </w:tcPr>
          <w:p w14:paraId="1C303BAA" w14:textId="77777777" w:rsidR="000436C5" w:rsidRDefault="00000000">
            <w:pPr>
              <w:spacing w:after="0" w:line="259" w:lineRule="auto"/>
              <w:ind w:left="0" w:firstLine="0"/>
              <w:jc w:val="left"/>
            </w:pPr>
            <w:r>
              <w:t xml:space="preserve"> </w:t>
            </w:r>
          </w:p>
        </w:tc>
        <w:tc>
          <w:tcPr>
            <w:tcW w:w="0" w:type="auto"/>
            <w:vMerge/>
            <w:tcBorders>
              <w:top w:val="nil"/>
              <w:left w:val="nil"/>
              <w:bottom w:val="single" w:sz="4" w:space="0" w:color="000000"/>
              <w:right w:val="single" w:sz="4" w:space="0" w:color="000000"/>
            </w:tcBorders>
          </w:tcPr>
          <w:p w14:paraId="016DAC1F"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770E00D" w14:textId="77777777" w:rsidR="000436C5" w:rsidRDefault="000436C5">
            <w:pPr>
              <w:spacing w:after="160" w:line="259" w:lineRule="auto"/>
              <w:ind w:left="0" w:firstLine="0"/>
              <w:jc w:val="left"/>
            </w:pPr>
          </w:p>
        </w:tc>
        <w:tc>
          <w:tcPr>
            <w:tcW w:w="1226" w:type="dxa"/>
            <w:gridSpan w:val="3"/>
            <w:tcBorders>
              <w:top w:val="nil"/>
              <w:left w:val="nil"/>
              <w:bottom w:val="single" w:sz="4" w:space="0" w:color="000000"/>
              <w:right w:val="nil"/>
            </w:tcBorders>
          </w:tcPr>
          <w:p w14:paraId="705034CD" w14:textId="77777777" w:rsidR="000436C5" w:rsidRDefault="000436C5">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50069F3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9172633"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82139DB"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DB583C4"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78CBDC3"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D58A73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D141731" w14:textId="77777777" w:rsidR="000436C5" w:rsidRDefault="000436C5">
            <w:pPr>
              <w:spacing w:after="160" w:line="259" w:lineRule="auto"/>
              <w:ind w:left="0" w:firstLine="0"/>
              <w:jc w:val="left"/>
            </w:pPr>
          </w:p>
        </w:tc>
      </w:tr>
      <w:tr w:rsidR="000436C5" w14:paraId="5B54DD27" w14:textId="77777777">
        <w:trPr>
          <w:trHeight w:val="281"/>
        </w:trPr>
        <w:tc>
          <w:tcPr>
            <w:tcW w:w="107" w:type="dxa"/>
            <w:vMerge w:val="restart"/>
            <w:tcBorders>
              <w:top w:val="single" w:sz="4" w:space="0" w:color="000000"/>
              <w:left w:val="single" w:sz="4" w:space="0" w:color="000000"/>
              <w:bottom w:val="single" w:sz="4" w:space="0" w:color="000000"/>
              <w:right w:val="nil"/>
            </w:tcBorders>
          </w:tcPr>
          <w:p w14:paraId="4F914EA5" w14:textId="77777777" w:rsidR="000436C5" w:rsidRDefault="000436C5">
            <w:pPr>
              <w:spacing w:after="160" w:line="259" w:lineRule="auto"/>
              <w:ind w:left="0" w:firstLine="0"/>
              <w:jc w:val="left"/>
            </w:pPr>
          </w:p>
        </w:tc>
        <w:tc>
          <w:tcPr>
            <w:tcW w:w="5199" w:type="dxa"/>
            <w:gridSpan w:val="4"/>
            <w:tcBorders>
              <w:top w:val="single" w:sz="4" w:space="0" w:color="000000"/>
              <w:left w:val="nil"/>
              <w:bottom w:val="nil"/>
              <w:right w:val="nil"/>
            </w:tcBorders>
            <w:shd w:val="clear" w:color="auto" w:fill="FFFF00"/>
          </w:tcPr>
          <w:p w14:paraId="1482DE18" w14:textId="77777777" w:rsidR="000436C5" w:rsidRDefault="00000000">
            <w:pPr>
              <w:spacing w:after="0" w:line="259" w:lineRule="auto"/>
              <w:ind w:left="0" w:firstLine="0"/>
            </w:pPr>
            <w:r>
              <w:t>2. Izveidoti vai uzlaboti digitālie rīki katra izglītojamā</w:t>
            </w:r>
          </w:p>
        </w:tc>
        <w:tc>
          <w:tcPr>
            <w:tcW w:w="358" w:type="dxa"/>
            <w:gridSpan w:val="2"/>
            <w:vMerge w:val="restart"/>
            <w:tcBorders>
              <w:top w:val="single" w:sz="4" w:space="0" w:color="000000"/>
              <w:left w:val="nil"/>
              <w:bottom w:val="single" w:sz="4" w:space="0" w:color="000000"/>
              <w:right w:val="single" w:sz="4" w:space="0" w:color="000000"/>
            </w:tcBorders>
          </w:tcPr>
          <w:p w14:paraId="7B8F0380" w14:textId="77777777" w:rsidR="000436C5" w:rsidRDefault="00000000">
            <w:pPr>
              <w:spacing w:after="0" w:line="259" w:lineRule="auto"/>
              <w:ind w:left="-2" w:firstLine="0"/>
              <w:jc w:val="left"/>
            </w:pPr>
            <w:r>
              <w:t xml:space="preserve"> </w:t>
            </w:r>
          </w:p>
        </w:tc>
        <w:tc>
          <w:tcPr>
            <w:tcW w:w="2844" w:type="dxa"/>
            <w:gridSpan w:val="5"/>
            <w:vMerge w:val="restart"/>
            <w:tcBorders>
              <w:top w:val="single" w:sz="4" w:space="0" w:color="000000"/>
              <w:left w:val="single" w:sz="4" w:space="0" w:color="000000"/>
              <w:bottom w:val="single" w:sz="4" w:space="0" w:color="000000"/>
              <w:right w:val="single" w:sz="4" w:space="0" w:color="000000"/>
            </w:tcBorders>
          </w:tcPr>
          <w:p w14:paraId="38863BF6" w14:textId="77777777" w:rsidR="000436C5" w:rsidRDefault="00000000">
            <w:pPr>
              <w:spacing w:after="0" w:line="259" w:lineRule="auto"/>
              <w:ind w:left="0" w:right="2" w:firstLine="0"/>
              <w:jc w:val="center"/>
            </w:pPr>
            <w:r>
              <w:t xml:space="preserve">TNINAS* </w:t>
            </w:r>
          </w:p>
          <w:p w14:paraId="10B72CF4" w14:textId="77777777" w:rsidR="000436C5" w:rsidRDefault="00000000">
            <w:pPr>
              <w:spacing w:after="0" w:line="259" w:lineRule="auto"/>
              <w:ind w:left="0" w:right="5" w:firstLine="0"/>
              <w:jc w:val="center"/>
            </w:pPr>
            <w:r>
              <w:t xml:space="preserve"> rīcība R-2-6, R-2-4 </w:t>
            </w:r>
          </w:p>
        </w:tc>
        <w:tc>
          <w:tcPr>
            <w:tcW w:w="514" w:type="dxa"/>
            <w:vMerge w:val="restart"/>
            <w:tcBorders>
              <w:top w:val="single" w:sz="4" w:space="0" w:color="000000"/>
              <w:left w:val="single" w:sz="4" w:space="0" w:color="000000"/>
              <w:bottom w:val="single" w:sz="4" w:space="0" w:color="000000"/>
              <w:right w:val="single" w:sz="4" w:space="0" w:color="000000"/>
            </w:tcBorders>
          </w:tcPr>
          <w:p w14:paraId="5E444549" w14:textId="77777777" w:rsidR="000436C5" w:rsidRDefault="00000000">
            <w:pPr>
              <w:spacing w:after="0" w:line="259" w:lineRule="auto"/>
              <w:ind w:left="0" w:firstLine="0"/>
              <w:jc w:val="center"/>
            </w:pPr>
            <w:r>
              <w:t xml:space="preserve">x </w:t>
            </w:r>
          </w:p>
        </w:tc>
        <w:tc>
          <w:tcPr>
            <w:tcW w:w="514" w:type="dxa"/>
            <w:vMerge w:val="restart"/>
            <w:tcBorders>
              <w:top w:val="single" w:sz="4" w:space="0" w:color="000000"/>
              <w:left w:val="single" w:sz="4" w:space="0" w:color="000000"/>
              <w:bottom w:val="single" w:sz="4" w:space="0" w:color="000000"/>
              <w:right w:val="single" w:sz="4" w:space="0" w:color="000000"/>
            </w:tcBorders>
          </w:tcPr>
          <w:p w14:paraId="7C22E7A5" w14:textId="77777777" w:rsidR="000436C5" w:rsidRDefault="00000000">
            <w:pPr>
              <w:spacing w:after="0" w:line="259" w:lineRule="auto"/>
              <w:ind w:left="0" w:firstLine="0"/>
              <w:jc w:val="center"/>
            </w:pPr>
            <w:r>
              <w:t xml:space="preserve">x </w:t>
            </w:r>
          </w:p>
        </w:tc>
        <w:tc>
          <w:tcPr>
            <w:tcW w:w="514" w:type="dxa"/>
            <w:vMerge w:val="restart"/>
            <w:tcBorders>
              <w:top w:val="single" w:sz="4" w:space="0" w:color="000000"/>
              <w:left w:val="single" w:sz="4" w:space="0" w:color="000000"/>
              <w:bottom w:val="single" w:sz="4" w:space="0" w:color="000000"/>
              <w:right w:val="single" w:sz="4" w:space="0" w:color="000000"/>
            </w:tcBorders>
          </w:tcPr>
          <w:p w14:paraId="621D94E2" w14:textId="77777777" w:rsidR="000436C5" w:rsidRDefault="00000000">
            <w:pPr>
              <w:spacing w:after="0" w:line="259" w:lineRule="auto"/>
              <w:ind w:left="1" w:firstLine="0"/>
              <w:jc w:val="center"/>
            </w:pPr>
            <w:r>
              <w:t xml:space="preserve">x </w:t>
            </w:r>
          </w:p>
        </w:tc>
        <w:tc>
          <w:tcPr>
            <w:tcW w:w="515" w:type="dxa"/>
            <w:vMerge w:val="restart"/>
            <w:tcBorders>
              <w:top w:val="single" w:sz="4" w:space="0" w:color="000000"/>
              <w:left w:val="single" w:sz="4" w:space="0" w:color="000000"/>
              <w:bottom w:val="single" w:sz="4" w:space="0" w:color="000000"/>
              <w:right w:val="single" w:sz="4" w:space="0" w:color="000000"/>
            </w:tcBorders>
          </w:tcPr>
          <w:p w14:paraId="23E58A54" w14:textId="77777777" w:rsidR="000436C5" w:rsidRDefault="00000000">
            <w:pPr>
              <w:spacing w:after="0" w:line="259" w:lineRule="auto"/>
              <w:ind w:left="0" w:right="1" w:firstLine="0"/>
              <w:jc w:val="center"/>
            </w:pPr>
            <w:r>
              <w:t xml:space="preserve">x </w:t>
            </w:r>
          </w:p>
        </w:tc>
        <w:tc>
          <w:tcPr>
            <w:tcW w:w="517" w:type="dxa"/>
            <w:vMerge w:val="restart"/>
            <w:tcBorders>
              <w:top w:val="single" w:sz="4" w:space="0" w:color="000000"/>
              <w:left w:val="single" w:sz="4" w:space="0" w:color="000000"/>
              <w:bottom w:val="single" w:sz="4" w:space="0" w:color="000000"/>
              <w:right w:val="single" w:sz="4" w:space="0" w:color="000000"/>
            </w:tcBorders>
          </w:tcPr>
          <w:p w14:paraId="37F88565" w14:textId="77777777" w:rsidR="000436C5" w:rsidRDefault="00000000">
            <w:pPr>
              <w:spacing w:after="0" w:line="259" w:lineRule="auto"/>
              <w:ind w:left="0" w:right="1" w:firstLine="0"/>
              <w:jc w:val="center"/>
            </w:pPr>
            <w:r>
              <w:t xml:space="preserve">x </w:t>
            </w:r>
          </w:p>
        </w:tc>
        <w:tc>
          <w:tcPr>
            <w:tcW w:w="2380" w:type="dxa"/>
            <w:vMerge w:val="restart"/>
            <w:tcBorders>
              <w:top w:val="single" w:sz="4" w:space="0" w:color="000000"/>
              <w:left w:val="single" w:sz="4" w:space="0" w:color="000000"/>
              <w:bottom w:val="single" w:sz="4" w:space="0" w:color="000000"/>
              <w:right w:val="single" w:sz="4" w:space="0" w:color="000000"/>
            </w:tcBorders>
          </w:tcPr>
          <w:p w14:paraId="5422351A" w14:textId="77777777" w:rsidR="000436C5" w:rsidRDefault="00000000">
            <w:pPr>
              <w:spacing w:after="1" w:line="238" w:lineRule="auto"/>
              <w:ind w:left="108" w:firstLine="0"/>
              <w:jc w:val="left"/>
            </w:pPr>
            <w:r>
              <w:t xml:space="preserve">Izglītības metodiķis, treneri, direktora </w:t>
            </w:r>
          </w:p>
          <w:p w14:paraId="3F5C163D" w14:textId="77777777" w:rsidR="000436C5" w:rsidRDefault="00000000">
            <w:pPr>
              <w:spacing w:after="18" w:line="259" w:lineRule="auto"/>
              <w:ind w:left="108" w:firstLine="0"/>
              <w:jc w:val="left"/>
            </w:pPr>
            <w:r>
              <w:t xml:space="preserve">vietnieks izglītības </w:t>
            </w:r>
          </w:p>
          <w:p w14:paraId="4ACDFC4C" w14:textId="77777777" w:rsidR="000436C5" w:rsidRDefault="00000000">
            <w:pPr>
              <w:spacing w:after="0" w:line="259" w:lineRule="auto"/>
              <w:ind w:left="108" w:firstLine="0"/>
              <w:jc w:val="left"/>
            </w:pPr>
            <w:r>
              <w:t xml:space="preserve">jomā </w:t>
            </w:r>
          </w:p>
        </w:tc>
      </w:tr>
      <w:tr w:rsidR="000436C5" w14:paraId="456A32F5" w14:textId="77777777">
        <w:trPr>
          <w:trHeight w:val="276"/>
        </w:trPr>
        <w:tc>
          <w:tcPr>
            <w:tcW w:w="0" w:type="auto"/>
            <w:vMerge/>
            <w:tcBorders>
              <w:top w:val="nil"/>
              <w:left w:val="single" w:sz="4" w:space="0" w:color="000000"/>
              <w:bottom w:val="nil"/>
              <w:right w:val="nil"/>
            </w:tcBorders>
          </w:tcPr>
          <w:p w14:paraId="61B5106F" w14:textId="77777777" w:rsidR="000436C5" w:rsidRDefault="000436C5">
            <w:pPr>
              <w:spacing w:after="160" w:line="259" w:lineRule="auto"/>
              <w:ind w:left="0" w:firstLine="0"/>
              <w:jc w:val="left"/>
            </w:pPr>
          </w:p>
        </w:tc>
        <w:tc>
          <w:tcPr>
            <w:tcW w:w="4025" w:type="dxa"/>
            <w:gridSpan w:val="2"/>
            <w:tcBorders>
              <w:top w:val="nil"/>
              <w:left w:val="nil"/>
              <w:bottom w:val="nil"/>
              <w:right w:val="nil"/>
            </w:tcBorders>
            <w:shd w:val="clear" w:color="auto" w:fill="FFFF00"/>
          </w:tcPr>
          <w:p w14:paraId="7A446868" w14:textId="77777777" w:rsidR="000436C5" w:rsidRDefault="00000000">
            <w:pPr>
              <w:spacing w:after="0" w:line="259" w:lineRule="auto"/>
              <w:ind w:left="0" w:firstLine="0"/>
            </w:pPr>
            <w:r>
              <w:t>rezultātu  uzskaitei un dinamikas analīzei.</w:t>
            </w:r>
          </w:p>
        </w:tc>
        <w:tc>
          <w:tcPr>
            <w:tcW w:w="1174" w:type="dxa"/>
            <w:gridSpan w:val="2"/>
            <w:vMerge w:val="restart"/>
            <w:tcBorders>
              <w:top w:val="nil"/>
              <w:left w:val="nil"/>
              <w:bottom w:val="single" w:sz="4" w:space="0" w:color="000000"/>
              <w:right w:val="nil"/>
            </w:tcBorders>
          </w:tcPr>
          <w:p w14:paraId="2D66682D" w14:textId="77777777" w:rsidR="000436C5" w:rsidRDefault="00000000">
            <w:pPr>
              <w:spacing w:after="0" w:line="259" w:lineRule="auto"/>
              <w:ind w:left="0" w:firstLine="0"/>
              <w:jc w:val="left"/>
            </w:pPr>
            <w:r>
              <w:t xml:space="preserve"> </w:t>
            </w:r>
          </w:p>
        </w:tc>
        <w:tc>
          <w:tcPr>
            <w:tcW w:w="0" w:type="auto"/>
            <w:gridSpan w:val="2"/>
            <w:vMerge/>
            <w:tcBorders>
              <w:top w:val="nil"/>
              <w:left w:val="nil"/>
              <w:bottom w:val="nil"/>
              <w:right w:val="single" w:sz="4" w:space="0" w:color="000000"/>
            </w:tcBorders>
          </w:tcPr>
          <w:p w14:paraId="4CB74CB4" w14:textId="77777777" w:rsidR="000436C5" w:rsidRDefault="000436C5">
            <w:pPr>
              <w:spacing w:after="160" w:line="259" w:lineRule="auto"/>
              <w:ind w:left="0" w:firstLine="0"/>
              <w:jc w:val="left"/>
            </w:pPr>
          </w:p>
        </w:tc>
        <w:tc>
          <w:tcPr>
            <w:tcW w:w="0" w:type="auto"/>
            <w:gridSpan w:val="5"/>
            <w:vMerge/>
            <w:tcBorders>
              <w:top w:val="nil"/>
              <w:left w:val="single" w:sz="4" w:space="0" w:color="000000"/>
              <w:bottom w:val="nil"/>
              <w:right w:val="single" w:sz="4" w:space="0" w:color="000000"/>
            </w:tcBorders>
          </w:tcPr>
          <w:p w14:paraId="2F0684BC"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81EF6FE"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6F627D1"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C6269F2"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6874DC5"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FBF44EC"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7C40114" w14:textId="77777777" w:rsidR="000436C5" w:rsidRDefault="000436C5">
            <w:pPr>
              <w:spacing w:after="160" w:line="259" w:lineRule="auto"/>
              <w:ind w:left="0" w:firstLine="0"/>
              <w:jc w:val="left"/>
            </w:pPr>
          </w:p>
        </w:tc>
      </w:tr>
      <w:tr w:rsidR="000436C5" w14:paraId="71360443" w14:textId="77777777">
        <w:trPr>
          <w:trHeight w:val="559"/>
        </w:trPr>
        <w:tc>
          <w:tcPr>
            <w:tcW w:w="0" w:type="auto"/>
            <w:vMerge/>
            <w:tcBorders>
              <w:top w:val="nil"/>
              <w:left w:val="single" w:sz="4" w:space="0" w:color="000000"/>
              <w:bottom w:val="single" w:sz="4" w:space="0" w:color="000000"/>
              <w:right w:val="nil"/>
            </w:tcBorders>
          </w:tcPr>
          <w:p w14:paraId="1631C0EA" w14:textId="77777777" w:rsidR="000436C5" w:rsidRDefault="000436C5">
            <w:pPr>
              <w:spacing w:after="160" w:line="259" w:lineRule="auto"/>
              <w:ind w:left="0" w:firstLine="0"/>
              <w:jc w:val="left"/>
            </w:pPr>
          </w:p>
        </w:tc>
        <w:tc>
          <w:tcPr>
            <w:tcW w:w="4025" w:type="dxa"/>
            <w:gridSpan w:val="2"/>
            <w:tcBorders>
              <w:top w:val="nil"/>
              <w:left w:val="nil"/>
              <w:bottom w:val="single" w:sz="4" w:space="0" w:color="000000"/>
              <w:right w:val="nil"/>
            </w:tcBorders>
          </w:tcPr>
          <w:p w14:paraId="0DC297AB" w14:textId="77777777" w:rsidR="000436C5" w:rsidRDefault="000436C5">
            <w:pPr>
              <w:spacing w:after="160" w:line="259" w:lineRule="auto"/>
              <w:ind w:left="0" w:firstLine="0"/>
              <w:jc w:val="left"/>
            </w:pPr>
          </w:p>
        </w:tc>
        <w:tc>
          <w:tcPr>
            <w:tcW w:w="0" w:type="auto"/>
            <w:gridSpan w:val="2"/>
            <w:vMerge/>
            <w:tcBorders>
              <w:top w:val="nil"/>
              <w:left w:val="nil"/>
              <w:bottom w:val="single" w:sz="4" w:space="0" w:color="000000"/>
              <w:right w:val="nil"/>
            </w:tcBorders>
          </w:tcPr>
          <w:p w14:paraId="7D41399C" w14:textId="77777777" w:rsidR="000436C5" w:rsidRDefault="000436C5">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4A4C023E" w14:textId="77777777" w:rsidR="000436C5" w:rsidRDefault="000436C5">
            <w:pPr>
              <w:spacing w:after="160" w:line="259" w:lineRule="auto"/>
              <w:ind w:left="0" w:firstLine="0"/>
              <w:jc w:val="left"/>
            </w:pPr>
          </w:p>
        </w:tc>
        <w:tc>
          <w:tcPr>
            <w:tcW w:w="0" w:type="auto"/>
            <w:gridSpan w:val="5"/>
            <w:vMerge/>
            <w:tcBorders>
              <w:top w:val="nil"/>
              <w:left w:val="single" w:sz="4" w:space="0" w:color="000000"/>
              <w:bottom w:val="single" w:sz="4" w:space="0" w:color="000000"/>
              <w:right w:val="single" w:sz="4" w:space="0" w:color="000000"/>
            </w:tcBorders>
          </w:tcPr>
          <w:p w14:paraId="60FEE601"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DCA9A44"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8CFDBE"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BEF301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2151343"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D90C58F"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5F7DF15" w14:textId="77777777" w:rsidR="000436C5" w:rsidRDefault="000436C5">
            <w:pPr>
              <w:spacing w:after="160" w:line="259" w:lineRule="auto"/>
              <w:ind w:left="0" w:firstLine="0"/>
              <w:jc w:val="left"/>
            </w:pPr>
          </w:p>
        </w:tc>
      </w:tr>
      <w:tr w:rsidR="000436C5" w14:paraId="0F0B9F4F" w14:textId="77777777">
        <w:trPr>
          <w:trHeight w:val="283"/>
        </w:trPr>
        <w:tc>
          <w:tcPr>
            <w:tcW w:w="8508" w:type="dxa"/>
            <w:gridSpan w:val="12"/>
            <w:tcBorders>
              <w:top w:val="single" w:sz="4" w:space="0" w:color="000000"/>
              <w:left w:val="single" w:sz="4" w:space="0" w:color="000000"/>
              <w:bottom w:val="single" w:sz="4" w:space="0" w:color="000000"/>
              <w:right w:val="nil"/>
            </w:tcBorders>
            <w:shd w:val="clear" w:color="auto" w:fill="E4F06E"/>
          </w:tcPr>
          <w:p w14:paraId="404E8429" w14:textId="77777777" w:rsidR="000436C5" w:rsidRDefault="00000000">
            <w:pPr>
              <w:spacing w:after="0" w:line="259" w:lineRule="auto"/>
              <w:ind w:left="107" w:firstLine="0"/>
              <w:jc w:val="left"/>
            </w:pPr>
            <w:r>
              <w:t xml:space="preserve">Joma : Atbilstība mērķim  </w:t>
            </w:r>
          </w:p>
        </w:tc>
        <w:tc>
          <w:tcPr>
            <w:tcW w:w="2573" w:type="dxa"/>
            <w:gridSpan w:val="5"/>
            <w:tcBorders>
              <w:top w:val="single" w:sz="4" w:space="0" w:color="000000"/>
              <w:left w:val="nil"/>
              <w:bottom w:val="single" w:sz="4" w:space="0" w:color="000000"/>
              <w:right w:val="nil"/>
            </w:tcBorders>
            <w:shd w:val="clear" w:color="auto" w:fill="E4F06E"/>
          </w:tcPr>
          <w:p w14:paraId="1F31029F" w14:textId="77777777" w:rsidR="000436C5" w:rsidRDefault="000436C5">
            <w:pPr>
              <w:spacing w:after="160" w:line="259" w:lineRule="auto"/>
              <w:ind w:left="0" w:firstLine="0"/>
              <w:jc w:val="left"/>
            </w:pPr>
          </w:p>
        </w:tc>
        <w:tc>
          <w:tcPr>
            <w:tcW w:w="2380" w:type="dxa"/>
            <w:tcBorders>
              <w:top w:val="single" w:sz="4" w:space="0" w:color="000000"/>
              <w:left w:val="nil"/>
              <w:bottom w:val="single" w:sz="4" w:space="0" w:color="000000"/>
              <w:right w:val="single" w:sz="4" w:space="0" w:color="000000"/>
            </w:tcBorders>
            <w:shd w:val="clear" w:color="auto" w:fill="E4F06E"/>
          </w:tcPr>
          <w:p w14:paraId="363E4C8D" w14:textId="77777777" w:rsidR="000436C5" w:rsidRDefault="000436C5">
            <w:pPr>
              <w:spacing w:after="160" w:line="259" w:lineRule="auto"/>
              <w:ind w:left="0" w:firstLine="0"/>
              <w:jc w:val="left"/>
            </w:pPr>
          </w:p>
        </w:tc>
      </w:tr>
      <w:tr w:rsidR="000436C5" w14:paraId="3BDEF2BB" w14:textId="77777777">
        <w:trPr>
          <w:trHeight w:val="1391"/>
        </w:trPr>
        <w:tc>
          <w:tcPr>
            <w:tcW w:w="5663" w:type="dxa"/>
            <w:gridSpan w:val="7"/>
            <w:tcBorders>
              <w:top w:val="single" w:sz="4" w:space="0" w:color="000000"/>
              <w:left w:val="single" w:sz="4" w:space="0" w:color="000000"/>
              <w:bottom w:val="single" w:sz="4" w:space="0" w:color="000000"/>
              <w:right w:val="single" w:sz="4" w:space="0" w:color="000000"/>
            </w:tcBorders>
          </w:tcPr>
          <w:p w14:paraId="4BEB4442" w14:textId="77777777" w:rsidR="000436C5" w:rsidRDefault="00000000">
            <w:pPr>
              <w:spacing w:after="0" w:line="259" w:lineRule="auto"/>
              <w:ind w:left="107" w:firstLine="0"/>
              <w:jc w:val="left"/>
            </w:pPr>
            <w:r>
              <w:t xml:space="preserve">3.  Sporta skolas absolventiem tiek radīti priekšnosacījumi sportošanas un veselīga dzīves veida turpināšanai un attīstīšanai novadā.  </w:t>
            </w:r>
          </w:p>
        </w:tc>
        <w:tc>
          <w:tcPr>
            <w:tcW w:w="2844" w:type="dxa"/>
            <w:gridSpan w:val="5"/>
            <w:tcBorders>
              <w:top w:val="single" w:sz="4" w:space="0" w:color="000000"/>
              <w:left w:val="single" w:sz="4" w:space="0" w:color="000000"/>
              <w:bottom w:val="single" w:sz="4" w:space="0" w:color="000000"/>
              <w:right w:val="single" w:sz="4" w:space="0" w:color="000000"/>
            </w:tcBorders>
          </w:tcPr>
          <w:p w14:paraId="1BA67869" w14:textId="77777777" w:rsidR="000436C5" w:rsidRDefault="00000000">
            <w:pPr>
              <w:spacing w:after="0" w:line="259" w:lineRule="auto"/>
              <w:ind w:left="0" w:right="2" w:firstLine="0"/>
              <w:jc w:val="center"/>
            </w:pPr>
            <w:r>
              <w:t xml:space="preserve">TNINAS* </w:t>
            </w:r>
          </w:p>
          <w:p w14:paraId="5C662537" w14:textId="77777777" w:rsidR="000436C5" w:rsidRDefault="00000000">
            <w:pPr>
              <w:spacing w:after="0" w:line="259" w:lineRule="auto"/>
              <w:ind w:left="0" w:right="5" w:firstLine="0"/>
              <w:jc w:val="center"/>
            </w:pPr>
            <w:r>
              <w:t xml:space="preserve"> rīcība R-2-5, R-2-6 </w:t>
            </w:r>
          </w:p>
          <w:p w14:paraId="55AE9D59" w14:textId="77777777" w:rsidR="000436C5" w:rsidRDefault="00000000">
            <w:pPr>
              <w:spacing w:after="0" w:line="259" w:lineRule="auto"/>
              <w:ind w:left="0" w:firstLine="0"/>
              <w:jc w:val="center"/>
            </w:pPr>
            <w:r>
              <w:t xml:space="preserve">TNAP RP**  </w:t>
            </w:r>
          </w:p>
          <w:p w14:paraId="26D74E87" w14:textId="77777777" w:rsidR="000436C5" w:rsidRDefault="00000000">
            <w:pPr>
              <w:spacing w:after="0" w:line="259" w:lineRule="auto"/>
              <w:ind w:left="36" w:firstLine="0"/>
              <w:jc w:val="center"/>
            </w:pPr>
            <w:r>
              <w:t xml:space="preserve">rīcība R15.1. “Attīstīt novada sporta bāžu un </w:t>
            </w:r>
          </w:p>
        </w:tc>
        <w:tc>
          <w:tcPr>
            <w:tcW w:w="514" w:type="dxa"/>
            <w:tcBorders>
              <w:top w:val="single" w:sz="4" w:space="0" w:color="000000"/>
              <w:left w:val="single" w:sz="4" w:space="0" w:color="000000"/>
              <w:bottom w:val="single" w:sz="4" w:space="0" w:color="000000"/>
              <w:right w:val="single" w:sz="4" w:space="0" w:color="000000"/>
            </w:tcBorders>
          </w:tcPr>
          <w:p w14:paraId="2CEC59CD" w14:textId="77777777" w:rsidR="000436C5" w:rsidRDefault="00000000">
            <w:pPr>
              <w:spacing w:after="0" w:line="259" w:lineRule="auto"/>
              <w:ind w:left="0" w:firstLine="0"/>
              <w:jc w:val="center"/>
            </w:pPr>
            <w:r>
              <w:t xml:space="preserve">x </w:t>
            </w:r>
          </w:p>
        </w:tc>
        <w:tc>
          <w:tcPr>
            <w:tcW w:w="514" w:type="dxa"/>
            <w:tcBorders>
              <w:top w:val="single" w:sz="4" w:space="0" w:color="000000"/>
              <w:left w:val="single" w:sz="4" w:space="0" w:color="000000"/>
              <w:bottom w:val="single" w:sz="4" w:space="0" w:color="000000"/>
              <w:right w:val="single" w:sz="4" w:space="0" w:color="000000"/>
            </w:tcBorders>
          </w:tcPr>
          <w:p w14:paraId="023DCF44" w14:textId="77777777" w:rsidR="000436C5" w:rsidRDefault="00000000">
            <w:pPr>
              <w:spacing w:after="0" w:line="259" w:lineRule="auto"/>
              <w:ind w:left="0" w:firstLine="0"/>
              <w:jc w:val="center"/>
            </w:pPr>
            <w:r>
              <w:t xml:space="preserve">x </w:t>
            </w:r>
          </w:p>
        </w:tc>
        <w:tc>
          <w:tcPr>
            <w:tcW w:w="514" w:type="dxa"/>
            <w:tcBorders>
              <w:top w:val="single" w:sz="4" w:space="0" w:color="000000"/>
              <w:left w:val="single" w:sz="4" w:space="0" w:color="000000"/>
              <w:bottom w:val="single" w:sz="4" w:space="0" w:color="000000"/>
              <w:right w:val="single" w:sz="4" w:space="0" w:color="000000"/>
            </w:tcBorders>
          </w:tcPr>
          <w:p w14:paraId="18450340" w14:textId="77777777" w:rsidR="000436C5" w:rsidRDefault="00000000">
            <w:pPr>
              <w:spacing w:after="0" w:line="259" w:lineRule="auto"/>
              <w:ind w:left="1" w:firstLine="0"/>
              <w:jc w:val="center"/>
            </w:pPr>
            <w:r>
              <w:t xml:space="preserve">x </w:t>
            </w:r>
          </w:p>
        </w:tc>
        <w:tc>
          <w:tcPr>
            <w:tcW w:w="515" w:type="dxa"/>
            <w:tcBorders>
              <w:top w:val="single" w:sz="4" w:space="0" w:color="000000"/>
              <w:left w:val="single" w:sz="4" w:space="0" w:color="000000"/>
              <w:bottom w:val="single" w:sz="4" w:space="0" w:color="000000"/>
              <w:right w:val="single" w:sz="4" w:space="0" w:color="000000"/>
            </w:tcBorders>
          </w:tcPr>
          <w:p w14:paraId="2A9A73CA" w14:textId="77777777" w:rsidR="000436C5" w:rsidRDefault="00000000">
            <w:pPr>
              <w:spacing w:after="0" w:line="259" w:lineRule="auto"/>
              <w:ind w:left="0" w:right="1" w:firstLine="0"/>
              <w:jc w:val="center"/>
            </w:pPr>
            <w:r>
              <w:t xml:space="preserve">x </w:t>
            </w:r>
          </w:p>
        </w:tc>
        <w:tc>
          <w:tcPr>
            <w:tcW w:w="517" w:type="dxa"/>
            <w:tcBorders>
              <w:top w:val="single" w:sz="4" w:space="0" w:color="000000"/>
              <w:left w:val="single" w:sz="4" w:space="0" w:color="000000"/>
              <w:bottom w:val="single" w:sz="4" w:space="0" w:color="000000"/>
              <w:right w:val="single" w:sz="4" w:space="0" w:color="000000"/>
            </w:tcBorders>
          </w:tcPr>
          <w:p w14:paraId="0258C615" w14:textId="77777777" w:rsidR="000436C5" w:rsidRDefault="00000000">
            <w:pPr>
              <w:spacing w:after="0" w:line="259" w:lineRule="auto"/>
              <w:ind w:left="0" w:right="1" w:firstLine="0"/>
              <w:jc w:val="center"/>
            </w:pPr>
            <w:r>
              <w:t xml:space="preserve">x </w:t>
            </w:r>
          </w:p>
        </w:tc>
        <w:tc>
          <w:tcPr>
            <w:tcW w:w="2380" w:type="dxa"/>
            <w:tcBorders>
              <w:top w:val="single" w:sz="4" w:space="0" w:color="000000"/>
              <w:left w:val="single" w:sz="4" w:space="0" w:color="000000"/>
              <w:bottom w:val="single" w:sz="4" w:space="0" w:color="000000"/>
              <w:right w:val="single" w:sz="4" w:space="0" w:color="000000"/>
            </w:tcBorders>
          </w:tcPr>
          <w:p w14:paraId="22B3C1DD" w14:textId="77777777" w:rsidR="000436C5" w:rsidRDefault="00000000">
            <w:pPr>
              <w:spacing w:after="0" w:line="259" w:lineRule="auto"/>
              <w:ind w:left="108" w:firstLine="0"/>
              <w:jc w:val="left"/>
            </w:pPr>
            <w:r>
              <w:t xml:space="preserve">Skolas administrācija, </w:t>
            </w:r>
          </w:p>
          <w:p w14:paraId="6520F189" w14:textId="77777777" w:rsidR="000436C5" w:rsidRDefault="00000000">
            <w:pPr>
              <w:spacing w:after="0" w:line="259" w:lineRule="auto"/>
              <w:ind w:left="108" w:right="76" w:firstLine="0"/>
              <w:jc w:val="left"/>
            </w:pPr>
            <w:r>
              <w:t xml:space="preserve">Talsu pilsētas pārvalde </w:t>
            </w:r>
          </w:p>
        </w:tc>
      </w:tr>
    </w:tbl>
    <w:tbl>
      <w:tblPr>
        <w:tblStyle w:val="TableGrid"/>
        <w:tblpPr w:vertAnchor="text" w:tblpX="6"/>
        <w:tblOverlap w:val="never"/>
        <w:tblW w:w="13461" w:type="dxa"/>
        <w:tblInd w:w="0" w:type="dxa"/>
        <w:tblCellMar>
          <w:top w:w="9" w:type="dxa"/>
          <w:left w:w="0" w:type="dxa"/>
          <w:bottom w:w="0" w:type="dxa"/>
          <w:right w:w="0" w:type="dxa"/>
        </w:tblCellMar>
        <w:tblLook w:val="04A0" w:firstRow="1" w:lastRow="0" w:firstColumn="1" w:lastColumn="0" w:noHBand="0" w:noVBand="1"/>
      </w:tblPr>
      <w:tblGrid>
        <w:gridCol w:w="106"/>
        <w:gridCol w:w="834"/>
        <w:gridCol w:w="199"/>
        <w:gridCol w:w="3131"/>
        <w:gridCol w:w="588"/>
        <w:gridCol w:w="327"/>
        <w:gridCol w:w="74"/>
        <w:gridCol w:w="106"/>
        <w:gridCol w:w="185"/>
        <w:gridCol w:w="113"/>
        <w:gridCol w:w="2859"/>
        <w:gridCol w:w="498"/>
        <w:gridCol w:w="514"/>
        <w:gridCol w:w="514"/>
        <w:gridCol w:w="515"/>
        <w:gridCol w:w="538"/>
        <w:gridCol w:w="2360"/>
      </w:tblGrid>
      <w:tr w:rsidR="000436C5" w14:paraId="241E3048" w14:textId="77777777">
        <w:trPr>
          <w:trHeight w:val="1391"/>
        </w:trPr>
        <w:tc>
          <w:tcPr>
            <w:tcW w:w="5663" w:type="dxa"/>
            <w:gridSpan w:val="10"/>
            <w:tcBorders>
              <w:top w:val="single" w:sz="4" w:space="0" w:color="000000"/>
              <w:left w:val="single" w:sz="4" w:space="0" w:color="000000"/>
              <w:bottom w:val="single" w:sz="4" w:space="0" w:color="000000"/>
              <w:right w:val="single" w:sz="4" w:space="0" w:color="000000"/>
            </w:tcBorders>
          </w:tcPr>
          <w:p w14:paraId="7312C13A" w14:textId="77777777" w:rsidR="000436C5" w:rsidRDefault="000436C5">
            <w:pPr>
              <w:spacing w:after="160" w:line="259" w:lineRule="auto"/>
              <w:ind w:left="0" w:firstLine="0"/>
              <w:jc w:val="left"/>
            </w:pPr>
          </w:p>
        </w:tc>
        <w:tc>
          <w:tcPr>
            <w:tcW w:w="2860" w:type="dxa"/>
            <w:tcBorders>
              <w:top w:val="single" w:sz="4" w:space="0" w:color="000000"/>
              <w:left w:val="single" w:sz="4" w:space="0" w:color="000000"/>
              <w:bottom w:val="single" w:sz="4" w:space="0" w:color="000000"/>
              <w:right w:val="single" w:sz="4" w:space="0" w:color="000000"/>
            </w:tcBorders>
          </w:tcPr>
          <w:p w14:paraId="318BD159" w14:textId="77777777" w:rsidR="000436C5" w:rsidRDefault="00000000">
            <w:pPr>
              <w:spacing w:after="0" w:line="259" w:lineRule="auto"/>
              <w:ind w:left="0" w:right="16" w:firstLine="0"/>
              <w:jc w:val="center"/>
            </w:pPr>
            <w:r>
              <w:t xml:space="preserve">vietu infrastruktūru”, </w:t>
            </w:r>
          </w:p>
          <w:p w14:paraId="5BEAFFCC" w14:textId="77777777" w:rsidR="000436C5" w:rsidRDefault="00000000">
            <w:pPr>
              <w:spacing w:after="0" w:line="238" w:lineRule="auto"/>
              <w:ind w:left="0" w:firstLine="0"/>
              <w:jc w:val="center"/>
            </w:pPr>
            <w:r>
              <w:t xml:space="preserve">rīcība R15.2. “Modernizēt izglītības iestāžu sporta </w:t>
            </w:r>
          </w:p>
          <w:p w14:paraId="6164255A" w14:textId="77777777" w:rsidR="000436C5" w:rsidRDefault="00000000">
            <w:pPr>
              <w:spacing w:after="0" w:line="259" w:lineRule="auto"/>
              <w:ind w:left="0" w:firstLine="0"/>
              <w:jc w:val="center"/>
            </w:pPr>
            <w:r>
              <w:t xml:space="preserve">infrastruktūru un materiāli tehnisko nodrošinājumu” </w:t>
            </w:r>
          </w:p>
        </w:tc>
        <w:tc>
          <w:tcPr>
            <w:tcW w:w="498" w:type="dxa"/>
            <w:tcBorders>
              <w:top w:val="single" w:sz="4" w:space="0" w:color="000000"/>
              <w:left w:val="single" w:sz="4" w:space="0" w:color="000000"/>
              <w:bottom w:val="single" w:sz="4" w:space="0" w:color="000000"/>
              <w:right w:val="single" w:sz="4" w:space="0" w:color="000000"/>
            </w:tcBorders>
          </w:tcPr>
          <w:p w14:paraId="59F9CB48" w14:textId="77777777" w:rsidR="000436C5" w:rsidRDefault="000436C5">
            <w:pPr>
              <w:spacing w:after="160" w:line="259" w:lineRule="auto"/>
              <w:ind w:left="0" w:firstLine="0"/>
              <w:jc w:val="left"/>
            </w:pPr>
          </w:p>
        </w:tc>
        <w:tc>
          <w:tcPr>
            <w:tcW w:w="514" w:type="dxa"/>
            <w:tcBorders>
              <w:top w:val="single" w:sz="4" w:space="0" w:color="000000"/>
              <w:left w:val="single" w:sz="4" w:space="0" w:color="000000"/>
              <w:bottom w:val="single" w:sz="4" w:space="0" w:color="000000"/>
              <w:right w:val="single" w:sz="4" w:space="0" w:color="000000"/>
            </w:tcBorders>
          </w:tcPr>
          <w:p w14:paraId="5EF85DF9" w14:textId="77777777" w:rsidR="000436C5" w:rsidRDefault="000436C5">
            <w:pPr>
              <w:spacing w:after="160" w:line="259" w:lineRule="auto"/>
              <w:ind w:left="0" w:firstLine="0"/>
              <w:jc w:val="left"/>
            </w:pPr>
          </w:p>
        </w:tc>
        <w:tc>
          <w:tcPr>
            <w:tcW w:w="514" w:type="dxa"/>
            <w:tcBorders>
              <w:top w:val="single" w:sz="4" w:space="0" w:color="000000"/>
              <w:left w:val="single" w:sz="4" w:space="0" w:color="000000"/>
              <w:bottom w:val="single" w:sz="4" w:space="0" w:color="000000"/>
              <w:right w:val="single" w:sz="4" w:space="0" w:color="000000"/>
            </w:tcBorders>
          </w:tcPr>
          <w:p w14:paraId="793A0AF8" w14:textId="77777777" w:rsidR="000436C5" w:rsidRDefault="000436C5">
            <w:pPr>
              <w:spacing w:after="160" w:line="259" w:lineRule="auto"/>
              <w:ind w:left="0" w:firstLine="0"/>
              <w:jc w:val="left"/>
            </w:pPr>
          </w:p>
        </w:tc>
        <w:tc>
          <w:tcPr>
            <w:tcW w:w="515" w:type="dxa"/>
            <w:tcBorders>
              <w:top w:val="single" w:sz="4" w:space="0" w:color="000000"/>
              <w:left w:val="single" w:sz="4" w:space="0" w:color="000000"/>
              <w:bottom w:val="single" w:sz="4" w:space="0" w:color="000000"/>
              <w:right w:val="single" w:sz="4" w:space="0" w:color="000000"/>
            </w:tcBorders>
          </w:tcPr>
          <w:p w14:paraId="42C3D36A" w14:textId="77777777" w:rsidR="000436C5" w:rsidRDefault="000436C5">
            <w:pPr>
              <w:spacing w:after="160" w:line="259" w:lineRule="auto"/>
              <w:ind w:left="0" w:firstLine="0"/>
              <w:jc w:val="left"/>
            </w:pPr>
          </w:p>
        </w:tc>
        <w:tc>
          <w:tcPr>
            <w:tcW w:w="538" w:type="dxa"/>
            <w:tcBorders>
              <w:top w:val="single" w:sz="4" w:space="0" w:color="000000"/>
              <w:left w:val="single" w:sz="4" w:space="0" w:color="000000"/>
              <w:bottom w:val="single" w:sz="4" w:space="0" w:color="000000"/>
              <w:right w:val="single" w:sz="4" w:space="0" w:color="000000"/>
            </w:tcBorders>
          </w:tcPr>
          <w:p w14:paraId="6D926525" w14:textId="77777777" w:rsidR="000436C5" w:rsidRDefault="000436C5">
            <w:pPr>
              <w:spacing w:after="160" w:line="259" w:lineRule="auto"/>
              <w:ind w:left="0" w:firstLine="0"/>
              <w:jc w:val="left"/>
            </w:pPr>
          </w:p>
        </w:tc>
        <w:tc>
          <w:tcPr>
            <w:tcW w:w="2360" w:type="dxa"/>
            <w:tcBorders>
              <w:top w:val="single" w:sz="4" w:space="0" w:color="000000"/>
              <w:left w:val="single" w:sz="4" w:space="0" w:color="000000"/>
              <w:bottom w:val="single" w:sz="4" w:space="0" w:color="000000"/>
              <w:right w:val="single" w:sz="4" w:space="0" w:color="000000"/>
            </w:tcBorders>
          </w:tcPr>
          <w:p w14:paraId="243F1BE7" w14:textId="77777777" w:rsidR="000436C5" w:rsidRDefault="000436C5">
            <w:pPr>
              <w:spacing w:after="160" w:line="259" w:lineRule="auto"/>
              <w:ind w:left="0" w:firstLine="0"/>
              <w:jc w:val="left"/>
            </w:pPr>
          </w:p>
        </w:tc>
      </w:tr>
      <w:tr w:rsidR="000436C5" w14:paraId="24E8F422" w14:textId="77777777">
        <w:trPr>
          <w:trHeight w:val="560"/>
        </w:trPr>
        <w:tc>
          <w:tcPr>
            <w:tcW w:w="5663" w:type="dxa"/>
            <w:gridSpan w:val="10"/>
            <w:vMerge w:val="restart"/>
            <w:tcBorders>
              <w:top w:val="single" w:sz="4" w:space="0" w:color="000000"/>
              <w:left w:val="single" w:sz="4" w:space="0" w:color="000000"/>
              <w:bottom w:val="single" w:sz="4" w:space="0" w:color="000000"/>
              <w:right w:val="single" w:sz="4" w:space="0" w:color="000000"/>
            </w:tcBorders>
            <w:shd w:val="clear" w:color="auto" w:fill="D9D9D9"/>
          </w:tcPr>
          <w:p w14:paraId="352EF8F2" w14:textId="77777777" w:rsidR="000436C5" w:rsidRDefault="00000000">
            <w:pPr>
              <w:spacing w:after="26" w:line="259" w:lineRule="auto"/>
              <w:ind w:left="58" w:firstLine="0"/>
              <w:jc w:val="center"/>
            </w:pPr>
            <w:r>
              <w:rPr>
                <w:b/>
              </w:rPr>
              <w:t xml:space="preserve"> </w:t>
            </w:r>
          </w:p>
          <w:p w14:paraId="66113DFE" w14:textId="77777777" w:rsidR="000436C5" w:rsidRDefault="00000000">
            <w:pPr>
              <w:spacing w:after="0" w:line="259" w:lineRule="auto"/>
              <w:ind w:left="0" w:right="6" w:firstLine="0"/>
              <w:jc w:val="center"/>
            </w:pPr>
            <w:r>
              <w:rPr>
                <w:b/>
              </w:rPr>
              <w:t xml:space="preserve">Sasniedzamais rezultāts kvantitatīvi </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E84308F" w14:textId="77777777" w:rsidR="000436C5" w:rsidRDefault="00000000">
            <w:pPr>
              <w:spacing w:after="0" w:line="259" w:lineRule="auto"/>
              <w:ind w:left="0" w:firstLine="0"/>
              <w:jc w:val="center"/>
            </w:pPr>
            <w:r>
              <w:rPr>
                <w:b/>
              </w:rPr>
              <w:t xml:space="preserve">Sasaiste ar dibinātāja plānošanas dokumentiem </w:t>
            </w:r>
          </w:p>
        </w:tc>
        <w:tc>
          <w:tcPr>
            <w:tcW w:w="257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047BE61" w14:textId="77777777" w:rsidR="000436C5" w:rsidRDefault="00000000">
            <w:pPr>
              <w:spacing w:after="0" w:line="259" w:lineRule="auto"/>
              <w:ind w:left="0" w:right="40" w:firstLine="0"/>
              <w:jc w:val="center"/>
            </w:pPr>
            <w:r>
              <w:rPr>
                <w:b/>
              </w:rPr>
              <w:t xml:space="preserve">Ieviešanas periods </w:t>
            </w:r>
          </w:p>
        </w:tc>
        <w:tc>
          <w:tcPr>
            <w:tcW w:w="2360" w:type="dxa"/>
            <w:tcBorders>
              <w:top w:val="single" w:sz="4" w:space="0" w:color="000000"/>
              <w:left w:val="single" w:sz="4" w:space="0" w:color="000000"/>
              <w:bottom w:val="single" w:sz="4" w:space="0" w:color="000000"/>
              <w:right w:val="single" w:sz="4" w:space="0" w:color="000000"/>
            </w:tcBorders>
            <w:shd w:val="clear" w:color="auto" w:fill="D9D9D9"/>
          </w:tcPr>
          <w:p w14:paraId="0B5F86AD" w14:textId="77777777" w:rsidR="000436C5" w:rsidRDefault="00000000">
            <w:pPr>
              <w:spacing w:after="56" w:line="259" w:lineRule="auto"/>
              <w:ind w:left="40" w:firstLine="0"/>
              <w:jc w:val="center"/>
            </w:pPr>
            <w:r>
              <w:rPr>
                <w:b/>
              </w:rPr>
              <w:t xml:space="preserve"> </w:t>
            </w:r>
          </w:p>
          <w:p w14:paraId="6ABE6300" w14:textId="77777777" w:rsidR="000436C5" w:rsidRDefault="00000000">
            <w:pPr>
              <w:tabs>
                <w:tab w:val="center" w:pos="88"/>
                <w:tab w:val="center" w:pos="1171"/>
              </w:tabs>
              <w:spacing w:after="0" w:line="259" w:lineRule="auto"/>
              <w:ind w:left="0" w:firstLine="0"/>
              <w:jc w:val="left"/>
            </w:pPr>
            <w:r>
              <w:rPr>
                <w:rFonts w:ascii="Calibri" w:eastAsia="Calibri" w:hAnsi="Calibri" w:cs="Calibri"/>
                <w:sz w:val="22"/>
              </w:rPr>
              <w:tab/>
            </w:r>
            <w:r>
              <w:t xml:space="preserve"> </w:t>
            </w:r>
            <w:r>
              <w:tab/>
            </w:r>
            <w:r>
              <w:rPr>
                <w:b/>
              </w:rPr>
              <w:t xml:space="preserve">Atbildīgie </w:t>
            </w:r>
          </w:p>
        </w:tc>
      </w:tr>
      <w:tr w:rsidR="000436C5" w14:paraId="62AE2993" w14:textId="77777777">
        <w:trPr>
          <w:trHeight w:val="805"/>
        </w:trPr>
        <w:tc>
          <w:tcPr>
            <w:tcW w:w="0" w:type="auto"/>
            <w:gridSpan w:val="10"/>
            <w:vMerge/>
            <w:tcBorders>
              <w:top w:val="nil"/>
              <w:left w:val="single" w:sz="4" w:space="0" w:color="000000"/>
              <w:bottom w:val="single" w:sz="4" w:space="0" w:color="000000"/>
              <w:right w:val="single" w:sz="4" w:space="0" w:color="000000"/>
            </w:tcBorders>
          </w:tcPr>
          <w:p w14:paraId="17EA7CDE"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9C51330" w14:textId="77777777" w:rsidR="000436C5" w:rsidRDefault="000436C5">
            <w:pPr>
              <w:spacing w:after="160" w:line="259" w:lineRule="auto"/>
              <w:ind w:left="0" w:firstLine="0"/>
              <w:jc w:val="left"/>
            </w:pPr>
          </w:p>
        </w:tc>
        <w:tc>
          <w:tcPr>
            <w:tcW w:w="498" w:type="dxa"/>
            <w:tcBorders>
              <w:top w:val="single" w:sz="4" w:space="0" w:color="000000"/>
              <w:left w:val="single" w:sz="4" w:space="0" w:color="000000"/>
              <w:bottom w:val="single" w:sz="4" w:space="0" w:color="000000"/>
              <w:right w:val="single" w:sz="4" w:space="0" w:color="000000"/>
            </w:tcBorders>
            <w:shd w:val="clear" w:color="auto" w:fill="D9D9D9"/>
          </w:tcPr>
          <w:p w14:paraId="387DD74E" w14:textId="77777777" w:rsidR="000436C5" w:rsidRDefault="00000000">
            <w:pPr>
              <w:spacing w:after="0" w:line="259" w:lineRule="auto"/>
              <w:ind w:left="107" w:firstLine="0"/>
              <w:jc w:val="left"/>
            </w:pPr>
            <w:r>
              <w:rPr>
                <w:rFonts w:ascii="Calibri" w:eastAsia="Calibri" w:hAnsi="Calibri" w:cs="Calibri"/>
                <w:noProof/>
                <w:sz w:val="22"/>
              </w:rPr>
              <mc:AlternateContent>
                <mc:Choice Requires="wpg">
                  <w:drawing>
                    <wp:inline distT="0" distB="0" distL="0" distR="0" wp14:anchorId="50B303C5" wp14:editId="7EA46FBC">
                      <wp:extent cx="168707" cy="343281"/>
                      <wp:effectExtent l="0" t="0" r="0" b="0"/>
                      <wp:docPr id="95283" name="Group 95283"/>
                      <wp:cNvGraphicFramePr/>
                      <a:graphic xmlns:a="http://schemas.openxmlformats.org/drawingml/2006/main">
                        <a:graphicData uri="http://schemas.microsoft.com/office/word/2010/wordprocessingGroup">
                          <wpg:wgp>
                            <wpg:cNvGrpSpPr/>
                            <wpg:grpSpPr>
                              <a:xfrm>
                                <a:off x="0" y="0"/>
                                <a:ext cx="168707" cy="343281"/>
                                <a:chOff x="0" y="0"/>
                                <a:chExt cx="168707" cy="343281"/>
                              </a:xfrm>
                            </wpg:grpSpPr>
                            <wps:wsp>
                              <wps:cNvPr id="7937" name="Rectangle 7937"/>
                              <wps:cNvSpPr/>
                              <wps:spPr>
                                <a:xfrm rot="-5399999">
                                  <a:off x="-90500" y="28399"/>
                                  <a:ext cx="405384" cy="224380"/>
                                </a:xfrm>
                                <a:prstGeom prst="rect">
                                  <a:avLst/>
                                </a:prstGeom>
                                <a:ln>
                                  <a:noFill/>
                                </a:ln>
                              </wps:spPr>
                              <wps:txbx>
                                <w:txbxContent>
                                  <w:p w14:paraId="3F5EE09E" w14:textId="77777777" w:rsidR="000436C5" w:rsidRDefault="00000000">
                                    <w:pPr>
                                      <w:spacing w:after="160" w:line="259" w:lineRule="auto"/>
                                      <w:ind w:left="0" w:firstLine="0"/>
                                      <w:jc w:val="left"/>
                                    </w:pPr>
                                    <w:r>
                                      <w:rPr>
                                        <w:b/>
                                      </w:rPr>
                                      <w:t>2024</w:t>
                                    </w:r>
                                  </w:p>
                                </w:txbxContent>
                              </wps:txbx>
                              <wps:bodyPr horzOverflow="overflow" vert="horz" lIns="0" tIns="0" rIns="0" bIns="0" rtlCol="0">
                                <a:noAutofit/>
                              </wps:bodyPr>
                            </wps:wsp>
                            <wps:wsp>
                              <wps:cNvPr id="7938" name="Rectangle 7938"/>
                              <wps:cNvSpPr/>
                              <wps:spPr>
                                <a:xfrm rot="-5399999">
                                  <a:off x="86854" y="-99426"/>
                                  <a:ext cx="50673" cy="224380"/>
                                </a:xfrm>
                                <a:prstGeom prst="rect">
                                  <a:avLst/>
                                </a:prstGeom>
                                <a:ln>
                                  <a:noFill/>
                                </a:ln>
                              </wps:spPr>
                              <wps:txbx>
                                <w:txbxContent>
                                  <w:p w14:paraId="50E3D997"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283" style="width:13.284pt;height:27.03pt;mso-position-horizontal-relative:char;mso-position-vertical-relative:line" coordsize="1687,3432">
                      <v:rect id="Rectangle 7937" style="position:absolute;width:4053;height:2243;left:-905;top:283;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2024</w:t>
                              </w:r>
                            </w:p>
                          </w:txbxContent>
                        </v:textbox>
                      </v:rect>
                      <v:rect id="Rectangle 7938"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4" w:type="dxa"/>
            <w:tcBorders>
              <w:top w:val="single" w:sz="4" w:space="0" w:color="000000"/>
              <w:left w:val="single" w:sz="4" w:space="0" w:color="000000"/>
              <w:bottom w:val="single" w:sz="4" w:space="0" w:color="000000"/>
              <w:right w:val="single" w:sz="4" w:space="0" w:color="000000"/>
            </w:tcBorders>
            <w:shd w:val="clear" w:color="auto" w:fill="D9D9D9"/>
          </w:tcPr>
          <w:p w14:paraId="4EB98E06"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055F70F8" wp14:editId="397D7C56">
                      <wp:extent cx="168707" cy="343281"/>
                      <wp:effectExtent l="0" t="0" r="0" b="0"/>
                      <wp:docPr id="95331" name="Group 95331"/>
                      <wp:cNvGraphicFramePr/>
                      <a:graphic xmlns:a="http://schemas.openxmlformats.org/drawingml/2006/main">
                        <a:graphicData uri="http://schemas.microsoft.com/office/word/2010/wordprocessingGroup">
                          <wpg:wgp>
                            <wpg:cNvGrpSpPr/>
                            <wpg:grpSpPr>
                              <a:xfrm>
                                <a:off x="0" y="0"/>
                                <a:ext cx="168707" cy="343281"/>
                                <a:chOff x="0" y="0"/>
                                <a:chExt cx="168707" cy="343281"/>
                              </a:xfrm>
                            </wpg:grpSpPr>
                            <wps:wsp>
                              <wps:cNvPr id="7941" name="Rectangle 7941"/>
                              <wps:cNvSpPr/>
                              <wps:spPr>
                                <a:xfrm rot="-5399999">
                                  <a:off x="-90501" y="28399"/>
                                  <a:ext cx="405384" cy="224380"/>
                                </a:xfrm>
                                <a:prstGeom prst="rect">
                                  <a:avLst/>
                                </a:prstGeom>
                                <a:ln>
                                  <a:noFill/>
                                </a:ln>
                              </wps:spPr>
                              <wps:txbx>
                                <w:txbxContent>
                                  <w:p w14:paraId="5C18F325" w14:textId="77777777" w:rsidR="000436C5" w:rsidRDefault="00000000">
                                    <w:pPr>
                                      <w:spacing w:after="160" w:line="259" w:lineRule="auto"/>
                                      <w:ind w:left="0" w:firstLine="0"/>
                                      <w:jc w:val="left"/>
                                    </w:pPr>
                                    <w:r>
                                      <w:rPr>
                                        <w:b/>
                                      </w:rPr>
                                      <w:t>2025</w:t>
                                    </w:r>
                                  </w:p>
                                </w:txbxContent>
                              </wps:txbx>
                              <wps:bodyPr horzOverflow="overflow" vert="horz" lIns="0" tIns="0" rIns="0" bIns="0" rtlCol="0">
                                <a:noAutofit/>
                              </wps:bodyPr>
                            </wps:wsp>
                            <wps:wsp>
                              <wps:cNvPr id="7942" name="Rectangle 7942"/>
                              <wps:cNvSpPr/>
                              <wps:spPr>
                                <a:xfrm rot="-5399999">
                                  <a:off x="86853" y="-99425"/>
                                  <a:ext cx="50673" cy="224380"/>
                                </a:xfrm>
                                <a:prstGeom prst="rect">
                                  <a:avLst/>
                                </a:prstGeom>
                                <a:ln>
                                  <a:noFill/>
                                </a:ln>
                              </wps:spPr>
                              <wps:txbx>
                                <w:txbxContent>
                                  <w:p w14:paraId="3696773D"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331" style="width:13.284pt;height:27.03pt;mso-position-horizontal-relative:char;mso-position-vertical-relative:line" coordsize="1687,3432">
                      <v:rect id="Rectangle 7941" style="position:absolute;width:4053;height:2243;left:-905;top:283;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2025</w:t>
                              </w:r>
                            </w:p>
                          </w:txbxContent>
                        </v:textbox>
                      </v:rect>
                      <v:rect id="Rectangle 7942"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4" w:type="dxa"/>
            <w:tcBorders>
              <w:top w:val="single" w:sz="4" w:space="0" w:color="000000"/>
              <w:left w:val="single" w:sz="4" w:space="0" w:color="000000"/>
              <w:bottom w:val="single" w:sz="4" w:space="0" w:color="000000"/>
              <w:right w:val="single" w:sz="4" w:space="0" w:color="000000"/>
            </w:tcBorders>
            <w:shd w:val="clear" w:color="auto" w:fill="D9D9D9"/>
          </w:tcPr>
          <w:p w14:paraId="3F8A48FB" w14:textId="77777777" w:rsidR="000436C5" w:rsidRDefault="00000000">
            <w:pPr>
              <w:spacing w:after="0" w:line="259" w:lineRule="auto"/>
              <w:ind w:left="123" w:firstLine="0"/>
              <w:jc w:val="left"/>
            </w:pPr>
            <w:r>
              <w:rPr>
                <w:rFonts w:ascii="Calibri" w:eastAsia="Calibri" w:hAnsi="Calibri" w:cs="Calibri"/>
                <w:noProof/>
                <w:sz w:val="22"/>
              </w:rPr>
              <mc:AlternateContent>
                <mc:Choice Requires="wpg">
                  <w:drawing>
                    <wp:inline distT="0" distB="0" distL="0" distR="0" wp14:anchorId="1E17C975" wp14:editId="11985BA8">
                      <wp:extent cx="168707" cy="343281"/>
                      <wp:effectExtent l="0" t="0" r="0" b="0"/>
                      <wp:docPr id="95362" name="Group 95362"/>
                      <wp:cNvGraphicFramePr/>
                      <a:graphic xmlns:a="http://schemas.openxmlformats.org/drawingml/2006/main">
                        <a:graphicData uri="http://schemas.microsoft.com/office/word/2010/wordprocessingGroup">
                          <wpg:wgp>
                            <wpg:cNvGrpSpPr/>
                            <wpg:grpSpPr>
                              <a:xfrm>
                                <a:off x="0" y="0"/>
                                <a:ext cx="168707" cy="343281"/>
                                <a:chOff x="0" y="0"/>
                                <a:chExt cx="168707" cy="343281"/>
                              </a:xfrm>
                            </wpg:grpSpPr>
                            <wps:wsp>
                              <wps:cNvPr id="7945" name="Rectangle 7945"/>
                              <wps:cNvSpPr/>
                              <wps:spPr>
                                <a:xfrm rot="-5399999">
                                  <a:off x="-90501" y="28399"/>
                                  <a:ext cx="405384" cy="224380"/>
                                </a:xfrm>
                                <a:prstGeom prst="rect">
                                  <a:avLst/>
                                </a:prstGeom>
                                <a:ln>
                                  <a:noFill/>
                                </a:ln>
                              </wps:spPr>
                              <wps:txbx>
                                <w:txbxContent>
                                  <w:p w14:paraId="7043CC1A" w14:textId="77777777" w:rsidR="000436C5" w:rsidRDefault="00000000">
                                    <w:pPr>
                                      <w:spacing w:after="160" w:line="259" w:lineRule="auto"/>
                                      <w:ind w:left="0" w:firstLine="0"/>
                                      <w:jc w:val="left"/>
                                    </w:pPr>
                                    <w:r>
                                      <w:rPr>
                                        <w:b/>
                                      </w:rPr>
                                      <w:t>2026</w:t>
                                    </w:r>
                                  </w:p>
                                </w:txbxContent>
                              </wps:txbx>
                              <wps:bodyPr horzOverflow="overflow" vert="horz" lIns="0" tIns="0" rIns="0" bIns="0" rtlCol="0">
                                <a:noAutofit/>
                              </wps:bodyPr>
                            </wps:wsp>
                            <wps:wsp>
                              <wps:cNvPr id="7946" name="Rectangle 7946"/>
                              <wps:cNvSpPr/>
                              <wps:spPr>
                                <a:xfrm rot="-5399999">
                                  <a:off x="86853" y="-99425"/>
                                  <a:ext cx="50673" cy="224380"/>
                                </a:xfrm>
                                <a:prstGeom prst="rect">
                                  <a:avLst/>
                                </a:prstGeom>
                                <a:ln>
                                  <a:noFill/>
                                </a:ln>
                              </wps:spPr>
                              <wps:txbx>
                                <w:txbxContent>
                                  <w:p w14:paraId="563E3028"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362" style="width:13.284pt;height:27.03pt;mso-position-horizontal-relative:char;mso-position-vertical-relative:line" coordsize="1687,3432">
                      <v:rect id="Rectangle 7945" style="position:absolute;width:4053;height:2243;left:-905;top:283;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2026</w:t>
                              </w:r>
                            </w:p>
                          </w:txbxContent>
                        </v:textbox>
                      </v:rect>
                      <v:rect id="Rectangle 7946"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5" w:type="dxa"/>
            <w:tcBorders>
              <w:top w:val="single" w:sz="4" w:space="0" w:color="000000"/>
              <w:left w:val="single" w:sz="4" w:space="0" w:color="000000"/>
              <w:bottom w:val="single" w:sz="4" w:space="0" w:color="000000"/>
              <w:right w:val="single" w:sz="4" w:space="0" w:color="000000"/>
            </w:tcBorders>
            <w:shd w:val="clear" w:color="auto" w:fill="D9D9D9"/>
          </w:tcPr>
          <w:p w14:paraId="371EA5FE"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1D0100D1" wp14:editId="4A892206">
                      <wp:extent cx="168707" cy="343281"/>
                      <wp:effectExtent l="0" t="0" r="0" b="0"/>
                      <wp:docPr id="95383" name="Group 95383"/>
                      <wp:cNvGraphicFramePr/>
                      <a:graphic xmlns:a="http://schemas.openxmlformats.org/drawingml/2006/main">
                        <a:graphicData uri="http://schemas.microsoft.com/office/word/2010/wordprocessingGroup">
                          <wpg:wgp>
                            <wpg:cNvGrpSpPr/>
                            <wpg:grpSpPr>
                              <a:xfrm>
                                <a:off x="0" y="0"/>
                                <a:ext cx="168707" cy="343281"/>
                                <a:chOff x="0" y="0"/>
                                <a:chExt cx="168707" cy="343281"/>
                              </a:xfrm>
                            </wpg:grpSpPr>
                            <wps:wsp>
                              <wps:cNvPr id="7949" name="Rectangle 7949"/>
                              <wps:cNvSpPr/>
                              <wps:spPr>
                                <a:xfrm rot="-5399999">
                                  <a:off x="-90500" y="28399"/>
                                  <a:ext cx="405384" cy="224380"/>
                                </a:xfrm>
                                <a:prstGeom prst="rect">
                                  <a:avLst/>
                                </a:prstGeom>
                                <a:ln>
                                  <a:noFill/>
                                </a:ln>
                              </wps:spPr>
                              <wps:txbx>
                                <w:txbxContent>
                                  <w:p w14:paraId="312409B2" w14:textId="77777777" w:rsidR="000436C5" w:rsidRDefault="00000000">
                                    <w:pPr>
                                      <w:spacing w:after="160" w:line="259" w:lineRule="auto"/>
                                      <w:ind w:left="0" w:firstLine="0"/>
                                      <w:jc w:val="left"/>
                                    </w:pPr>
                                    <w:r>
                                      <w:rPr>
                                        <w:b/>
                                      </w:rPr>
                                      <w:t>2027</w:t>
                                    </w:r>
                                  </w:p>
                                </w:txbxContent>
                              </wps:txbx>
                              <wps:bodyPr horzOverflow="overflow" vert="horz" lIns="0" tIns="0" rIns="0" bIns="0" rtlCol="0">
                                <a:noAutofit/>
                              </wps:bodyPr>
                            </wps:wsp>
                            <wps:wsp>
                              <wps:cNvPr id="7950" name="Rectangle 7950"/>
                              <wps:cNvSpPr/>
                              <wps:spPr>
                                <a:xfrm rot="-5399999">
                                  <a:off x="86854" y="-99426"/>
                                  <a:ext cx="50673" cy="224380"/>
                                </a:xfrm>
                                <a:prstGeom prst="rect">
                                  <a:avLst/>
                                </a:prstGeom>
                                <a:ln>
                                  <a:noFill/>
                                </a:ln>
                              </wps:spPr>
                              <wps:txbx>
                                <w:txbxContent>
                                  <w:p w14:paraId="3D83A335"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383" style="width:13.284pt;height:27.03pt;mso-position-horizontal-relative:char;mso-position-vertical-relative:line" coordsize="1687,3432">
                      <v:rect id="Rectangle 7949" style="position:absolute;width:4053;height:2243;left:-905;top:283;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2027</w:t>
                              </w:r>
                            </w:p>
                          </w:txbxContent>
                        </v:textbox>
                      </v:rect>
                      <v:rect id="Rectangle 7950"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38" w:type="dxa"/>
            <w:tcBorders>
              <w:top w:val="single" w:sz="4" w:space="0" w:color="000000"/>
              <w:left w:val="single" w:sz="4" w:space="0" w:color="000000"/>
              <w:bottom w:val="single" w:sz="4" w:space="0" w:color="000000"/>
              <w:right w:val="single" w:sz="4" w:space="0" w:color="000000"/>
            </w:tcBorders>
            <w:shd w:val="clear" w:color="auto" w:fill="D9D9D9"/>
          </w:tcPr>
          <w:p w14:paraId="2DD2CED3" w14:textId="77777777" w:rsidR="000436C5" w:rsidRDefault="00000000">
            <w:pPr>
              <w:spacing w:after="0" w:line="259" w:lineRule="auto"/>
              <w:ind w:left="121" w:firstLine="0"/>
              <w:jc w:val="left"/>
            </w:pPr>
            <w:r>
              <w:rPr>
                <w:rFonts w:ascii="Calibri" w:eastAsia="Calibri" w:hAnsi="Calibri" w:cs="Calibri"/>
                <w:noProof/>
                <w:sz w:val="22"/>
              </w:rPr>
              <mc:AlternateContent>
                <mc:Choice Requires="wpg">
                  <w:drawing>
                    <wp:inline distT="0" distB="0" distL="0" distR="0" wp14:anchorId="09EB20B1" wp14:editId="1C51D7FB">
                      <wp:extent cx="168707" cy="343281"/>
                      <wp:effectExtent l="0" t="0" r="0" b="0"/>
                      <wp:docPr id="95403" name="Group 95403"/>
                      <wp:cNvGraphicFramePr/>
                      <a:graphic xmlns:a="http://schemas.openxmlformats.org/drawingml/2006/main">
                        <a:graphicData uri="http://schemas.microsoft.com/office/word/2010/wordprocessingGroup">
                          <wpg:wgp>
                            <wpg:cNvGrpSpPr/>
                            <wpg:grpSpPr>
                              <a:xfrm>
                                <a:off x="0" y="0"/>
                                <a:ext cx="168707" cy="343281"/>
                                <a:chOff x="0" y="0"/>
                                <a:chExt cx="168707" cy="343281"/>
                              </a:xfrm>
                            </wpg:grpSpPr>
                            <wps:wsp>
                              <wps:cNvPr id="7953" name="Rectangle 7953"/>
                              <wps:cNvSpPr/>
                              <wps:spPr>
                                <a:xfrm rot="-5399999">
                                  <a:off x="-90500" y="28399"/>
                                  <a:ext cx="405384" cy="224380"/>
                                </a:xfrm>
                                <a:prstGeom prst="rect">
                                  <a:avLst/>
                                </a:prstGeom>
                                <a:ln>
                                  <a:noFill/>
                                </a:ln>
                              </wps:spPr>
                              <wps:txbx>
                                <w:txbxContent>
                                  <w:p w14:paraId="20C2A0C6" w14:textId="77777777" w:rsidR="000436C5" w:rsidRDefault="00000000">
                                    <w:pPr>
                                      <w:spacing w:after="160" w:line="259" w:lineRule="auto"/>
                                      <w:ind w:left="0" w:firstLine="0"/>
                                      <w:jc w:val="left"/>
                                    </w:pPr>
                                    <w:r>
                                      <w:rPr>
                                        <w:b/>
                                      </w:rPr>
                                      <w:t>2028</w:t>
                                    </w:r>
                                  </w:p>
                                </w:txbxContent>
                              </wps:txbx>
                              <wps:bodyPr horzOverflow="overflow" vert="horz" lIns="0" tIns="0" rIns="0" bIns="0" rtlCol="0">
                                <a:noAutofit/>
                              </wps:bodyPr>
                            </wps:wsp>
                            <wps:wsp>
                              <wps:cNvPr id="7954" name="Rectangle 7954"/>
                              <wps:cNvSpPr/>
                              <wps:spPr>
                                <a:xfrm rot="-5399999">
                                  <a:off x="86854" y="-99426"/>
                                  <a:ext cx="50673" cy="224380"/>
                                </a:xfrm>
                                <a:prstGeom prst="rect">
                                  <a:avLst/>
                                </a:prstGeom>
                                <a:ln>
                                  <a:noFill/>
                                </a:ln>
                              </wps:spPr>
                              <wps:txbx>
                                <w:txbxContent>
                                  <w:p w14:paraId="0C738B7E"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403" style="width:13.284pt;height:27.03pt;mso-position-horizontal-relative:char;mso-position-vertical-relative:line" coordsize="1687,3432">
                      <v:rect id="Rectangle 7953" style="position:absolute;width:4053;height:2243;left:-905;top:283;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2028</w:t>
                              </w:r>
                            </w:p>
                          </w:txbxContent>
                        </v:textbox>
                      </v:rect>
                      <v:rect id="Rectangle 7954"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2360" w:type="dxa"/>
            <w:tcBorders>
              <w:top w:val="single" w:sz="4" w:space="0" w:color="000000"/>
              <w:left w:val="single" w:sz="4" w:space="0" w:color="000000"/>
              <w:bottom w:val="single" w:sz="4" w:space="0" w:color="000000"/>
              <w:right w:val="single" w:sz="4" w:space="0" w:color="000000"/>
            </w:tcBorders>
            <w:shd w:val="clear" w:color="auto" w:fill="D9D9D9"/>
          </w:tcPr>
          <w:p w14:paraId="0B554E6C" w14:textId="77777777" w:rsidR="000436C5" w:rsidRDefault="000436C5">
            <w:pPr>
              <w:spacing w:after="160" w:line="259" w:lineRule="auto"/>
              <w:ind w:left="0" w:firstLine="0"/>
              <w:jc w:val="left"/>
            </w:pPr>
          </w:p>
        </w:tc>
      </w:tr>
      <w:tr w:rsidR="000436C5" w14:paraId="0BAD3E33" w14:textId="77777777">
        <w:trPr>
          <w:trHeight w:val="286"/>
        </w:trPr>
        <w:tc>
          <w:tcPr>
            <w:tcW w:w="11101" w:type="dxa"/>
            <w:gridSpan w:val="16"/>
            <w:tcBorders>
              <w:top w:val="single" w:sz="4" w:space="0" w:color="000000"/>
              <w:left w:val="single" w:sz="4" w:space="0" w:color="000000"/>
              <w:bottom w:val="single" w:sz="4" w:space="0" w:color="000000"/>
              <w:right w:val="nil"/>
            </w:tcBorders>
            <w:shd w:val="clear" w:color="auto" w:fill="E4F06E"/>
          </w:tcPr>
          <w:p w14:paraId="4E7DC9EA" w14:textId="77777777" w:rsidR="000436C5" w:rsidRDefault="00000000">
            <w:pPr>
              <w:spacing w:after="0" w:line="259" w:lineRule="auto"/>
              <w:ind w:left="107" w:firstLine="0"/>
              <w:jc w:val="left"/>
            </w:pPr>
            <w:r>
              <w:t xml:space="preserve">Joma : Kvalitatīvas mācības  </w:t>
            </w:r>
          </w:p>
        </w:tc>
        <w:tc>
          <w:tcPr>
            <w:tcW w:w="2360" w:type="dxa"/>
            <w:tcBorders>
              <w:top w:val="single" w:sz="4" w:space="0" w:color="000000"/>
              <w:left w:val="nil"/>
              <w:bottom w:val="single" w:sz="4" w:space="0" w:color="000000"/>
              <w:right w:val="single" w:sz="4" w:space="0" w:color="000000"/>
            </w:tcBorders>
            <w:shd w:val="clear" w:color="auto" w:fill="E4F06E"/>
          </w:tcPr>
          <w:p w14:paraId="4AB7E3DC" w14:textId="77777777" w:rsidR="000436C5" w:rsidRDefault="000436C5">
            <w:pPr>
              <w:spacing w:after="160" w:line="259" w:lineRule="auto"/>
              <w:ind w:left="0" w:firstLine="0"/>
              <w:jc w:val="left"/>
            </w:pPr>
          </w:p>
        </w:tc>
      </w:tr>
      <w:tr w:rsidR="000436C5" w14:paraId="61C4D623" w14:textId="77777777">
        <w:trPr>
          <w:trHeight w:val="281"/>
        </w:trPr>
        <w:tc>
          <w:tcPr>
            <w:tcW w:w="107" w:type="dxa"/>
            <w:vMerge w:val="restart"/>
            <w:tcBorders>
              <w:top w:val="single" w:sz="4" w:space="0" w:color="000000"/>
              <w:left w:val="single" w:sz="4" w:space="0" w:color="000000"/>
              <w:bottom w:val="single" w:sz="4" w:space="0" w:color="000000"/>
              <w:right w:val="nil"/>
            </w:tcBorders>
          </w:tcPr>
          <w:p w14:paraId="1037E4C0" w14:textId="77777777" w:rsidR="000436C5" w:rsidRDefault="000436C5">
            <w:pPr>
              <w:spacing w:after="160" w:line="259" w:lineRule="auto"/>
              <w:ind w:left="0" w:firstLine="0"/>
              <w:jc w:val="left"/>
            </w:pPr>
          </w:p>
        </w:tc>
        <w:tc>
          <w:tcPr>
            <w:tcW w:w="5259" w:type="dxa"/>
            <w:gridSpan w:val="7"/>
            <w:tcBorders>
              <w:top w:val="single" w:sz="4" w:space="0" w:color="000000"/>
              <w:left w:val="nil"/>
              <w:bottom w:val="nil"/>
              <w:right w:val="nil"/>
            </w:tcBorders>
            <w:shd w:val="clear" w:color="auto" w:fill="00FF00"/>
          </w:tcPr>
          <w:p w14:paraId="4B4F5265" w14:textId="77777777" w:rsidR="000436C5" w:rsidRDefault="00000000">
            <w:pPr>
              <w:spacing w:after="0" w:line="259" w:lineRule="auto"/>
              <w:ind w:left="0" w:firstLine="0"/>
            </w:pPr>
            <w:r>
              <w:t>1. Izglītojamie vecumā no 10 gadiem 1x gadā apmeklē</w:t>
            </w:r>
          </w:p>
        </w:tc>
        <w:tc>
          <w:tcPr>
            <w:tcW w:w="298" w:type="dxa"/>
            <w:gridSpan w:val="2"/>
            <w:vMerge w:val="restart"/>
            <w:tcBorders>
              <w:top w:val="single" w:sz="4" w:space="0" w:color="000000"/>
              <w:left w:val="nil"/>
              <w:bottom w:val="single" w:sz="4" w:space="0" w:color="000000"/>
              <w:right w:val="single" w:sz="4" w:space="0" w:color="000000"/>
            </w:tcBorders>
          </w:tcPr>
          <w:p w14:paraId="3D18D2D2" w14:textId="77777777" w:rsidR="000436C5" w:rsidRDefault="00000000">
            <w:pPr>
              <w:spacing w:after="0" w:line="259" w:lineRule="auto"/>
              <w:ind w:left="-2" w:firstLine="0"/>
              <w:jc w:val="left"/>
            </w:pPr>
            <w:r>
              <w:t xml:space="preserve"> </w:t>
            </w:r>
          </w:p>
        </w:tc>
        <w:tc>
          <w:tcPr>
            <w:tcW w:w="2860" w:type="dxa"/>
            <w:vMerge w:val="restart"/>
            <w:tcBorders>
              <w:top w:val="single" w:sz="4" w:space="0" w:color="000000"/>
              <w:left w:val="single" w:sz="4" w:space="0" w:color="000000"/>
              <w:bottom w:val="single" w:sz="4" w:space="0" w:color="000000"/>
              <w:right w:val="single" w:sz="4" w:space="0" w:color="000000"/>
            </w:tcBorders>
          </w:tcPr>
          <w:p w14:paraId="7C5C8BDE" w14:textId="77777777" w:rsidR="000436C5" w:rsidRDefault="00000000">
            <w:pPr>
              <w:spacing w:after="0" w:line="259" w:lineRule="auto"/>
              <w:ind w:left="42" w:firstLine="0"/>
              <w:jc w:val="center"/>
            </w:pPr>
            <w:r>
              <w:t xml:space="preserve"> </w:t>
            </w:r>
          </w:p>
        </w:tc>
        <w:tc>
          <w:tcPr>
            <w:tcW w:w="498" w:type="dxa"/>
            <w:vMerge w:val="restart"/>
            <w:tcBorders>
              <w:top w:val="single" w:sz="4" w:space="0" w:color="000000"/>
              <w:left w:val="single" w:sz="4" w:space="0" w:color="000000"/>
              <w:bottom w:val="single" w:sz="4" w:space="0" w:color="000000"/>
              <w:right w:val="single" w:sz="4" w:space="0" w:color="000000"/>
            </w:tcBorders>
          </w:tcPr>
          <w:p w14:paraId="056EABBA" w14:textId="77777777" w:rsidR="000436C5" w:rsidRDefault="00000000">
            <w:pPr>
              <w:spacing w:after="0" w:line="259" w:lineRule="auto"/>
              <w:ind w:left="0" w:right="16" w:firstLine="0"/>
              <w:jc w:val="center"/>
            </w:pPr>
            <w:r>
              <w:t xml:space="preserve">x </w:t>
            </w:r>
          </w:p>
        </w:tc>
        <w:tc>
          <w:tcPr>
            <w:tcW w:w="514" w:type="dxa"/>
            <w:vMerge w:val="restart"/>
            <w:tcBorders>
              <w:top w:val="single" w:sz="4" w:space="0" w:color="000000"/>
              <w:left w:val="single" w:sz="4" w:space="0" w:color="000000"/>
              <w:bottom w:val="single" w:sz="4" w:space="0" w:color="000000"/>
              <w:right w:val="single" w:sz="4" w:space="0" w:color="000000"/>
            </w:tcBorders>
          </w:tcPr>
          <w:p w14:paraId="01BEBD97" w14:textId="77777777" w:rsidR="000436C5" w:rsidRDefault="00000000">
            <w:pPr>
              <w:spacing w:after="0" w:line="259" w:lineRule="auto"/>
              <w:ind w:left="0" w:firstLine="0"/>
              <w:jc w:val="center"/>
            </w:pPr>
            <w:r>
              <w:t xml:space="preserve">x </w:t>
            </w:r>
          </w:p>
        </w:tc>
        <w:tc>
          <w:tcPr>
            <w:tcW w:w="514" w:type="dxa"/>
            <w:vMerge w:val="restart"/>
            <w:tcBorders>
              <w:top w:val="single" w:sz="4" w:space="0" w:color="000000"/>
              <w:left w:val="single" w:sz="4" w:space="0" w:color="000000"/>
              <w:bottom w:val="single" w:sz="4" w:space="0" w:color="000000"/>
              <w:right w:val="single" w:sz="4" w:space="0" w:color="000000"/>
            </w:tcBorders>
          </w:tcPr>
          <w:p w14:paraId="0D7BF41E" w14:textId="77777777" w:rsidR="000436C5" w:rsidRDefault="00000000">
            <w:pPr>
              <w:spacing w:after="0" w:line="259" w:lineRule="auto"/>
              <w:ind w:left="1" w:firstLine="0"/>
              <w:jc w:val="center"/>
            </w:pPr>
            <w:r>
              <w:t xml:space="preserve">x </w:t>
            </w:r>
          </w:p>
        </w:tc>
        <w:tc>
          <w:tcPr>
            <w:tcW w:w="515" w:type="dxa"/>
            <w:vMerge w:val="restart"/>
            <w:tcBorders>
              <w:top w:val="single" w:sz="4" w:space="0" w:color="000000"/>
              <w:left w:val="single" w:sz="4" w:space="0" w:color="000000"/>
              <w:bottom w:val="single" w:sz="4" w:space="0" w:color="000000"/>
              <w:right w:val="single" w:sz="4" w:space="0" w:color="000000"/>
            </w:tcBorders>
          </w:tcPr>
          <w:p w14:paraId="6750E775" w14:textId="77777777" w:rsidR="000436C5" w:rsidRDefault="00000000">
            <w:pPr>
              <w:spacing w:after="0" w:line="259" w:lineRule="auto"/>
              <w:ind w:left="0" w:right="1" w:firstLine="0"/>
              <w:jc w:val="center"/>
            </w:pPr>
            <w:r>
              <w:t xml:space="preserve">x </w:t>
            </w:r>
          </w:p>
        </w:tc>
        <w:tc>
          <w:tcPr>
            <w:tcW w:w="538" w:type="dxa"/>
            <w:vMerge w:val="restart"/>
            <w:tcBorders>
              <w:top w:val="single" w:sz="4" w:space="0" w:color="000000"/>
              <w:left w:val="single" w:sz="4" w:space="0" w:color="000000"/>
              <w:bottom w:val="single" w:sz="4" w:space="0" w:color="000000"/>
              <w:right w:val="single" w:sz="4" w:space="0" w:color="000000"/>
            </w:tcBorders>
          </w:tcPr>
          <w:p w14:paraId="25CC6C11" w14:textId="77777777" w:rsidR="000436C5" w:rsidRDefault="00000000">
            <w:pPr>
              <w:spacing w:after="0" w:line="259" w:lineRule="auto"/>
              <w:ind w:left="0" w:right="22" w:firstLine="0"/>
              <w:jc w:val="center"/>
            </w:pPr>
            <w:r>
              <w:t xml:space="preserve">x </w:t>
            </w:r>
          </w:p>
        </w:tc>
        <w:tc>
          <w:tcPr>
            <w:tcW w:w="2360" w:type="dxa"/>
            <w:vMerge w:val="restart"/>
            <w:tcBorders>
              <w:top w:val="single" w:sz="4" w:space="0" w:color="000000"/>
              <w:left w:val="single" w:sz="4" w:space="0" w:color="000000"/>
              <w:bottom w:val="single" w:sz="4" w:space="0" w:color="000000"/>
              <w:right w:val="single" w:sz="4" w:space="0" w:color="000000"/>
            </w:tcBorders>
          </w:tcPr>
          <w:p w14:paraId="2E5A859E" w14:textId="77777777" w:rsidR="000436C5" w:rsidRDefault="00000000">
            <w:pPr>
              <w:spacing w:after="0" w:line="259" w:lineRule="auto"/>
              <w:ind w:left="88" w:right="76" w:firstLine="0"/>
              <w:jc w:val="left"/>
            </w:pPr>
            <w:r>
              <w:t xml:space="preserve">Direktora vietnieks administratīvajā darbā, medicīnas personāls  </w:t>
            </w:r>
            <w:r>
              <w:tab/>
              <w:t xml:space="preserve"> </w:t>
            </w:r>
          </w:p>
        </w:tc>
      </w:tr>
      <w:tr w:rsidR="000436C5" w14:paraId="6C898BAD" w14:textId="77777777">
        <w:trPr>
          <w:trHeight w:val="276"/>
        </w:trPr>
        <w:tc>
          <w:tcPr>
            <w:tcW w:w="0" w:type="auto"/>
            <w:vMerge/>
            <w:tcBorders>
              <w:top w:val="nil"/>
              <w:left w:val="single" w:sz="4" w:space="0" w:color="000000"/>
              <w:bottom w:val="nil"/>
              <w:right w:val="nil"/>
            </w:tcBorders>
          </w:tcPr>
          <w:p w14:paraId="5757F174" w14:textId="77777777" w:rsidR="000436C5" w:rsidRDefault="000436C5">
            <w:pPr>
              <w:spacing w:after="160" w:line="259" w:lineRule="auto"/>
              <w:ind w:left="0" w:firstLine="0"/>
              <w:jc w:val="left"/>
            </w:pPr>
          </w:p>
        </w:tc>
        <w:tc>
          <w:tcPr>
            <w:tcW w:w="5079" w:type="dxa"/>
            <w:gridSpan w:val="5"/>
            <w:tcBorders>
              <w:top w:val="nil"/>
              <w:left w:val="nil"/>
              <w:bottom w:val="nil"/>
              <w:right w:val="nil"/>
            </w:tcBorders>
            <w:shd w:val="clear" w:color="auto" w:fill="00FF00"/>
          </w:tcPr>
          <w:p w14:paraId="63D6C8D4" w14:textId="77777777" w:rsidR="000436C5" w:rsidRDefault="00000000">
            <w:pPr>
              <w:spacing w:after="0" w:line="259" w:lineRule="auto"/>
              <w:ind w:left="0" w:firstLine="0"/>
            </w:pPr>
            <w:r>
              <w:t>padziļinātās veselības pārbaudes, kas veicina ikviena</w:t>
            </w:r>
          </w:p>
        </w:tc>
        <w:tc>
          <w:tcPr>
            <w:tcW w:w="180" w:type="dxa"/>
            <w:gridSpan w:val="2"/>
            <w:tcBorders>
              <w:top w:val="nil"/>
              <w:left w:val="nil"/>
              <w:bottom w:val="nil"/>
              <w:right w:val="nil"/>
            </w:tcBorders>
          </w:tcPr>
          <w:p w14:paraId="41E3571D" w14:textId="77777777" w:rsidR="000436C5" w:rsidRDefault="00000000">
            <w:pPr>
              <w:spacing w:after="0" w:line="259" w:lineRule="auto"/>
              <w:ind w:left="-2" w:firstLine="0"/>
              <w:jc w:val="left"/>
            </w:pPr>
            <w:r>
              <w:t xml:space="preserve"> </w:t>
            </w:r>
          </w:p>
        </w:tc>
        <w:tc>
          <w:tcPr>
            <w:tcW w:w="0" w:type="auto"/>
            <w:gridSpan w:val="2"/>
            <w:vMerge/>
            <w:tcBorders>
              <w:top w:val="nil"/>
              <w:left w:val="nil"/>
              <w:bottom w:val="nil"/>
              <w:right w:val="single" w:sz="4" w:space="0" w:color="000000"/>
            </w:tcBorders>
          </w:tcPr>
          <w:p w14:paraId="4991D52B"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AABA018"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529B1E1"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B99D3A3"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758F851"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B3B2F0A"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88876E4"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645BDA6" w14:textId="77777777" w:rsidR="000436C5" w:rsidRDefault="000436C5">
            <w:pPr>
              <w:spacing w:after="160" w:line="259" w:lineRule="auto"/>
              <w:ind w:left="0" w:firstLine="0"/>
              <w:jc w:val="left"/>
            </w:pPr>
          </w:p>
        </w:tc>
      </w:tr>
      <w:tr w:rsidR="000436C5" w14:paraId="3DE3A298" w14:textId="77777777">
        <w:trPr>
          <w:trHeight w:val="276"/>
        </w:trPr>
        <w:tc>
          <w:tcPr>
            <w:tcW w:w="0" w:type="auto"/>
            <w:vMerge/>
            <w:tcBorders>
              <w:top w:val="nil"/>
              <w:left w:val="single" w:sz="4" w:space="0" w:color="000000"/>
              <w:bottom w:val="nil"/>
              <w:right w:val="nil"/>
            </w:tcBorders>
          </w:tcPr>
          <w:p w14:paraId="73C06E25" w14:textId="77777777" w:rsidR="000436C5" w:rsidRDefault="000436C5">
            <w:pPr>
              <w:spacing w:after="160" w:line="259" w:lineRule="auto"/>
              <w:ind w:left="0" w:firstLine="0"/>
              <w:jc w:val="left"/>
            </w:pPr>
          </w:p>
        </w:tc>
        <w:tc>
          <w:tcPr>
            <w:tcW w:w="5153" w:type="dxa"/>
            <w:gridSpan w:val="6"/>
            <w:tcBorders>
              <w:top w:val="nil"/>
              <w:left w:val="nil"/>
              <w:bottom w:val="nil"/>
              <w:right w:val="nil"/>
            </w:tcBorders>
            <w:shd w:val="clear" w:color="auto" w:fill="00FF00"/>
          </w:tcPr>
          <w:p w14:paraId="384E7CD9" w14:textId="77777777" w:rsidR="000436C5" w:rsidRDefault="00000000">
            <w:pPr>
              <w:spacing w:after="0" w:line="259" w:lineRule="auto"/>
              <w:ind w:left="0" w:firstLine="0"/>
            </w:pPr>
            <w:r>
              <w:t>izglītojamā individuālu izaugsmi un vispusīgu fizisko</w:t>
            </w:r>
          </w:p>
        </w:tc>
        <w:tc>
          <w:tcPr>
            <w:tcW w:w="106" w:type="dxa"/>
            <w:vMerge w:val="restart"/>
            <w:tcBorders>
              <w:top w:val="nil"/>
              <w:left w:val="nil"/>
              <w:bottom w:val="single" w:sz="4" w:space="0" w:color="000000"/>
              <w:right w:val="nil"/>
            </w:tcBorders>
          </w:tcPr>
          <w:p w14:paraId="361870F7" w14:textId="77777777" w:rsidR="000436C5" w:rsidRDefault="00000000">
            <w:pPr>
              <w:spacing w:after="0" w:line="259" w:lineRule="auto"/>
              <w:ind w:left="0" w:firstLine="0"/>
            </w:pPr>
            <w:r>
              <w:t xml:space="preserve"> </w:t>
            </w:r>
          </w:p>
        </w:tc>
        <w:tc>
          <w:tcPr>
            <w:tcW w:w="0" w:type="auto"/>
            <w:gridSpan w:val="2"/>
            <w:vMerge/>
            <w:tcBorders>
              <w:top w:val="nil"/>
              <w:left w:val="nil"/>
              <w:bottom w:val="nil"/>
              <w:right w:val="single" w:sz="4" w:space="0" w:color="000000"/>
            </w:tcBorders>
          </w:tcPr>
          <w:p w14:paraId="62B28F4B"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73008BC"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8CC01FF"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575441E"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EC2FA61"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0C4005"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600BF0E"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5AE619C" w14:textId="77777777" w:rsidR="000436C5" w:rsidRDefault="000436C5">
            <w:pPr>
              <w:spacing w:after="160" w:line="259" w:lineRule="auto"/>
              <w:ind w:left="0" w:firstLine="0"/>
              <w:jc w:val="left"/>
            </w:pPr>
          </w:p>
        </w:tc>
      </w:tr>
      <w:tr w:rsidR="000436C5" w14:paraId="7129BFC9" w14:textId="77777777">
        <w:trPr>
          <w:trHeight w:val="281"/>
        </w:trPr>
        <w:tc>
          <w:tcPr>
            <w:tcW w:w="0" w:type="auto"/>
            <w:vMerge/>
            <w:tcBorders>
              <w:top w:val="nil"/>
              <w:left w:val="single" w:sz="4" w:space="0" w:color="000000"/>
              <w:bottom w:val="single" w:sz="4" w:space="0" w:color="000000"/>
              <w:right w:val="nil"/>
            </w:tcBorders>
          </w:tcPr>
          <w:p w14:paraId="60E1840C" w14:textId="77777777" w:rsidR="000436C5" w:rsidRDefault="000436C5">
            <w:pPr>
              <w:spacing w:after="160" w:line="259" w:lineRule="auto"/>
              <w:ind w:left="0" w:firstLine="0"/>
              <w:jc w:val="left"/>
            </w:pPr>
          </w:p>
        </w:tc>
        <w:tc>
          <w:tcPr>
            <w:tcW w:w="833" w:type="dxa"/>
            <w:tcBorders>
              <w:top w:val="nil"/>
              <w:left w:val="nil"/>
              <w:bottom w:val="single" w:sz="4" w:space="0" w:color="000000"/>
              <w:right w:val="nil"/>
            </w:tcBorders>
            <w:shd w:val="clear" w:color="auto" w:fill="00FF00"/>
          </w:tcPr>
          <w:p w14:paraId="4693B09A" w14:textId="77777777" w:rsidR="000436C5" w:rsidRDefault="00000000">
            <w:pPr>
              <w:spacing w:after="0" w:line="259" w:lineRule="auto"/>
              <w:ind w:left="0" w:right="-1" w:firstLine="0"/>
            </w:pPr>
            <w:r>
              <w:t>attīstību.</w:t>
            </w:r>
          </w:p>
        </w:tc>
        <w:tc>
          <w:tcPr>
            <w:tcW w:w="4320" w:type="dxa"/>
            <w:gridSpan w:val="5"/>
            <w:tcBorders>
              <w:top w:val="nil"/>
              <w:left w:val="nil"/>
              <w:bottom w:val="single" w:sz="4" w:space="0" w:color="000000"/>
              <w:right w:val="nil"/>
            </w:tcBorders>
          </w:tcPr>
          <w:p w14:paraId="2AEAE188" w14:textId="77777777" w:rsidR="000436C5" w:rsidRDefault="00000000">
            <w:pPr>
              <w:spacing w:after="0" w:line="259" w:lineRule="auto"/>
              <w:ind w:left="0" w:firstLine="0"/>
              <w:jc w:val="left"/>
            </w:pPr>
            <w:r>
              <w:t xml:space="preserve"> </w:t>
            </w:r>
          </w:p>
        </w:tc>
        <w:tc>
          <w:tcPr>
            <w:tcW w:w="0" w:type="auto"/>
            <w:vMerge/>
            <w:tcBorders>
              <w:top w:val="nil"/>
              <w:left w:val="nil"/>
              <w:bottom w:val="single" w:sz="4" w:space="0" w:color="000000"/>
              <w:right w:val="nil"/>
            </w:tcBorders>
          </w:tcPr>
          <w:p w14:paraId="0FDAF33A" w14:textId="77777777" w:rsidR="000436C5" w:rsidRDefault="000436C5">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5DB1C33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9B42AB"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594F3E"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F41F568"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070889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8352C21"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AEA999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513517C" w14:textId="77777777" w:rsidR="000436C5" w:rsidRDefault="000436C5">
            <w:pPr>
              <w:spacing w:after="160" w:line="259" w:lineRule="auto"/>
              <w:ind w:left="0" w:firstLine="0"/>
              <w:jc w:val="left"/>
            </w:pPr>
          </w:p>
        </w:tc>
      </w:tr>
      <w:tr w:rsidR="000436C5" w14:paraId="4B1A42DE" w14:textId="77777777">
        <w:trPr>
          <w:trHeight w:val="286"/>
        </w:trPr>
        <w:tc>
          <w:tcPr>
            <w:tcW w:w="11101" w:type="dxa"/>
            <w:gridSpan w:val="16"/>
            <w:tcBorders>
              <w:top w:val="single" w:sz="4" w:space="0" w:color="000000"/>
              <w:left w:val="single" w:sz="4" w:space="0" w:color="000000"/>
              <w:bottom w:val="single" w:sz="4" w:space="0" w:color="000000"/>
              <w:right w:val="nil"/>
            </w:tcBorders>
            <w:shd w:val="clear" w:color="auto" w:fill="E4F06E"/>
          </w:tcPr>
          <w:p w14:paraId="69AF75A2" w14:textId="77777777" w:rsidR="000436C5" w:rsidRDefault="00000000">
            <w:pPr>
              <w:spacing w:after="0" w:line="259" w:lineRule="auto"/>
              <w:ind w:left="107" w:firstLine="0"/>
              <w:jc w:val="left"/>
            </w:pPr>
            <w:r>
              <w:t xml:space="preserve">Joma : Iekļaujoša vide  </w:t>
            </w:r>
          </w:p>
        </w:tc>
        <w:tc>
          <w:tcPr>
            <w:tcW w:w="2360" w:type="dxa"/>
            <w:tcBorders>
              <w:top w:val="single" w:sz="4" w:space="0" w:color="000000"/>
              <w:left w:val="nil"/>
              <w:bottom w:val="single" w:sz="4" w:space="0" w:color="000000"/>
              <w:right w:val="single" w:sz="4" w:space="0" w:color="000000"/>
            </w:tcBorders>
            <w:shd w:val="clear" w:color="auto" w:fill="E4F06E"/>
          </w:tcPr>
          <w:p w14:paraId="0B40AC2F" w14:textId="77777777" w:rsidR="000436C5" w:rsidRDefault="000436C5">
            <w:pPr>
              <w:spacing w:after="160" w:line="259" w:lineRule="auto"/>
              <w:ind w:left="0" w:firstLine="0"/>
              <w:jc w:val="left"/>
            </w:pPr>
          </w:p>
        </w:tc>
      </w:tr>
      <w:tr w:rsidR="000436C5" w14:paraId="22B2A349" w14:textId="77777777">
        <w:trPr>
          <w:trHeight w:val="281"/>
        </w:trPr>
        <w:tc>
          <w:tcPr>
            <w:tcW w:w="107" w:type="dxa"/>
            <w:vMerge w:val="restart"/>
            <w:tcBorders>
              <w:top w:val="single" w:sz="4" w:space="0" w:color="000000"/>
              <w:left w:val="single" w:sz="4" w:space="0" w:color="000000"/>
              <w:bottom w:val="single" w:sz="4" w:space="0" w:color="000000"/>
              <w:right w:val="nil"/>
            </w:tcBorders>
          </w:tcPr>
          <w:p w14:paraId="4984168A" w14:textId="77777777" w:rsidR="000436C5" w:rsidRDefault="000436C5">
            <w:pPr>
              <w:spacing w:after="160" w:line="259" w:lineRule="auto"/>
              <w:ind w:left="0" w:firstLine="0"/>
              <w:jc w:val="left"/>
            </w:pPr>
          </w:p>
        </w:tc>
        <w:tc>
          <w:tcPr>
            <w:tcW w:w="4752" w:type="dxa"/>
            <w:gridSpan w:val="4"/>
            <w:tcBorders>
              <w:top w:val="single" w:sz="4" w:space="0" w:color="000000"/>
              <w:left w:val="nil"/>
              <w:bottom w:val="nil"/>
              <w:right w:val="nil"/>
            </w:tcBorders>
            <w:shd w:val="clear" w:color="auto" w:fill="FFFF00"/>
          </w:tcPr>
          <w:p w14:paraId="6B618871" w14:textId="77777777" w:rsidR="000436C5" w:rsidRDefault="00000000">
            <w:pPr>
              <w:spacing w:after="0" w:line="259" w:lineRule="auto"/>
              <w:ind w:left="0" w:firstLine="0"/>
            </w:pPr>
            <w:r>
              <w:t>2. Informatīvi ekrāni zāļu noslodzes un sacensību</w:t>
            </w:r>
          </w:p>
        </w:tc>
        <w:tc>
          <w:tcPr>
            <w:tcW w:w="804" w:type="dxa"/>
            <w:gridSpan w:val="5"/>
            <w:vMerge w:val="restart"/>
            <w:tcBorders>
              <w:top w:val="single" w:sz="4" w:space="0" w:color="000000"/>
              <w:left w:val="nil"/>
              <w:bottom w:val="single" w:sz="4" w:space="0" w:color="000000"/>
              <w:right w:val="single" w:sz="4" w:space="0" w:color="000000"/>
            </w:tcBorders>
          </w:tcPr>
          <w:p w14:paraId="17BC4EDD" w14:textId="77777777" w:rsidR="000436C5" w:rsidRDefault="00000000">
            <w:pPr>
              <w:spacing w:after="0" w:line="259" w:lineRule="auto"/>
              <w:ind w:left="-2" w:firstLine="0"/>
              <w:jc w:val="left"/>
            </w:pPr>
            <w:r>
              <w:t xml:space="preserve"> </w:t>
            </w:r>
          </w:p>
        </w:tc>
        <w:tc>
          <w:tcPr>
            <w:tcW w:w="2860" w:type="dxa"/>
            <w:vMerge w:val="restart"/>
            <w:tcBorders>
              <w:top w:val="single" w:sz="4" w:space="0" w:color="000000"/>
              <w:left w:val="single" w:sz="4" w:space="0" w:color="000000"/>
              <w:bottom w:val="single" w:sz="4" w:space="0" w:color="000000"/>
              <w:right w:val="single" w:sz="4" w:space="0" w:color="000000"/>
            </w:tcBorders>
          </w:tcPr>
          <w:p w14:paraId="2E2A38D9" w14:textId="77777777" w:rsidR="000436C5" w:rsidRDefault="00000000">
            <w:pPr>
              <w:spacing w:after="7" w:line="259" w:lineRule="auto"/>
              <w:ind w:left="0" w:right="18" w:firstLine="0"/>
              <w:jc w:val="center"/>
            </w:pPr>
            <w:r>
              <w:t xml:space="preserve">TNINAS* </w:t>
            </w:r>
          </w:p>
          <w:p w14:paraId="24D39807" w14:textId="77777777" w:rsidR="000436C5" w:rsidRDefault="00000000">
            <w:pPr>
              <w:spacing w:after="0" w:line="259" w:lineRule="auto"/>
              <w:ind w:left="0" w:right="18" w:firstLine="0"/>
              <w:jc w:val="center"/>
            </w:pPr>
            <w:r>
              <w:t xml:space="preserve">rīcība  R-2-6 </w:t>
            </w:r>
          </w:p>
        </w:tc>
        <w:tc>
          <w:tcPr>
            <w:tcW w:w="498" w:type="dxa"/>
            <w:vMerge w:val="restart"/>
            <w:tcBorders>
              <w:top w:val="single" w:sz="4" w:space="0" w:color="000000"/>
              <w:left w:val="single" w:sz="4" w:space="0" w:color="000000"/>
              <w:bottom w:val="single" w:sz="4" w:space="0" w:color="000000"/>
              <w:right w:val="single" w:sz="4" w:space="0" w:color="000000"/>
            </w:tcBorders>
          </w:tcPr>
          <w:p w14:paraId="647C0B0C" w14:textId="77777777" w:rsidR="000436C5" w:rsidRDefault="00000000">
            <w:pPr>
              <w:spacing w:after="0" w:line="259" w:lineRule="auto"/>
              <w:ind w:left="92" w:firstLine="0"/>
              <w:jc w:val="left"/>
            </w:pPr>
            <w:r>
              <w:t xml:space="preserve">  </w:t>
            </w:r>
          </w:p>
        </w:tc>
        <w:tc>
          <w:tcPr>
            <w:tcW w:w="514" w:type="dxa"/>
            <w:vMerge w:val="restart"/>
            <w:tcBorders>
              <w:top w:val="single" w:sz="4" w:space="0" w:color="000000"/>
              <w:left w:val="single" w:sz="4" w:space="0" w:color="000000"/>
              <w:bottom w:val="single" w:sz="4" w:space="0" w:color="000000"/>
              <w:right w:val="single" w:sz="4" w:space="0" w:color="000000"/>
            </w:tcBorders>
          </w:tcPr>
          <w:p w14:paraId="05C0C8A5" w14:textId="77777777" w:rsidR="000436C5" w:rsidRDefault="00000000">
            <w:pPr>
              <w:spacing w:after="0" w:line="259" w:lineRule="auto"/>
              <w:ind w:left="0" w:firstLine="0"/>
              <w:jc w:val="center"/>
            </w:pPr>
            <w:r>
              <w:t xml:space="preserve">x </w:t>
            </w:r>
          </w:p>
        </w:tc>
        <w:tc>
          <w:tcPr>
            <w:tcW w:w="514" w:type="dxa"/>
            <w:vMerge w:val="restart"/>
            <w:tcBorders>
              <w:top w:val="single" w:sz="4" w:space="0" w:color="000000"/>
              <w:left w:val="single" w:sz="4" w:space="0" w:color="000000"/>
              <w:bottom w:val="single" w:sz="4" w:space="0" w:color="000000"/>
              <w:right w:val="single" w:sz="4" w:space="0" w:color="000000"/>
            </w:tcBorders>
          </w:tcPr>
          <w:p w14:paraId="4FDE0A07" w14:textId="77777777" w:rsidR="000436C5" w:rsidRDefault="00000000">
            <w:pPr>
              <w:spacing w:after="0" w:line="259" w:lineRule="auto"/>
              <w:ind w:left="1" w:firstLine="0"/>
              <w:jc w:val="center"/>
            </w:pPr>
            <w:r>
              <w:t xml:space="preserve">x </w:t>
            </w:r>
          </w:p>
        </w:tc>
        <w:tc>
          <w:tcPr>
            <w:tcW w:w="515" w:type="dxa"/>
            <w:vMerge w:val="restart"/>
            <w:tcBorders>
              <w:top w:val="single" w:sz="4" w:space="0" w:color="000000"/>
              <w:left w:val="single" w:sz="4" w:space="0" w:color="000000"/>
              <w:bottom w:val="single" w:sz="4" w:space="0" w:color="000000"/>
              <w:right w:val="single" w:sz="4" w:space="0" w:color="000000"/>
            </w:tcBorders>
          </w:tcPr>
          <w:p w14:paraId="14338F34" w14:textId="77777777" w:rsidR="000436C5" w:rsidRDefault="00000000">
            <w:pPr>
              <w:spacing w:after="0" w:line="259" w:lineRule="auto"/>
              <w:ind w:left="0" w:right="1" w:firstLine="0"/>
              <w:jc w:val="center"/>
            </w:pPr>
            <w:r>
              <w:t xml:space="preserve">x </w:t>
            </w:r>
          </w:p>
        </w:tc>
        <w:tc>
          <w:tcPr>
            <w:tcW w:w="538" w:type="dxa"/>
            <w:vMerge w:val="restart"/>
            <w:tcBorders>
              <w:top w:val="single" w:sz="4" w:space="0" w:color="000000"/>
              <w:left w:val="single" w:sz="4" w:space="0" w:color="000000"/>
              <w:bottom w:val="single" w:sz="4" w:space="0" w:color="000000"/>
              <w:right w:val="single" w:sz="4" w:space="0" w:color="000000"/>
            </w:tcBorders>
          </w:tcPr>
          <w:p w14:paraId="19097D82" w14:textId="77777777" w:rsidR="000436C5" w:rsidRDefault="00000000">
            <w:pPr>
              <w:spacing w:after="0" w:line="259" w:lineRule="auto"/>
              <w:ind w:left="0" w:right="22" w:firstLine="0"/>
              <w:jc w:val="center"/>
            </w:pPr>
            <w:r>
              <w:t xml:space="preserve">x </w:t>
            </w:r>
          </w:p>
        </w:tc>
        <w:tc>
          <w:tcPr>
            <w:tcW w:w="2360" w:type="dxa"/>
            <w:vMerge w:val="restart"/>
            <w:tcBorders>
              <w:top w:val="single" w:sz="4" w:space="0" w:color="000000"/>
              <w:left w:val="single" w:sz="4" w:space="0" w:color="000000"/>
              <w:bottom w:val="single" w:sz="4" w:space="0" w:color="000000"/>
              <w:right w:val="single" w:sz="4" w:space="0" w:color="000000"/>
            </w:tcBorders>
          </w:tcPr>
          <w:p w14:paraId="1C209FDF" w14:textId="77777777" w:rsidR="000436C5" w:rsidRDefault="00000000">
            <w:pPr>
              <w:spacing w:after="0" w:line="259" w:lineRule="auto"/>
              <w:ind w:left="88" w:firstLine="0"/>
            </w:pPr>
            <w:r>
              <w:t xml:space="preserve">Skolas administrācija, </w:t>
            </w:r>
          </w:p>
          <w:p w14:paraId="2AA1F7F8" w14:textId="77777777" w:rsidR="000436C5" w:rsidRDefault="00000000">
            <w:pPr>
              <w:spacing w:after="0" w:line="259" w:lineRule="auto"/>
              <w:ind w:left="88" w:right="76" w:firstLine="0"/>
              <w:jc w:val="left"/>
            </w:pPr>
            <w:r>
              <w:t xml:space="preserve">Talsu pilsētas pārvalde </w:t>
            </w:r>
            <w:r>
              <w:tab/>
              <w:t xml:space="preserve"> </w:t>
            </w:r>
          </w:p>
        </w:tc>
      </w:tr>
      <w:tr w:rsidR="000436C5" w14:paraId="63CA32C9" w14:textId="77777777">
        <w:trPr>
          <w:trHeight w:val="276"/>
        </w:trPr>
        <w:tc>
          <w:tcPr>
            <w:tcW w:w="0" w:type="auto"/>
            <w:vMerge/>
            <w:tcBorders>
              <w:top w:val="nil"/>
              <w:left w:val="single" w:sz="4" w:space="0" w:color="000000"/>
              <w:bottom w:val="nil"/>
              <w:right w:val="nil"/>
            </w:tcBorders>
          </w:tcPr>
          <w:p w14:paraId="3A2EF838" w14:textId="77777777" w:rsidR="000436C5" w:rsidRDefault="000436C5">
            <w:pPr>
              <w:spacing w:after="160" w:line="259" w:lineRule="auto"/>
              <w:ind w:left="0" w:firstLine="0"/>
              <w:jc w:val="left"/>
            </w:pPr>
          </w:p>
        </w:tc>
        <w:tc>
          <w:tcPr>
            <w:tcW w:w="4164" w:type="dxa"/>
            <w:gridSpan w:val="3"/>
            <w:tcBorders>
              <w:top w:val="nil"/>
              <w:left w:val="nil"/>
              <w:bottom w:val="nil"/>
              <w:right w:val="nil"/>
            </w:tcBorders>
            <w:shd w:val="clear" w:color="auto" w:fill="FFFF00"/>
          </w:tcPr>
          <w:p w14:paraId="36F547DF" w14:textId="77777777" w:rsidR="000436C5" w:rsidRDefault="00000000">
            <w:pPr>
              <w:spacing w:after="0" w:line="259" w:lineRule="auto"/>
              <w:ind w:left="0" w:firstLine="0"/>
            </w:pPr>
            <w:r>
              <w:t>kalendāra atspoguļošanai katrā sporta bāzē.</w:t>
            </w:r>
          </w:p>
        </w:tc>
        <w:tc>
          <w:tcPr>
            <w:tcW w:w="588" w:type="dxa"/>
            <w:vMerge w:val="restart"/>
            <w:tcBorders>
              <w:top w:val="nil"/>
              <w:left w:val="nil"/>
              <w:bottom w:val="single" w:sz="4" w:space="0" w:color="000000"/>
              <w:right w:val="nil"/>
            </w:tcBorders>
          </w:tcPr>
          <w:p w14:paraId="7AD31372" w14:textId="77777777" w:rsidR="000436C5" w:rsidRDefault="00000000">
            <w:pPr>
              <w:spacing w:after="0" w:line="259" w:lineRule="auto"/>
              <w:ind w:left="0" w:firstLine="0"/>
              <w:jc w:val="left"/>
            </w:pPr>
            <w:r>
              <w:t xml:space="preserve"> </w:t>
            </w:r>
          </w:p>
        </w:tc>
        <w:tc>
          <w:tcPr>
            <w:tcW w:w="0" w:type="auto"/>
            <w:gridSpan w:val="5"/>
            <w:vMerge/>
            <w:tcBorders>
              <w:top w:val="nil"/>
              <w:left w:val="nil"/>
              <w:bottom w:val="nil"/>
              <w:right w:val="single" w:sz="4" w:space="0" w:color="000000"/>
            </w:tcBorders>
          </w:tcPr>
          <w:p w14:paraId="0E9DE9AA"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B19CBF0"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7B1A456"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4FA2B2B"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C56E5BD"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CB86AB0"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9E1B26A"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2864322" w14:textId="77777777" w:rsidR="000436C5" w:rsidRDefault="000436C5">
            <w:pPr>
              <w:spacing w:after="160" w:line="259" w:lineRule="auto"/>
              <w:ind w:left="0" w:firstLine="0"/>
              <w:jc w:val="left"/>
            </w:pPr>
          </w:p>
        </w:tc>
      </w:tr>
      <w:tr w:rsidR="000436C5" w14:paraId="5672785F" w14:textId="77777777">
        <w:trPr>
          <w:trHeight w:val="281"/>
        </w:trPr>
        <w:tc>
          <w:tcPr>
            <w:tcW w:w="0" w:type="auto"/>
            <w:vMerge/>
            <w:tcBorders>
              <w:top w:val="nil"/>
              <w:left w:val="single" w:sz="4" w:space="0" w:color="000000"/>
              <w:bottom w:val="single" w:sz="4" w:space="0" w:color="000000"/>
              <w:right w:val="nil"/>
            </w:tcBorders>
          </w:tcPr>
          <w:p w14:paraId="5F0B3524" w14:textId="77777777" w:rsidR="000436C5" w:rsidRDefault="000436C5">
            <w:pPr>
              <w:spacing w:after="160" w:line="259" w:lineRule="auto"/>
              <w:ind w:left="0" w:firstLine="0"/>
              <w:jc w:val="left"/>
            </w:pPr>
          </w:p>
        </w:tc>
        <w:tc>
          <w:tcPr>
            <w:tcW w:w="4164" w:type="dxa"/>
            <w:gridSpan w:val="3"/>
            <w:tcBorders>
              <w:top w:val="nil"/>
              <w:left w:val="nil"/>
              <w:bottom w:val="single" w:sz="4" w:space="0" w:color="000000"/>
              <w:right w:val="nil"/>
            </w:tcBorders>
          </w:tcPr>
          <w:p w14:paraId="4C02840A" w14:textId="77777777" w:rsidR="000436C5" w:rsidRDefault="000436C5">
            <w:pPr>
              <w:spacing w:after="160" w:line="259" w:lineRule="auto"/>
              <w:ind w:left="0" w:firstLine="0"/>
              <w:jc w:val="left"/>
            </w:pPr>
          </w:p>
        </w:tc>
        <w:tc>
          <w:tcPr>
            <w:tcW w:w="0" w:type="auto"/>
            <w:vMerge/>
            <w:tcBorders>
              <w:top w:val="nil"/>
              <w:left w:val="nil"/>
              <w:bottom w:val="single" w:sz="4" w:space="0" w:color="000000"/>
              <w:right w:val="nil"/>
            </w:tcBorders>
          </w:tcPr>
          <w:p w14:paraId="179044EF" w14:textId="77777777" w:rsidR="000436C5" w:rsidRDefault="000436C5">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14B13B60"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E3F8E57"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7448FDA"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C4F5591"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A927E6E"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1092B3C"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CC7E82"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B1DEF4F" w14:textId="77777777" w:rsidR="000436C5" w:rsidRDefault="000436C5">
            <w:pPr>
              <w:spacing w:after="160" w:line="259" w:lineRule="auto"/>
              <w:ind w:left="0" w:firstLine="0"/>
              <w:jc w:val="left"/>
            </w:pPr>
          </w:p>
        </w:tc>
      </w:tr>
      <w:tr w:rsidR="000436C5" w14:paraId="1203F96A" w14:textId="77777777">
        <w:trPr>
          <w:trHeight w:val="841"/>
        </w:trPr>
        <w:tc>
          <w:tcPr>
            <w:tcW w:w="5663" w:type="dxa"/>
            <w:gridSpan w:val="10"/>
            <w:tcBorders>
              <w:top w:val="single" w:sz="4" w:space="0" w:color="000000"/>
              <w:left w:val="single" w:sz="4" w:space="0" w:color="000000"/>
              <w:bottom w:val="single" w:sz="4" w:space="0" w:color="000000"/>
              <w:right w:val="single" w:sz="4" w:space="0" w:color="000000"/>
            </w:tcBorders>
          </w:tcPr>
          <w:p w14:paraId="0080CA14" w14:textId="77777777" w:rsidR="000436C5" w:rsidRDefault="00000000">
            <w:pPr>
              <w:spacing w:after="0" w:line="259" w:lineRule="auto"/>
              <w:ind w:left="107" w:firstLine="0"/>
              <w:jc w:val="left"/>
            </w:pPr>
            <w:r>
              <w:t xml:space="preserve">3. Izveidotas atpūtas zonas izglītojamajiem sporta bāzēs, brīvā laika lietderīgai izmantošanai.  </w:t>
            </w:r>
          </w:p>
        </w:tc>
        <w:tc>
          <w:tcPr>
            <w:tcW w:w="2860" w:type="dxa"/>
            <w:tcBorders>
              <w:top w:val="single" w:sz="4" w:space="0" w:color="000000"/>
              <w:left w:val="single" w:sz="4" w:space="0" w:color="000000"/>
              <w:bottom w:val="single" w:sz="4" w:space="0" w:color="000000"/>
              <w:right w:val="single" w:sz="4" w:space="0" w:color="000000"/>
            </w:tcBorders>
          </w:tcPr>
          <w:p w14:paraId="67D51484" w14:textId="77777777" w:rsidR="000436C5" w:rsidRDefault="00000000">
            <w:pPr>
              <w:spacing w:after="6" w:line="259" w:lineRule="auto"/>
              <w:ind w:left="0" w:right="18" w:firstLine="0"/>
              <w:jc w:val="center"/>
            </w:pPr>
            <w:r>
              <w:rPr>
                <w:color w:val="0078D4"/>
                <w:u w:val="single" w:color="0078D4"/>
              </w:rPr>
              <w:t>TNINAS*</w:t>
            </w:r>
            <w:r>
              <w:rPr>
                <w:color w:val="0078D4"/>
              </w:rPr>
              <w:t xml:space="preserve"> </w:t>
            </w:r>
          </w:p>
          <w:p w14:paraId="7480EF15" w14:textId="77777777" w:rsidR="000436C5" w:rsidRDefault="00000000">
            <w:pPr>
              <w:spacing w:after="0" w:line="259" w:lineRule="auto"/>
              <w:ind w:left="0" w:right="18" w:firstLine="0"/>
              <w:jc w:val="center"/>
            </w:pPr>
            <w:r>
              <w:rPr>
                <w:color w:val="0078D4"/>
                <w:u w:val="single" w:color="0078D4"/>
              </w:rPr>
              <w:t>rīcība  R-7-3</w:t>
            </w:r>
            <w:r>
              <w:t xml:space="preserve"> </w:t>
            </w:r>
          </w:p>
        </w:tc>
        <w:tc>
          <w:tcPr>
            <w:tcW w:w="498" w:type="dxa"/>
            <w:tcBorders>
              <w:top w:val="single" w:sz="4" w:space="0" w:color="000000"/>
              <w:left w:val="single" w:sz="4" w:space="0" w:color="000000"/>
              <w:bottom w:val="single" w:sz="4" w:space="0" w:color="000000"/>
              <w:right w:val="single" w:sz="4" w:space="0" w:color="000000"/>
            </w:tcBorders>
          </w:tcPr>
          <w:p w14:paraId="1160E9D9" w14:textId="77777777" w:rsidR="000436C5" w:rsidRDefault="00000000">
            <w:pPr>
              <w:spacing w:after="0" w:line="259" w:lineRule="auto"/>
              <w:ind w:left="92"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4DF7EEFE" w14:textId="77777777" w:rsidR="000436C5" w:rsidRDefault="00000000">
            <w:pPr>
              <w:spacing w:after="0" w:line="259" w:lineRule="auto"/>
              <w:ind w:left="0" w:firstLine="0"/>
              <w:jc w:val="center"/>
            </w:pPr>
            <w:r>
              <w:t xml:space="preserve">x </w:t>
            </w:r>
          </w:p>
        </w:tc>
        <w:tc>
          <w:tcPr>
            <w:tcW w:w="514" w:type="dxa"/>
            <w:tcBorders>
              <w:top w:val="single" w:sz="4" w:space="0" w:color="000000"/>
              <w:left w:val="single" w:sz="4" w:space="0" w:color="000000"/>
              <w:bottom w:val="single" w:sz="4" w:space="0" w:color="000000"/>
              <w:right w:val="single" w:sz="4" w:space="0" w:color="000000"/>
            </w:tcBorders>
          </w:tcPr>
          <w:p w14:paraId="3B9852DA" w14:textId="77777777" w:rsidR="000436C5" w:rsidRDefault="00000000">
            <w:pPr>
              <w:spacing w:after="0" w:line="259" w:lineRule="auto"/>
              <w:ind w:left="1" w:firstLine="0"/>
              <w:jc w:val="center"/>
            </w:pPr>
            <w:r>
              <w:t xml:space="preserve">x </w:t>
            </w:r>
          </w:p>
        </w:tc>
        <w:tc>
          <w:tcPr>
            <w:tcW w:w="515" w:type="dxa"/>
            <w:tcBorders>
              <w:top w:val="single" w:sz="4" w:space="0" w:color="000000"/>
              <w:left w:val="single" w:sz="4" w:space="0" w:color="000000"/>
              <w:bottom w:val="single" w:sz="4" w:space="0" w:color="000000"/>
              <w:right w:val="single" w:sz="4" w:space="0" w:color="000000"/>
            </w:tcBorders>
          </w:tcPr>
          <w:p w14:paraId="5DAF4119" w14:textId="77777777" w:rsidR="000436C5" w:rsidRDefault="00000000">
            <w:pPr>
              <w:spacing w:after="0" w:line="259" w:lineRule="auto"/>
              <w:ind w:left="108"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14:paraId="276135FF" w14:textId="77777777" w:rsidR="000436C5" w:rsidRDefault="00000000">
            <w:pPr>
              <w:spacing w:after="0" w:line="259" w:lineRule="auto"/>
              <w:ind w:left="107" w:firstLine="0"/>
              <w:jc w:val="left"/>
            </w:pPr>
            <w: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57615047" w14:textId="77777777" w:rsidR="000436C5" w:rsidRDefault="00000000">
            <w:pPr>
              <w:spacing w:after="0" w:line="259" w:lineRule="auto"/>
              <w:ind w:left="88" w:firstLine="0"/>
            </w:pPr>
            <w:r>
              <w:t xml:space="preserve">Skolas administrācija, </w:t>
            </w:r>
          </w:p>
          <w:p w14:paraId="4B518910" w14:textId="77777777" w:rsidR="000436C5" w:rsidRDefault="00000000">
            <w:pPr>
              <w:spacing w:after="0" w:line="259" w:lineRule="auto"/>
              <w:ind w:left="88" w:right="76" w:firstLine="0"/>
              <w:jc w:val="left"/>
            </w:pPr>
            <w:r>
              <w:t xml:space="preserve">Talsu pilsētas pārvalde </w:t>
            </w:r>
            <w:r>
              <w:tab/>
              <w:t xml:space="preserve"> </w:t>
            </w:r>
          </w:p>
        </w:tc>
      </w:tr>
      <w:tr w:rsidR="000436C5" w14:paraId="0ED1CC73" w14:textId="77777777">
        <w:trPr>
          <w:trHeight w:val="294"/>
        </w:trPr>
        <w:tc>
          <w:tcPr>
            <w:tcW w:w="11101" w:type="dxa"/>
            <w:gridSpan w:val="16"/>
            <w:tcBorders>
              <w:top w:val="single" w:sz="4" w:space="0" w:color="000000"/>
              <w:left w:val="single" w:sz="4" w:space="0" w:color="000000"/>
              <w:bottom w:val="single" w:sz="4" w:space="0" w:color="000000"/>
              <w:right w:val="nil"/>
            </w:tcBorders>
            <w:shd w:val="clear" w:color="auto" w:fill="E4F06E"/>
          </w:tcPr>
          <w:p w14:paraId="3D841FBD" w14:textId="77777777" w:rsidR="000436C5" w:rsidRDefault="00000000">
            <w:pPr>
              <w:spacing w:after="0" w:line="259" w:lineRule="auto"/>
              <w:ind w:left="107" w:firstLine="0"/>
              <w:jc w:val="left"/>
            </w:pPr>
            <w:r>
              <w:t xml:space="preserve">Joma : Laba pārvaldība </w:t>
            </w:r>
          </w:p>
        </w:tc>
        <w:tc>
          <w:tcPr>
            <w:tcW w:w="2360" w:type="dxa"/>
            <w:tcBorders>
              <w:top w:val="single" w:sz="4" w:space="0" w:color="000000"/>
              <w:left w:val="nil"/>
              <w:bottom w:val="single" w:sz="4" w:space="0" w:color="000000"/>
              <w:right w:val="single" w:sz="4" w:space="0" w:color="000000"/>
            </w:tcBorders>
            <w:shd w:val="clear" w:color="auto" w:fill="E4F06E"/>
          </w:tcPr>
          <w:p w14:paraId="10C27366" w14:textId="77777777" w:rsidR="000436C5" w:rsidRDefault="000436C5">
            <w:pPr>
              <w:spacing w:after="160" w:line="259" w:lineRule="auto"/>
              <w:ind w:left="0" w:firstLine="0"/>
              <w:jc w:val="left"/>
            </w:pPr>
          </w:p>
        </w:tc>
      </w:tr>
      <w:tr w:rsidR="000436C5" w14:paraId="29417E46" w14:textId="77777777">
        <w:trPr>
          <w:trHeight w:val="281"/>
        </w:trPr>
        <w:tc>
          <w:tcPr>
            <w:tcW w:w="107" w:type="dxa"/>
            <w:vMerge w:val="restart"/>
            <w:tcBorders>
              <w:top w:val="single" w:sz="4" w:space="0" w:color="000000"/>
              <w:left w:val="single" w:sz="4" w:space="0" w:color="000000"/>
              <w:bottom w:val="single" w:sz="4" w:space="0" w:color="000000"/>
              <w:right w:val="nil"/>
            </w:tcBorders>
          </w:tcPr>
          <w:p w14:paraId="219D1AB1" w14:textId="77777777" w:rsidR="000436C5" w:rsidRDefault="000436C5">
            <w:pPr>
              <w:spacing w:after="160" w:line="259" w:lineRule="auto"/>
              <w:ind w:left="0" w:firstLine="0"/>
              <w:jc w:val="left"/>
            </w:pPr>
          </w:p>
        </w:tc>
        <w:tc>
          <w:tcPr>
            <w:tcW w:w="5444" w:type="dxa"/>
            <w:gridSpan w:val="8"/>
            <w:tcBorders>
              <w:top w:val="single" w:sz="4" w:space="0" w:color="000000"/>
              <w:left w:val="nil"/>
              <w:bottom w:val="nil"/>
              <w:right w:val="nil"/>
            </w:tcBorders>
            <w:shd w:val="clear" w:color="auto" w:fill="FFFF00"/>
          </w:tcPr>
          <w:p w14:paraId="2315B3A5" w14:textId="77777777" w:rsidR="000436C5" w:rsidRDefault="00000000">
            <w:pPr>
              <w:spacing w:after="0" w:line="259" w:lineRule="auto"/>
              <w:ind w:left="0" w:firstLine="0"/>
            </w:pPr>
            <w:r>
              <w:t xml:space="preserve">4.Visos  profesionālās ievirzes programmu sporta veidos </w:t>
            </w:r>
          </w:p>
        </w:tc>
        <w:tc>
          <w:tcPr>
            <w:tcW w:w="113" w:type="dxa"/>
            <w:vMerge w:val="restart"/>
            <w:tcBorders>
              <w:top w:val="single" w:sz="4" w:space="0" w:color="000000"/>
              <w:left w:val="nil"/>
              <w:bottom w:val="single" w:sz="4" w:space="0" w:color="000000"/>
              <w:right w:val="single" w:sz="4" w:space="0" w:color="000000"/>
            </w:tcBorders>
          </w:tcPr>
          <w:p w14:paraId="12999564" w14:textId="77777777" w:rsidR="000436C5" w:rsidRDefault="00000000">
            <w:pPr>
              <w:spacing w:after="0" w:line="259" w:lineRule="auto"/>
              <w:ind w:left="-5" w:firstLine="0"/>
            </w:pPr>
            <w:r>
              <w:t xml:space="preserve"> </w:t>
            </w:r>
          </w:p>
        </w:tc>
        <w:tc>
          <w:tcPr>
            <w:tcW w:w="2860" w:type="dxa"/>
            <w:vMerge w:val="restart"/>
            <w:tcBorders>
              <w:top w:val="single" w:sz="4" w:space="0" w:color="000000"/>
              <w:left w:val="single" w:sz="4" w:space="0" w:color="000000"/>
              <w:bottom w:val="single" w:sz="4" w:space="0" w:color="000000"/>
              <w:right w:val="single" w:sz="4" w:space="0" w:color="000000"/>
            </w:tcBorders>
          </w:tcPr>
          <w:p w14:paraId="2904C5A4" w14:textId="77777777" w:rsidR="000436C5" w:rsidRDefault="00000000">
            <w:pPr>
              <w:spacing w:after="6" w:line="259" w:lineRule="auto"/>
              <w:ind w:left="0" w:right="18" w:firstLine="0"/>
              <w:jc w:val="center"/>
            </w:pPr>
            <w:r>
              <w:t xml:space="preserve">TNINAS* </w:t>
            </w:r>
          </w:p>
          <w:p w14:paraId="371EF3C7" w14:textId="77777777" w:rsidR="000436C5" w:rsidRDefault="00000000">
            <w:pPr>
              <w:spacing w:after="0" w:line="259" w:lineRule="auto"/>
              <w:ind w:left="0" w:right="18" w:firstLine="0"/>
              <w:jc w:val="center"/>
            </w:pPr>
            <w:r>
              <w:t xml:space="preserve">rīcība  R-2-5 </w:t>
            </w:r>
          </w:p>
        </w:tc>
        <w:tc>
          <w:tcPr>
            <w:tcW w:w="498" w:type="dxa"/>
            <w:vMerge w:val="restart"/>
            <w:tcBorders>
              <w:top w:val="single" w:sz="4" w:space="0" w:color="000000"/>
              <w:left w:val="single" w:sz="4" w:space="0" w:color="000000"/>
              <w:bottom w:val="single" w:sz="4" w:space="0" w:color="000000"/>
              <w:right w:val="single" w:sz="4" w:space="0" w:color="000000"/>
            </w:tcBorders>
          </w:tcPr>
          <w:p w14:paraId="397AF2E8" w14:textId="77777777" w:rsidR="000436C5" w:rsidRDefault="00000000">
            <w:pPr>
              <w:spacing w:after="0" w:line="259" w:lineRule="auto"/>
              <w:ind w:left="0" w:right="16" w:firstLine="0"/>
              <w:jc w:val="center"/>
            </w:pPr>
            <w:r>
              <w:t xml:space="preserve">x </w:t>
            </w:r>
          </w:p>
        </w:tc>
        <w:tc>
          <w:tcPr>
            <w:tcW w:w="514" w:type="dxa"/>
            <w:vMerge w:val="restart"/>
            <w:tcBorders>
              <w:top w:val="single" w:sz="4" w:space="0" w:color="000000"/>
              <w:left w:val="single" w:sz="4" w:space="0" w:color="000000"/>
              <w:bottom w:val="single" w:sz="4" w:space="0" w:color="000000"/>
              <w:right w:val="single" w:sz="4" w:space="0" w:color="000000"/>
            </w:tcBorders>
          </w:tcPr>
          <w:p w14:paraId="3CC59169" w14:textId="77777777" w:rsidR="000436C5" w:rsidRDefault="00000000">
            <w:pPr>
              <w:spacing w:after="0" w:line="259" w:lineRule="auto"/>
              <w:ind w:left="0" w:firstLine="0"/>
              <w:jc w:val="center"/>
            </w:pPr>
            <w:r>
              <w:t xml:space="preserve">x </w:t>
            </w:r>
          </w:p>
        </w:tc>
        <w:tc>
          <w:tcPr>
            <w:tcW w:w="514" w:type="dxa"/>
            <w:vMerge w:val="restart"/>
            <w:tcBorders>
              <w:top w:val="single" w:sz="4" w:space="0" w:color="000000"/>
              <w:left w:val="single" w:sz="4" w:space="0" w:color="000000"/>
              <w:bottom w:val="single" w:sz="4" w:space="0" w:color="000000"/>
              <w:right w:val="single" w:sz="4" w:space="0" w:color="000000"/>
            </w:tcBorders>
          </w:tcPr>
          <w:p w14:paraId="02684EE7" w14:textId="77777777" w:rsidR="000436C5" w:rsidRDefault="00000000">
            <w:pPr>
              <w:spacing w:after="0" w:line="259" w:lineRule="auto"/>
              <w:ind w:left="1" w:firstLine="0"/>
              <w:jc w:val="center"/>
            </w:pPr>
            <w:r>
              <w:t xml:space="preserve">x </w:t>
            </w:r>
          </w:p>
        </w:tc>
        <w:tc>
          <w:tcPr>
            <w:tcW w:w="515" w:type="dxa"/>
            <w:vMerge w:val="restart"/>
            <w:tcBorders>
              <w:top w:val="single" w:sz="4" w:space="0" w:color="000000"/>
              <w:left w:val="single" w:sz="4" w:space="0" w:color="000000"/>
              <w:bottom w:val="single" w:sz="4" w:space="0" w:color="000000"/>
              <w:right w:val="single" w:sz="4" w:space="0" w:color="000000"/>
            </w:tcBorders>
          </w:tcPr>
          <w:p w14:paraId="76A79AA7" w14:textId="77777777" w:rsidR="000436C5" w:rsidRDefault="00000000">
            <w:pPr>
              <w:spacing w:after="0" w:line="259" w:lineRule="auto"/>
              <w:ind w:left="0" w:right="1" w:firstLine="0"/>
              <w:jc w:val="center"/>
            </w:pPr>
            <w:r>
              <w:t xml:space="preserve">x </w:t>
            </w:r>
          </w:p>
        </w:tc>
        <w:tc>
          <w:tcPr>
            <w:tcW w:w="538" w:type="dxa"/>
            <w:vMerge w:val="restart"/>
            <w:tcBorders>
              <w:top w:val="single" w:sz="4" w:space="0" w:color="000000"/>
              <w:left w:val="single" w:sz="4" w:space="0" w:color="000000"/>
              <w:bottom w:val="single" w:sz="4" w:space="0" w:color="000000"/>
              <w:right w:val="single" w:sz="4" w:space="0" w:color="000000"/>
            </w:tcBorders>
          </w:tcPr>
          <w:p w14:paraId="16E4F55B" w14:textId="77777777" w:rsidR="000436C5" w:rsidRDefault="00000000">
            <w:pPr>
              <w:spacing w:after="0" w:line="259" w:lineRule="auto"/>
              <w:ind w:left="0" w:right="22" w:firstLine="0"/>
              <w:jc w:val="center"/>
            </w:pPr>
            <w:r>
              <w:t xml:space="preserve">x </w:t>
            </w:r>
          </w:p>
        </w:tc>
        <w:tc>
          <w:tcPr>
            <w:tcW w:w="2360" w:type="dxa"/>
            <w:vMerge w:val="restart"/>
            <w:tcBorders>
              <w:top w:val="single" w:sz="4" w:space="0" w:color="000000"/>
              <w:left w:val="single" w:sz="4" w:space="0" w:color="000000"/>
              <w:bottom w:val="single" w:sz="4" w:space="0" w:color="000000"/>
              <w:right w:val="single" w:sz="4" w:space="0" w:color="000000"/>
            </w:tcBorders>
          </w:tcPr>
          <w:p w14:paraId="68A551D6" w14:textId="77777777" w:rsidR="000436C5" w:rsidRDefault="00000000">
            <w:pPr>
              <w:spacing w:after="0" w:line="259" w:lineRule="auto"/>
              <w:ind w:left="88" w:firstLine="0"/>
              <w:jc w:val="left"/>
            </w:pPr>
            <w:r>
              <w:t xml:space="preserve">Skolas administrācija, sporta treneri </w:t>
            </w:r>
          </w:p>
        </w:tc>
      </w:tr>
      <w:tr w:rsidR="000436C5" w14:paraId="6F4F2961" w14:textId="77777777">
        <w:trPr>
          <w:trHeight w:val="276"/>
        </w:trPr>
        <w:tc>
          <w:tcPr>
            <w:tcW w:w="0" w:type="auto"/>
            <w:vMerge/>
            <w:tcBorders>
              <w:top w:val="nil"/>
              <w:left w:val="single" w:sz="4" w:space="0" w:color="000000"/>
              <w:bottom w:val="nil"/>
              <w:right w:val="nil"/>
            </w:tcBorders>
          </w:tcPr>
          <w:p w14:paraId="5095FCC0" w14:textId="77777777" w:rsidR="000436C5" w:rsidRDefault="000436C5">
            <w:pPr>
              <w:spacing w:after="160" w:line="259" w:lineRule="auto"/>
              <w:ind w:left="0" w:firstLine="0"/>
              <w:jc w:val="left"/>
            </w:pPr>
          </w:p>
        </w:tc>
        <w:tc>
          <w:tcPr>
            <w:tcW w:w="5444" w:type="dxa"/>
            <w:gridSpan w:val="8"/>
            <w:tcBorders>
              <w:top w:val="nil"/>
              <w:left w:val="nil"/>
              <w:bottom w:val="nil"/>
              <w:right w:val="nil"/>
            </w:tcBorders>
            <w:shd w:val="clear" w:color="auto" w:fill="FFFF00"/>
          </w:tcPr>
          <w:p w14:paraId="250E29DE" w14:textId="77777777" w:rsidR="000436C5" w:rsidRDefault="00000000">
            <w:pPr>
              <w:spacing w:after="0" w:line="259" w:lineRule="auto"/>
              <w:ind w:left="0" w:firstLine="0"/>
            </w:pPr>
            <w:r>
              <w:t>notiek sadarbība ar sporta veidu federācijām un  noslēgti</w:t>
            </w:r>
          </w:p>
        </w:tc>
        <w:tc>
          <w:tcPr>
            <w:tcW w:w="0" w:type="auto"/>
            <w:vMerge/>
            <w:tcBorders>
              <w:top w:val="nil"/>
              <w:left w:val="nil"/>
              <w:bottom w:val="nil"/>
              <w:right w:val="single" w:sz="4" w:space="0" w:color="000000"/>
            </w:tcBorders>
          </w:tcPr>
          <w:p w14:paraId="2B68F481"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478BDF2"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71BD8E2"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25C4C90"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9F210D3"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67C2055"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2F120C5"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782C868" w14:textId="77777777" w:rsidR="000436C5" w:rsidRDefault="000436C5">
            <w:pPr>
              <w:spacing w:after="160" w:line="259" w:lineRule="auto"/>
              <w:ind w:left="0" w:firstLine="0"/>
              <w:jc w:val="left"/>
            </w:pPr>
          </w:p>
        </w:tc>
      </w:tr>
      <w:tr w:rsidR="000436C5" w14:paraId="40A5990E" w14:textId="77777777">
        <w:trPr>
          <w:trHeight w:val="277"/>
        </w:trPr>
        <w:tc>
          <w:tcPr>
            <w:tcW w:w="0" w:type="auto"/>
            <w:vMerge/>
            <w:tcBorders>
              <w:top w:val="nil"/>
              <w:left w:val="single" w:sz="4" w:space="0" w:color="000000"/>
              <w:bottom w:val="nil"/>
              <w:right w:val="nil"/>
            </w:tcBorders>
          </w:tcPr>
          <w:p w14:paraId="4AF358DC" w14:textId="77777777" w:rsidR="000436C5" w:rsidRDefault="000436C5">
            <w:pPr>
              <w:spacing w:after="160" w:line="259" w:lineRule="auto"/>
              <w:ind w:left="0" w:firstLine="0"/>
              <w:jc w:val="left"/>
            </w:pPr>
          </w:p>
        </w:tc>
        <w:tc>
          <w:tcPr>
            <w:tcW w:w="5259" w:type="dxa"/>
            <w:gridSpan w:val="7"/>
            <w:tcBorders>
              <w:top w:val="nil"/>
              <w:left w:val="nil"/>
              <w:bottom w:val="nil"/>
              <w:right w:val="nil"/>
            </w:tcBorders>
            <w:shd w:val="clear" w:color="auto" w:fill="FFFF00"/>
          </w:tcPr>
          <w:p w14:paraId="74A4DC0A" w14:textId="77777777" w:rsidR="000436C5" w:rsidRDefault="00000000">
            <w:pPr>
              <w:spacing w:after="0" w:line="259" w:lineRule="auto"/>
              <w:ind w:left="0" w:firstLine="0"/>
            </w:pPr>
            <w:r>
              <w:t>sadarbības līgumi ar novadā esošajiem sporta klubiem,</w:t>
            </w:r>
          </w:p>
        </w:tc>
        <w:tc>
          <w:tcPr>
            <w:tcW w:w="185" w:type="dxa"/>
            <w:vMerge w:val="restart"/>
            <w:tcBorders>
              <w:top w:val="nil"/>
              <w:left w:val="nil"/>
              <w:bottom w:val="single" w:sz="4" w:space="0" w:color="000000"/>
              <w:right w:val="nil"/>
            </w:tcBorders>
          </w:tcPr>
          <w:p w14:paraId="739A6FF4" w14:textId="77777777" w:rsidR="000436C5" w:rsidRDefault="00000000">
            <w:pPr>
              <w:spacing w:after="0" w:line="259" w:lineRule="auto"/>
              <w:ind w:left="-2" w:firstLine="0"/>
              <w:jc w:val="left"/>
            </w:pPr>
            <w:r>
              <w:t xml:space="preserve"> </w:t>
            </w:r>
          </w:p>
        </w:tc>
        <w:tc>
          <w:tcPr>
            <w:tcW w:w="0" w:type="auto"/>
            <w:vMerge/>
            <w:tcBorders>
              <w:top w:val="nil"/>
              <w:left w:val="nil"/>
              <w:bottom w:val="nil"/>
              <w:right w:val="single" w:sz="4" w:space="0" w:color="000000"/>
            </w:tcBorders>
          </w:tcPr>
          <w:p w14:paraId="06C5DB74"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F80B5B3"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7C77596"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9F6C225"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A8310A9"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122E9C0"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36E5A19"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B83216A" w14:textId="77777777" w:rsidR="000436C5" w:rsidRDefault="000436C5">
            <w:pPr>
              <w:spacing w:after="160" w:line="259" w:lineRule="auto"/>
              <w:ind w:left="0" w:firstLine="0"/>
              <w:jc w:val="left"/>
            </w:pPr>
          </w:p>
        </w:tc>
      </w:tr>
      <w:tr w:rsidR="000436C5" w14:paraId="768909ED" w14:textId="77777777">
        <w:trPr>
          <w:trHeight w:val="276"/>
        </w:trPr>
        <w:tc>
          <w:tcPr>
            <w:tcW w:w="0" w:type="auto"/>
            <w:vMerge/>
            <w:tcBorders>
              <w:top w:val="nil"/>
              <w:left w:val="single" w:sz="4" w:space="0" w:color="000000"/>
              <w:bottom w:val="nil"/>
              <w:right w:val="nil"/>
            </w:tcBorders>
          </w:tcPr>
          <w:p w14:paraId="2BED74BF" w14:textId="77777777" w:rsidR="000436C5" w:rsidRDefault="000436C5">
            <w:pPr>
              <w:spacing w:after="160" w:line="259" w:lineRule="auto"/>
              <w:ind w:left="0" w:firstLine="0"/>
              <w:jc w:val="left"/>
            </w:pPr>
          </w:p>
        </w:tc>
        <w:tc>
          <w:tcPr>
            <w:tcW w:w="1032" w:type="dxa"/>
            <w:gridSpan w:val="2"/>
            <w:tcBorders>
              <w:top w:val="nil"/>
              <w:left w:val="nil"/>
              <w:bottom w:val="nil"/>
              <w:right w:val="nil"/>
            </w:tcBorders>
            <w:shd w:val="clear" w:color="auto" w:fill="FFFF00"/>
          </w:tcPr>
          <w:p w14:paraId="4FA481E0" w14:textId="77777777" w:rsidR="000436C5" w:rsidRDefault="00000000">
            <w:pPr>
              <w:spacing w:after="0" w:line="259" w:lineRule="auto"/>
              <w:ind w:left="0" w:firstLine="0"/>
            </w:pPr>
            <w:r>
              <w:t>biedrībām</w:t>
            </w:r>
          </w:p>
        </w:tc>
        <w:tc>
          <w:tcPr>
            <w:tcW w:w="4227" w:type="dxa"/>
            <w:gridSpan w:val="5"/>
            <w:vMerge w:val="restart"/>
            <w:tcBorders>
              <w:top w:val="nil"/>
              <w:left w:val="nil"/>
              <w:bottom w:val="single" w:sz="4" w:space="0" w:color="000000"/>
              <w:right w:val="nil"/>
            </w:tcBorders>
          </w:tcPr>
          <w:p w14:paraId="75175AF1" w14:textId="77777777" w:rsidR="000436C5" w:rsidRDefault="00000000">
            <w:pPr>
              <w:spacing w:after="0" w:line="259" w:lineRule="auto"/>
              <w:ind w:left="-60" w:firstLine="0"/>
              <w:jc w:val="left"/>
            </w:pPr>
            <w:r>
              <w:t xml:space="preserve">.     </w:t>
            </w:r>
          </w:p>
        </w:tc>
        <w:tc>
          <w:tcPr>
            <w:tcW w:w="0" w:type="auto"/>
            <w:vMerge/>
            <w:tcBorders>
              <w:top w:val="nil"/>
              <w:left w:val="nil"/>
              <w:bottom w:val="nil"/>
              <w:right w:val="nil"/>
            </w:tcBorders>
          </w:tcPr>
          <w:p w14:paraId="1C08D753" w14:textId="77777777" w:rsidR="000436C5" w:rsidRDefault="000436C5">
            <w:pPr>
              <w:spacing w:after="160" w:line="259" w:lineRule="auto"/>
              <w:ind w:left="0" w:firstLine="0"/>
              <w:jc w:val="left"/>
            </w:pPr>
          </w:p>
        </w:tc>
        <w:tc>
          <w:tcPr>
            <w:tcW w:w="0" w:type="auto"/>
            <w:vMerge/>
            <w:tcBorders>
              <w:top w:val="nil"/>
              <w:left w:val="nil"/>
              <w:bottom w:val="nil"/>
              <w:right w:val="single" w:sz="4" w:space="0" w:color="000000"/>
            </w:tcBorders>
          </w:tcPr>
          <w:p w14:paraId="1A3943BA"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1E7EF5E"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9D6B6D9"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D318A89"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09C6C3C"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BF0F1B1"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5750079"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49FEE63" w14:textId="77777777" w:rsidR="000436C5" w:rsidRDefault="000436C5">
            <w:pPr>
              <w:spacing w:after="160" w:line="259" w:lineRule="auto"/>
              <w:ind w:left="0" w:firstLine="0"/>
              <w:jc w:val="left"/>
            </w:pPr>
          </w:p>
        </w:tc>
      </w:tr>
      <w:tr w:rsidR="000436C5" w14:paraId="6B05307C" w14:textId="77777777">
        <w:trPr>
          <w:trHeight w:val="794"/>
        </w:trPr>
        <w:tc>
          <w:tcPr>
            <w:tcW w:w="0" w:type="auto"/>
            <w:vMerge/>
            <w:tcBorders>
              <w:top w:val="nil"/>
              <w:left w:val="single" w:sz="4" w:space="0" w:color="000000"/>
              <w:bottom w:val="single" w:sz="4" w:space="0" w:color="000000"/>
              <w:right w:val="nil"/>
            </w:tcBorders>
          </w:tcPr>
          <w:p w14:paraId="024ED19F" w14:textId="77777777" w:rsidR="000436C5" w:rsidRDefault="000436C5">
            <w:pPr>
              <w:spacing w:after="160" w:line="259" w:lineRule="auto"/>
              <w:ind w:left="0" w:firstLine="0"/>
              <w:jc w:val="left"/>
            </w:pPr>
          </w:p>
        </w:tc>
        <w:tc>
          <w:tcPr>
            <w:tcW w:w="1032" w:type="dxa"/>
            <w:gridSpan w:val="2"/>
            <w:tcBorders>
              <w:top w:val="nil"/>
              <w:left w:val="nil"/>
              <w:bottom w:val="single" w:sz="4" w:space="0" w:color="000000"/>
              <w:right w:val="nil"/>
            </w:tcBorders>
          </w:tcPr>
          <w:p w14:paraId="24CC7271" w14:textId="77777777" w:rsidR="000436C5" w:rsidRDefault="00000000">
            <w:pPr>
              <w:spacing w:after="0" w:line="259" w:lineRule="auto"/>
              <w:ind w:left="0" w:firstLine="0"/>
              <w:jc w:val="left"/>
            </w:pPr>
            <w:r>
              <w:t xml:space="preserve"> </w:t>
            </w:r>
            <w:r>
              <w:tab/>
              <w:t xml:space="preserve"> </w:t>
            </w:r>
          </w:p>
        </w:tc>
        <w:tc>
          <w:tcPr>
            <w:tcW w:w="0" w:type="auto"/>
            <w:gridSpan w:val="5"/>
            <w:vMerge/>
            <w:tcBorders>
              <w:top w:val="nil"/>
              <w:left w:val="nil"/>
              <w:bottom w:val="single" w:sz="4" w:space="0" w:color="000000"/>
              <w:right w:val="nil"/>
            </w:tcBorders>
          </w:tcPr>
          <w:p w14:paraId="524F1CF0" w14:textId="77777777" w:rsidR="000436C5" w:rsidRDefault="000436C5">
            <w:pPr>
              <w:spacing w:after="160" w:line="259" w:lineRule="auto"/>
              <w:ind w:left="0" w:firstLine="0"/>
              <w:jc w:val="left"/>
            </w:pPr>
          </w:p>
        </w:tc>
        <w:tc>
          <w:tcPr>
            <w:tcW w:w="0" w:type="auto"/>
            <w:vMerge/>
            <w:tcBorders>
              <w:top w:val="nil"/>
              <w:left w:val="nil"/>
              <w:bottom w:val="single" w:sz="4" w:space="0" w:color="000000"/>
              <w:right w:val="nil"/>
            </w:tcBorders>
          </w:tcPr>
          <w:p w14:paraId="40160365" w14:textId="77777777" w:rsidR="000436C5" w:rsidRDefault="000436C5">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78D1C3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B808B13"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D6445F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ADD34DA"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3416F68"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05BA4F3"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6D3D2A5"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744F203" w14:textId="77777777" w:rsidR="000436C5" w:rsidRDefault="000436C5">
            <w:pPr>
              <w:spacing w:after="160" w:line="259" w:lineRule="auto"/>
              <w:ind w:left="0" w:firstLine="0"/>
              <w:jc w:val="left"/>
            </w:pPr>
          </w:p>
        </w:tc>
      </w:tr>
      <w:tr w:rsidR="000436C5" w14:paraId="52B84CCF" w14:textId="77777777">
        <w:trPr>
          <w:trHeight w:val="386"/>
        </w:trPr>
        <w:tc>
          <w:tcPr>
            <w:tcW w:w="11101" w:type="dxa"/>
            <w:gridSpan w:val="16"/>
            <w:tcBorders>
              <w:top w:val="single" w:sz="4" w:space="0" w:color="000000"/>
              <w:left w:val="single" w:sz="4" w:space="0" w:color="000000"/>
              <w:bottom w:val="single" w:sz="4" w:space="0" w:color="000000"/>
              <w:right w:val="nil"/>
            </w:tcBorders>
            <w:shd w:val="clear" w:color="auto" w:fill="A8D08D"/>
          </w:tcPr>
          <w:p w14:paraId="4121E541" w14:textId="77777777" w:rsidR="000436C5" w:rsidRDefault="00000000">
            <w:pPr>
              <w:spacing w:after="0" w:line="259" w:lineRule="auto"/>
              <w:ind w:left="107" w:firstLine="0"/>
              <w:jc w:val="left"/>
            </w:pPr>
            <w:r>
              <w:rPr>
                <w:b/>
                <w:sz w:val="28"/>
              </w:rPr>
              <w:t xml:space="preserve">Prioritāte: Augsti kvalificēti, kompetenti un uz izcilību orientēti pedagogi un personāls </w:t>
            </w:r>
          </w:p>
        </w:tc>
        <w:tc>
          <w:tcPr>
            <w:tcW w:w="2360" w:type="dxa"/>
            <w:tcBorders>
              <w:top w:val="single" w:sz="4" w:space="0" w:color="000000"/>
              <w:left w:val="nil"/>
              <w:bottom w:val="single" w:sz="4" w:space="0" w:color="000000"/>
              <w:right w:val="single" w:sz="4" w:space="0" w:color="000000"/>
            </w:tcBorders>
            <w:shd w:val="clear" w:color="auto" w:fill="A8D08D"/>
          </w:tcPr>
          <w:p w14:paraId="4C64D125" w14:textId="77777777" w:rsidR="000436C5" w:rsidRDefault="000436C5">
            <w:pPr>
              <w:spacing w:after="160" w:line="259" w:lineRule="auto"/>
              <w:ind w:left="0" w:firstLine="0"/>
              <w:jc w:val="left"/>
            </w:pPr>
          </w:p>
        </w:tc>
      </w:tr>
      <w:tr w:rsidR="000436C5" w14:paraId="5E33ED7D" w14:textId="77777777">
        <w:trPr>
          <w:trHeight w:val="284"/>
        </w:trPr>
        <w:tc>
          <w:tcPr>
            <w:tcW w:w="5663" w:type="dxa"/>
            <w:gridSpan w:val="10"/>
            <w:tcBorders>
              <w:top w:val="single" w:sz="4" w:space="0" w:color="000000"/>
              <w:left w:val="single" w:sz="4" w:space="0" w:color="000000"/>
              <w:bottom w:val="single" w:sz="4" w:space="0" w:color="000000"/>
              <w:right w:val="single" w:sz="4" w:space="0" w:color="000000"/>
            </w:tcBorders>
            <w:shd w:val="clear" w:color="auto" w:fill="D9D9D9"/>
          </w:tcPr>
          <w:p w14:paraId="03678F46" w14:textId="77777777" w:rsidR="000436C5" w:rsidRDefault="00000000">
            <w:pPr>
              <w:spacing w:after="0" w:line="259" w:lineRule="auto"/>
              <w:ind w:left="58" w:firstLine="0"/>
              <w:jc w:val="center"/>
            </w:pPr>
            <w:r>
              <w:rPr>
                <w:b/>
              </w:rPr>
              <w:t xml:space="preserve"> </w:t>
            </w:r>
          </w:p>
        </w:tc>
        <w:tc>
          <w:tcPr>
            <w:tcW w:w="2860" w:type="dxa"/>
            <w:tcBorders>
              <w:top w:val="single" w:sz="4" w:space="0" w:color="000000"/>
              <w:left w:val="single" w:sz="4" w:space="0" w:color="000000"/>
              <w:bottom w:val="single" w:sz="4" w:space="0" w:color="000000"/>
              <w:right w:val="single" w:sz="4" w:space="0" w:color="000000"/>
            </w:tcBorders>
            <w:shd w:val="clear" w:color="auto" w:fill="D9D9D9"/>
          </w:tcPr>
          <w:p w14:paraId="36F01D63" w14:textId="77777777" w:rsidR="000436C5" w:rsidRDefault="000436C5">
            <w:pPr>
              <w:spacing w:after="160" w:line="259" w:lineRule="auto"/>
              <w:ind w:left="0" w:firstLine="0"/>
              <w:jc w:val="left"/>
            </w:pPr>
          </w:p>
        </w:tc>
        <w:tc>
          <w:tcPr>
            <w:tcW w:w="257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4A43835" w14:textId="77777777" w:rsidR="000436C5" w:rsidRDefault="00000000">
            <w:pPr>
              <w:spacing w:after="0" w:line="259" w:lineRule="auto"/>
              <w:ind w:left="32" w:firstLine="0"/>
              <w:jc w:val="center"/>
            </w:pPr>
            <w:r>
              <w:rPr>
                <w:b/>
              </w:rPr>
              <w:t xml:space="preserve">Ieviešanas periods </w:t>
            </w:r>
          </w:p>
        </w:tc>
        <w:tc>
          <w:tcPr>
            <w:tcW w:w="2360" w:type="dxa"/>
            <w:tcBorders>
              <w:top w:val="single" w:sz="4" w:space="0" w:color="000000"/>
              <w:left w:val="single" w:sz="4" w:space="0" w:color="000000"/>
              <w:bottom w:val="single" w:sz="4" w:space="0" w:color="000000"/>
              <w:right w:val="single" w:sz="4" w:space="0" w:color="000000"/>
            </w:tcBorders>
            <w:shd w:val="clear" w:color="auto" w:fill="D9D9D9"/>
          </w:tcPr>
          <w:p w14:paraId="1B0D098C" w14:textId="77777777" w:rsidR="000436C5" w:rsidRDefault="00000000">
            <w:pPr>
              <w:spacing w:after="0" w:line="259" w:lineRule="auto"/>
              <w:ind w:left="128" w:firstLine="0"/>
              <w:jc w:val="left"/>
            </w:pPr>
            <w:r>
              <w:rPr>
                <w:b/>
              </w:rPr>
              <w:t xml:space="preserve"> </w:t>
            </w:r>
          </w:p>
        </w:tc>
      </w:tr>
    </w:tbl>
    <w:p w14:paraId="092AC601" w14:textId="77777777" w:rsidR="000436C5" w:rsidRDefault="00000000">
      <w:pPr>
        <w:spacing w:after="0" w:line="259" w:lineRule="auto"/>
        <w:ind w:left="-1702" w:right="1505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D77C12" wp14:editId="07BF87BF">
                <wp:simplePos x="0" y="0"/>
                <wp:positionH relativeFrom="page">
                  <wp:posOffset>621792</wp:posOffset>
                </wp:positionH>
                <wp:positionV relativeFrom="page">
                  <wp:posOffset>4121785</wp:posOffset>
                </wp:positionV>
                <wp:extent cx="9144" cy="350520"/>
                <wp:effectExtent l="0" t="0" r="0" b="0"/>
                <wp:wrapTopAndBottom/>
                <wp:docPr id="98270" name="Group 98270"/>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102659" name="Shape 102659"/>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70" style="width:0.720001pt;height:27.6pt;position:absolute;mso-position-horizontal-relative:page;mso-position-horizontal:absolute;margin-left:48.96pt;mso-position-vertical-relative:page;margin-top:324.55pt;" coordsize="91,3505">
                <v:shape id="Shape 102660" style="position:absolute;width:91;height:3505;left:0;top:0;" coordsize="9144,350520" path="m0,0l9144,0l9144,350520l0,350520l0,0">
                  <v:stroke weight="0pt" endcap="flat" joinstyle="miter" miterlimit="10" on="false" color="#000000" opacity="0"/>
                  <v:fill on="true" color="#000000"/>
                </v:shape>
                <w10:wrap type="topAndBottom"/>
              </v:group>
            </w:pict>
          </mc:Fallback>
        </mc:AlternateContent>
      </w:r>
      <w:r>
        <w:br w:type="page"/>
      </w:r>
    </w:p>
    <w:p w14:paraId="48FAD5ED" w14:textId="77777777" w:rsidR="000436C5" w:rsidRDefault="00000000">
      <w:pPr>
        <w:tabs>
          <w:tab w:val="center" w:pos="2836"/>
          <w:tab w:val="center" w:pos="7105"/>
          <w:tab w:val="center" w:pos="12298"/>
        </w:tabs>
        <w:spacing w:after="26" w:line="265" w:lineRule="auto"/>
        <w:ind w:left="0" w:firstLine="0"/>
        <w:jc w:val="left"/>
      </w:pPr>
      <w:r>
        <w:rPr>
          <w:rFonts w:ascii="Calibri" w:eastAsia="Calibri" w:hAnsi="Calibri" w:cs="Calibri"/>
          <w:sz w:val="22"/>
        </w:rPr>
        <w:tab/>
      </w:r>
      <w:r>
        <w:rPr>
          <w:b/>
        </w:rPr>
        <w:t xml:space="preserve">Sasniedzamais rezultāts kvalitatīvi </w:t>
      </w:r>
      <w:r>
        <w:rPr>
          <w:b/>
        </w:rPr>
        <w:tab/>
        <w:t xml:space="preserve">Sasaiste ar dibinātāja </w:t>
      </w:r>
      <w:r>
        <w:rPr>
          <w:b/>
        </w:rPr>
        <w:tab/>
        <w:t xml:space="preserve">Atbildīgie </w:t>
      </w:r>
    </w:p>
    <w:p w14:paraId="59EDBC76" w14:textId="77777777" w:rsidR="000436C5" w:rsidRDefault="00000000">
      <w:pPr>
        <w:spacing w:after="255" w:line="259" w:lineRule="auto"/>
        <w:ind w:left="854" w:firstLine="0"/>
        <w:jc w:val="center"/>
      </w:pPr>
      <w:r>
        <w:rPr>
          <w:b/>
        </w:rPr>
        <w:t xml:space="preserve">plānošanas dokumentiem </w:t>
      </w:r>
    </w:p>
    <w:p w14:paraId="1063F321" w14:textId="77777777" w:rsidR="000436C5" w:rsidRDefault="00000000">
      <w:pPr>
        <w:ind w:left="121"/>
      </w:pPr>
      <w:r>
        <w:t xml:space="preserve">Joma : Kvalitatīvas mācības </w:t>
      </w:r>
    </w:p>
    <w:p w14:paraId="657300EB" w14:textId="77777777" w:rsidR="000436C5" w:rsidRDefault="00000000">
      <w:pPr>
        <w:numPr>
          <w:ilvl w:val="0"/>
          <w:numId w:val="17"/>
        </w:numPr>
        <w:ind w:hanging="240"/>
      </w:pPr>
      <w:r>
        <w:t xml:space="preserve">Treniņu process ir balstīts uz sasniegto rezultātu </w:t>
      </w:r>
      <w:r>
        <w:tab/>
        <w:t xml:space="preserve">TNINAS* </w:t>
      </w:r>
      <w:r>
        <w:tab/>
        <w:t xml:space="preserve">x </w:t>
      </w:r>
      <w:r>
        <w:tab/>
        <w:t xml:space="preserve">x </w:t>
      </w:r>
      <w:r>
        <w:tab/>
        <w:t xml:space="preserve">x </w:t>
      </w:r>
      <w:r>
        <w:tab/>
        <w:t xml:space="preserve">x </w:t>
      </w:r>
      <w:r>
        <w:tab/>
        <w:t xml:space="preserve">x </w:t>
      </w:r>
      <w:r>
        <w:tab/>
        <w:t xml:space="preserve">Direktora vietnieks analīzi, ņemot vērā pieejamos rezultativitātes rādītājus </w:t>
      </w:r>
      <w:r>
        <w:tab/>
        <w:t xml:space="preserve">rīcība  R-2-4 </w:t>
      </w:r>
      <w:r>
        <w:tab/>
        <w:t xml:space="preserve">izglītības jomā, </w:t>
      </w:r>
    </w:p>
    <w:p w14:paraId="07F71F9A" w14:textId="77777777" w:rsidR="000436C5" w:rsidRDefault="00000000">
      <w:pPr>
        <w:tabs>
          <w:tab w:val="right" w:pos="13354"/>
        </w:tabs>
        <w:ind w:left="0" w:firstLine="0"/>
        <w:jc w:val="left"/>
      </w:pPr>
      <w:r>
        <w:t xml:space="preserve">un digitālos rīkus. </w:t>
      </w:r>
      <w:r>
        <w:tab/>
        <w:t xml:space="preserve">izglītības metodiķis, </w:t>
      </w:r>
    </w:p>
    <w:p w14:paraId="2E83FD76" w14:textId="77777777" w:rsidR="000436C5" w:rsidRDefault="00000000">
      <w:pPr>
        <w:spacing w:after="24" w:line="259" w:lineRule="auto"/>
        <w:ind w:left="10" w:right="1494" w:hanging="10"/>
        <w:jc w:val="right"/>
      </w:pPr>
      <w:r>
        <w:t xml:space="preserve">treneri </w:t>
      </w:r>
    </w:p>
    <w:p w14:paraId="189F5948" w14:textId="77777777" w:rsidR="000436C5" w:rsidRDefault="00000000">
      <w:pPr>
        <w:numPr>
          <w:ilvl w:val="0"/>
          <w:numId w:val="17"/>
        </w:numPr>
        <w:spacing w:after="54"/>
        <w:ind w:hanging="240"/>
      </w:pPr>
      <w:r>
        <w:t xml:space="preserve">Pedagogi piedalās metodisko mācību materiālu TNINAS* x x x x x Izglītības metodiķis, izstrādē savā sporta veidā.      rīcība  R-2-5 sporta treneri </w:t>
      </w:r>
    </w:p>
    <w:p w14:paraId="3430E896" w14:textId="77777777" w:rsidR="000436C5" w:rsidRDefault="00000000">
      <w:pPr>
        <w:numPr>
          <w:ilvl w:val="0"/>
          <w:numId w:val="17"/>
        </w:numPr>
        <w:ind w:hanging="240"/>
      </w:pPr>
      <w:r>
        <w:t xml:space="preserve">Pedagogi un administratīvais personāls līdzdarbojas </w:t>
      </w:r>
      <w:r>
        <w:tab/>
        <w:t xml:space="preserve"> </w:t>
      </w:r>
      <w:r>
        <w:tab/>
        <w:t xml:space="preserve">x </w:t>
      </w:r>
      <w:r>
        <w:tab/>
        <w:t xml:space="preserve">x </w:t>
      </w:r>
      <w:r>
        <w:tab/>
        <w:t xml:space="preserve">x </w:t>
      </w:r>
      <w:r>
        <w:tab/>
        <w:t xml:space="preserve">x </w:t>
      </w:r>
      <w:r>
        <w:tab/>
        <w:t xml:space="preserve">x </w:t>
      </w:r>
      <w:r>
        <w:tab/>
        <w:t xml:space="preserve">Direktors, skolas </w:t>
      </w:r>
    </w:p>
    <w:p w14:paraId="53579CA1" w14:textId="77777777" w:rsidR="000436C5" w:rsidRDefault="00000000">
      <w:pPr>
        <w:spacing w:after="53"/>
        <w:ind w:left="121" w:right="170"/>
      </w:pPr>
      <w:r>
        <w:t xml:space="preserve">valsts mēroga sporta organizācijās ( federācijas, </w:t>
      </w:r>
      <w:r>
        <w:tab/>
        <w:t xml:space="preserve">personāls komisijas, padomes, darba grupās). </w:t>
      </w:r>
      <w:r>
        <w:tab/>
        <w:t xml:space="preserve">     </w:t>
      </w:r>
    </w:p>
    <w:p w14:paraId="6320BA08" w14:textId="77777777" w:rsidR="000436C5" w:rsidRDefault="00000000">
      <w:pPr>
        <w:tabs>
          <w:tab w:val="center" w:pos="2837"/>
          <w:tab w:val="center" w:pos="7105"/>
          <w:tab w:val="center" w:pos="9834"/>
          <w:tab w:val="center" w:pos="11236"/>
        </w:tabs>
        <w:spacing w:after="26" w:line="265" w:lineRule="auto"/>
        <w:ind w:left="0" w:firstLine="0"/>
        <w:jc w:val="left"/>
      </w:pPr>
      <w:r>
        <w:rPr>
          <w:rFonts w:ascii="Calibri" w:eastAsia="Calibri" w:hAnsi="Calibri" w:cs="Calibri"/>
          <w:sz w:val="22"/>
        </w:rPr>
        <w:tab/>
      </w:r>
      <w:r>
        <w:rPr>
          <w:b/>
        </w:rPr>
        <w:t xml:space="preserve"> </w:t>
      </w:r>
      <w:r>
        <w:rPr>
          <w:b/>
        </w:rPr>
        <w:tab/>
        <w:t xml:space="preserve">Sasaiste ar dibinātāja </w:t>
      </w:r>
      <w:r>
        <w:rPr>
          <w:b/>
        </w:rPr>
        <w:tab/>
        <w:t xml:space="preserve">Ieviešanas periods </w:t>
      </w:r>
      <w:r>
        <w:rPr>
          <w:b/>
        </w:rPr>
        <w:tab/>
        <w:t xml:space="preserve"> </w:t>
      </w:r>
    </w:p>
    <w:p w14:paraId="798DB42C" w14:textId="77777777" w:rsidR="000436C5" w:rsidRDefault="00000000">
      <w:pPr>
        <w:tabs>
          <w:tab w:val="center" w:pos="2835"/>
          <w:tab w:val="center" w:pos="7104"/>
          <w:tab w:val="center" w:pos="12298"/>
        </w:tabs>
        <w:spacing w:after="515" w:line="265" w:lineRule="auto"/>
        <w:ind w:left="0" w:firstLine="0"/>
        <w:jc w:val="left"/>
      </w:pPr>
      <w:r>
        <w:rPr>
          <w:rFonts w:ascii="Calibri" w:eastAsia="Calibri" w:hAnsi="Calibri" w:cs="Calibri"/>
          <w:sz w:val="22"/>
        </w:rPr>
        <w:tab/>
      </w:r>
      <w:r>
        <w:rPr>
          <w:b/>
        </w:rPr>
        <w:t xml:space="preserve">Sasniedzamais rezultāts kvantitatīvi </w:t>
      </w:r>
      <w:r>
        <w:rPr>
          <w:b/>
        </w:rPr>
        <w:tab/>
        <w:t xml:space="preserve">plānošanas dokumentiem </w:t>
      </w:r>
      <w:r>
        <w:rPr>
          <w:b/>
        </w:rPr>
        <w:tab/>
        <w:t xml:space="preserve">Atbildīgie </w:t>
      </w:r>
    </w:p>
    <w:p w14:paraId="4C45F212" w14:textId="77777777" w:rsidR="000436C5" w:rsidRDefault="00000000">
      <w:pPr>
        <w:ind w:left="121"/>
      </w:pPr>
      <w:r>
        <w:t xml:space="preserve">Joma : Kvalitatīvas mācības </w:t>
      </w:r>
    </w:p>
    <w:p w14:paraId="32648092" w14:textId="77777777" w:rsidR="000436C5" w:rsidRDefault="00000000">
      <w:pPr>
        <w:numPr>
          <w:ilvl w:val="0"/>
          <w:numId w:val="18"/>
        </w:numPr>
        <w:ind w:left="121"/>
      </w:pPr>
      <w:r>
        <w:t xml:space="preserve">Pedagogu profesionālās kompetences pilnveides TNINAS* x x x x x  Direktora vietnieks kursus 12 stundu apjomā katru gadu apguvuši 90% rīcība  R-2-4 izglītības jomā, </w:t>
      </w:r>
    </w:p>
    <w:p w14:paraId="54A52752" w14:textId="77777777" w:rsidR="000436C5" w:rsidRDefault="00000000">
      <w:pPr>
        <w:tabs>
          <w:tab w:val="center" w:pos="11872"/>
        </w:tabs>
        <w:spacing w:after="26"/>
        <w:ind w:left="0" w:firstLine="0"/>
        <w:jc w:val="left"/>
      </w:pPr>
      <w:r>
        <w:t xml:space="preserve">treneri. </w:t>
      </w:r>
      <w:r>
        <w:tab/>
        <w:t xml:space="preserve">sporta treneri </w:t>
      </w:r>
    </w:p>
    <w:p w14:paraId="5EE25D2A" w14:textId="77777777" w:rsidR="000436C5" w:rsidRDefault="00000000">
      <w:pPr>
        <w:ind w:left="121"/>
      </w:pPr>
      <w:r>
        <w:t xml:space="preserve">Joma : Laba pārvaldība </w:t>
      </w:r>
    </w:p>
    <w:p w14:paraId="2D1CEF13" w14:textId="77777777" w:rsidR="000436C5" w:rsidRDefault="00000000">
      <w:pPr>
        <w:numPr>
          <w:ilvl w:val="0"/>
          <w:numId w:val="18"/>
        </w:numPr>
        <w:ind w:left="121"/>
      </w:pPr>
      <w:r>
        <w:t xml:space="preserve">Izglītības iestādes darbinieki (vismaz 20%), kuri gūst TNINAS* x x x x x Direktors, skolas pieredzi starptautiskās sacensībās, treniņu nometnēs rīcība  R-2-4 personāls </w:t>
      </w:r>
    </w:p>
    <w:p w14:paraId="4A0C6513" w14:textId="77777777" w:rsidR="000436C5" w:rsidRDefault="00000000">
      <w:pPr>
        <w:spacing w:after="20" w:line="261" w:lineRule="auto"/>
        <w:ind w:left="113" w:right="7705" w:firstLine="0"/>
        <w:jc w:val="left"/>
      </w:pPr>
      <w:r>
        <w:t xml:space="preserve">Latvijas izlases sastāvā un pieredzes apmaiņas braucienos dažādu projektu ietvaros, dalās pieredzē un labajās praksēs, kas ļauj visiem iesaistītajiem profesionāli attīstīties.    </w:t>
      </w:r>
    </w:p>
    <w:p w14:paraId="588E5415" w14:textId="77777777" w:rsidR="000436C5" w:rsidRDefault="00000000">
      <w:pPr>
        <w:numPr>
          <w:ilvl w:val="0"/>
          <w:numId w:val="18"/>
        </w:numPr>
        <w:spacing w:after="86"/>
        <w:ind w:left="121"/>
      </w:pPr>
      <w:r>
        <w:rPr>
          <w:noProof/>
        </w:rPr>
        <w:drawing>
          <wp:anchor distT="0" distB="0" distL="114300" distR="114300" simplePos="0" relativeHeight="251659264" behindDoc="1" locked="0" layoutInCell="1" allowOverlap="0" wp14:anchorId="59C76F9F" wp14:editId="5311FA4E">
            <wp:simplePos x="0" y="0"/>
            <wp:positionH relativeFrom="column">
              <wp:posOffset>-5892</wp:posOffset>
            </wp:positionH>
            <wp:positionV relativeFrom="paragraph">
              <wp:posOffset>-4942054</wp:posOffset>
            </wp:positionV>
            <wp:extent cx="8561832" cy="5870449"/>
            <wp:effectExtent l="0" t="0" r="0" b="0"/>
            <wp:wrapNone/>
            <wp:docPr id="98715" name="Picture 98715"/>
            <wp:cNvGraphicFramePr/>
            <a:graphic xmlns:a="http://schemas.openxmlformats.org/drawingml/2006/main">
              <a:graphicData uri="http://schemas.openxmlformats.org/drawingml/2006/picture">
                <pic:pic xmlns:pic="http://schemas.openxmlformats.org/drawingml/2006/picture">
                  <pic:nvPicPr>
                    <pic:cNvPr id="98715" name="Picture 98715"/>
                    <pic:cNvPicPr/>
                  </pic:nvPicPr>
                  <pic:blipFill>
                    <a:blip r:embed="rId13"/>
                    <a:stretch>
                      <a:fillRect/>
                    </a:stretch>
                  </pic:blipFill>
                  <pic:spPr>
                    <a:xfrm>
                      <a:off x="0" y="0"/>
                      <a:ext cx="8561832" cy="5870449"/>
                    </a:xfrm>
                    <a:prstGeom prst="rect">
                      <a:avLst/>
                    </a:prstGeom>
                  </pic:spPr>
                </pic:pic>
              </a:graphicData>
            </a:graphic>
          </wp:anchor>
        </w:drawing>
      </w:r>
      <w:r>
        <w:t xml:space="preserve">Divas reizes gadā tiek organizēti profesionālās TNINAS* x x x x x Skolas administrācija, kvalifikācijas pilnveides kursi.  rīcība  R-2-4, R-2-5 Izglītības pārvalde </w:t>
      </w:r>
    </w:p>
    <w:p w14:paraId="673C7CB9" w14:textId="77777777" w:rsidR="000436C5" w:rsidRDefault="00000000">
      <w:pPr>
        <w:spacing w:after="78"/>
        <w:ind w:left="121"/>
      </w:pPr>
      <w:r>
        <w:t xml:space="preserve">4.Reizi gadā visi darbinieki dodas pieredzes apmaiņas </w:t>
      </w:r>
      <w:r>
        <w:tab/>
        <w:t xml:space="preserve">TNINAS* </w:t>
      </w:r>
      <w:r>
        <w:tab/>
        <w:t xml:space="preserve">x </w:t>
      </w:r>
      <w:r>
        <w:tab/>
        <w:t xml:space="preserve">x </w:t>
      </w:r>
      <w:r>
        <w:tab/>
        <w:t xml:space="preserve">x </w:t>
      </w:r>
      <w:r>
        <w:tab/>
        <w:t xml:space="preserve">x </w:t>
      </w:r>
      <w:r>
        <w:tab/>
        <w:t xml:space="preserve">x </w:t>
      </w:r>
      <w:r>
        <w:tab/>
        <w:t xml:space="preserve">Skolas administrācija braucienā. </w:t>
      </w:r>
      <w:r>
        <w:tab/>
        <w:t xml:space="preserve">rīcība  R-2-4 </w:t>
      </w:r>
    </w:p>
    <w:p w14:paraId="1689AFE8" w14:textId="77777777" w:rsidR="000436C5" w:rsidRDefault="00000000">
      <w:pPr>
        <w:pStyle w:val="Virsraksts2"/>
        <w:ind w:left="123"/>
      </w:pPr>
      <w:r>
        <w:t xml:space="preserve">Prioritāte: Mūsdienīgs, kvalitatīvs, uz prasmju attīstīšanu orientēts izglītības procesa piedāvājums </w:t>
      </w:r>
    </w:p>
    <w:p w14:paraId="3B2E23EF" w14:textId="77777777" w:rsidR="000436C5" w:rsidRDefault="000436C5">
      <w:pPr>
        <w:spacing w:after="0" w:line="259" w:lineRule="auto"/>
        <w:ind w:left="-1702" w:right="15056" w:firstLine="0"/>
        <w:jc w:val="left"/>
      </w:pPr>
    </w:p>
    <w:tbl>
      <w:tblPr>
        <w:tblStyle w:val="TableGrid"/>
        <w:tblW w:w="13461" w:type="dxa"/>
        <w:tblInd w:w="6" w:type="dxa"/>
        <w:tblCellMar>
          <w:top w:w="0" w:type="dxa"/>
          <w:left w:w="0" w:type="dxa"/>
          <w:bottom w:w="0" w:type="dxa"/>
          <w:right w:w="1" w:type="dxa"/>
        </w:tblCellMar>
        <w:tblLook w:val="04A0" w:firstRow="1" w:lastRow="0" w:firstColumn="1" w:lastColumn="0" w:noHBand="0" w:noVBand="1"/>
      </w:tblPr>
      <w:tblGrid>
        <w:gridCol w:w="106"/>
        <w:gridCol w:w="501"/>
        <w:gridCol w:w="4017"/>
        <w:gridCol w:w="463"/>
        <w:gridCol w:w="79"/>
        <w:gridCol w:w="125"/>
        <w:gridCol w:w="372"/>
        <w:gridCol w:w="2876"/>
        <w:gridCol w:w="516"/>
        <w:gridCol w:w="516"/>
        <w:gridCol w:w="517"/>
        <w:gridCol w:w="516"/>
        <w:gridCol w:w="518"/>
        <w:gridCol w:w="2339"/>
      </w:tblGrid>
      <w:tr w:rsidR="000436C5" w14:paraId="0BF0B914" w14:textId="77777777">
        <w:trPr>
          <w:trHeight w:val="284"/>
        </w:trPr>
        <w:tc>
          <w:tcPr>
            <w:tcW w:w="4624" w:type="dxa"/>
            <w:gridSpan w:val="3"/>
            <w:vMerge w:val="restart"/>
            <w:tcBorders>
              <w:top w:val="single" w:sz="4" w:space="0" w:color="000000"/>
              <w:left w:val="single" w:sz="4" w:space="0" w:color="000000"/>
              <w:bottom w:val="single" w:sz="4" w:space="0" w:color="000000"/>
              <w:right w:val="nil"/>
            </w:tcBorders>
            <w:shd w:val="clear" w:color="auto" w:fill="D9D9D9"/>
          </w:tcPr>
          <w:p w14:paraId="74255AB1" w14:textId="77777777" w:rsidR="000436C5" w:rsidRDefault="00000000">
            <w:pPr>
              <w:spacing w:after="0" w:line="259" w:lineRule="auto"/>
              <w:ind w:left="1098" w:firstLine="0"/>
              <w:jc w:val="center"/>
            </w:pPr>
            <w:r>
              <w:rPr>
                <w:b/>
              </w:rPr>
              <w:t xml:space="preserve"> </w:t>
            </w:r>
          </w:p>
          <w:p w14:paraId="58153475" w14:textId="77777777" w:rsidR="000436C5" w:rsidRDefault="00000000">
            <w:pPr>
              <w:spacing w:after="0" w:line="259" w:lineRule="auto"/>
              <w:ind w:left="0" w:right="21" w:firstLine="0"/>
              <w:jc w:val="right"/>
            </w:pPr>
            <w:r>
              <w:rPr>
                <w:b/>
              </w:rPr>
              <w:t>Sasniedzamais rezultāts kvalitatīvi</w:t>
            </w:r>
          </w:p>
        </w:tc>
        <w:tc>
          <w:tcPr>
            <w:tcW w:w="1039" w:type="dxa"/>
            <w:gridSpan w:val="4"/>
            <w:vMerge w:val="restart"/>
            <w:tcBorders>
              <w:top w:val="single" w:sz="4" w:space="0" w:color="000000"/>
              <w:left w:val="nil"/>
              <w:bottom w:val="single" w:sz="4" w:space="0" w:color="000000"/>
              <w:right w:val="single" w:sz="4" w:space="0" w:color="000000"/>
            </w:tcBorders>
            <w:shd w:val="clear" w:color="auto" w:fill="D9D9D9"/>
          </w:tcPr>
          <w:p w14:paraId="408A4598" w14:textId="77777777" w:rsidR="000436C5" w:rsidRDefault="00000000">
            <w:pPr>
              <w:spacing w:after="0" w:line="259" w:lineRule="auto"/>
              <w:ind w:left="-21" w:firstLine="0"/>
              <w:jc w:val="left"/>
            </w:pPr>
            <w:r>
              <w:rPr>
                <w:b/>
              </w:rPr>
              <w:t xml:space="preserve"> </w:t>
            </w:r>
          </w:p>
        </w:tc>
        <w:tc>
          <w:tcPr>
            <w:tcW w:w="287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39CB0F0" w14:textId="77777777" w:rsidR="000436C5" w:rsidRDefault="00000000">
            <w:pPr>
              <w:spacing w:after="0" w:line="259" w:lineRule="auto"/>
              <w:ind w:left="0" w:firstLine="0"/>
              <w:jc w:val="center"/>
            </w:pPr>
            <w:r>
              <w:rPr>
                <w:b/>
              </w:rPr>
              <w:t xml:space="preserve">Sasaiste ar dibinātāja plānošanas dokumentiem </w:t>
            </w:r>
          </w:p>
        </w:tc>
        <w:tc>
          <w:tcPr>
            <w:tcW w:w="2583" w:type="dxa"/>
            <w:gridSpan w:val="5"/>
            <w:tcBorders>
              <w:top w:val="single" w:sz="4" w:space="0" w:color="000000"/>
              <w:left w:val="single" w:sz="4" w:space="0" w:color="000000"/>
              <w:bottom w:val="single" w:sz="4" w:space="0" w:color="000000"/>
              <w:right w:val="single" w:sz="4" w:space="0" w:color="000000"/>
            </w:tcBorders>
            <w:shd w:val="clear" w:color="auto" w:fill="D9D9D9"/>
          </w:tcPr>
          <w:p w14:paraId="7D3C9D0F" w14:textId="77777777" w:rsidR="000436C5" w:rsidRDefault="00000000">
            <w:pPr>
              <w:spacing w:after="0" w:line="259" w:lineRule="auto"/>
              <w:ind w:left="0" w:right="3" w:firstLine="0"/>
              <w:jc w:val="center"/>
            </w:pPr>
            <w:r>
              <w:rPr>
                <w:b/>
              </w:rPr>
              <w:t xml:space="preserve">Ieviešanas periods </w:t>
            </w:r>
          </w:p>
        </w:tc>
        <w:tc>
          <w:tcPr>
            <w:tcW w:w="2339"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962394B" w14:textId="77777777" w:rsidR="000436C5" w:rsidRDefault="00000000">
            <w:pPr>
              <w:spacing w:after="0" w:line="259" w:lineRule="auto"/>
              <w:ind w:left="108" w:firstLine="0"/>
              <w:jc w:val="left"/>
            </w:pPr>
            <w:r>
              <w:rPr>
                <w:b/>
              </w:rPr>
              <w:t xml:space="preserve"> </w:t>
            </w:r>
          </w:p>
          <w:p w14:paraId="683CBB00" w14:textId="77777777" w:rsidR="000436C5" w:rsidRDefault="00000000">
            <w:pPr>
              <w:spacing w:after="24" w:line="259" w:lineRule="auto"/>
              <w:ind w:left="108" w:firstLine="0"/>
              <w:jc w:val="left"/>
            </w:pPr>
            <w:r>
              <w:rPr>
                <w:b/>
              </w:rPr>
              <w:t xml:space="preserve"> </w:t>
            </w:r>
          </w:p>
          <w:p w14:paraId="7CDED726" w14:textId="77777777" w:rsidR="000436C5" w:rsidRDefault="00000000">
            <w:pPr>
              <w:spacing w:after="0" w:line="259" w:lineRule="auto"/>
              <w:ind w:left="2" w:firstLine="0"/>
              <w:jc w:val="center"/>
            </w:pPr>
            <w:r>
              <w:rPr>
                <w:b/>
              </w:rPr>
              <w:t xml:space="preserve">Atbildīgie </w:t>
            </w:r>
          </w:p>
        </w:tc>
      </w:tr>
      <w:tr w:rsidR="000436C5" w14:paraId="52FAE142" w14:textId="77777777">
        <w:trPr>
          <w:trHeight w:val="725"/>
        </w:trPr>
        <w:tc>
          <w:tcPr>
            <w:tcW w:w="0" w:type="auto"/>
            <w:gridSpan w:val="3"/>
            <w:vMerge/>
            <w:tcBorders>
              <w:top w:val="nil"/>
              <w:left w:val="single" w:sz="4" w:space="0" w:color="000000"/>
              <w:bottom w:val="single" w:sz="4" w:space="0" w:color="000000"/>
              <w:right w:val="nil"/>
            </w:tcBorders>
          </w:tcPr>
          <w:p w14:paraId="2CF8F9E0" w14:textId="77777777" w:rsidR="000436C5" w:rsidRDefault="000436C5">
            <w:pPr>
              <w:spacing w:after="160" w:line="259" w:lineRule="auto"/>
              <w:ind w:left="0" w:firstLine="0"/>
              <w:jc w:val="left"/>
            </w:pPr>
          </w:p>
        </w:tc>
        <w:tc>
          <w:tcPr>
            <w:tcW w:w="0" w:type="auto"/>
            <w:gridSpan w:val="4"/>
            <w:vMerge/>
            <w:tcBorders>
              <w:top w:val="nil"/>
              <w:left w:val="nil"/>
              <w:bottom w:val="single" w:sz="4" w:space="0" w:color="000000"/>
              <w:right w:val="single" w:sz="4" w:space="0" w:color="000000"/>
            </w:tcBorders>
          </w:tcPr>
          <w:p w14:paraId="6696D665"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3ABE098" w14:textId="77777777" w:rsidR="000436C5" w:rsidRDefault="000436C5">
            <w:pPr>
              <w:spacing w:after="160" w:line="259" w:lineRule="auto"/>
              <w:ind w:left="0" w:firstLine="0"/>
              <w:jc w:val="left"/>
            </w:pPr>
          </w:p>
        </w:tc>
        <w:tc>
          <w:tcPr>
            <w:tcW w:w="516" w:type="dxa"/>
            <w:tcBorders>
              <w:top w:val="single" w:sz="4" w:space="0" w:color="000000"/>
              <w:left w:val="single" w:sz="4" w:space="0" w:color="000000"/>
              <w:bottom w:val="single" w:sz="4" w:space="0" w:color="000000"/>
              <w:right w:val="single" w:sz="4" w:space="0" w:color="000000"/>
            </w:tcBorders>
            <w:shd w:val="clear" w:color="auto" w:fill="D9D9D9"/>
          </w:tcPr>
          <w:p w14:paraId="33D40362"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73BC707A" wp14:editId="1F33F8F9">
                      <wp:extent cx="168707" cy="342900"/>
                      <wp:effectExtent l="0" t="0" r="0" b="0"/>
                      <wp:docPr id="94935" name="Group 94935"/>
                      <wp:cNvGraphicFramePr/>
                      <a:graphic xmlns:a="http://schemas.openxmlformats.org/drawingml/2006/main">
                        <a:graphicData uri="http://schemas.microsoft.com/office/word/2010/wordprocessingGroup">
                          <wpg:wgp>
                            <wpg:cNvGrpSpPr/>
                            <wpg:grpSpPr>
                              <a:xfrm>
                                <a:off x="0" y="0"/>
                                <a:ext cx="168707" cy="342900"/>
                                <a:chOff x="0" y="0"/>
                                <a:chExt cx="168707" cy="342900"/>
                              </a:xfrm>
                            </wpg:grpSpPr>
                            <wps:wsp>
                              <wps:cNvPr id="9139" name="Rectangle 9139"/>
                              <wps:cNvSpPr/>
                              <wps:spPr>
                                <a:xfrm rot="-5399999">
                                  <a:off x="-90501" y="28019"/>
                                  <a:ext cx="405384" cy="224380"/>
                                </a:xfrm>
                                <a:prstGeom prst="rect">
                                  <a:avLst/>
                                </a:prstGeom>
                                <a:ln>
                                  <a:noFill/>
                                </a:ln>
                              </wps:spPr>
                              <wps:txbx>
                                <w:txbxContent>
                                  <w:p w14:paraId="6E247702" w14:textId="77777777" w:rsidR="000436C5" w:rsidRDefault="00000000">
                                    <w:pPr>
                                      <w:spacing w:after="160" w:line="259" w:lineRule="auto"/>
                                      <w:ind w:left="0" w:firstLine="0"/>
                                      <w:jc w:val="left"/>
                                    </w:pPr>
                                    <w:r>
                                      <w:rPr>
                                        <w:b/>
                                      </w:rPr>
                                      <w:t>2024</w:t>
                                    </w:r>
                                  </w:p>
                                </w:txbxContent>
                              </wps:txbx>
                              <wps:bodyPr horzOverflow="overflow" vert="horz" lIns="0" tIns="0" rIns="0" bIns="0" rtlCol="0">
                                <a:noAutofit/>
                              </wps:bodyPr>
                            </wps:wsp>
                            <wps:wsp>
                              <wps:cNvPr id="9140" name="Rectangle 9140"/>
                              <wps:cNvSpPr/>
                              <wps:spPr>
                                <a:xfrm rot="-5399999">
                                  <a:off x="86853" y="-99425"/>
                                  <a:ext cx="50673" cy="224380"/>
                                </a:xfrm>
                                <a:prstGeom prst="rect">
                                  <a:avLst/>
                                </a:prstGeom>
                                <a:ln>
                                  <a:noFill/>
                                </a:ln>
                              </wps:spPr>
                              <wps:txbx>
                                <w:txbxContent>
                                  <w:p w14:paraId="1426311D"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935" style="width:13.284pt;height:27pt;mso-position-horizontal-relative:char;mso-position-vertical-relative:line" coordsize="1687,3429">
                      <v:rect id="Rectangle 9139" style="position:absolute;width:4053;height:2243;left:-905;top:28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2024</w:t>
                              </w:r>
                            </w:p>
                          </w:txbxContent>
                        </v:textbox>
                      </v:rect>
                      <v:rect id="Rectangle 9140"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6" w:type="dxa"/>
            <w:tcBorders>
              <w:top w:val="single" w:sz="4" w:space="0" w:color="000000"/>
              <w:left w:val="single" w:sz="4" w:space="0" w:color="000000"/>
              <w:bottom w:val="single" w:sz="4" w:space="0" w:color="000000"/>
              <w:right w:val="single" w:sz="4" w:space="0" w:color="000000"/>
            </w:tcBorders>
            <w:shd w:val="clear" w:color="auto" w:fill="D9D9D9"/>
          </w:tcPr>
          <w:p w14:paraId="67928A1C"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27E33DA7" wp14:editId="53C0F74C">
                      <wp:extent cx="168707" cy="342900"/>
                      <wp:effectExtent l="0" t="0" r="0" b="0"/>
                      <wp:docPr id="94948" name="Group 94948"/>
                      <wp:cNvGraphicFramePr/>
                      <a:graphic xmlns:a="http://schemas.openxmlformats.org/drawingml/2006/main">
                        <a:graphicData uri="http://schemas.microsoft.com/office/word/2010/wordprocessingGroup">
                          <wpg:wgp>
                            <wpg:cNvGrpSpPr/>
                            <wpg:grpSpPr>
                              <a:xfrm>
                                <a:off x="0" y="0"/>
                                <a:ext cx="168707" cy="342900"/>
                                <a:chOff x="0" y="0"/>
                                <a:chExt cx="168707" cy="342900"/>
                              </a:xfrm>
                            </wpg:grpSpPr>
                            <wps:wsp>
                              <wps:cNvPr id="9143" name="Rectangle 9143"/>
                              <wps:cNvSpPr/>
                              <wps:spPr>
                                <a:xfrm rot="-5399999">
                                  <a:off x="-90500" y="28018"/>
                                  <a:ext cx="405384" cy="224380"/>
                                </a:xfrm>
                                <a:prstGeom prst="rect">
                                  <a:avLst/>
                                </a:prstGeom>
                                <a:ln>
                                  <a:noFill/>
                                </a:ln>
                              </wps:spPr>
                              <wps:txbx>
                                <w:txbxContent>
                                  <w:p w14:paraId="0B0ABB72" w14:textId="77777777" w:rsidR="000436C5" w:rsidRDefault="00000000">
                                    <w:pPr>
                                      <w:spacing w:after="160" w:line="259" w:lineRule="auto"/>
                                      <w:ind w:left="0" w:firstLine="0"/>
                                      <w:jc w:val="left"/>
                                    </w:pPr>
                                    <w:r>
                                      <w:rPr>
                                        <w:b/>
                                      </w:rPr>
                                      <w:t>2025</w:t>
                                    </w:r>
                                  </w:p>
                                </w:txbxContent>
                              </wps:txbx>
                              <wps:bodyPr horzOverflow="overflow" vert="horz" lIns="0" tIns="0" rIns="0" bIns="0" rtlCol="0">
                                <a:noAutofit/>
                              </wps:bodyPr>
                            </wps:wsp>
                            <wps:wsp>
                              <wps:cNvPr id="9144" name="Rectangle 9144"/>
                              <wps:cNvSpPr/>
                              <wps:spPr>
                                <a:xfrm rot="-5399999">
                                  <a:off x="86854" y="-99426"/>
                                  <a:ext cx="50673" cy="224380"/>
                                </a:xfrm>
                                <a:prstGeom prst="rect">
                                  <a:avLst/>
                                </a:prstGeom>
                                <a:ln>
                                  <a:noFill/>
                                </a:ln>
                              </wps:spPr>
                              <wps:txbx>
                                <w:txbxContent>
                                  <w:p w14:paraId="7F62BE05"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948" style="width:13.284pt;height:27pt;mso-position-horizontal-relative:char;mso-position-vertical-relative:line" coordsize="1687,3429">
                      <v:rect id="Rectangle 9143" style="position:absolute;width:4053;height:2243;left:-905;top:28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2025</w:t>
                              </w:r>
                            </w:p>
                          </w:txbxContent>
                        </v:textbox>
                      </v:rect>
                      <v:rect id="Rectangle 9144"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7" w:type="dxa"/>
            <w:tcBorders>
              <w:top w:val="single" w:sz="4" w:space="0" w:color="000000"/>
              <w:left w:val="single" w:sz="4" w:space="0" w:color="000000"/>
              <w:bottom w:val="single" w:sz="4" w:space="0" w:color="000000"/>
              <w:right w:val="single" w:sz="4" w:space="0" w:color="000000"/>
            </w:tcBorders>
            <w:shd w:val="clear" w:color="auto" w:fill="D9D9D9"/>
          </w:tcPr>
          <w:p w14:paraId="7BC94742" w14:textId="77777777" w:rsidR="000436C5" w:rsidRDefault="00000000">
            <w:pPr>
              <w:spacing w:after="0" w:line="259" w:lineRule="auto"/>
              <w:ind w:left="123" w:firstLine="0"/>
              <w:jc w:val="left"/>
            </w:pPr>
            <w:r>
              <w:rPr>
                <w:rFonts w:ascii="Calibri" w:eastAsia="Calibri" w:hAnsi="Calibri" w:cs="Calibri"/>
                <w:noProof/>
                <w:sz w:val="22"/>
              </w:rPr>
              <mc:AlternateContent>
                <mc:Choice Requires="wpg">
                  <w:drawing>
                    <wp:inline distT="0" distB="0" distL="0" distR="0" wp14:anchorId="2CDC1153" wp14:editId="11917A84">
                      <wp:extent cx="168707" cy="342900"/>
                      <wp:effectExtent l="0" t="0" r="0" b="0"/>
                      <wp:docPr id="94957" name="Group 94957"/>
                      <wp:cNvGraphicFramePr/>
                      <a:graphic xmlns:a="http://schemas.openxmlformats.org/drawingml/2006/main">
                        <a:graphicData uri="http://schemas.microsoft.com/office/word/2010/wordprocessingGroup">
                          <wpg:wgp>
                            <wpg:cNvGrpSpPr/>
                            <wpg:grpSpPr>
                              <a:xfrm>
                                <a:off x="0" y="0"/>
                                <a:ext cx="168707" cy="342900"/>
                                <a:chOff x="0" y="0"/>
                                <a:chExt cx="168707" cy="342900"/>
                              </a:xfrm>
                            </wpg:grpSpPr>
                            <wps:wsp>
                              <wps:cNvPr id="9147" name="Rectangle 9147"/>
                              <wps:cNvSpPr/>
                              <wps:spPr>
                                <a:xfrm rot="-5399999">
                                  <a:off x="-90501" y="28019"/>
                                  <a:ext cx="405384" cy="224380"/>
                                </a:xfrm>
                                <a:prstGeom prst="rect">
                                  <a:avLst/>
                                </a:prstGeom>
                                <a:ln>
                                  <a:noFill/>
                                </a:ln>
                              </wps:spPr>
                              <wps:txbx>
                                <w:txbxContent>
                                  <w:p w14:paraId="2559AB26" w14:textId="77777777" w:rsidR="000436C5" w:rsidRDefault="00000000">
                                    <w:pPr>
                                      <w:spacing w:after="160" w:line="259" w:lineRule="auto"/>
                                      <w:ind w:left="0" w:firstLine="0"/>
                                      <w:jc w:val="left"/>
                                    </w:pPr>
                                    <w:r>
                                      <w:rPr>
                                        <w:b/>
                                      </w:rPr>
                                      <w:t>2026</w:t>
                                    </w:r>
                                  </w:p>
                                </w:txbxContent>
                              </wps:txbx>
                              <wps:bodyPr horzOverflow="overflow" vert="horz" lIns="0" tIns="0" rIns="0" bIns="0" rtlCol="0">
                                <a:noAutofit/>
                              </wps:bodyPr>
                            </wps:wsp>
                            <wps:wsp>
                              <wps:cNvPr id="9148" name="Rectangle 9148"/>
                              <wps:cNvSpPr/>
                              <wps:spPr>
                                <a:xfrm rot="-5399999">
                                  <a:off x="86853" y="-99425"/>
                                  <a:ext cx="50673" cy="224380"/>
                                </a:xfrm>
                                <a:prstGeom prst="rect">
                                  <a:avLst/>
                                </a:prstGeom>
                                <a:ln>
                                  <a:noFill/>
                                </a:ln>
                              </wps:spPr>
                              <wps:txbx>
                                <w:txbxContent>
                                  <w:p w14:paraId="4CA8F36F"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957" style="width:13.284pt;height:27pt;mso-position-horizontal-relative:char;mso-position-vertical-relative:line" coordsize="1687,3429">
                      <v:rect id="Rectangle 9147" style="position:absolute;width:4053;height:2243;left:-905;top:28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2026</w:t>
                              </w:r>
                            </w:p>
                          </w:txbxContent>
                        </v:textbox>
                      </v:rect>
                      <v:rect id="Rectangle 9148"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6" w:type="dxa"/>
            <w:tcBorders>
              <w:top w:val="single" w:sz="4" w:space="0" w:color="000000"/>
              <w:left w:val="single" w:sz="4" w:space="0" w:color="000000"/>
              <w:bottom w:val="single" w:sz="4" w:space="0" w:color="000000"/>
              <w:right w:val="single" w:sz="4" w:space="0" w:color="000000"/>
            </w:tcBorders>
            <w:shd w:val="clear" w:color="auto" w:fill="D9D9D9"/>
          </w:tcPr>
          <w:p w14:paraId="73BFAF2D"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1515D9DF" wp14:editId="0253F12B">
                      <wp:extent cx="168707" cy="342900"/>
                      <wp:effectExtent l="0" t="0" r="0" b="0"/>
                      <wp:docPr id="94972" name="Group 94972"/>
                      <wp:cNvGraphicFramePr/>
                      <a:graphic xmlns:a="http://schemas.openxmlformats.org/drawingml/2006/main">
                        <a:graphicData uri="http://schemas.microsoft.com/office/word/2010/wordprocessingGroup">
                          <wpg:wgp>
                            <wpg:cNvGrpSpPr/>
                            <wpg:grpSpPr>
                              <a:xfrm>
                                <a:off x="0" y="0"/>
                                <a:ext cx="168707" cy="342900"/>
                                <a:chOff x="0" y="0"/>
                                <a:chExt cx="168707" cy="342900"/>
                              </a:xfrm>
                            </wpg:grpSpPr>
                            <wps:wsp>
                              <wps:cNvPr id="9151" name="Rectangle 9151"/>
                              <wps:cNvSpPr/>
                              <wps:spPr>
                                <a:xfrm rot="-5399999">
                                  <a:off x="-90500" y="28018"/>
                                  <a:ext cx="405384" cy="224380"/>
                                </a:xfrm>
                                <a:prstGeom prst="rect">
                                  <a:avLst/>
                                </a:prstGeom>
                                <a:ln>
                                  <a:noFill/>
                                </a:ln>
                              </wps:spPr>
                              <wps:txbx>
                                <w:txbxContent>
                                  <w:p w14:paraId="0D3C3F93" w14:textId="77777777" w:rsidR="000436C5" w:rsidRDefault="00000000">
                                    <w:pPr>
                                      <w:spacing w:after="160" w:line="259" w:lineRule="auto"/>
                                      <w:ind w:left="0" w:firstLine="0"/>
                                      <w:jc w:val="left"/>
                                    </w:pPr>
                                    <w:r>
                                      <w:rPr>
                                        <w:b/>
                                      </w:rPr>
                                      <w:t>2027</w:t>
                                    </w:r>
                                  </w:p>
                                </w:txbxContent>
                              </wps:txbx>
                              <wps:bodyPr horzOverflow="overflow" vert="horz" lIns="0" tIns="0" rIns="0" bIns="0" rtlCol="0">
                                <a:noAutofit/>
                              </wps:bodyPr>
                            </wps:wsp>
                            <wps:wsp>
                              <wps:cNvPr id="9152" name="Rectangle 9152"/>
                              <wps:cNvSpPr/>
                              <wps:spPr>
                                <a:xfrm rot="-5399999">
                                  <a:off x="86854" y="-99426"/>
                                  <a:ext cx="50673" cy="224380"/>
                                </a:xfrm>
                                <a:prstGeom prst="rect">
                                  <a:avLst/>
                                </a:prstGeom>
                                <a:ln>
                                  <a:noFill/>
                                </a:ln>
                              </wps:spPr>
                              <wps:txbx>
                                <w:txbxContent>
                                  <w:p w14:paraId="7C3EA92B"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972" style="width:13.284pt;height:27pt;mso-position-horizontal-relative:char;mso-position-vertical-relative:line" coordsize="1687,3429">
                      <v:rect id="Rectangle 9151" style="position:absolute;width:4053;height:2243;left:-905;top:28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2027</w:t>
                              </w:r>
                            </w:p>
                          </w:txbxContent>
                        </v:textbox>
                      </v:rect>
                      <v:rect id="Rectangle 9152"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8" w:type="dxa"/>
            <w:tcBorders>
              <w:top w:val="single" w:sz="4" w:space="0" w:color="000000"/>
              <w:left w:val="single" w:sz="4" w:space="0" w:color="000000"/>
              <w:bottom w:val="single" w:sz="4" w:space="0" w:color="000000"/>
              <w:right w:val="single" w:sz="4" w:space="0" w:color="000000"/>
            </w:tcBorders>
            <w:shd w:val="clear" w:color="auto" w:fill="D9D9D9"/>
          </w:tcPr>
          <w:p w14:paraId="1BB04976"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6957B817" wp14:editId="653E3068">
                      <wp:extent cx="168707" cy="342900"/>
                      <wp:effectExtent l="0" t="0" r="0" b="0"/>
                      <wp:docPr id="94985" name="Group 94985"/>
                      <wp:cNvGraphicFramePr/>
                      <a:graphic xmlns:a="http://schemas.openxmlformats.org/drawingml/2006/main">
                        <a:graphicData uri="http://schemas.microsoft.com/office/word/2010/wordprocessingGroup">
                          <wpg:wgp>
                            <wpg:cNvGrpSpPr/>
                            <wpg:grpSpPr>
                              <a:xfrm>
                                <a:off x="0" y="0"/>
                                <a:ext cx="168707" cy="342900"/>
                                <a:chOff x="0" y="0"/>
                                <a:chExt cx="168707" cy="342900"/>
                              </a:xfrm>
                            </wpg:grpSpPr>
                            <wps:wsp>
                              <wps:cNvPr id="9155" name="Rectangle 9155"/>
                              <wps:cNvSpPr/>
                              <wps:spPr>
                                <a:xfrm rot="-5399999">
                                  <a:off x="-90501" y="28019"/>
                                  <a:ext cx="405384" cy="224380"/>
                                </a:xfrm>
                                <a:prstGeom prst="rect">
                                  <a:avLst/>
                                </a:prstGeom>
                                <a:ln>
                                  <a:noFill/>
                                </a:ln>
                              </wps:spPr>
                              <wps:txbx>
                                <w:txbxContent>
                                  <w:p w14:paraId="3A5EF562" w14:textId="77777777" w:rsidR="000436C5" w:rsidRDefault="00000000">
                                    <w:pPr>
                                      <w:spacing w:after="160" w:line="259" w:lineRule="auto"/>
                                      <w:ind w:left="0" w:firstLine="0"/>
                                      <w:jc w:val="left"/>
                                    </w:pPr>
                                    <w:r>
                                      <w:rPr>
                                        <w:b/>
                                      </w:rPr>
                                      <w:t>2028</w:t>
                                    </w:r>
                                  </w:p>
                                </w:txbxContent>
                              </wps:txbx>
                              <wps:bodyPr horzOverflow="overflow" vert="horz" lIns="0" tIns="0" rIns="0" bIns="0" rtlCol="0">
                                <a:noAutofit/>
                              </wps:bodyPr>
                            </wps:wsp>
                            <wps:wsp>
                              <wps:cNvPr id="9156" name="Rectangle 9156"/>
                              <wps:cNvSpPr/>
                              <wps:spPr>
                                <a:xfrm rot="-5399999">
                                  <a:off x="86853" y="-99425"/>
                                  <a:ext cx="50673" cy="224380"/>
                                </a:xfrm>
                                <a:prstGeom prst="rect">
                                  <a:avLst/>
                                </a:prstGeom>
                                <a:ln>
                                  <a:noFill/>
                                </a:ln>
                              </wps:spPr>
                              <wps:txbx>
                                <w:txbxContent>
                                  <w:p w14:paraId="44B8C4AA"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985" style="width:13.284pt;height:27pt;mso-position-horizontal-relative:char;mso-position-vertical-relative:line" coordsize="1687,3429">
                      <v:rect id="Rectangle 9155" style="position:absolute;width:4053;height:2243;left:-905;top:28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2028</w:t>
                              </w:r>
                            </w:p>
                          </w:txbxContent>
                        </v:textbox>
                      </v:rect>
                      <v:rect id="Rectangle 9156"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54FEEDF0" w14:textId="77777777" w:rsidR="000436C5" w:rsidRDefault="000436C5">
            <w:pPr>
              <w:spacing w:after="160" w:line="259" w:lineRule="auto"/>
              <w:ind w:left="0" w:firstLine="0"/>
              <w:jc w:val="left"/>
            </w:pPr>
          </w:p>
        </w:tc>
      </w:tr>
      <w:tr w:rsidR="000436C5" w14:paraId="34892D6F" w14:textId="77777777">
        <w:trPr>
          <w:trHeight w:val="287"/>
        </w:trPr>
        <w:tc>
          <w:tcPr>
            <w:tcW w:w="4624" w:type="dxa"/>
            <w:gridSpan w:val="3"/>
            <w:tcBorders>
              <w:top w:val="single" w:sz="4" w:space="0" w:color="000000"/>
              <w:left w:val="single" w:sz="4" w:space="0" w:color="000000"/>
              <w:bottom w:val="single" w:sz="4" w:space="0" w:color="000000"/>
              <w:right w:val="nil"/>
            </w:tcBorders>
            <w:shd w:val="clear" w:color="auto" w:fill="E4F06E"/>
          </w:tcPr>
          <w:p w14:paraId="7DA08F58" w14:textId="77777777" w:rsidR="000436C5" w:rsidRDefault="00000000">
            <w:pPr>
              <w:spacing w:after="0" w:line="259" w:lineRule="auto"/>
              <w:ind w:left="107" w:firstLine="0"/>
              <w:jc w:val="left"/>
            </w:pPr>
            <w:r>
              <w:t xml:space="preserve">Joma : Kvalitatīvas mācības </w:t>
            </w:r>
          </w:p>
        </w:tc>
        <w:tc>
          <w:tcPr>
            <w:tcW w:w="3915" w:type="dxa"/>
            <w:gridSpan w:val="5"/>
            <w:tcBorders>
              <w:top w:val="single" w:sz="4" w:space="0" w:color="000000"/>
              <w:left w:val="nil"/>
              <w:bottom w:val="single" w:sz="4" w:space="0" w:color="000000"/>
              <w:right w:val="nil"/>
            </w:tcBorders>
            <w:shd w:val="clear" w:color="auto" w:fill="E4F06E"/>
          </w:tcPr>
          <w:p w14:paraId="13A8122A" w14:textId="77777777" w:rsidR="000436C5" w:rsidRDefault="000436C5">
            <w:pPr>
              <w:spacing w:after="160" w:line="259" w:lineRule="auto"/>
              <w:ind w:left="0" w:firstLine="0"/>
              <w:jc w:val="left"/>
            </w:pPr>
          </w:p>
        </w:tc>
        <w:tc>
          <w:tcPr>
            <w:tcW w:w="2583" w:type="dxa"/>
            <w:gridSpan w:val="5"/>
            <w:tcBorders>
              <w:top w:val="single" w:sz="4" w:space="0" w:color="000000"/>
              <w:left w:val="nil"/>
              <w:bottom w:val="single" w:sz="4" w:space="0" w:color="000000"/>
              <w:right w:val="nil"/>
            </w:tcBorders>
            <w:shd w:val="clear" w:color="auto" w:fill="E4F06E"/>
          </w:tcPr>
          <w:p w14:paraId="31CD9E04" w14:textId="77777777" w:rsidR="000436C5" w:rsidRDefault="000436C5">
            <w:pPr>
              <w:spacing w:after="160" w:line="259" w:lineRule="auto"/>
              <w:ind w:left="0" w:firstLine="0"/>
              <w:jc w:val="left"/>
            </w:pPr>
          </w:p>
        </w:tc>
        <w:tc>
          <w:tcPr>
            <w:tcW w:w="2339" w:type="dxa"/>
            <w:tcBorders>
              <w:top w:val="single" w:sz="4" w:space="0" w:color="000000"/>
              <w:left w:val="nil"/>
              <w:bottom w:val="single" w:sz="4" w:space="0" w:color="000000"/>
              <w:right w:val="single" w:sz="4" w:space="0" w:color="000000"/>
            </w:tcBorders>
            <w:shd w:val="clear" w:color="auto" w:fill="E4F06E"/>
          </w:tcPr>
          <w:p w14:paraId="3833C13E" w14:textId="77777777" w:rsidR="000436C5" w:rsidRDefault="000436C5">
            <w:pPr>
              <w:spacing w:after="160" w:line="259" w:lineRule="auto"/>
              <w:ind w:left="0" w:firstLine="0"/>
              <w:jc w:val="left"/>
            </w:pPr>
          </w:p>
        </w:tc>
      </w:tr>
      <w:tr w:rsidR="000436C5" w14:paraId="25C39759" w14:textId="77777777">
        <w:trPr>
          <w:trHeight w:val="282"/>
        </w:trPr>
        <w:tc>
          <w:tcPr>
            <w:tcW w:w="107" w:type="dxa"/>
            <w:vMerge w:val="restart"/>
            <w:tcBorders>
              <w:top w:val="single" w:sz="4" w:space="0" w:color="000000"/>
              <w:left w:val="single" w:sz="4" w:space="0" w:color="000000"/>
              <w:bottom w:val="single" w:sz="4" w:space="0" w:color="000000"/>
              <w:right w:val="nil"/>
            </w:tcBorders>
          </w:tcPr>
          <w:p w14:paraId="0DA0C0DC" w14:textId="77777777" w:rsidR="000436C5" w:rsidRDefault="000436C5">
            <w:pPr>
              <w:spacing w:after="160" w:line="259" w:lineRule="auto"/>
              <w:ind w:left="0" w:firstLine="0"/>
              <w:jc w:val="left"/>
            </w:pPr>
          </w:p>
        </w:tc>
        <w:tc>
          <w:tcPr>
            <w:tcW w:w="4517" w:type="dxa"/>
            <w:gridSpan w:val="2"/>
            <w:tcBorders>
              <w:top w:val="single" w:sz="4" w:space="0" w:color="000000"/>
              <w:left w:val="nil"/>
              <w:bottom w:val="nil"/>
              <w:right w:val="nil"/>
            </w:tcBorders>
            <w:shd w:val="clear" w:color="auto" w:fill="FFFF00"/>
          </w:tcPr>
          <w:p w14:paraId="6B1380FA" w14:textId="77777777" w:rsidR="000436C5" w:rsidRDefault="00000000">
            <w:pPr>
              <w:spacing w:after="0" w:line="259" w:lineRule="auto"/>
              <w:ind w:left="0" w:firstLine="0"/>
              <w:jc w:val="left"/>
            </w:pPr>
            <w:r>
              <w:t>1. Vērtēšanas sistēmas pilnveidošana izglītoja</w:t>
            </w:r>
          </w:p>
        </w:tc>
        <w:tc>
          <w:tcPr>
            <w:tcW w:w="667" w:type="dxa"/>
            <w:gridSpan w:val="3"/>
            <w:tcBorders>
              <w:top w:val="single" w:sz="4" w:space="0" w:color="000000"/>
              <w:left w:val="nil"/>
              <w:bottom w:val="nil"/>
              <w:right w:val="nil"/>
            </w:tcBorders>
            <w:shd w:val="clear" w:color="auto" w:fill="FFFF00"/>
          </w:tcPr>
          <w:p w14:paraId="6647D47B" w14:textId="77777777" w:rsidR="000436C5" w:rsidRDefault="00000000">
            <w:pPr>
              <w:spacing w:after="0" w:line="259" w:lineRule="auto"/>
              <w:ind w:left="-114" w:firstLine="0"/>
              <w:jc w:val="left"/>
            </w:pPr>
            <w:r>
              <w:t>majiem.</w:t>
            </w:r>
          </w:p>
        </w:tc>
        <w:tc>
          <w:tcPr>
            <w:tcW w:w="372" w:type="dxa"/>
            <w:vMerge w:val="restart"/>
            <w:tcBorders>
              <w:top w:val="single" w:sz="4" w:space="0" w:color="000000"/>
              <w:left w:val="nil"/>
              <w:bottom w:val="single" w:sz="4" w:space="0" w:color="000000"/>
              <w:right w:val="single" w:sz="4" w:space="0" w:color="000000"/>
            </w:tcBorders>
          </w:tcPr>
          <w:p w14:paraId="6CAF4E9E" w14:textId="77777777" w:rsidR="000436C5" w:rsidRDefault="00000000">
            <w:pPr>
              <w:spacing w:after="0" w:line="259" w:lineRule="auto"/>
              <w:ind w:left="0" w:firstLine="0"/>
              <w:jc w:val="left"/>
            </w:pPr>
            <w:r>
              <w:t xml:space="preserve"> </w:t>
            </w:r>
          </w:p>
        </w:tc>
        <w:tc>
          <w:tcPr>
            <w:tcW w:w="2876" w:type="dxa"/>
            <w:vMerge w:val="restart"/>
            <w:tcBorders>
              <w:top w:val="single" w:sz="4" w:space="0" w:color="000000"/>
              <w:left w:val="single" w:sz="4" w:space="0" w:color="000000"/>
              <w:bottom w:val="single" w:sz="4" w:space="0" w:color="000000"/>
              <w:right w:val="single" w:sz="4" w:space="0" w:color="000000"/>
            </w:tcBorders>
          </w:tcPr>
          <w:p w14:paraId="1C67FEBC" w14:textId="77777777" w:rsidR="000436C5" w:rsidRDefault="00000000">
            <w:pPr>
              <w:spacing w:after="0" w:line="259" w:lineRule="auto"/>
              <w:ind w:left="108" w:firstLine="0"/>
              <w:jc w:val="left"/>
            </w:pPr>
            <w:r>
              <w:t xml:space="preserve"> </w:t>
            </w:r>
          </w:p>
        </w:tc>
        <w:tc>
          <w:tcPr>
            <w:tcW w:w="516" w:type="dxa"/>
            <w:vMerge w:val="restart"/>
            <w:tcBorders>
              <w:top w:val="single" w:sz="4" w:space="0" w:color="000000"/>
              <w:left w:val="single" w:sz="4" w:space="0" w:color="000000"/>
              <w:bottom w:val="single" w:sz="4" w:space="0" w:color="000000"/>
              <w:right w:val="single" w:sz="4" w:space="0" w:color="000000"/>
            </w:tcBorders>
          </w:tcPr>
          <w:p w14:paraId="5CA4252C" w14:textId="77777777" w:rsidR="000436C5" w:rsidRDefault="00000000">
            <w:pPr>
              <w:spacing w:after="0" w:line="259" w:lineRule="auto"/>
              <w:ind w:left="108" w:firstLine="0"/>
              <w:jc w:val="left"/>
            </w:pPr>
            <w:r>
              <w:t xml:space="preserve">  </w:t>
            </w:r>
          </w:p>
        </w:tc>
        <w:tc>
          <w:tcPr>
            <w:tcW w:w="516" w:type="dxa"/>
            <w:vMerge w:val="restart"/>
            <w:tcBorders>
              <w:top w:val="single" w:sz="4" w:space="0" w:color="000000"/>
              <w:left w:val="single" w:sz="4" w:space="0" w:color="000000"/>
              <w:bottom w:val="single" w:sz="4" w:space="0" w:color="000000"/>
              <w:right w:val="single" w:sz="4" w:space="0" w:color="000000"/>
            </w:tcBorders>
          </w:tcPr>
          <w:p w14:paraId="2032EFA3" w14:textId="77777777" w:rsidR="000436C5" w:rsidRDefault="00000000">
            <w:pPr>
              <w:spacing w:after="0" w:line="259" w:lineRule="auto"/>
              <w:ind w:left="0" w:right="2" w:firstLine="0"/>
              <w:jc w:val="center"/>
            </w:pPr>
            <w:r>
              <w:t xml:space="preserve">x </w:t>
            </w:r>
          </w:p>
        </w:tc>
        <w:tc>
          <w:tcPr>
            <w:tcW w:w="517" w:type="dxa"/>
            <w:vMerge w:val="restart"/>
            <w:tcBorders>
              <w:top w:val="single" w:sz="4" w:space="0" w:color="000000"/>
              <w:left w:val="single" w:sz="4" w:space="0" w:color="000000"/>
              <w:bottom w:val="single" w:sz="4" w:space="0" w:color="000000"/>
              <w:right w:val="single" w:sz="4" w:space="0" w:color="000000"/>
            </w:tcBorders>
          </w:tcPr>
          <w:p w14:paraId="5D201435" w14:textId="77777777" w:rsidR="000436C5" w:rsidRDefault="00000000">
            <w:pPr>
              <w:spacing w:after="0" w:line="259" w:lineRule="auto"/>
              <w:ind w:left="0" w:right="1" w:firstLine="0"/>
              <w:jc w:val="center"/>
            </w:pPr>
            <w:r>
              <w:t xml:space="preserve">x </w:t>
            </w:r>
          </w:p>
        </w:tc>
        <w:tc>
          <w:tcPr>
            <w:tcW w:w="516" w:type="dxa"/>
            <w:vMerge w:val="restart"/>
            <w:tcBorders>
              <w:top w:val="single" w:sz="4" w:space="0" w:color="000000"/>
              <w:left w:val="single" w:sz="4" w:space="0" w:color="000000"/>
              <w:bottom w:val="single" w:sz="4" w:space="0" w:color="000000"/>
              <w:right w:val="single" w:sz="4" w:space="0" w:color="000000"/>
            </w:tcBorders>
          </w:tcPr>
          <w:p w14:paraId="32B426D9" w14:textId="77777777" w:rsidR="000436C5" w:rsidRDefault="00000000">
            <w:pPr>
              <w:spacing w:after="0" w:line="259" w:lineRule="auto"/>
              <w:ind w:left="0" w:right="2" w:firstLine="0"/>
              <w:jc w:val="center"/>
            </w:pPr>
            <w:r>
              <w:t xml:space="preserve">x </w:t>
            </w:r>
          </w:p>
        </w:tc>
        <w:tc>
          <w:tcPr>
            <w:tcW w:w="518" w:type="dxa"/>
            <w:vMerge w:val="restart"/>
            <w:tcBorders>
              <w:top w:val="single" w:sz="4" w:space="0" w:color="000000"/>
              <w:left w:val="single" w:sz="4" w:space="0" w:color="000000"/>
              <w:bottom w:val="single" w:sz="4" w:space="0" w:color="000000"/>
              <w:right w:val="single" w:sz="4" w:space="0" w:color="000000"/>
            </w:tcBorders>
          </w:tcPr>
          <w:p w14:paraId="44431465" w14:textId="77777777" w:rsidR="000436C5" w:rsidRDefault="00000000">
            <w:pPr>
              <w:spacing w:after="0" w:line="259" w:lineRule="auto"/>
              <w:ind w:left="1" w:firstLine="0"/>
              <w:jc w:val="center"/>
            </w:pPr>
            <w:r>
              <w:t xml:space="preserve">x </w:t>
            </w:r>
          </w:p>
        </w:tc>
        <w:tc>
          <w:tcPr>
            <w:tcW w:w="2339" w:type="dxa"/>
            <w:vMerge w:val="restart"/>
            <w:tcBorders>
              <w:top w:val="single" w:sz="4" w:space="0" w:color="000000"/>
              <w:left w:val="single" w:sz="4" w:space="0" w:color="000000"/>
              <w:bottom w:val="single" w:sz="4" w:space="0" w:color="000000"/>
              <w:right w:val="single" w:sz="4" w:space="0" w:color="000000"/>
            </w:tcBorders>
          </w:tcPr>
          <w:p w14:paraId="5C723E0E" w14:textId="77777777" w:rsidR="000436C5" w:rsidRDefault="00000000">
            <w:pPr>
              <w:spacing w:after="0" w:line="259" w:lineRule="auto"/>
              <w:ind w:left="108" w:firstLine="0"/>
              <w:jc w:val="left"/>
            </w:pPr>
            <w:r>
              <w:t xml:space="preserve">Direktora vietnieks izglītības jomā  </w:t>
            </w:r>
          </w:p>
        </w:tc>
      </w:tr>
      <w:tr w:rsidR="000436C5" w14:paraId="0B7549E3" w14:textId="77777777">
        <w:trPr>
          <w:trHeight w:val="282"/>
        </w:trPr>
        <w:tc>
          <w:tcPr>
            <w:tcW w:w="0" w:type="auto"/>
            <w:vMerge/>
            <w:tcBorders>
              <w:top w:val="nil"/>
              <w:left w:val="single" w:sz="4" w:space="0" w:color="000000"/>
              <w:bottom w:val="single" w:sz="4" w:space="0" w:color="000000"/>
              <w:right w:val="nil"/>
            </w:tcBorders>
          </w:tcPr>
          <w:p w14:paraId="5B91F943" w14:textId="77777777" w:rsidR="000436C5" w:rsidRDefault="000436C5">
            <w:pPr>
              <w:spacing w:after="160" w:line="259" w:lineRule="auto"/>
              <w:ind w:left="0" w:firstLine="0"/>
              <w:jc w:val="left"/>
            </w:pPr>
          </w:p>
        </w:tc>
        <w:tc>
          <w:tcPr>
            <w:tcW w:w="4517" w:type="dxa"/>
            <w:gridSpan w:val="2"/>
            <w:tcBorders>
              <w:top w:val="nil"/>
              <w:left w:val="nil"/>
              <w:bottom w:val="single" w:sz="4" w:space="0" w:color="000000"/>
              <w:right w:val="nil"/>
            </w:tcBorders>
          </w:tcPr>
          <w:p w14:paraId="0A146792" w14:textId="77777777" w:rsidR="000436C5" w:rsidRDefault="000436C5">
            <w:pPr>
              <w:spacing w:after="160" w:line="259" w:lineRule="auto"/>
              <w:ind w:left="0" w:firstLine="0"/>
              <w:jc w:val="left"/>
            </w:pPr>
          </w:p>
        </w:tc>
        <w:tc>
          <w:tcPr>
            <w:tcW w:w="667" w:type="dxa"/>
            <w:gridSpan w:val="3"/>
            <w:tcBorders>
              <w:top w:val="nil"/>
              <w:left w:val="nil"/>
              <w:bottom w:val="single" w:sz="4" w:space="0" w:color="000000"/>
              <w:right w:val="nil"/>
            </w:tcBorders>
          </w:tcPr>
          <w:p w14:paraId="4BD5F28D" w14:textId="77777777" w:rsidR="000436C5" w:rsidRDefault="000436C5">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9C6F2FF"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65106F"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34261A"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BA67AA1"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CBB3B64"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5E2616B"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8C0038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9548B6B" w14:textId="77777777" w:rsidR="000436C5" w:rsidRDefault="000436C5">
            <w:pPr>
              <w:spacing w:after="160" w:line="259" w:lineRule="auto"/>
              <w:ind w:left="0" w:firstLine="0"/>
              <w:jc w:val="left"/>
            </w:pPr>
          </w:p>
        </w:tc>
      </w:tr>
      <w:tr w:rsidR="000436C5" w14:paraId="5D7BB5FD" w14:textId="77777777">
        <w:trPr>
          <w:trHeight w:val="284"/>
        </w:trPr>
        <w:tc>
          <w:tcPr>
            <w:tcW w:w="4624" w:type="dxa"/>
            <w:gridSpan w:val="3"/>
            <w:tcBorders>
              <w:top w:val="single" w:sz="4" w:space="0" w:color="000000"/>
              <w:left w:val="single" w:sz="4" w:space="0" w:color="000000"/>
              <w:bottom w:val="single" w:sz="4" w:space="0" w:color="000000"/>
              <w:right w:val="nil"/>
            </w:tcBorders>
            <w:shd w:val="clear" w:color="auto" w:fill="E4F06E"/>
          </w:tcPr>
          <w:p w14:paraId="2DA03DEB" w14:textId="77777777" w:rsidR="000436C5" w:rsidRDefault="00000000">
            <w:pPr>
              <w:spacing w:after="0" w:line="259" w:lineRule="auto"/>
              <w:ind w:left="107" w:firstLine="0"/>
              <w:jc w:val="left"/>
            </w:pPr>
            <w:r>
              <w:t xml:space="preserve">Joma : Iekļaujoša vide  </w:t>
            </w:r>
          </w:p>
        </w:tc>
        <w:tc>
          <w:tcPr>
            <w:tcW w:w="3915" w:type="dxa"/>
            <w:gridSpan w:val="5"/>
            <w:tcBorders>
              <w:top w:val="single" w:sz="4" w:space="0" w:color="000000"/>
              <w:left w:val="nil"/>
              <w:bottom w:val="single" w:sz="4" w:space="0" w:color="000000"/>
              <w:right w:val="nil"/>
            </w:tcBorders>
            <w:shd w:val="clear" w:color="auto" w:fill="E4F06E"/>
          </w:tcPr>
          <w:p w14:paraId="7774198A" w14:textId="77777777" w:rsidR="000436C5" w:rsidRDefault="000436C5">
            <w:pPr>
              <w:spacing w:after="160" w:line="259" w:lineRule="auto"/>
              <w:ind w:left="0" w:firstLine="0"/>
              <w:jc w:val="left"/>
            </w:pPr>
          </w:p>
        </w:tc>
        <w:tc>
          <w:tcPr>
            <w:tcW w:w="2583" w:type="dxa"/>
            <w:gridSpan w:val="5"/>
            <w:tcBorders>
              <w:top w:val="single" w:sz="4" w:space="0" w:color="000000"/>
              <w:left w:val="nil"/>
              <w:bottom w:val="single" w:sz="4" w:space="0" w:color="000000"/>
              <w:right w:val="nil"/>
            </w:tcBorders>
            <w:shd w:val="clear" w:color="auto" w:fill="E4F06E"/>
          </w:tcPr>
          <w:p w14:paraId="3C04B3AD" w14:textId="77777777" w:rsidR="000436C5" w:rsidRDefault="000436C5">
            <w:pPr>
              <w:spacing w:after="160" w:line="259" w:lineRule="auto"/>
              <w:ind w:left="0" w:firstLine="0"/>
              <w:jc w:val="left"/>
            </w:pPr>
          </w:p>
        </w:tc>
        <w:tc>
          <w:tcPr>
            <w:tcW w:w="2339" w:type="dxa"/>
            <w:tcBorders>
              <w:top w:val="single" w:sz="4" w:space="0" w:color="000000"/>
              <w:left w:val="nil"/>
              <w:bottom w:val="single" w:sz="4" w:space="0" w:color="000000"/>
              <w:right w:val="single" w:sz="4" w:space="0" w:color="000000"/>
            </w:tcBorders>
            <w:shd w:val="clear" w:color="auto" w:fill="E4F06E"/>
          </w:tcPr>
          <w:p w14:paraId="1B6DC718" w14:textId="77777777" w:rsidR="000436C5" w:rsidRDefault="000436C5">
            <w:pPr>
              <w:spacing w:after="160" w:line="259" w:lineRule="auto"/>
              <w:ind w:left="0" w:firstLine="0"/>
              <w:jc w:val="left"/>
            </w:pPr>
          </w:p>
        </w:tc>
      </w:tr>
      <w:tr w:rsidR="000436C5" w14:paraId="55FEFFDB" w14:textId="77777777">
        <w:trPr>
          <w:trHeight w:val="281"/>
        </w:trPr>
        <w:tc>
          <w:tcPr>
            <w:tcW w:w="107" w:type="dxa"/>
            <w:vMerge w:val="restart"/>
            <w:tcBorders>
              <w:top w:val="single" w:sz="4" w:space="0" w:color="000000"/>
              <w:left w:val="single" w:sz="4" w:space="0" w:color="000000"/>
              <w:bottom w:val="single" w:sz="4" w:space="0" w:color="000000"/>
              <w:right w:val="nil"/>
            </w:tcBorders>
          </w:tcPr>
          <w:p w14:paraId="6E0195AE" w14:textId="77777777" w:rsidR="000436C5" w:rsidRDefault="000436C5">
            <w:pPr>
              <w:spacing w:after="160" w:line="259" w:lineRule="auto"/>
              <w:ind w:left="0" w:firstLine="0"/>
              <w:jc w:val="left"/>
            </w:pPr>
          </w:p>
        </w:tc>
        <w:tc>
          <w:tcPr>
            <w:tcW w:w="4517" w:type="dxa"/>
            <w:gridSpan w:val="2"/>
            <w:tcBorders>
              <w:top w:val="single" w:sz="4" w:space="0" w:color="000000"/>
              <w:left w:val="nil"/>
              <w:bottom w:val="nil"/>
              <w:right w:val="nil"/>
            </w:tcBorders>
            <w:shd w:val="clear" w:color="auto" w:fill="00FF00"/>
          </w:tcPr>
          <w:p w14:paraId="4DD82E32" w14:textId="77777777" w:rsidR="000436C5" w:rsidRDefault="00000000">
            <w:pPr>
              <w:spacing w:after="0" w:line="259" w:lineRule="auto"/>
              <w:ind w:left="0" w:firstLine="0"/>
            </w:pPr>
            <w:r>
              <w:t>2. Droša, kvalitatīva un mūsdienīga materiālte</w:t>
            </w:r>
          </w:p>
        </w:tc>
        <w:tc>
          <w:tcPr>
            <w:tcW w:w="542" w:type="dxa"/>
            <w:gridSpan w:val="2"/>
            <w:tcBorders>
              <w:top w:val="single" w:sz="4" w:space="0" w:color="000000"/>
              <w:left w:val="nil"/>
              <w:bottom w:val="nil"/>
              <w:right w:val="nil"/>
            </w:tcBorders>
            <w:shd w:val="clear" w:color="auto" w:fill="00FF00"/>
          </w:tcPr>
          <w:p w14:paraId="797102E9" w14:textId="77777777" w:rsidR="000436C5" w:rsidRDefault="00000000">
            <w:pPr>
              <w:spacing w:after="0" w:line="259" w:lineRule="auto"/>
              <w:ind w:left="-88" w:firstLine="0"/>
            </w:pPr>
            <w:r>
              <w:t>hniskā</w:t>
            </w:r>
          </w:p>
        </w:tc>
        <w:tc>
          <w:tcPr>
            <w:tcW w:w="497" w:type="dxa"/>
            <w:gridSpan w:val="2"/>
            <w:vMerge w:val="restart"/>
            <w:tcBorders>
              <w:top w:val="single" w:sz="4" w:space="0" w:color="000000"/>
              <w:left w:val="nil"/>
              <w:bottom w:val="single" w:sz="4" w:space="0" w:color="000000"/>
              <w:right w:val="single" w:sz="4" w:space="0" w:color="000000"/>
            </w:tcBorders>
          </w:tcPr>
          <w:p w14:paraId="7F89A12C" w14:textId="77777777" w:rsidR="000436C5" w:rsidRDefault="00000000">
            <w:pPr>
              <w:spacing w:after="0" w:line="259" w:lineRule="auto"/>
              <w:ind w:left="-2" w:firstLine="0"/>
              <w:jc w:val="left"/>
            </w:pPr>
            <w:r>
              <w:t xml:space="preserve"> </w:t>
            </w:r>
          </w:p>
        </w:tc>
        <w:tc>
          <w:tcPr>
            <w:tcW w:w="2876" w:type="dxa"/>
            <w:vMerge w:val="restart"/>
            <w:tcBorders>
              <w:top w:val="single" w:sz="4" w:space="0" w:color="000000"/>
              <w:left w:val="single" w:sz="4" w:space="0" w:color="000000"/>
              <w:bottom w:val="single" w:sz="4" w:space="0" w:color="000000"/>
              <w:right w:val="single" w:sz="4" w:space="0" w:color="000000"/>
            </w:tcBorders>
          </w:tcPr>
          <w:p w14:paraId="5DF910FD" w14:textId="77777777" w:rsidR="000436C5" w:rsidRDefault="00000000">
            <w:pPr>
              <w:spacing w:after="6" w:line="259" w:lineRule="auto"/>
              <w:ind w:left="0" w:right="4" w:firstLine="0"/>
              <w:jc w:val="center"/>
            </w:pPr>
            <w:r>
              <w:t xml:space="preserve">TNINAS* </w:t>
            </w:r>
          </w:p>
          <w:p w14:paraId="370DAB6D" w14:textId="77777777" w:rsidR="000436C5" w:rsidRDefault="00000000">
            <w:pPr>
              <w:spacing w:after="0" w:line="259" w:lineRule="auto"/>
              <w:ind w:left="0" w:right="4" w:firstLine="0"/>
              <w:jc w:val="center"/>
            </w:pPr>
            <w:r>
              <w:t xml:space="preserve">rīcība  R-2-6 </w:t>
            </w:r>
          </w:p>
        </w:tc>
        <w:tc>
          <w:tcPr>
            <w:tcW w:w="516" w:type="dxa"/>
            <w:vMerge w:val="restart"/>
            <w:tcBorders>
              <w:top w:val="single" w:sz="4" w:space="0" w:color="000000"/>
              <w:left w:val="single" w:sz="4" w:space="0" w:color="000000"/>
              <w:bottom w:val="single" w:sz="4" w:space="0" w:color="000000"/>
              <w:right w:val="single" w:sz="4" w:space="0" w:color="000000"/>
            </w:tcBorders>
          </w:tcPr>
          <w:p w14:paraId="2276558F" w14:textId="77777777" w:rsidR="000436C5" w:rsidRDefault="00000000">
            <w:pPr>
              <w:spacing w:after="0" w:line="259" w:lineRule="auto"/>
              <w:ind w:left="0" w:right="2" w:firstLine="0"/>
              <w:jc w:val="center"/>
            </w:pPr>
            <w:r>
              <w:t xml:space="preserve">x </w:t>
            </w:r>
          </w:p>
        </w:tc>
        <w:tc>
          <w:tcPr>
            <w:tcW w:w="516" w:type="dxa"/>
            <w:vMerge w:val="restart"/>
            <w:tcBorders>
              <w:top w:val="single" w:sz="4" w:space="0" w:color="000000"/>
              <w:left w:val="single" w:sz="4" w:space="0" w:color="000000"/>
              <w:bottom w:val="single" w:sz="4" w:space="0" w:color="000000"/>
              <w:right w:val="single" w:sz="4" w:space="0" w:color="000000"/>
            </w:tcBorders>
          </w:tcPr>
          <w:p w14:paraId="30BD0413" w14:textId="77777777" w:rsidR="000436C5" w:rsidRDefault="00000000">
            <w:pPr>
              <w:spacing w:after="0" w:line="259" w:lineRule="auto"/>
              <w:ind w:left="0" w:right="2" w:firstLine="0"/>
              <w:jc w:val="center"/>
            </w:pPr>
            <w:r>
              <w:t xml:space="preserve">x </w:t>
            </w:r>
          </w:p>
        </w:tc>
        <w:tc>
          <w:tcPr>
            <w:tcW w:w="517" w:type="dxa"/>
            <w:vMerge w:val="restart"/>
            <w:tcBorders>
              <w:top w:val="single" w:sz="4" w:space="0" w:color="000000"/>
              <w:left w:val="single" w:sz="4" w:space="0" w:color="000000"/>
              <w:bottom w:val="single" w:sz="4" w:space="0" w:color="000000"/>
              <w:right w:val="single" w:sz="4" w:space="0" w:color="000000"/>
            </w:tcBorders>
          </w:tcPr>
          <w:p w14:paraId="5E521E6C" w14:textId="77777777" w:rsidR="000436C5" w:rsidRDefault="00000000">
            <w:pPr>
              <w:spacing w:after="0" w:line="259" w:lineRule="auto"/>
              <w:ind w:left="0" w:right="1" w:firstLine="0"/>
              <w:jc w:val="center"/>
            </w:pPr>
            <w:r>
              <w:t xml:space="preserve">x </w:t>
            </w:r>
          </w:p>
        </w:tc>
        <w:tc>
          <w:tcPr>
            <w:tcW w:w="516" w:type="dxa"/>
            <w:vMerge w:val="restart"/>
            <w:tcBorders>
              <w:top w:val="single" w:sz="4" w:space="0" w:color="000000"/>
              <w:left w:val="single" w:sz="4" w:space="0" w:color="000000"/>
              <w:bottom w:val="single" w:sz="4" w:space="0" w:color="000000"/>
              <w:right w:val="single" w:sz="4" w:space="0" w:color="000000"/>
            </w:tcBorders>
          </w:tcPr>
          <w:p w14:paraId="0F66070E" w14:textId="77777777" w:rsidR="000436C5" w:rsidRDefault="00000000">
            <w:pPr>
              <w:spacing w:after="0" w:line="259" w:lineRule="auto"/>
              <w:ind w:left="0" w:right="2" w:firstLine="0"/>
              <w:jc w:val="center"/>
            </w:pPr>
            <w:r>
              <w:t xml:space="preserve">x </w:t>
            </w:r>
          </w:p>
        </w:tc>
        <w:tc>
          <w:tcPr>
            <w:tcW w:w="518" w:type="dxa"/>
            <w:vMerge w:val="restart"/>
            <w:tcBorders>
              <w:top w:val="single" w:sz="4" w:space="0" w:color="000000"/>
              <w:left w:val="single" w:sz="4" w:space="0" w:color="000000"/>
              <w:bottom w:val="single" w:sz="4" w:space="0" w:color="000000"/>
              <w:right w:val="single" w:sz="4" w:space="0" w:color="000000"/>
            </w:tcBorders>
          </w:tcPr>
          <w:p w14:paraId="58295430" w14:textId="77777777" w:rsidR="000436C5" w:rsidRDefault="00000000">
            <w:pPr>
              <w:spacing w:after="0" w:line="259" w:lineRule="auto"/>
              <w:ind w:left="1" w:firstLine="0"/>
              <w:jc w:val="center"/>
            </w:pPr>
            <w:r>
              <w:t xml:space="preserve">x </w:t>
            </w:r>
          </w:p>
        </w:tc>
        <w:tc>
          <w:tcPr>
            <w:tcW w:w="2339" w:type="dxa"/>
            <w:vMerge w:val="restart"/>
            <w:tcBorders>
              <w:top w:val="single" w:sz="4" w:space="0" w:color="000000"/>
              <w:left w:val="single" w:sz="4" w:space="0" w:color="000000"/>
              <w:bottom w:val="single" w:sz="4" w:space="0" w:color="000000"/>
              <w:right w:val="single" w:sz="4" w:space="0" w:color="000000"/>
            </w:tcBorders>
          </w:tcPr>
          <w:p w14:paraId="448FA6CE" w14:textId="77777777" w:rsidR="000436C5" w:rsidRDefault="00000000">
            <w:pPr>
              <w:spacing w:after="0" w:line="259" w:lineRule="auto"/>
              <w:ind w:left="108" w:firstLine="0"/>
              <w:jc w:val="left"/>
            </w:pPr>
            <w:r>
              <w:t xml:space="preserve">Direktors, skolas personāls </w:t>
            </w:r>
          </w:p>
        </w:tc>
      </w:tr>
      <w:tr w:rsidR="000436C5" w14:paraId="0FF4ED64" w14:textId="77777777">
        <w:trPr>
          <w:trHeight w:val="281"/>
        </w:trPr>
        <w:tc>
          <w:tcPr>
            <w:tcW w:w="0" w:type="auto"/>
            <w:vMerge/>
            <w:tcBorders>
              <w:top w:val="nil"/>
              <w:left w:val="single" w:sz="4" w:space="0" w:color="000000"/>
              <w:bottom w:val="single" w:sz="4" w:space="0" w:color="000000"/>
              <w:right w:val="nil"/>
            </w:tcBorders>
          </w:tcPr>
          <w:p w14:paraId="32AA584A" w14:textId="77777777" w:rsidR="000436C5" w:rsidRDefault="000436C5">
            <w:pPr>
              <w:spacing w:after="160" w:line="259" w:lineRule="auto"/>
              <w:ind w:left="0" w:firstLine="0"/>
              <w:jc w:val="left"/>
            </w:pPr>
          </w:p>
        </w:tc>
        <w:tc>
          <w:tcPr>
            <w:tcW w:w="499" w:type="dxa"/>
            <w:tcBorders>
              <w:top w:val="nil"/>
              <w:left w:val="nil"/>
              <w:bottom w:val="single" w:sz="4" w:space="0" w:color="000000"/>
              <w:right w:val="nil"/>
            </w:tcBorders>
            <w:shd w:val="clear" w:color="auto" w:fill="00FF00"/>
          </w:tcPr>
          <w:p w14:paraId="4C09DFA8" w14:textId="77777777" w:rsidR="000436C5" w:rsidRDefault="00000000">
            <w:pPr>
              <w:spacing w:after="0" w:line="259" w:lineRule="auto"/>
              <w:ind w:left="0" w:firstLine="0"/>
            </w:pPr>
            <w:r>
              <w:t>bāze.</w:t>
            </w:r>
          </w:p>
        </w:tc>
        <w:tc>
          <w:tcPr>
            <w:tcW w:w="4018" w:type="dxa"/>
            <w:tcBorders>
              <w:top w:val="nil"/>
              <w:left w:val="nil"/>
              <w:bottom w:val="single" w:sz="4" w:space="0" w:color="000000"/>
              <w:right w:val="nil"/>
            </w:tcBorders>
          </w:tcPr>
          <w:p w14:paraId="31D60287" w14:textId="77777777" w:rsidR="000436C5" w:rsidRDefault="00000000">
            <w:pPr>
              <w:spacing w:after="0" w:line="259" w:lineRule="auto"/>
              <w:ind w:left="0" w:firstLine="0"/>
              <w:jc w:val="left"/>
            </w:pPr>
            <w:r>
              <w:t xml:space="preserve"> </w:t>
            </w:r>
          </w:p>
        </w:tc>
        <w:tc>
          <w:tcPr>
            <w:tcW w:w="542" w:type="dxa"/>
            <w:gridSpan w:val="2"/>
            <w:tcBorders>
              <w:top w:val="nil"/>
              <w:left w:val="nil"/>
              <w:bottom w:val="single" w:sz="4" w:space="0" w:color="000000"/>
              <w:right w:val="nil"/>
            </w:tcBorders>
          </w:tcPr>
          <w:p w14:paraId="7A2BCE5B" w14:textId="77777777" w:rsidR="000436C5" w:rsidRDefault="000436C5">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7D9866AD"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AA7F128"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7DB848A"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B788962"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A3B5A22"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1FD828C"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586178B"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441EB84" w14:textId="77777777" w:rsidR="000436C5" w:rsidRDefault="000436C5">
            <w:pPr>
              <w:spacing w:after="160" w:line="259" w:lineRule="auto"/>
              <w:ind w:left="0" w:firstLine="0"/>
              <w:jc w:val="left"/>
            </w:pPr>
          </w:p>
        </w:tc>
      </w:tr>
      <w:tr w:rsidR="000436C5" w14:paraId="6547142B" w14:textId="77777777">
        <w:trPr>
          <w:trHeight w:val="352"/>
        </w:trPr>
        <w:tc>
          <w:tcPr>
            <w:tcW w:w="4624" w:type="dxa"/>
            <w:gridSpan w:val="3"/>
            <w:tcBorders>
              <w:top w:val="single" w:sz="4" w:space="0" w:color="000000"/>
              <w:left w:val="single" w:sz="4" w:space="0" w:color="000000"/>
              <w:bottom w:val="single" w:sz="4" w:space="0" w:color="000000"/>
              <w:right w:val="nil"/>
            </w:tcBorders>
            <w:shd w:val="clear" w:color="auto" w:fill="E4F06E"/>
          </w:tcPr>
          <w:p w14:paraId="4243BEEA" w14:textId="77777777" w:rsidR="000436C5" w:rsidRDefault="00000000">
            <w:pPr>
              <w:spacing w:after="0" w:line="259" w:lineRule="auto"/>
              <w:ind w:left="107" w:firstLine="0"/>
              <w:jc w:val="left"/>
            </w:pPr>
            <w:r>
              <w:t xml:space="preserve">Joma : Atbilstība mērķim  </w:t>
            </w:r>
          </w:p>
        </w:tc>
        <w:tc>
          <w:tcPr>
            <w:tcW w:w="3915" w:type="dxa"/>
            <w:gridSpan w:val="5"/>
            <w:tcBorders>
              <w:top w:val="single" w:sz="4" w:space="0" w:color="000000"/>
              <w:left w:val="nil"/>
              <w:bottom w:val="single" w:sz="4" w:space="0" w:color="000000"/>
              <w:right w:val="nil"/>
            </w:tcBorders>
            <w:shd w:val="clear" w:color="auto" w:fill="E4F06E"/>
          </w:tcPr>
          <w:p w14:paraId="3BFFE994" w14:textId="77777777" w:rsidR="000436C5" w:rsidRDefault="000436C5">
            <w:pPr>
              <w:spacing w:after="160" w:line="259" w:lineRule="auto"/>
              <w:ind w:left="0" w:firstLine="0"/>
              <w:jc w:val="left"/>
            </w:pPr>
          </w:p>
        </w:tc>
        <w:tc>
          <w:tcPr>
            <w:tcW w:w="2583" w:type="dxa"/>
            <w:gridSpan w:val="5"/>
            <w:tcBorders>
              <w:top w:val="single" w:sz="4" w:space="0" w:color="000000"/>
              <w:left w:val="nil"/>
              <w:bottom w:val="single" w:sz="4" w:space="0" w:color="000000"/>
              <w:right w:val="nil"/>
            </w:tcBorders>
            <w:shd w:val="clear" w:color="auto" w:fill="E4F06E"/>
          </w:tcPr>
          <w:p w14:paraId="63B0B30C" w14:textId="77777777" w:rsidR="000436C5" w:rsidRDefault="000436C5">
            <w:pPr>
              <w:spacing w:after="160" w:line="259" w:lineRule="auto"/>
              <w:ind w:left="0" w:firstLine="0"/>
              <w:jc w:val="left"/>
            </w:pPr>
          </w:p>
        </w:tc>
        <w:tc>
          <w:tcPr>
            <w:tcW w:w="2339" w:type="dxa"/>
            <w:tcBorders>
              <w:top w:val="single" w:sz="4" w:space="0" w:color="000000"/>
              <w:left w:val="nil"/>
              <w:bottom w:val="single" w:sz="4" w:space="0" w:color="000000"/>
              <w:right w:val="single" w:sz="4" w:space="0" w:color="000000"/>
            </w:tcBorders>
            <w:shd w:val="clear" w:color="auto" w:fill="E4F06E"/>
          </w:tcPr>
          <w:p w14:paraId="0CD1BCDD" w14:textId="77777777" w:rsidR="000436C5" w:rsidRDefault="000436C5">
            <w:pPr>
              <w:spacing w:after="160" w:line="259" w:lineRule="auto"/>
              <w:ind w:left="0" w:firstLine="0"/>
              <w:jc w:val="left"/>
            </w:pPr>
          </w:p>
        </w:tc>
      </w:tr>
      <w:tr w:rsidR="000436C5" w14:paraId="57317827" w14:textId="77777777">
        <w:trPr>
          <w:trHeight w:val="1116"/>
        </w:trPr>
        <w:tc>
          <w:tcPr>
            <w:tcW w:w="4624" w:type="dxa"/>
            <w:gridSpan w:val="3"/>
            <w:tcBorders>
              <w:top w:val="single" w:sz="4" w:space="0" w:color="000000"/>
              <w:left w:val="single" w:sz="4" w:space="0" w:color="000000"/>
              <w:bottom w:val="single" w:sz="4" w:space="0" w:color="000000"/>
              <w:right w:val="nil"/>
            </w:tcBorders>
          </w:tcPr>
          <w:p w14:paraId="72DDA410" w14:textId="77777777" w:rsidR="000436C5" w:rsidRDefault="00000000">
            <w:pPr>
              <w:spacing w:after="0" w:line="259" w:lineRule="auto"/>
              <w:ind w:left="107" w:firstLine="0"/>
              <w:jc w:val="left"/>
            </w:pPr>
            <w:r>
              <w:t xml:space="preserve"> 3.Izveidota skolas talantīgāko izglītojamo izla prasmju pilnveidošanai un fizisko īpašību attīs (nometnes, padziļinātas medicīnas pārbaudes, specialista, fizioterapeita piesaistīšana u.tml.). </w:t>
            </w:r>
          </w:p>
        </w:tc>
        <w:tc>
          <w:tcPr>
            <w:tcW w:w="1039" w:type="dxa"/>
            <w:gridSpan w:val="4"/>
            <w:tcBorders>
              <w:top w:val="single" w:sz="4" w:space="0" w:color="000000"/>
              <w:left w:val="nil"/>
              <w:bottom w:val="single" w:sz="4" w:space="0" w:color="000000"/>
              <w:right w:val="single" w:sz="4" w:space="0" w:color="000000"/>
            </w:tcBorders>
          </w:tcPr>
          <w:p w14:paraId="3BEBEFFA" w14:textId="77777777" w:rsidR="000436C5" w:rsidRDefault="00000000">
            <w:pPr>
              <w:spacing w:after="0" w:line="259" w:lineRule="auto"/>
              <w:ind w:left="-40" w:firstLine="0"/>
              <w:jc w:val="left"/>
            </w:pPr>
            <w:r>
              <w:t xml:space="preserve">se, </w:t>
            </w:r>
          </w:p>
          <w:p w14:paraId="65620E87" w14:textId="77777777" w:rsidR="000436C5" w:rsidRDefault="00000000">
            <w:pPr>
              <w:spacing w:after="0" w:line="259" w:lineRule="auto"/>
              <w:ind w:left="-69" w:firstLine="9"/>
              <w:jc w:val="left"/>
            </w:pPr>
            <w:r>
              <w:t xml:space="preserve">tīšanai uztura </w:t>
            </w:r>
          </w:p>
        </w:tc>
        <w:tc>
          <w:tcPr>
            <w:tcW w:w="2876" w:type="dxa"/>
            <w:tcBorders>
              <w:top w:val="single" w:sz="4" w:space="0" w:color="000000"/>
              <w:left w:val="single" w:sz="4" w:space="0" w:color="000000"/>
              <w:bottom w:val="single" w:sz="4" w:space="0" w:color="000000"/>
              <w:right w:val="single" w:sz="4" w:space="0" w:color="000000"/>
            </w:tcBorders>
          </w:tcPr>
          <w:p w14:paraId="7DD44088" w14:textId="77777777" w:rsidR="000436C5" w:rsidRDefault="00000000">
            <w:pPr>
              <w:spacing w:after="6" w:line="259" w:lineRule="auto"/>
              <w:ind w:left="0" w:right="4" w:firstLine="0"/>
              <w:jc w:val="center"/>
            </w:pPr>
            <w:r>
              <w:t xml:space="preserve">TNINAS* </w:t>
            </w:r>
          </w:p>
          <w:p w14:paraId="52BCAC66" w14:textId="77777777" w:rsidR="000436C5" w:rsidRDefault="00000000">
            <w:pPr>
              <w:spacing w:after="0" w:line="259" w:lineRule="auto"/>
              <w:ind w:left="0" w:right="4" w:firstLine="0"/>
              <w:jc w:val="center"/>
            </w:pPr>
            <w:r>
              <w:t xml:space="preserve">rīcība  R-2-7 </w:t>
            </w:r>
          </w:p>
        </w:tc>
        <w:tc>
          <w:tcPr>
            <w:tcW w:w="516" w:type="dxa"/>
            <w:tcBorders>
              <w:top w:val="single" w:sz="4" w:space="0" w:color="000000"/>
              <w:left w:val="single" w:sz="4" w:space="0" w:color="000000"/>
              <w:bottom w:val="single" w:sz="4" w:space="0" w:color="000000"/>
              <w:right w:val="single" w:sz="4" w:space="0" w:color="000000"/>
            </w:tcBorders>
          </w:tcPr>
          <w:p w14:paraId="2B2E9CCC" w14:textId="77777777" w:rsidR="000436C5" w:rsidRDefault="00000000">
            <w:pPr>
              <w:spacing w:after="0" w:line="259" w:lineRule="auto"/>
              <w:ind w:left="108" w:firstLine="0"/>
              <w:jc w:val="left"/>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36420C7C" w14:textId="77777777" w:rsidR="000436C5" w:rsidRDefault="00000000">
            <w:pPr>
              <w:spacing w:after="0" w:line="259" w:lineRule="auto"/>
              <w:ind w:left="0" w:right="2" w:firstLine="0"/>
              <w:jc w:val="center"/>
            </w:pPr>
            <w:r>
              <w:t xml:space="preserve">x </w:t>
            </w:r>
          </w:p>
        </w:tc>
        <w:tc>
          <w:tcPr>
            <w:tcW w:w="517" w:type="dxa"/>
            <w:tcBorders>
              <w:top w:val="single" w:sz="4" w:space="0" w:color="000000"/>
              <w:left w:val="single" w:sz="4" w:space="0" w:color="000000"/>
              <w:bottom w:val="single" w:sz="4" w:space="0" w:color="000000"/>
              <w:right w:val="single" w:sz="4" w:space="0" w:color="000000"/>
            </w:tcBorders>
          </w:tcPr>
          <w:p w14:paraId="1EE5CABD" w14:textId="77777777" w:rsidR="000436C5" w:rsidRDefault="00000000">
            <w:pPr>
              <w:spacing w:after="0" w:line="259" w:lineRule="auto"/>
              <w:ind w:left="0" w:right="1" w:firstLine="0"/>
              <w:jc w:val="center"/>
            </w:pPr>
            <w:r>
              <w:t xml:space="preserve">x </w:t>
            </w:r>
          </w:p>
        </w:tc>
        <w:tc>
          <w:tcPr>
            <w:tcW w:w="516" w:type="dxa"/>
            <w:tcBorders>
              <w:top w:val="single" w:sz="4" w:space="0" w:color="000000"/>
              <w:left w:val="single" w:sz="4" w:space="0" w:color="000000"/>
              <w:bottom w:val="single" w:sz="4" w:space="0" w:color="000000"/>
              <w:right w:val="single" w:sz="4" w:space="0" w:color="000000"/>
            </w:tcBorders>
          </w:tcPr>
          <w:p w14:paraId="709F7865" w14:textId="77777777" w:rsidR="000436C5" w:rsidRDefault="00000000">
            <w:pPr>
              <w:spacing w:after="0" w:line="259" w:lineRule="auto"/>
              <w:ind w:left="0" w:right="2" w:firstLine="0"/>
              <w:jc w:val="center"/>
            </w:pPr>
            <w:r>
              <w:t xml:space="preserve">x </w:t>
            </w:r>
          </w:p>
        </w:tc>
        <w:tc>
          <w:tcPr>
            <w:tcW w:w="518" w:type="dxa"/>
            <w:tcBorders>
              <w:top w:val="single" w:sz="4" w:space="0" w:color="000000"/>
              <w:left w:val="single" w:sz="4" w:space="0" w:color="000000"/>
              <w:bottom w:val="single" w:sz="4" w:space="0" w:color="000000"/>
              <w:right w:val="single" w:sz="4" w:space="0" w:color="000000"/>
            </w:tcBorders>
          </w:tcPr>
          <w:p w14:paraId="30DA9C53" w14:textId="77777777" w:rsidR="000436C5" w:rsidRDefault="00000000">
            <w:pPr>
              <w:spacing w:after="0" w:line="259" w:lineRule="auto"/>
              <w:ind w:left="1" w:firstLine="0"/>
              <w:jc w:val="center"/>
            </w:pPr>
            <w:r>
              <w:t xml:space="preserve">x </w:t>
            </w:r>
          </w:p>
        </w:tc>
        <w:tc>
          <w:tcPr>
            <w:tcW w:w="2339" w:type="dxa"/>
            <w:tcBorders>
              <w:top w:val="single" w:sz="4" w:space="0" w:color="000000"/>
              <w:left w:val="single" w:sz="4" w:space="0" w:color="000000"/>
              <w:bottom w:val="single" w:sz="4" w:space="0" w:color="000000"/>
              <w:right w:val="single" w:sz="4" w:space="0" w:color="000000"/>
            </w:tcBorders>
          </w:tcPr>
          <w:p w14:paraId="4DABE9B4" w14:textId="77777777" w:rsidR="000436C5" w:rsidRDefault="00000000">
            <w:pPr>
              <w:spacing w:after="0" w:line="259" w:lineRule="auto"/>
              <w:ind w:left="108" w:firstLine="0"/>
              <w:jc w:val="left"/>
            </w:pPr>
            <w:r>
              <w:t xml:space="preserve">Direktors, skolas personāls </w:t>
            </w:r>
          </w:p>
        </w:tc>
      </w:tr>
      <w:tr w:rsidR="000436C5" w14:paraId="5ABF43BB" w14:textId="77777777">
        <w:trPr>
          <w:trHeight w:val="306"/>
        </w:trPr>
        <w:tc>
          <w:tcPr>
            <w:tcW w:w="4624" w:type="dxa"/>
            <w:gridSpan w:val="3"/>
            <w:vMerge w:val="restart"/>
            <w:tcBorders>
              <w:top w:val="single" w:sz="4" w:space="0" w:color="000000"/>
              <w:left w:val="single" w:sz="4" w:space="0" w:color="000000"/>
              <w:bottom w:val="nil"/>
              <w:right w:val="nil"/>
            </w:tcBorders>
            <w:shd w:val="clear" w:color="auto" w:fill="D9D9D9"/>
          </w:tcPr>
          <w:p w14:paraId="1FDB613D" w14:textId="77777777" w:rsidR="000436C5" w:rsidRDefault="00000000">
            <w:pPr>
              <w:spacing w:after="0" w:line="259" w:lineRule="auto"/>
              <w:ind w:left="1098" w:firstLine="0"/>
              <w:jc w:val="center"/>
            </w:pPr>
            <w:r>
              <w:rPr>
                <w:b/>
              </w:rPr>
              <w:t xml:space="preserve"> </w:t>
            </w:r>
          </w:p>
          <w:p w14:paraId="3E2E184F" w14:textId="77777777" w:rsidR="000436C5" w:rsidRDefault="00000000">
            <w:pPr>
              <w:spacing w:after="0" w:line="259" w:lineRule="auto"/>
              <w:ind w:left="0" w:right="15" w:firstLine="0"/>
              <w:jc w:val="right"/>
            </w:pPr>
            <w:r>
              <w:rPr>
                <w:b/>
              </w:rPr>
              <w:t>Sasniedzamais rezultāts kvantitatīv</w:t>
            </w:r>
          </w:p>
        </w:tc>
        <w:tc>
          <w:tcPr>
            <w:tcW w:w="1039" w:type="dxa"/>
            <w:gridSpan w:val="4"/>
            <w:vMerge w:val="restart"/>
            <w:tcBorders>
              <w:top w:val="single" w:sz="4" w:space="0" w:color="000000"/>
              <w:left w:val="nil"/>
              <w:bottom w:val="nil"/>
              <w:right w:val="single" w:sz="4" w:space="0" w:color="000000"/>
            </w:tcBorders>
            <w:shd w:val="clear" w:color="auto" w:fill="D9D9D9"/>
            <w:vAlign w:val="bottom"/>
          </w:tcPr>
          <w:p w14:paraId="09675C8E" w14:textId="77777777" w:rsidR="000436C5" w:rsidRDefault="00000000">
            <w:pPr>
              <w:spacing w:after="0" w:line="259" w:lineRule="auto"/>
              <w:ind w:left="-16" w:firstLine="0"/>
              <w:jc w:val="left"/>
            </w:pPr>
            <w:r>
              <w:rPr>
                <w:b/>
              </w:rPr>
              <w:t xml:space="preserve">i </w:t>
            </w:r>
          </w:p>
        </w:tc>
        <w:tc>
          <w:tcPr>
            <w:tcW w:w="2876" w:type="dxa"/>
            <w:vMerge w:val="restart"/>
            <w:tcBorders>
              <w:top w:val="single" w:sz="4" w:space="0" w:color="000000"/>
              <w:left w:val="single" w:sz="4" w:space="0" w:color="000000"/>
              <w:bottom w:val="nil"/>
              <w:right w:val="single" w:sz="4" w:space="0" w:color="000000"/>
            </w:tcBorders>
            <w:shd w:val="clear" w:color="auto" w:fill="D9D9D9"/>
            <w:vAlign w:val="bottom"/>
          </w:tcPr>
          <w:p w14:paraId="5D565C7F" w14:textId="77777777" w:rsidR="000436C5" w:rsidRDefault="00000000">
            <w:pPr>
              <w:spacing w:after="0" w:line="259" w:lineRule="auto"/>
              <w:ind w:left="0" w:firstLine="0"/>
              <w:jc w:val="center"/>
            </w:pPr>
            <w:r>
              <w:rPr>
                <w:b/>
              </w:rPr>
              <w:t xml:space="preserve">Sasaiste ar dibinātāja plānošanas dokumentiem </w:t>
            </w:r>
          </w:p>
        </w:tc>
        <w:tc>
          <w:tcPr>
            <w:tcW w:w="2583" w:type="dxa"/>
            <w:gridSpan w:val="5"/>
            <w:tcBorders>
              <w:top w:val="single" w:sz="4" w:space="0" w:color="000000"/>
              <w:left w:val="single" w:sz="4" w:space="0" w:color="000000"/>
              <w:bottom w:val="single" w:sz="4" w:space="0" w:color="000000"/>
              <w:right w:val="single" w:sz="4" w:space="0" w:color="000000"/>
            </w:tcBorders>
            <w:shd w:val="clear" w:color="auto" w:fill="D9D9D9"/>
          </w:tcPr>
          <w:p w14:paraId="552754B8" w14:textId="77777777" w:rsidR="000436C5" w:rsidRDefault="00000000">
            <w:pPr>
              <w:spacing w:after="0" w:line="259" w:lineRule="auto"/>
              <w:ind w:left="0" w:right="3" w:firstLine="0"/>
              <w:jc w:val="center"/>
            </w:pPr>
            <w:r>
              <w:rPr>
                <w:b/>
              </w:rPr>
              <w:t xml:space="preserve">Ieviešanas periods </w:t>
            </w:r>
          </w:p>
        </w:tc>
        <w:tc>
          <w:tcPr>
            <w:tcW w:w="2339" w:type="dxa"/>
            <w:vMerge w:val="restart"/>
            <w:tcBorders>
              <w:top w:val="single" w:sz="4" w:space="0" w:color="000000"/>
              <w:left w:val="single" w:sz="4" w:space="0" w:color="000000"/>
              <w:bottom w:val="nil"/>
              <w:right w:val="single" w:sz="4" w:space="0" w:color="000000"/>
            </w:tcBorders>
            <w:shd w:val="clear" w:color="auto" w:fill="D9D9D9"/>
          </w:tcPr>
          <w:p w14:paraId="60E9F5DA" w14:textId="77777777" w:rsidR="000436C5" w:rsidRDefault="00000000">
            <w:pPr>
              <w:spacing w:after="24" w:line="259" w:lineRule="auto"/>
              <w:ind w:left="108" w:firstLine="0"/>
              <w:jc w:val="left"/>
            </w:pPr>
            <w:r>
              <w:rPr>
                <w:b/>
              </w:rPr>
              <w:t xml:space="preserve"> </w:t>
            </w:r>
          </w:p>
          <w:p w14:paraId="0A899253" w14:textId="77777777" w:rsidR="000436C5" w:rsidRDefault="00000000">
            <w:pPr>
              <w:spacing w:after="0" w:line="259" w:lineRule="auto"/>
              <w:ind w:left="2" w:firstLine="0"/>
              <w:jc w:val="center"/>
            </w:pPr>
            <w:r>
              <w:rPr>
                <w:b/>
              </w:rPr>
              <w:t xml:space="preserve">Atbildīgie </w:t>
            </w:r>
          </w:p>
        </w:tc>
      </w:tr>
      <w:tr w:rsidR="000436C5" w14:paraId="2B9B68BF" w14:textId="77777777">
        <w:trPr>
          <w:trHeight w:val="198"/>
        </w:trPr>
        <w:tc>
          <w:tcPr>
            <w:tcW w:w="0" w:type="auto"/>
            <w:gridSpan w:val="3"/>
            <w:vMerge/>
            <w:tcBorders>
              <w:top w:val="nil"/>
              <w:left w:val="single" w:sz="4" w:space="0" w:color="000000"/>
              <w:bottom w:val="nil"/>
              <w:right w:val="nil"/>
            </w:tcBorders>
          </w:tcPr>
          <w:p w14:paraId="76964502" w14:textId="77777777" w:rsidR="000436C5" w:rsidRDefault="000436C5">
            <w:pPr>
              <w:spacing w:after="160" w:line="259" w:lineRule="auto"/>
              <w:ind w:left="0" w:firstLine="0"/>
              <w:jc w:val="left"/>
            </w:pPr>
          </w:p>
        </w:tc>
        <w:tc>
          <w:tcPr>
            <w:tcW w:w="0" w:type="auto"/>
            <w:gridSpan w:val="4"/>
            <w:vMerge/>
            <w:tcBorders>
              <w:top w:val="nil"/>
              <w:left w:val="nil"/>
              <w:bottom w:val="nil"/>
              <w:right w:val="single" w:sz="4" w:space="0" w:color="000000"/>
            </w:tcBorders>
          </w:tcPr>
          <w:p w14:paraId="7DE24307"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C32538F" w14:textId="77777777" w:rsidR="000436C5" w:rsidRDefault="000436C5">
            <w:pPr>
              <w:spacing w:after="160" w:line="259" w:lineRule="auto"/>
              <w:ind w:left="0" w:firstLine="0"/>
              <w:jc w:val="left"/>
            </w:pPr>
          </w:p>
        </w:tc>
        <w:tc>
          <w:tcPr>
            <w:tcW w:w="516" w:type="dxa"/>
            <w:tcBorders>
              <w:top w:val="single" w:sz="4" w:space="0" w:color="000000"/>
              <w:left w:val="single" w:sz="4" w:space="0" w:color="000000"/>
              <w:bottom w:val="nil"/>
              <w:right w:val="single" w:sz="4" w:space="0" w:color="000000"/>
            </w:tcBorders>
            <w:shd w:val="clear" w:color="auto" w:fill="D9D9D9"/>
            <w:vAlign w:val="bottom"/>
          </w:tcPr>
          <w:p w14:paraId="61BC8411"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1DD405C3" wp14:editId="69EDC69B">
                      <wp:extent cx="168707" cy="38100"/>
                      <wp:effectExtent l="0" t="0" r="0" b="0"/>
                      <wp:docPr id="96446" name="Group 96446"/>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9470" name="Rectangle 9470"/>
                              <wps:cNvSpPr/>
                              <wps:spPr>
                                <a:xfrm rot="-5399999">
                                  <a:off x="86853" y="-99425"/>
                                  <a:ext cx="50673" cy="224380"/>
                                </a:xfrm>
                                <a:prstGeom prst="rect">
                                  <a:avLst/>
                                </a:prstGeom>
                                <a:ln>
                                  <a:noFill/>
                                </a:ln>
                              </wps:spPr>
                              <wps:txbx>
                                <w:txbxContent>
                                  <w:p w14:paraId="3FDA84C4"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446" style="width:13.284pt;height:3pt;mso-position-horizontal-relative:char;mso-position-vertical-relative:line" coordsize="1687,381">
                      <v:rect id="Rectangle 9470"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6" w:type="dxa"/>
            <w:tcBorders>
              <w:top w:val="single" w:sz="4" w:space="0" w:color="000000"/>
              <w:left w:val="single" w:sz="4" w:space="0" w:color="000000"/>
              <w:bottom w:val="nil"/>
              <w:right w:val="single" w:sz="4" w:space="0" w:color="000000"/>
            </w:tcBorders>
            <w:shd w:val="clear" w:color="auto" w:fill="D9D9D9"/>
            <w:vAlign w:val="bottom"/>
          </w:tcPr>
          <w:p w14:paraId="18236867"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61E90E0F" wp14:editId="44CD48EA">
                      <wp:extent cx="168707" cy="38100"/>
                      <wp:effectExtent l="0" t="0" r="0" b="0"/>
                      <wp:docPr id="96462" name="Group 96462"/>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9474" name="Rectangle 9474"/>
                              <wps:cNvSpPr/>
                              <wps:spPr>
                                <a:xfrm rot="-5399999">
                                  <a:off x="86854" y="-99426"/>
                                  <a:ext cx="50673" cy="224380"/>
                                </a:xfrm>
                                <a:prstGeom prst="rect">
                                  <a:avLst/>
                                </a:prstGeom>
                                <a:ln>
                                  <a:noFill/>
                                </a:ln>
                              </wps:spPr>
                              <wps:txbx>
                                <w:txbxContent>
                                  <w:p w14:paraId="2FF20FE5"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462" style="width:13.284pt;height:3pt;mso-position-horizontal-relative:char;mso-position-vertical-relative:line" coordsize="1687,381">
                      <v:rect id="Rectangle 9474"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7" w:type="dxa"/>
            <w:tcBorders>
              <w:top w:val="single" w:sz="4" w:space="0" w:color="000000"/>
              <w:left w:val="single" w:sz="4" w:space="0" w:color="000000"/>
              <w:bottom w:val="nil"/>
              <w:right w:val="single" w:sz="4" w:space="0" w:color="000000"/>
            </w:tcBorders>
            <w:shd w:val="clear" w:color="auto" w:fill="D9D9D9"/>
            <w:vAlign w:val="bottom"/>
          </w:tcPr>
          <w:p w14:paraId="2169044C" w14:textId="77777777" w:rsidR="000436C5" w:rsidRDefault="00000000">
            <w:pPr>
              <w:spacing w:after="0" w:line="259" w:lineRule="auto"/>
              <w:ind w:left="123" w:firstLine="0"/>
              <w:jc w:val="left"/>
            </w:pPr>
            <w:r>
              <w:rPr>
                <w:rFonts w:ascii="Calibri" w:eastAsia="Calibri" w:hAnsi="Calibri" w:cs="Calibri"/>
                <w:noProof/>
                <w:sz w:val="22"/>
              </w:rPr>
              <mc:AlternateContent>
                <mc:Choice Requires="wpg">
                  <w:drawing>
                    <wp:inline distT="0" distB="0" distL="0" distR="0" wp14:anchorId="12730F54" wp14:editId="631FC695">
                      <wp:extent cx="168707" cy="38100"/>
                      <wp:effectExtent l="0" t="0" r="0" b="0"/>
                      <wp:docPr id="96469" name="Group 9646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9478" name="Rectangle 9478"/>
                              <wps:cNvSpPr/>
                              <wps:spPr>
                                <a:xfrm rot="-5399999">
                                  <a:off x="86853" y="-99425"/>
                                  <a:ext cx="50673" cy="224380"/>
                                </a:xfrm>
                                <a:prstGeom prst="rect">
                                  <a:avLst/>
                                </a:prstGeom>
                                <a:ln>
                                  <a:noFill/>
                                </a:ln>
                              </wps:spPr>
                              <wps:txbx>
                                <w:txbxContent>
                                  <w:p w14:paraId="02ED9609"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469" style="width:13.284pt;height:3pt;mso-position-horizontal-relative:char;mso-position-vertical-relative:line" coordsize="1687,381">
                      <v:rect id="Rectangle 9478"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6" w:type="dxa"/>
            <w:tcBorders>
              <w:top w:val="single" w:sz="4" w:space="0" w:color="000000"/>
              <w:left w:val="single" w:sz="4" w:space="0" w:color="000000"/>
              <w:bottom w:val="nil"/>
              <w:right w:val="single" w:sz="4" w:space="0" w:color="000000"/>
            </w:tcBorders>
            <w:shd w:val="clear" w:color="auto" w:fill="D9D9D9"/>
            <w:vAlign w:val="bottom"/>
          </w:tcPr>
          <w:p w14:paraId="54D69905"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55121D64" wp14:editId="32FE684F">
                      <wp:extent cx="168707" cy="38100"/>
                      <wp:effectExtent l="0" t="0" r="0" b="0"/>
                      <wp:docPr id="96480" name="Group 96480"/>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9482" name="Rectangle 9482"/>
                              <wps:cNvSpPr/>
                              <wps:spPr>
                                <a:xfrm rot="-5399999">
                                  <a:off x="86854" y="-99426"/>
                                  <a:ext cx="50673" cy="224380"/>
                                </a:xfrm>
                                <a:prstGeom prst="rect">
                                  <a:avLst/>
                                </a:prstGeom>
                                <a:ln>
                                  <a:noFill/>
                                </a:ln>
                              </wps:spPr>
                              <wps:txbx>
                                <w:txbxContent>
                                  <w:p w14:paraId="23D30D5F"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480" style="width:13.284pt;height:3pt;mso-position-horizontal-relative:char;mso-position-vertical-relative:line" coordsize="1687,381">
                      <v:rect id="Rectangle 9482"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518" w:type="dxa"/>
            <w:tcBorders>
              <w:top w:val="single" w:sz="4" w:space="0" w:color="000000"/>
              <w:left w:val="single" w:sz="4" w:space="0" w:color="000000"/>
              <w:bottom w:val="nil"/>
              <w:right w:val="single" w:sz="4" w:space="0" w:color="000000"/>
            </w:tcBorders>
            <w:shd w:val="clear" w:color="auto" w:fill="D9D9D9"/>
            <w:vAlign w:val="bottom"/>
          </w:tcPr>
          <w:p w14:paraId="47B9449C"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64F47683" wp14:editId="11737B4D">
                      <wp:extent cx="168707" cy="38100"/>
                      <wp:effectExtent l="0" t="0" r="0" b="0"/>
                      <wp:docPr id="96490" name="Group 96490"/>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9486" name="Rectangle 9486"/>
                              <wps:cNvSpPr/>
                              <wps:spPr>
                                <a:xfrm rot="-5399999">
                                  <a:off x="86853" y="-99425"/>
                                  <a:ext cx="50673" cy="224380"/>
                                </a:xfrm>
                                <a:prstGeom prst="rect">
                                  <a:avLst/>
                                </a:prstGeom>
                                <a:ln>
                                  <a:noFill/>
                                </a:ln>
                              </wps:spPr>
                              <wps:txbx>
                                <w:txbxContent>
                                  <w:p w14:paraId="1CBA4A6C" w14:textId="77777777" w:rsidR="000436C5"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490" style="width:13.284pt;height:3pt;mso-position-horizontal-relative:char;mso-position-vertical-relative:line" coordsize="1687,381">
                      <v:rect id="Rectangle 9486" style="position:absolute;width:506;height:2243;left:868;top:-994;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tc>
        <w:tc>
          <w:tcPr>
            <w:tcW w:w="0" w:type="auto"/>
            <w:vMerge/>
            <w:tcBorders>
              <w:top w:val="nil"/>
              <w:left w:val="single" w:sz="4" w:space="0" w:color="000000"/>
              <w:bottom w:val="nil"/>
              <w:right w:val="single" w:sz="4" w:space="0" w:color="000000"/>
            </w:tcBorders>
          </w:tcPr>
          <w:p w14:paraId="2989EED0" w14:textId="77777777" w:rsidR="000436C5" w:rsidRDefault="000436C5">
            <w:pPr>
              <w:spacing w:after="160" w:line="259" w:lineRule="auto"/>
              <w:ind w:left="0" w:firstLine="0"/>
              <w:jc w:val="left"/>
            </w:pPr>
          </w:p>
        </w:tc>
      </w:tr>
      <w:tr w:rsidR="000436C5" w14:paraId="2B8EA05E" w14:textId="77777777">
        <w:trPr>
          <w:trHeight w:val="573"/>
        </w:trPr>
        <w:tc>
          <w:tcPr>
            <w:tcW w:w="4624" w:type="dxa"/>
            <w:gridSpan w:val="3"/>
            <w:tcBorders>
              <w:top w:val="nil"/>
              <w:left w:val="single" w:sz="4" w:space="0" w:color="000000"/>
              <w:bottom w:val="single" w:sz="4" w:space="0" w:color="000000"/>
              <w:right w:val="nil"/>
            </w:tcBorders>
            <w:shd w:val="clear" w:color="auto" w:fill="D9D9D9"/>
          </w:tcPr>
          <w:p w14:paraId="040E304C" w14:textId="77777777" w:rsidR="000436C5" w:rsidRDefault="000436C5">
            <w:pPr>
              <w:spacing w:after="160" w:line="259" w:lineRule="auto"/>
              <w:ind w:left="0" w:firstLine="0"/>
              <w:jc w:val="left"/>
            </w:pPr>
          </w:p>
        </w:tc>
        <w:tc>
          <w:tcPr>
            <w:tcW w:w="1039" w:type="dxa"/>
            <w:gridSpan w:val="4"/>
            <w:tcBorders>
              <w:top w:val="nil"/>
              <w:left w:val="nil"/>
              <w:bottom w:val="single" w:sz="4" w:space="0" w:color="000000"/>
              <w:right w:val="single" w:sz="4" w:space="0" w:color="000000"/>
            </w:tcBorders>
            <w:shd w:val="clear" w:color="auto" w:fill="D9D9D9"/>
          </w:tcPr>
          <w:p w14:paraId="2F5F7CF9" w14:textId="77777777" w:rsidR="000436C5" w:rsidRDefault="000436C5">
            <w:pPr>
              <w:spacing w:after="160" w:line="259" w:lineRule="auto"/>
              <w:ind w:left="0" w:firstLine="0"/>
              <w:jc w:val="left"/>
            </w:pPr>
          </w:p>
        </w:tc>
        <w:tc>
          <w:tcPr>
            <w:tcW w:w="2876" w:type="dxa"/>
            <w:tcBorders>
              <w:top w:val="nil"/>
              <w:left w:val="single" w:sz="4" w:space="0" w:color="000000"/>
              <w:bottom w:val="single" w:sz="4" w:space="0" w:color="000000"/>
              <w:right w:val="single" w:sz="4" w:space="0" w:color="000000"/>
            </w:tcBorders>
            <w:shd w:val="clear" w:color="auto" w:fill="D9D9D9"/>
          </w:tcPr>
          <w:p w14:paraId="7D4A1A1F" w14:textId="77777777" w:rsidR="000436C5" w:rsidRDefault="000436C5">
            <w:pPr>
              <w:spacing w:after="160" w:line="259" w:lineRule="auto"/>
              <w:ind w:left="0" w:firstLine="0"/>
              <w:jc w:val="left"/>
            </w:pPr>
          </w:p>
        </w:tc>
        <w:tc>
          <w:tcPr>
            <w:tcW w:w="516" w:type="dxa"/>
            <w:tcBorders>
              <w:top w:val="nil"/>
              <w:left w:val="single" w:sz="4" w:space="0" w:color="000000"/>
              <w:bottom w:val="single" w:sz="4" w:space="0" w:color="000000"/>
              <w:right w:val="single" w:sz="4" w:space="0" w:color="000000"/>
            </w:tcBorders>
            <w:shd w:val="clear" w:color="auto" w:fill="D9D9D9"/>
          </w:tcPr>
          <w:p w14:paraId="1ED903E9"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164DE82E" wp14:editId="45D0F0D2">
                      <wp:extent cx="168707" cy="304800"/>
                      <wp:effectExtent l="0" t="0" r="0" b="0"/>
                      <wp:docPr id="96532" name="Group 96532"/>
                      <wp:cNvGraphicFramePr/>
                      <a:graphic xmlns:a="http://schemas.openxmlformats.org/drawingml/2006/main">
                        <a:graphicData uri="http://schemas.microsoft.com/office/word/2010/wordprocessingGroup">
                          <wpg:wgp>
                            <wpg:cNvGrpSpPr/>
                            <wpg:grpSpPr>
                              <a:xfrm>
                                <a:off x="0" y="0"/>
                                <a:ext cx="168707" cy="304800"/>
                                <a:chOff x="0" y="0"/>
                                <a:chExt cx="168707" cy="304800"/>
                              </a:xfrm>
                            </wpg:grpSpPr>
                            <wps:wsp>
                              <wps:cNvPr id="9469" name="Rectangle 9469"/>
                              <wps:cNvSpPr/>
                              <wps:spPr>
                                <a:xfrm rot="-5399999">
                                  <a:off x="-90501" y="-10081"/>
                                  <a:ext cx="405384" cy="224380"/>
                                </a:xfrm>
                                <a:prstGeom prst="rect">
                                  <a:avLst/>
                                </a:prstGeom>
                                <a:ln>
                                  <a:noFill/>
                                </a:ln>
                              </wps:spPr>
                              <wps:txbx>
                                <w:txbxContent>
                                  <w:p w14:paraId="0E03AA2B" w14:textId="77777777" w:rsidR="000436C5" w:rsidRDefault="00000000">
                                    <w:pPr>
                                      <w:spacing w:after="160" w:line="259" w:lineRule="auto"/>
                                      <w:ind w:left="0" w:firstLine="0"/>
                                      <w:jc w:val="left"/>
                                    </w:pPr>
                                    <w:r>
                                      <w:rPr>
                                        <w:b/>
                                      </w:rPr>
                                      <w:t>2024</w:t>
                                    </w:r>
                                  </w:p>
                                </w:txbxContent>
                              </wps:txbx>
                              <wps:bodyPr horzOverflow="overflow" vert="horz" lIns="0" tIns="0" rIns="0" bIns="0" rtlCol="0">
                                <a:noAutofit/>
                              </wps:bodyPr>
                            </wps:wsp>
                          </wpg:wgp>
                        </a:graphicData>
                      </a:graphic>
                    </wp:inline>
                  </w:drawing>
                </mc:Choice>
                <mc:Fallback xmlns:a="http://schemas.openxmlformats.org/drawingml/2006/main">
                  <w:pict>
                    <v:group id="Group 96532" style="width:13.284pt;height:24pt;mso-position-horizontal-relative:char;mso-position-vertical-relative:line" coordsize="1687,3048">
                      <v:rect id="Rectangle 9469" style="position:absolute;width:4053;height:2243;left:-905;top:-10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2024</w:t>
                              </w:r>
                            </w:p>
                          </w:txbxContent>
                        </v:textbox>
                      </v:rect>
                    </v:group>
                  </w:pict>
                </mc:Fallback>
              </mc:AlternateContent>
            </w:r>
          </w:p>
        </w:tc>
        <w:tc>
          <w:tcPr>
            <w:tcW w:w="516" w:type="dxa"/>
            <w:tcBorders>
              <w:top w:val="nil"/>
              <w:left w:val="single" w:sz="4" w:space="0" w:color="000000"/>
              <w:bottom w:val="single" w:sz="4" w:space="0" w:color="000000"/>
              <w:right w:val="single" w:sz="4" w:space="0" w:color="000000"/>
            </w:tcBorders>
            <w:shd w:val="clear" w:color="auto" w:fill="D9D9D9"/>
          </w:tcPr>
          <w:p w14:paraId="0677C3CF"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7BB38665" wp14:editId="3137D64A">
                      <wp:extent cx="168707" cy="304800"/>
                      <wp:effectExtent l="0" t="0" r="0" b="0"/>
                      <wp:docPr id="96552" name="Group 96552"/>
                      <wp:cNvGraphicFramePr/>
                      <a:graphic xmlns:a="http://schemas.openxmlformats.org/drawingml/2006/main">
                        <a:graphicData uri="http://schemas.microsoft.com/office/word/2010/wordprocessingGroup">
                          <wpg:wgp>
                            <wpg:cNvGrpSpPr/>
                            <wpg:grpSpPr>
                              <a:xfrm>
                                <a:off x="0" y="0"/>
                                <a:ext cx="168707" cy="304800"/>
                                <a:chOff x="0" y="0"/>
                                <a:chExt cx="168707" cy="304800"/>
                              </a:xfrm>
                            </wpg:grpSpPr>
                            <wps:wsp>
                              <wps:cNvPr id="9473" name="Rectangle 9473"/>
                              <wps:cNvSpPr/>
                              <wps:spPr>
                                <a:xfrm rot="-5399999">
                                  <a:off x="-90500" y="-10081"/>
                                  <a:ext cx="405384" cy="224380"/>
                                </a:xfrm>
                                <a:prstGeom prst="rect">
                                  <a:avLst/>
                                </a:prstGeom>
                                <a:ln>
                                  <a:noFill/>
                                </a:ln>
                              </wps:spPr>
                              <wps:txbx>
                                <w:txbxContent>
                                  <w:p w14:paraId="543BB7E0" w14:textId="77777777" w:rsidR="000436C5" w:rsidRDefault="00000000">
                                    <w:pPr>
                                      <w:spacing w:after="160" w:line="259" w:lineRule="auto"/>
                                      <w:ind w:left="0" w:firstLine="0"/>
                                      <w:jc w:val="left"/>
                                    </w:pPr>
                                    <w:r>
                                      <w:rPr>
                                        <w:b/>
                                      </w:rPr>
                                      <w:t>2025</w:t>
                                    </w:r>
                                  </w:p>
                                </w:txbxContent>
                              </wps:txbx>
                              <wps:bodyPr horzOverflow="overflow" vert="horz" lIns="0" tIns="0" rIns="0" bIns="0" rtlCol="0">
                                <a:noAutofit/>
                              </wps:bodyPr>
                            </wps:wsp>
                          </wpg:wgp>
                        </a:graphicData>
                      </a:graphic>
                    </wp:inline>
                  </w:drawing>
                </mc:Choice>
                <mc:Fallback xmlns:a="http://schemas.openxmlformats.org/drawingml/2006/main">
                  <w:pict>
                    <v:group id="Group 96552" style="width:13.284pt;height:24pt;mso-position-horizontal-relative:char;mso-position-vertical-relative:line" coordsize="1687,3048">
                      <v:rect id="Rectangle 9473" style="position:absolute;width:4053;height:2243;left:-905;top:-10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2025</w:t>
                              </w:r>
                            </w:p>
                          </w:txbxContent>
                        </v:textbox>
                      </v:rect>
                    </v:group>
                  </w:pict>
                </mc:Fallback>
              </mc:AlternateContent>
            </w:r>
          </w:p>
        </w:tc>
        <w:tc>
          <w:tcPr>
            <w:tcW w:w="517" w:type="dxa"/>
            <w:tcBorders>
              <w:top w:val="nil"/>
              <w:left w:val="single" w:sz="4" w:space="0" w:color="000000"/>
              <w:bottom w:val="single" w:sz="4" w:space="0" w:color="000000"/>
              <w:right w:val="single" w:sz="4" w:space="0" w:color="000000"/>
            </w:tcBorders>
            <w:shd w:val="clear" w:color="auto" w:fill="D9D9D9"/>
          </w:tcPr>
          <w:p w14:paraId="3B9F9E96" w14:textId="77777777" w:rsidR="000436C5" w:rsidRDefault="00000000">
            <w:pPr>
              <w:spacing w:after="0" w:line="259" w:lineRule="auto"/>
              <w:ind w:left="123" w:firstLine="0"/>
              <w:jc w:val="left"/>
            </w:pPr>
            <w:r>
              <w:rPr>
                <w:rFonts w:ascii="Calibri" w:eastAsia="Calibri" w:hAnsi="Calibri" w:cs="Calibri"/>
                <w:noProof/>
                <w:sz w:val="22"/>
              </w:rPr>
              <mc:AlternateContent>
                <mc:Choice Requires="wpg">
                  <w:drawing>
                    <wp:inline distT="0" distB="0" distL="0" distR="0" wp14:anchorId="4624A9A0" wp14:editId="078C49AD">
                      <wp:extent cx="168707" cy="304800"/>
                      <wp:effectExtent l="0" t="0" r="0" b="0"/>
                      <wp:docPr id="96586" name="Group 96586"/>
                      <wp:cNvGraphicFramePr/>
                      <a:graphic xmlns:a="http://schemas.openxmlformats.org/drawingml/2006/main">
                        <a:graphicData uri="http://schemas.microsoft.com/office/word/2010/wordprocessingGroup">
                          <wpg:wgp>
                            <wpg:cNvGrpSpPr/>
                            <wpg:grpSpPr>
                              <a:xfrm>
                                <a:off x="0" y="0"/>
                                <a:ext cx="168707" cy="304800"/>
                                <a:chOff x="0" y="0"/>
                                <a:chExt cx="168707" cy="304800"/>
                              </a:xfrm>
                            </wpg:grpSpPr>
                            <wps:wsp>
                              <wps:cNvPr id="9477" name="Rectangle 9477"/>
                              <wps:cNvSpPr/>
                              <wps:spPr>
                                <a:xfrm rot="-5399999">
                                  <a:off x="-90501" y="-10081"/>
                                  <a:ext cx="405384" cy="224380"/>
                                </a:xfrm>
                                <a:prstGeom prst="rect">
                                  <a:avLst/>
                                </a:prstGeom>
                                <a:ln>
                                  <a:noFill/>
                                </a:ln>
                              </wps:spPr>
                              <wps:txbx>
                                <w:txbxContent>
                                  <w:p w14:paraId="1F78AD2C" w14:textId="77777777" w:rsidR="000436C5" w:rsidRDefault="00000000">
                                    <w:pPr>
                                      <w:spacing w:after="160" w:line="259" w:lineRule="auto"/>
                                      <w:ind w:left="0" w:firstLine="0"/>
                                      <w:jc w:val="left"/>
                                    </w:pPr>
                                    <w:r>
                                      <w:rPr>
                                        <w:b/>
                                      </w:rPr>
                                      <w:t>2026</w:t>
                                    </w:r>
                                  </w:p>
                                </w:txbxContent>
                              </wps:txbx>
                              <wps:bodyPr horzOverflow="overflow" vert="horz" lIns="0" tIns="0" rIns="0" bIns="0" rtlCol="0">
                                <a:noAutofit/>
                              </wps:bodyPr>
                            </wps:wsp>
                          </wpg:wgp>
                        </a:graphicData>
                      </a:graphic>
                    </wp:inline>
                  </w:drawing>
                </mc:Choice>
                <mc:Fallback xmlns:a="http://schemas.openxmlformats.org/drawingml/2006/main">
                  <w:pict>
                    <v:group id="Group 96586" style="width:13.284pt;height:24pt;mso-position-horizontal-relative:char;mso-position-vertical-relative:line" coordsize="1687,3048">
                      <v:rect id="Rectangle 9477" style="position:absolute;width:4053;height:2243;left:-905;top:-10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2026</w:t>
                              </w:r>
                            </w:p>
                          </w:txbxContent>
                        </v:textbox>
                      </v:rect>
                    </v:group>
                  </w:pict>
                </mc:Fallback>
              </mc:AlternateContent>
            </w:r>
          </w:p>
        </w:tc>
        <w:tc>
          <w:tcPr>
            <w:tcW w:w="516" w:type="dxa"/>
            <w:tcBorders>
              <w:top w:val="nil"/>
              <w:left w:val="single" w:sz="4" w:space="0" w:color="000000"/>
              <w:bottom w:val="single" w:sz="4" w:space="0" w:color="000000"/>
              <w:right w:val="single" w:sz="4" w:space="0" w:color="000000"/>
            </w:tcBorders>
            <w:shd w:val="clear" w:color="auto" w:fill="D9D9D9"/>
          </w:tcPr>
          <w:p w14:paraId="7593B7C8"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2BF33090" wp14:editId="2B9ADF6D">
                      <wp:extent cx="168707" cy="304800"/>
                      <wp:effectExtent l="0" t="0" r="0" b="0"/>
                      <wp:docPr id="96596" name="Group 96596"/>
                      <wp:cNvGraphicFramePr/>
                      <a:graphic xmlns:a="http://schemas.openxmlformats.org/drawingml/2006/main">
                        <a:graphicData uri="http://schemas.microsoft.com/office/word/2010/wordprocessingGroup">
                          <wpg:wgp>
                            <wpg:cNvGrpSpPr/>
                            <wpg:grpSpPr>
                              <a:xfrm>
                                <a:off x="0" y="0"/>
                                <a:ext cx="168707" cy="304800"/>
                                <a:chOff x="0" y="0"/>
                                <a:chExt cx="168707" cy="304800"/>
                              </a:xfrm>
                            </wpg:grpSpPr>
                            <wps:wsp>
                              <wps:cNvPr id="9481" name="Rectangle 9481"/>
                              <wps:cNvSpPr/>
                              <wps:spPr>
                                <a:xfrm rot="-5399999">
                                  <a:off x="-90500" y="-10081"/>
                                  <a:ext cx="405384" cy="224380"/>
                                </a:xfrm>
                                <a:prstGeom prst="rect">
                                  <a:avLst/>
                                </a:prstGeom>
                                <a:ln>
                                  <a:noFill/>
                                </a:ln>
                              </wps:spPr>
                              <wps:txbx>
                                <w:txbxContent>
                                  <w:p w14:paraId="33C91A58" w14:textId="77777777" w:rsidR="000436C5" w:rsidRDefault="00000000">
                                    <w:pPr>
                                      <w:spacing w:after="160" w:line="259" w:lineRule="auto"/>
                                      <w:ind w:left="0" w:firstLine="0"/>
                                      <w:jc w:val="left"/>
                                    </w:pPr>
                                    <w:r>
                                      <w:rPr>
                                        <w:b/>
                                      </w:rPr>
                                      <w:t>2027</w:t>
                                    </w:r>
                                  </w:p>
                                </w:txbxContent>
                              </wps:txbx>
                              <wps:bodyPr horzOverflow="overflow" vert="horz" lIns="0" tIns="0" rIns="0" bIns="0" rtlCol="0">
                                <a:noAutofit/>
                              </wps:bodyPr>
                            </wps:wsp>
                          </wpg:wgp>
                        </a:graphicData>
                      </a:graphic>
                    </wp:inline>
                  </w:drawing>
                </mc:Choice>
                <mc:Fallback xmlns:a="http://schemas.openxmlformats.org/drawingml/2006/main">
                  <w:pict>
                    <v:group id="Group 96596" style="width:13.284pt;height:24pt;mso-position-horizontal-relative:char;mso-position-vertical-relative:line" coordsize="1687,3048">
                      <v:rect id="Rectangle 9481" style="position:absolute;width:4053;height:2243;left:-905;top:-10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2027</w:t>
                              </w:r>
                            </w:p>
                          </w:txbxContent>
                        </v:textbox>
                      </v:rect>
                    </v:group>
                  </w:pict>
                </mc:Fallback>
              </mc:AlternateContent>
            </w:r>
          </w:p>
        </w:tc>
        <w:tc>
          <w:tcPr>
            <w:tcW w:w="518" w:type="dxa"/>
            <w:tcBorders>
              <w:top w:val="nil"/>
              <w:left w:val="single" w:sz="4" w:space="0" w:color="000000"/>
              <w:bottom w:val="single" w:sz="4" w:space="0" w:color="000000"/>
              <w:right w:val="single" w:sz="4" w:space="0" w:color="000000"/>
            </w:tcBorders>
            <w:shd w:val="clear" w:color="auto" w:fill="D9D9D9"/>
          </w:tcPr>
          <w:p w14:paraId="3EFE64F3" w14:textId="77777777" w:rsidR="000436C5" w:rsidRDefault="00000000">
            <w:pPr>
              <w:spacing w:after="0" w:line="259" w:lineRule="auto"/>
              <w:ind w:left="122" w:firstLine="0"/>
              <w:jc w:val="left"/>
            </w:pPr>
            <w:r>
              <w:rPr>
                <w:rFonts w:ascii="Calibri" w:eastAsia="Calibri" w:hAnsi="Calibri" w:cs="Calibri"/>
                <w:noProof/>
                <w:sz w:val="22"/>
              </w:rPr>
              <mc:AlternateContent>
                <mc:Choice Requires="wpg">
                  <w:drawing>
                    <wp:inline distT="0" distB="0" distL="0" distR="0" wp14:anchorId="6F7A2DA4" wp14:editId="3D35CCA3">
                      <wp:extent cx="168707" cy="304800"/>
                      <wp:effectExtent l="0" t="0" r="0" b="0"/>
                      <wp:docPr id="96612" name="Group 96612"/>
                      <wp:cNvGraphicFramePr/>
                      <a:graphic xmlns:a="http://schemas.openxmlformats.org/drawingml/2006/main">
                        <a:graphicData uri="http://schemas.microsoft.com/office/word/2010/wordprocessingGroup">
                          <wpg:wgp>
                            <wpg:cNvGrpSpPr/>
                            <wpg:grpSpPr>
                              <a:xfrm>
                                <a:off x="0" y="0"/>
                                <a:ext cx="168707" cy="304800"/>
                                <a:chOff x="0" y="0"/>
                                <a:chExt cx="168707" cy="304800"/>
                              </a:xfrm>
                            </wpg:grpSpPr>
                            <wps:wsp>
                              <wps:cNvPr id="9485" name="Rectangle 9485"/>
                              <wps:cNvSpPr/>
                              <wps:spPr>
                                <a:xfrm rot="-5399999">
                                  <a:off x="-90501" y="-10081"/>
                                  <a:ext cx="405384" cy="224380"/>
                                </a:xfrm>
                                <a:prstGeom prst="rect">
                                  <a:avLst/>
                                </a:prstGeom>
                                <a:ln>
                                  <a:noFill/>
                                </a:ln>
                              </wps:spPr>
                              <wps:txbx>
                                <w:txbxContent>
                                  <w:p w14:paraId="56091D26" w14:textId="77777777" w:rsidR="000436C5" w:rsidRDefault="00000000">
                                    <w:pPr>
                                      <w:spacing w:after="160" w:line="259" w:lineRule="auto"/>
                                      <w:ind w:left="0" w:firstLine="0"/>
                                      <w:jc w:val="left"/>
                                    </w:pPr>
                                    <w:r>
                                      <w:rPr>
                                        <w:b/>
                                      </w:rPr>
                                      <w:t>2028</w:t>
                                    </w:r>
                                  </w:p>
                                </w:txbxContent>
                              </wps:txbx>
                              <wps:bodyPr horzOverflow="overflow" vert="horz" lIns="0" tIns="0" rIns="0" bIns="0" rtlCol="0">
                                <a:noAutofit/>
                              </wps:bodyPr>
                            </wps:wsp>
                          </wpg:wgp>
                        </a:graphicData>
                      </a:graphic>
                    </wp:inline>
                  </w:drawing>
                </mc:Choice>
                <mc:Fallback xmlns:a="http://schemas.openxmlformats.org/drawingml/2006/main">
                  <w:pict>
                    <v:group id="Group 96612" style="width:13.284pt;height:24pt;mso-position-horizontal-relative:char;mso-position-vertical-relative:line" coordsize="1687,3048">
                      <v:rect id="Rectangle 9485" style="position:absolute;width:4053;height:2243;left:-905;top:-100;rotation:270;" filled="f" stroked="f">
                        <v:textbox inset="0,0,0,0" style="layout-flow:vertical;mso-layout-flow-alt:bottom-to-top">
                          <w:txbxContent>
                            <w:p>
                              <w:pPr>
                                <w:spacing w:before="0" w:after="160" w:line="259" w:lineRule="auto"/>
                                <w:ind w:left="0" w:firstLine="0"/>
                                <w:jc w:val="left"/>
                              </w:pPr>
                              <w:r>
                                <w:rPr>
                                  <w:rFonts w:cs="Times New Roman" w:hAnsi="Times New Roman" w:eastAsia="Times New Roman" w:ascii="Times New Roman"/>
                                  <w:b w:val="1"/>
                                </w:rPr>
                                <w:t xml:space="preserve">2028</w:t>
                              </w:r>
                            </w:p>
                          </w:txbxContent>
                        </v:textbox>
                      </v:rect>
                    </v:group>
                  </w:pict>
                </mc:Fallback>
              </mc:AlternateContent>
            </w:r>
          </w:p>
        </w:tc>
        <w:tc>
          <w:tcPr>
            <w:tcW w:w="2339" w:type="dxa"/>
            <w:tcBorders>
              <w:top w:val="nil"/>
              <w:left w:val="single" w:sz="4" w:space="0" w:color="000000"/>
              <w:bottom w:val="single" w:sz="4" w:space="0" w:color="000000"/>
              <w:right w:val="single" w:sz="4" w:space="0" w:color="000000"/>
            </w:tcBorders>
            <w:shd w:val="clear" w:color="auto" w:fill="D9D9D9"/>
          </w:tcPr>
          <w:p w14:paraId="40738A54" w14:textId="77777777" w:rsidR="000436C5" w:rsidRDefault="000436C5">
            <w:pPr>
              <w:spacing w:after="160" w:line="259" w:lineRule="auto"/>
              <w:ind w:left="0" w:firstLine="0"/>
              <w:jc w:val="left"/>
            </w:pPr>
          </w:p>
        </w:tc>
      </w:tr>
      <w:tr w:rsidR="000436C5" w14:paraId="5B6126C1" w14:textId="77777777">
        <w:trPr>
          <w:trHeight w:val="358"/>
        </w:trPr>
        <w:tc>
          <w:tcPr>
            <w:tcW w:w="4624" w:type="dxa"/>
            <w:gridSpan w:val="3"/>
            <w:tcBorders>
              <w:top w:val="single" w:sz="4" w:space="0" w:color="000000"/>
              <w:left w:val="single" w:sz="4" w:space="0" w:color="000000"/>
              <w:bottom w:val="single" w:sz="4" w:space="0" w:color="000000"/>
              <w:right w:val="nil"/>
            </w:tcBorders>
            <w:shd w:val="clear" w:color="auto" w:fill="E4F06E"/>
          </w:tcPr>
          <w:p w14:paraId="19AB068D" w14:textId="77777777" w:rsidR="000436C5" w:rsidRDefault="00000000">
            <w:pPr>
              <w:spacing w:after="0" w:line="259" w:lineRule="auto"/>
              <w:ind w:left="107" w:firstLine="0"/>
              <w:jc w:val="left"/>
            </w:pPr>
            <w:r>
              <w:t xml:space="preserve">Joma : Laba pārvaldība </w:t>
            </w:r>
          </w:p>
        </w:tc>
        <w:tc>
          <w:tcPr>
            <w:tcW w:w="3915" w:type="dxa"/>
            <w:gridSpan w:val="5"/>
            <w:tcBorders>
              <w:top w:val="single" w:sz="4" w:space="0" w:color="000000"/>
              <w:left w:val="nil"/>
              <w:bottom w:val="single" w:sz="4" w:space="0" w:color="000000"/>
              <w:right w:val="nil"/>
            </w:tcBorders>
            <w:shd w:val="clear" w:color="auto" w:fill="E4F06E"/>
          </w:tcPr>
          <w:p w14:paraId="5126FEE0" w14:textId="77777777" w:rsidR="000436C5" w:rsidRDefault="000436C5">
            <w:pPr>
              <w:spacing w:after="160" w:line="259" w:lineRule="auto"/>
              <w:ind w:left="0" w:firstLine="0"/>
              <w:jc w:val="left"/>
            </w:pPr>
          </w:p>
        </w:tc>
        <w:tc>
          <w:tcPr>
            <w:tcW w:w="2583" w:type="dxa"/>
            <w:gridSpan w:val="5"/>
            <w:tcBorders>
              <w:top w:val="single" w:sz="4" w:space="0" w:color="000000"/>
              <w:left w:val="nil"/>
              <w:bottom w:val="single" w:sz="4" w:space="0" w:color="000000"/>
              <w:right w:val="nil"/>
            </w:tcBorders>
            <w:shd w:val="clear" w:color="auto" w:fill="E4F06E"/>
          </w:tcPr>
          <w:p w14:paraId="600CC54B" w14:textId="77777777" w:rsidR="000436C5" w:rsidRDefault="000436C5">
            <w:pPr>
              <w:spacing w:after="160" w:line="259" w:lineRule="auto"/>
              <w:ind w:left="0" w:firstLine="0"/>
              <w:jc w:val="left"/>
            </w:pPr>
          </w:p>
        </w:tc>
        <w:tc>
          <w:tcPr>
            <w:tcW w:w="2339" w:type="dxa"/>
            <w:tcBorders>
              <w:top w:val="single" w:sz="4" w:space="0" w:color="000000"/>
              <w:left w:val="nil"/>
              <w:bottom w:val="single" w:sz="4" w:space="0" w:color="000000"/>
              <w:right w:val="single" w:sz="4" w:space="0" w:color="000000"/>
            </w:tcBorders>
            <w:shd w:val="clear" w:color="auto" w:fill="E4F06E"/>
          </w:tcPr>
          <w:p w14:paraId="64F9B9FE" w14:textId="77777777" w:rsidR="000436C5" w:rsidRDefault="000436C5">
            <w:pPr>
              <w:spacing w:after="160" w:line="259" w:lineRule="auto"/>
              <w:ind w:left="0" w:firstLine="0"/>
              <w:jc w:val="left"/>
            </w:pPr>
          </w:p>
        </w:tc>
      </w:tr>
      <w:tr w:rsidR="000436C5" w14:paraId="03696A57" w14:textId="77777777">
        <w:trPr>
          <w:trHeight w:val="281"/>
        </w:trPr>
        <w:tc>
          <w:tcPr>
            <w:tcW w:w="107" w:type="dxa"/>
            <w:vMerge w:val="restart"/>
            <w:tcBorders>
              <w:top w:val="single" w:sz="4" w:space="0" w:color="000000"/>
              <w:left w:val="single" w:sz="4" w:space="0" w:color="000000"/>
              <w:bottom w:val="single" w:sz="4" w:space="0" w:color="000000"/>
              <w:right w:val="nil"/>
            </w:tcBorders>
          </w:tcPr>
          <w:p w14:paraId="3918A004" w14:textId="77777777" w:rsidR="000436C5" w:rsidRDefault="000436C5">
            <w:pPr>
              <w:spacing w:after="160" w:line="259" w:lineRule="auto"/>
              <w:ind w:left="0" w:firstLine="0"/>
              <w:jc w:val="left"/>
            </w:pPr>
          </w:p>
        </w:tc>
        <w:tc>
          <w:tcPr>
            <w:tcW w:w="4517" w:type="dxa"/>
            <w:gridSpan w:val="2"/>
            <w:tcBorders>
              <w:top w:val="single" w:sz="4" w:space="0" w:color="000000"/>
              <w:left w:val="nil"/>
              <w:bottom w:val="nil"/>
              <w:right w:val="nil"/>
            </w:tcBorders>
            <w:shd w:val="clear" w:color="auto" w:fill="00FF00"/>
          </w:tcPr>
          <w:p w14:paraId="00BF947F" w14:textId="77777777" w:rsidR="000436C5" w:rsidRDefault="00000000">
            <w:pPr>
              <w:spacing w:after="0" w:line="259" w:lineRule="auto"/>
              <w:ind w:left="0" w:firstLine="0"/>
            </w:pPr>
            <w:r>
              <w:t>1.Visi darbinieki tiek nodrošināti ar informācij</w:t>
            </w:r>
          </w:p>
        </w:tc>
        <w:tc>
          <w:tcPr>
            <w:tcW w:w="463" w:type="dxa"/>
            <w:tcBorders>
              <w:top w:val="single" w:sz="4" w:space="0" w:color="000000"/>
              <w:left w:val="nil"/>
              <w:bottom w:val="nil"/>
              <w:right w:val="nil"/>
            </w:tcBorders>
            <w:shd w:val="clear" w:color="auto" w:fill="00FF00"/>
          </w:tcPr>
          <w:p w14:paraId="50B073D9" w14:textId="77777777" w:rsidR="000436C5" w:rsidRDefault="00000000">
            <w:pPr>
              <w:spacing w:after="0" w:line="259" w:lineRule="auto"/>
              <w:ind w:left="-40" w:firstLine="0"/>
            </w:pPr>
            <w:r>
              <w:t>as un</w:t>
            </w:r>
          </w:p>
        </w:tc>
        <w:tc>
          <w:tcPr>
            <w:tcW w:w="576" w:type="dxa"/>
            <w:gridSpan w:val="3"/>
            <w:vMerge w:val="restart"/>
            <w:tcBorders>
              <w:top w:val="single" w:sz="4" w:space="0" w:color="000000"/>
              <w:left w:val="nil"/>
              <w:bottom w:val="single" w:sz="4" w:space="0" w:color="000000"/>
              <w:right w:val="single" w:sz="4" w:space="0" w:color="000000"/>
            </w:tcBorders>
          </w:tcPr>
          <w:p w14:paraId="1C593004" w14:textId="77777777" w:rsidR="000436C5" w:rsidRDefault="00000000">
            <w:pPr>
              <w:spacing w:after="0" w:line="259" w:lineRule="auto"/>
              <w:ind w:left="-2" w:firstLine="0"/>
              <w:jc w:val="left"/>
            </w:pPr>
            <w:r>
              <w:t xml:space="preserve"> </w:t>
            </w:r>
          </w:p>
        </w:tc>
        <w:tc>
          <w:tcPr>
            <w:tcW w:w="2876" w:type="dxa"/>
            <w:vMerge w:val="restart"/>
            <w:tcBorders>
              <w:top w:val="single" w:sz="4" w:space="0" w:color="000000"/>
              <w:left w:val="single" w:sz="4" w:space="0" w:color="000000"/>
              <w:bottom w:val="single" w:sz="4" w:space="0" w:color="000000"/>
              <w:right w:val="single" w:sz="4" w:space="0" w:color="000000"/>
            </w:tcBorders>
          </w:tcPr>
          <w:p w14:paraId="2493C2C6" w14:textId="77777777" w:rsidR="000436C5" w:rsidRDefault="00000000">
            <w:pPr>
              <w:spacing w:after="6" w:line="259" w:lineRule="auto"/>
              <w:ind w:left="0" w:right="4" w:firstLine="0"/>
              <w:jc w:val="center"/>
            </w:pPr>
            <w:r>
              <w:t xml:space="preserve">TNINAS* </w:t>
            </w:r>
          </w:p>
          <w:p w14:paraId="53A3FE0B" w14:textId="77777777" w:rsidR="000436C5" w:rsidRDefault="00000000">
            <w:pPr>
              <w:spacing w:after="0" w:line="259" w:lineRule="auto"/>
              <w:ind w:left="0" w:right="4" w:firstLine="0"/>
              <w:jc w:val="center"/>
            </w:pPr>
            <w:r>
              <w:t xml:space="preserve">rīcība  R-2-6 </w:t>
            </w:r>
          </w:p>
        </w:tc>
        <w:tc>
          <w:tcPr>
            <w:tcW w:w="516" w:type="dxa"/>
            <w:vMerge w:val="restart"/>
            <w:tcBorders>
              <w:top w:val="single" w:sz="4" w:space="0" w:color="000000"/>
              <w:left w:val="single" w:sz="4" w:space="0" w:color="000000"/>
              <w:bottom w:val="single" w:sz="4" w:space="0" w:color="000000"/>
              <w:right w:val="single" w:sz="4" w:space="0" w:color="000000"/>
            </w:tcBorders>
          </w:tcPr>
          <w:p w14:paraId="5555DD36" w14:textId="77777777" w:rsidR="000436C5" w:rsidRDefault="00000000">
            <w:pPr>
              <w:spacing w:after="0" w:line="259" w:lineRule="auto"/>
              <w:ind w:left="108" w:firstLine="0"/>
              <w:jc w:val="left"/>
            </w:pPr>
            <w:r>
              <w:t xml:space="preserve">  </w:t>
            </w:r>
          </w:p>
        </w:tc>
        <w:tc>
          <w:tcPr>
            <w:tcW w:w="516" w:type="dxa"/>
            <w:vMerge w:val="restart"/>
            <w:tcBorders>
              <w:top w:val="single" w:sz="4" w:space="0" w:color="000000"/>
              <w:left w:val="single" w:sz="4" w:space="0" w:color="000000"/>
              <w:bottom w:val="single" w:sz="4" w:space="0" w:color="000000"/>
              <w:right w:val="single" w:sz="4" w:space="0" w:color="000000"/>
            </w:tcBorders>
          </w:tcPr>
          <w:p w14:paraId="5A144C10" w14:textId="77777777" w:rsidR="000436C5" w:rsidRDefault="00000000">
            <w:pPr>
              <w:spacing w:after="0" w:line="259" w:lineRule="auto"/>
              <w:ind w:left="108" w:firstLine="0"/>
              <w:jc w:val="left"/>
            </w:pPr>
            <w:r>
              <w:t xml:space="preserve">x </w:t>
            </w:r>
          </w:p>
        </w:tc>
        <w:tc>
          <w:tcPr>
            <w:tcW w:w="517" w:type="dxa"/>
            <w:vMerge w:val="restart"/>
            <w:tcBorders>
              <w:top w:val="single" w:sz="4" w:space="0" w:color="000000"/>
              <w:left w:val="single" w:sz="4" w:space="0" w:color="000000"/>
              <w:bottom w:val="single" w:sz="4" w:space="0" w:color="000000"/>
              <w:right w:val="single" w:sz="4" w:space="0" w:color="000000"/>
            </w:tcBorders>
          </w:tcPr>
          <w:p w14:paraId="57B6EDC8" w14:textId="77777777" w:rsidR="000436C5" w:rsidRDefault="00000000">
            <w:pPr>
              <w:spacing w:after="0" w:line="259" w:lineRule="auto"/>
              <w:ind w:left="109" w:firstLine="0"/>
              <w:jc w:val="left"/>
            </w:pPr>
            <w:r>
              <w:t xml:space="preserve"> x </w:t>
            </w:r>
          </w:p>
        </w:tc>
        <w:tc>
          <w:tcPr>
            <w:tcW w:w="516" w:type="dxa"/>
            <w:vMerge w:val="restart"/>
            <w:tcBorders>
              <w:top w:val="single" w:sz="4" w:space="0" w:color="000000"/>
              <w:left w:val="single" w:sz="4" w:space="0" w:color="000000"/>
              <w:bottom w:val="single" w:sz="4" w:space="0" w:color="000000"/>
              <w:right w:val="single" w:sz="4" w:space="0" w:color="000000"/>
            </w:tcBorders>
          </w:tcPr>
          <w:p w14:paraId="1FCD080C" w14:textId="77777777" w:rsidR="000436C5" w:rsidRDefault="00000000">
            <w:pPr>
              <w:spacing w:after="0" w:line="259" w:lineRule="auto"/>
              <w:ind w:left="108" w:firstLine="0"/>
              <w:jc w:val="left"/>
            </w:pPr>
            <w:r>
              <w:t xml:space="preserve">  </w:t>
            </w:r>
          </w:p>
        </w:tc>
        <w:tc>
          <w:tcPr>
            <w:tcW w:w="518" w:type="dxa"/>
            <w:vMerge w:val="restart"/>
            <w:tcBorders>
              <w:top w:val="single" w:sz="4" w:space="0" w:color="000000"/>
              <w:left w:val="single" w:sz="4" w:space="0" w:color="000000"/>
              <w:bottom w:val="single" w:sz="4" w:space="0" w:color="000000"/>
              <w:right w:val="single" w:sz="4" w:space="0" w:color="000000"/>
            </w:tcBorders>
          </w:tcPr>
          <w:p w14:paraId="17BA678A" w14:textId="77777777" w:rsidR="000436C5" w:rsidRDefault="00000000">
            <w:pPr>
              <w:spacing w:after="0" w:line="259" w:lineRule="auto"/>
              <w:ind w:left="108" w:firstLine="0"/>
              <w:jc w:val="left"/>
            </w:pPr>
            <w:r>
              <w:t xml:space="preserve">  </w:t>
            </w:r>
          </w:p>
        </w:tc>
        <w:tc>
          <w:tcPr>
            <w:tcW w:w="2339" w:type="dxa"/>
            <w:vMerge w:val="restart"/>
            <w:tcBorders>
              <w:top w:val="single" w:sz="4" w:space="0" w:color="000000"/>
              <w:left w:val="single" w:sz="4" w:space="0" w:color="000000"/>
              <w:bottom w:val="single" w:sz="4" w:space="0" w:color="000000"/>
              <w:right w:val="single" w:sz="4" w:space="0" w:color="000000"/>
            </w:tcBorders>
          </w:tcPr>
          <w:p w14:paraId="6522CEEE" w14:textId="77777777" w:rsidR="000436C5" w:rsidRDefault="00000000">
            <w:pPr>
              <w:spacing w:after="0" w:line="259" w:lineRule="auto"/>
              <w:ind w:left="108" w:right="93" w:firstLine="0"/>
              <w:jc w:val="left"/>
            </w:pPr>
            <w:r>
              <w:t xml:space="preserve">Direktors, direktora vietnieks administratīvajā darbā </w:t>
            </w:r>
          </w:p>
        </w:tc>
      </w:tr>
      <w:tr w:rsidR="000436C5" w14:paraId="0695FE6F" w14:textId="77777777">
        <w:trPr>
          <w:trHeight w:val="276"/>
        </w:trPr>
        <w:tc>
          <w:tcPr>
            <w:tcW w:w="0" w:type="auto"/>
            <w:vMerge/>
            <w:tcBorders>
              <w:top w:val="nil"/>
              <w:left w:val="single" w:sz="4" w:space="0" w:color="000000"/>
              <w:bottom w:val="nil"/>
              <w:right w:val="nil"/>
            </w:tcBorders>
          </w:tcPr>
          <w:p w14:paraId="7E2131F7" w14:textId="77777777" w:rsidR="000436C5" w:rsidRDefault="000436C5">
            <w:pPr>
              <w:spacing w:after="160" w:line="259" w:lineRule="auto"/>
              <w:ind w:left="0" w:firstLine="0"/>
              <w:jc w:val="left"/>
            </w:pPr>
          </w:p>
        </w:tc>
        <w:tc>
          <w:tcPr>
            <w:tcW w:w="4517" w:type="dxa"/>
            <w:gridSpan w:val="2"/>
            <w:tcBorders>
              <w:top w:val="nil"/>
              <w:left w:val="nil"/>
              <w:bottom w:val="nil"/>
              <w:right w:val="nil"/>
            </w:tcBorders>
            <w:shd w:val="clear" w:color="auto" w:fill="00FF00"/>
          </w:tcPr>
          <w:p w14:paraId="5A86D0EE" w14:textId="77777777" w:rsidR="000436C5" w:rsidRDefault="00000000">
            <w:pPr>
              <w:spacing w:after="0" w:line="259" w:lineRule="auto"/>
              <w:ind w:left="0" w:firstLine="0"/>
            </w:pPr>
            <w:r>
              <w:t>komunikācijas  tehnoloģijas ierīcēm un rīkiem.</w:t>
            </w:r>
          </w:p>
        </w:tc>
        <w:tc>
          <w:tcPr>
            <w:tcW w:w="463" w:type="dxa"/>
            <w:vMerge w:val="restart"/>
            <w:tcBorders>
              <w:top w:val="nil"/>
              <w:left w:val="nil"/>
              <w:bottom w:val="single" w:sz="4" w:space="0" w:color="000000"/>
              <w:right w:val="nil"/>
            </w:tcBorders>
          </w:tcPr>
          <w:p w14:paraId="010A3293" w14:textId="77777777" w:rsidR="000436C5" w:rsidRDefault="00000000">
            <w:pPr>
              <w:spacing w:after="0" w:line="259" w:lineRule="auto"/>
              <w:ind w:left="-2" w:firstLine="0"/>
              <w:jc w:val="left"/>
            </w:pPr>
            <w:r>
              <w:t xml:space="preserve">  </w:t>
            </w:r>
          </w:p>
        </w:tc>
        <w:tc>
          <w:tcPr>
            <w:tcW w:w="0" w:type="auto"/>
            <w:gridSpan w:val="3"/>
            <w:vMerge/>
            <w:tcBorders>
              <w:top w:val="nil"/>
              <w:left w:val="nil"/>
              <w:bottom w:val="nil"/>
              <w:right w:val="single" w:sz="4" w:space="0" w:color="000000"/>
            </w:tcBorders>
          </w:tcPr>
          <w:p w14:paraId="7F42EB65"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54D7229"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72166A3"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76B4996"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F2FF8C"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A426199"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FA6E5D9" w14:textId="77777777" w:rsidR="000436C5" w:rsidRDefault="000436C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0CCA9AC" w14:textId="77777777" w:rsidR="000436C5" w:rsidRDefault="000436C5">
            <w:pPr>
              <w:spacing w:after="160" w:line="259" w:lineRule="auto"/>
              <w:ind w:left="0" w:firstLine="0"/>
              <w:jc w:val="left"/>
            </w:pPr>
          </w:p>
        </w:tc>
      </w:tr>
      <w:tr w:rsidR="000436C5" w14:paraId="4DF5E25A" w14:textId="77777777">
        <w:trPr>
          <w:trHeight w:val="558"/>
        </w:trPr>
        <w:tc>
          <w:tcPr>
            <w:tcW w:w="0" w:type="auto"/>
            <w:vMerge/>
            <w:tcBorders>
              <w:top w:val="nil"/>
              <w:left w:val="single" w:sz="4" w:space="0" w:color="000000"/>
              <w:bottom w:val="single" w:sz="4" w:space="0" w:color="000000"/>
              <w:right w:val="nil"/>
            </w:tcBorders>
          </w:tcPr>
          <w:p w14:paraId="434E9EB9" w14:textId="77777777" w:rsidR="000436C5" w:rsidRDefault="000436C5">
            <w:pPr>
              <w:spacing w:after="160" w:line="259" w:lineRule="auto"/>
              <w:ind w:left="0" w:firstLine="0"/>
              <w:jc w:val="left"/>
            </w:pPr>
          </w:p>
        </w:tc>
        <w:tc>
          <w:tcPr>
            <w:tcW w:w="4517" w:type="dxa"/>
            <w:gridSpan w:val="2"/>
            <w:tcBorders>
              <w:top w:val="nil"/>
              <w:left w:val="nil"/>
              <w:bottom w:val="single" w:sz="4" w:space="0" w:color="000000"/>
              <w:right w:val="nil"/>
            </w:tcBorders>
          </w:tcPr>
          <w:p w14:paraId="3A2BF41A" w14:textId="77777777" w:rsidR="000436C5" w:rsidRDefault="000436C5">
            <w:pPr>
              <w:spacing w:after="160" w:line="259" w:lineRule="auto"/>
              <w:ind w:left="0" w:firstLine="0"/>
              <w:jc w:val="left"/>
            </w:pPr>
          </w:p>
        </w:tc>
        <w:tc>
          <w:tcPr>
            <w:tcW w:w="0" w:type="auto"/>
            <w:vMerge/>
            <w:tcBorders>
              <w:top w:val="nil"/>
              <w:left w:val="nil"/>
              <w:bottom w:val="single" w:sz="4" w:space="0" w:color="000000"/>
              <w:right w:val="nil"/>
            </w:tcBorders>
          </w:tcPr>
          <w:p w14:paraId="43405B91" w14:textId="77777777" w:rsidR="000436C5" w:rsidRDefault="000436C5">
            <w:pPr>
              <w:spacing w:after="160" w:line="259" w:lineRule="auto"/>
              <w:ind w:left="0" w:firstLine="0"/>
              <w:jc w:val="left"/>
            </w:pPr>
          </w:p>
        </w:tc>
        <w:tc>
          <w:tcPr>
            <w:tcW w:w="0" w:type="auto"/>
            <w:gridSpan w:val="3"/>
            <w:vMerge/>
            <w:tcBorders>
              <w:top w:val="nil"/>
              <w:left w:val="nil"/>
              <w:bottom w:val="single" w:sz="4" w:space="0" w:color="000000"/>
              <w:right w:val="single" w:sz="4" w:space="0" w:color="000000"/>
            </w:tcBorders>
          </w:tcPr>
          <w:p w14:paraId="1705A684"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ED1CB74"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176EF24"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AC1154A"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C5A9039"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95BBA77"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F0D4650"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B4F5829" w14:textId="77777777" w:rsidR="000436C5" w:rsidRDefault="000436C5">
            <w:pPr>
              <w:spacing w:after="160" w:line="259" w:lineRule="auto"/>
              <w:ind w:left="0" w:firstLine="0"/>
              <w:jc w:val="left"/>
            </w:pPr>
          </w:p>
        </w:tc>
      </w:tr>
      <w:tr w:rsidR="000436C5" w14:paraId="1CAAC465" w14:textId="77777777">
        <w:trPr>
          <w:trHeight w:val="353"/>
        </w:trPr>
        <w:tc>
          <w:tcPr>
            <w:tcW w:w="4624" w:type="dxa"/>
            <w:gridSpan w:val="3"/>
            <w:tcBorders>
              <w:top w:val="single" w:sz="4" w:space="0" w:color="000000"/>
              <w:left w:val="single" w:sz="4" w:space="0" w:color="000000"/>
              <w:bottom w:val="single" w:sz="4" w:space="0" w:color="000000"/>
              <w:right w:val="nil"/>
            </w:tcBorders>
            <w:shd w:val="clear" w:color="auto" w:fill="E4F06E"/>
          </w:tcPr>
          <w:p w14:paraId="6CF97F25" w14:textId="77777777" w:rsidR="000436C5" w:rsidRDefault="00000000">
            <w:pPr>
              <w:spacing w:after="0" w:line="259" w:lineRule="auto"/>
              <w:ind w:left="107" w:firstLine="0"/>
              <w:jc w:val="left"/>
            </w:pPr>
            <w:r>
              <w:t xml:space="preserve">Joma : Iekļaujoša vide  </w:t>
            </w:r>
          </w:p>
        </w:tc>
        <w:tc>
          <w:tcPr>
            <w:tcW w:w="3915" w:type="dxa"/>
            <w:gridSpan w:val="5"/>
            <w:tcBorders>
              <w:top w:val="single" w:sz="4" w:space="0" w:color="000000"/>
              <w:left w:val="nil"/>
              <w:bottom w:val="single" w:sz="4" w:space="0" w:color="000000"/>
              <w:right w:val="nil"/>
            </w:tcBorders>
            <w:shd w:val="clear" w:color="auto" w:fill="E4F06E"/>
          </w:tcPr>
          <w:p w14:paraId="3A8F9039" w14:textId="77777777" w:rsidR="000436C5" w:rsidRDefault="000436C5">
            <w:pPr>
              <w:spacing w:after="160" w:line="259" w:lineRule="auto"/>
              <w:ind w:left="0" w:firstLine="0"/>
              <w:jc w:val="left"/>
            </w:pPr>
          </w:p>
        </w:tc>
        <w:tc>
          <w:tcPr>
            <w:tcW w:w="2583" w:type="dxa"/>
            <w:gridSpan w:val="5"/>
            <w:tcBorders>
              <w:top w:val="single" w:sz="4" w:space="0" w:color="000000"/>
              <w:left w:val="nil"/>
              <w:bottom w:val="single" w:sz="4" w:space="0" w:color="000000"/>
              <w:right w:val="nil"/>
            </w:tcBorders>
            <w:shd w:val="clear" w:color="auto" w:fill="E4F06E"/>
          </w:tcPr>
          <w:p w14:paraId="309CB632" w14:textId="77777777" w:rsidR="000436C5" w:rsidRDefault="000436C5">
            <w:pPr>
              <w:spacing w:after="160" w:line="259" w:lineRule="auto"/>
              <w:ind w:left="0" w:firstLine="0"/>
              <w:jc w:val="left"/>
            </w:pPr>
          </w:p>
        </w:tc>
        <w:tc>
          <w:tcPr>
            <w:tcW w:w="2339" w:type="dxa"/>
            <w:tcBorders>
              <w:top w:val="single" w:sz="4" w:space="0" w:color="000000"/>
              <w:left w:val="nil"/>
              <w:bottom w:val="single" w:sz="4" w:space="0" w:color="000000"/>
              <w:right w:val="single" w:sz="4" w:space="0" w:color="000000"/>
            </w:tcBorders>
            <w:shd w:val="clear" w:color="auto" w:fill="E4F06E"/>
          </w:tcPr>
          <w:p w14:paraId="07066DB1" w14:textId="77777777" w:rsidR="000436C5" w:rsidRDefault="000436C5">
            <w:pPr>
              <w:spacing w:after="160" w:line="259" w:lineRule="auto"/>
              <w:ind w:left="0" w:firstLine="0"/>
              <w:jc w:val="left"/>
            </w:pPr>
          </w:p>
        </w:tc>
      </w:tr>
      <w:tr w:rsidR="000436C5" w14:paraId="4AA9A3EA" w14:textId="77777777">
        <w:trPr>
          <w:trHeight w:val="2219"/>
        </w:trPr>
        <w:tc>
          <w:tcPr>
            <w:tcW w:w="4624" w:type="dxa"/>
            <w:gridSpan w:val="3"/>
            <w:tcBorders>
              <w:top w:val="single" w:sz="4" w:space="0" w:color="000000"/>
              <w:left w:val="single" w:sz="4" w:space="0" w:color="000000"/>
              <w:bottom w:val="single" w:sz="4" w:space="0" w:color="000000"/>
              <w:right w:val="nil"/>
            </w:tcBorders>
          </w:tcPr>
          <w:p w14:paraId="5E3D06CB" w14:textId="77777777" w:rsidR="000436C5" w:rsidRDefault="00000000">
            <w:pPr>
              <w:spacing w:after="0" w:line="277" w:lineRule="auto"/>
              <w:ind w:left="107" w:right="40" w:firstLine="0"/>
              <w:jc w:val="left"/>
            </w:pPr>
            <w:r>
              <w:t xml:space="preserve">2. Sadarbībā ar sporta infrastruktūras apsaimni uzlabot estētisko un funkcionālo vidi:   -  Rojas sporta zāles kosmētikas remonts </w:t>
            </w:r>
            <w:r>
              <w:rPr>
                <w:i/>
              </w:rPr>
              <w:t xml:space="preserve"> </w:t>
            </w:r>
            <w:r>
              <w:t xml:space="preserve"> -  Talsu sporta nama infrastruktūras atjaunoša kosmētiskais remonts</w:t>
            </w:r>
            <w:r>
              <w:rPr>
                <w:i/>
              </w:rPr>
              <w:t xml:space="preserve"> </w:t>
            </w:r>
          </w:p>
          <w:p w14:paraId="663A8B1C" w14:textId="77777777" w:rsidR="000436C5" w:rsidRDefault="00000000">
            <w:pPr>
              <w:spacing w:after="0" w:line="259" w:lineRule="auto"/>
              <w:ind w:left="107" w:firstLine="0"/>
              <w:jc w:val="left"/>
            </w:pPr>
            <w:r>
              <w:t xml:space="preserve"> -  āra nojume Talsu 2.vidusskolas vieglatlētik stadionā, noliktavas inventāram āra sporta lauk Talsu 2. vidusskolas sporta zāles kosmētiskais </w:t>
            </w:r>
          </w:p>
        </w:tc>
        <w:tc>
          <w:tcPr>
            <w:tcW w:w="1039" w:type="dxa"/>
            <w:gridSpan w:val="4"/>
            <w:tcBorders>
              <w:top w:val="single" w:sz="4" w:space="0" w:color="000000"/>
              <w:left w:val="nil"/>
              <w:bottom w:val="single" w:sz="4" w:space="0" w:color="000000"/>
              <w:right w:val="single" w:sz="4" w:space="0" w:color="000000"/>
            </w:tcBorders>
          </w:tcPr>
          <w:p w14:paraId="6EF7AA8E" w14:textId="77777777" w:rsidR="000436C5" w:rsidRDefault="00000000">
            <w:pPr>
              <w:spacing w:after="528" w:line="259" w:lineRule="auto"/>
              <w:ind w:left="-40" w:firstLine="0"/>
              <w:jc w:val="left"/>
            </w:pPr>
            <w:r>
              <w:t xml:space="preserve">ekotāju </w:t>
            </w:r>
          </w:p>
          <w:p w14:paraId="2E56ED51" w14:textId="77777777" w:rsidR="000436C5" w:rsidRDefault="00000000">
            <w:pPr>
              <w:spacing w:after="252" w:line="259" w:lineRule="auto"/>
              <w:ind w:left="-76" w:firstLine="0"/>
              <w:jc w:val="left"/>
            </w:pPr>
            <w:r>
              <w:t xml:space="preserve">na un </w:t>
            </w:r>
          </w:p>
          <w:p w14:paraId="57DB0D46" w14:textId="77777777" w:rsidR="000436C5" w:rsidRDefault="00000000">
            <w:pPr>
              <w:spacing w:after="0" w:line="259" w:lineRule="auto"/>
              <w:ind w:left="-94" w:firstLine="0"/>
              <w:jc w:val="left"/>
            </w:pPr>
            <w:r>
              <w:t xml:space="preserve">as </w:t>
            </w:r>
          </w:p>
          <w:p w14:paraId="09990FE6" w14:textId="77777777" w:rsidR="000436C5" w:rsidRDefault="00000000">
            <w:pPr>
              <w:spacing w:after="0" w:line="259" w:lineRule="auto"/>
              <w:ind w:left="-21" w:firstLine="21"/>
              <w:jc w:val="left"/>
            </w:pPr>
            <w:r>
              <w:t xml:space="preserve">umos un remonts. </w:t>
            </w:r>
          </w:p>
        </w:tc>
        <w:tc>
          <w:tcPr>
            <w:tcW w:w="2876" w:type="dxa"/>
            <w:tcBorders>
              <w:top w:val="single" w:sz="4" w:space="0" w:color="000000"/>
              <w:left w:val="single" w:sz="4" w:space="0" w:color="000000"/>
              <w:bottom w:val="single" w:sz="4" w:space="0" w:color="000000"/>
              <w:right w:val="single" w:sz="4" w:space="0" w:color="000000"/>
            </w:tcBorders>
          </w:tcPr>
          <w:p w14:paraId="50039962" w14:textId="77777777" w:rsidR="000436C5" w:rsidRDefault="00000000">
            <w:pPr>
              <w:spacing w:after="0" w:line="278" w:lineRule="auto"/>
              <w:ind w:left="0" w:firstLine="0"/>
              <w:jc w:val="center"/>
            </w:pPr>
            <w:r>
              <w:t xml:space="preserve">TNAP IP** projekts Nr.47, rīcības plāns R15.2. </w:t>
            </w:r>
          </w:p>
          <w:p w14:paraId="35203299" w14:textId="77777777" w:rsidR="000436C5" w:rsidRDefault="00000000">
            <w:pPr>
              <w:spacing w:after="22" w:line="259" w:lineRule="auto"/>
              <w:ind w:left="0" w:right="4" w:firstLine="0"/>
              <w:jc w:val="center"/>
            </w:pPr>
            <w:r>
              <w:t xml:space="preserve">TNAP IP**  projekts Nr. </w:t>
            </w:r>
          </w:p>
          <w:p w14:paraId="2F41E3EF" w14:textId="77777777" w:rsidR="000436C5" w:rsidRDefault="00000000">
            <w:pPr>
              <w:spacing w:after="0" w:line="259" w:lineRule="auto"/>
              <w:ind w:left="0" w:right="5" w:firstLine="0"/>
              <w:jc w:val="center"/>
            </w:pPr>
            <w:r>
              <w:t xml:space="preserve">21, rīcības plāns R6.5.  </w:t>
            </w:r>
          </w:p>
          <w:p w14:paraId="0DD22530" w14:textId="77777777" w:rsidR="000436C5" w:rsidRDefault="00000000">
            <w:pPr>
              <w:spacing w:after="0" w:line="259" w:lineRule="auto"/>
              <w:ind w:left="0" w:firstLine="0"/>
              <w:jc w:val="center"/>
            </w:pPr>
            <w:r>
              <w:t xml:space="preserve">TNAP IP** Nr.51, rīcības plāns R 15.1. </w:t>
            </w:r>
          </w:p>
        </w:tc>
        <w:tc>
          <w:tcPr>
            <w:tcW w:w="516" w:type="dxa"/>
            <w:tcBorders>
              <w:top w:val="single" w:sz="4" w:space="0" w:color="000000"/>
              <w:left w:val="single" w:sz="4" w:space="0" w:color="000000"/>
              <w:bottom w:val="single" w:sz="4" w:space="0" w:color="000000"/>
              <w:right w:val="single" w:sz="4" w:space="0" w:color="000000"/>
            </w:tcBorders>
          </w:tcPr>
          <w:p w14:paraId="51E9625A" w14:textId="77777777" w:rsidR="000436C5" w:rsidRDefault="00000000">
            <w:pPr>
              <w:spacing w:after="0" w:line="259" w:lineRule="auto"/>
              <w:ind w:left="0" w:right="2" w:firstLine="0"/>
              <w:jc w:val="center"/>
            </w:pPr>
            <w:r>
              <w:t xml:space="preserve">x </w:t>
            </w:r>
          </w:p>
        </w:tc>
        <w:tc>
          <w:tcPr>
            <w:tcW w:w="516" w:type="dxa"/>
            <w:tcBorders>
              <w:top w:val="single" w:sz="4" w:space="0" w:color="000000"/>
              <w:left w:val="single" w:sz="4" w:space="0" w:color="000000"/>
              <w:bottom w:val="single" w:sz="4" w:space="0" w:color="000000"/>
              <w:right w:val="single" w:sz="4" w:space="0" w:color="000000"/>
            </w:tcBorders>
          </w:tcPr>
          <w:p w14:paraId="016EEE37" w14:textId="77777777" w:rsidR="000436C5" w:rsidRDefault="00000000">
            <w:pPr>
              <w:spacing w:after="0" w:line="259" w:lineRule="auto"/>
              <w:ind w:left="0" w:right="2" w:firstLine="0"/>
              <w:jc w:val="center"/>
            </w:pPr>
            <w:r>
              <w:t xml:space="preserve">x </w:t>
            </w:r>
          </w:p>
        </w:tc>
        <w:tc>
          <w:tcPr>
            <w:tcW w:w="517" w:type="dxa"/>
            <w:tcBorders>
              <w:top w:val="single" w:sz="4" w:space="0" w:color="000000"/>
              <w:left w:val="single" w:sz="4" w:space="0" w:color="000000"/>
              <w:bottom w:val="single" w:sz="4" w:space="0" w:color="000000"/>
              <w:right w:val="single" w:sz="4" w:space="0" w:color="000000"/>
            </w:tcBorders>
          </w:tcPr>
          <w:p w14:paraId="17B56D74" w14:textId="77777777" w:rsidR="000436C5" w:rsidRDefault="00000000">
            <w:pPr>
              <w:spacing w:after="0" w:line="259" w:lineRule="auto"/>
              <w:ind w:left="0" w:right="1" w:firstLine="0"/>
              <w:jc w:val="center"/>
            </w:pPr>
            <w:r>
              <w:t xml:space="preserve">x </w:t>
            </w:r>
          </w:p>
        </w:tc>
        <w:tc>
          <w:tcPr>
            <w:tcW w:w="516" w:type="dxa"/>
            <w:tcBorders>
              <w:top w:val="single" w:sz="4" w:space="0" w:color="000000"/>
              <w:left w:val="single" w:sz="4" w:space="0" w:color="000000"/>
              <w:bottom w:val="single" w:sz="4" w:space="0" w:color="000000"/>
              <w:right w:val="single" w:sz="4" w:space="0" w:color="000000"/>
            </w:tcBorders>
          </w:tcPr>
          <w:p w14:paraId="2634BAD5" w14:textId="77777777" w:rsidR="000436C5" w:rsidRDefault="00000000">
            <w:pPr>
              <w:spacing w:after="0" w:line="259" w:lineRule="auto"/>
              <w:ind w:left="0" w:right="2" w:firstLine="0"/>
              <w:jc w:val="center"/>
            </w:pPr>
            <w:r>
              <w:t xml:space="preserve">x </w:t>
            </w:r>
          </w:p>
        </w:tc>
        <w:tc>
          <w:tcPr>
            <w:tcW w:w="518" w:type="dxa"/>
            <w:tcBorders>
              <w:top w:val="single" w:sz="4" w:space="0" w:color="000000"/>
              <w:left w:val="single" w:sz="4" w:space="0" w:color="000000"/>
              <w:bottom w:val="single" w:sz="4" w:space="0" w:color="000000"/>
              <w:right w:val="single" w:sz="4" w:space="0" w:color="000000"/>
            </w:tcBorders>
          </w:tcPr>
          <w:p w14:paraId="4FF04B7E" w14:textId="77777777" w:rsidR="000436C5" w:rsidRDefault="00000000">
            <w:pPr>
              <w:spacing w:after="0" w:line="259" w:lineRule="auto"/>
              <w:ind w:left="1" w:firstLine="0"/>
              <w:jc w:val="center"/>
            </w:pPr>
            <w:r>
              <w:t xml:space="preserve">x </w:t>
            </w:r>
          </w:p>
        </w:tc>
        <w:tc>
          <w:tcPr>
            <w:tcW w:w="2339" w:type="dxa"/>
            <w:tcBorders>
              <w:top w:val="single" w:sz="4" w:space="0" w:color="000000"/>
              <w:left w:val="single" w:sz="4" w:space="0" w:color="000000"/>
              <w:bottom w:val="single" w:sz="4" w:space="0" w:color="000000"/>
              <w:right w:val="single" w:sz="4" w:space="0" w:color="000000"/>
            </w:tcBorders>
          </w:tcPr>
          <w:p w14:paraId="508CF541" w14:textId="77777777" w:rsidR="000436C5" w:rsidRDefault="00000000">
            <w:pPr>
              <w:spacing w:after="0" w:line="259" w:lineRule="auto"/>
              <w:ind w:left="108" w:right="35" w:firstLine="0"/>
              <w:jc w:val="left"/>
            </w:pPr>
            <w:r>
              <w:t xml:space="preserve">Skolas personāls, Talsu pilsētas pārvalde </w:t>
            </w:r>
          </w:p>
        </w:tc>
      </w:tr>
    </w:tbl>
    <w:p w14:paraId="69023806" w14:textId="77777777" w:rsidR="000436C5" w:rsidRDefault="00000000">
      <w:pPr>
        <w:spacing w:after="0" w:line="259" w:lineRule="auto"/>
        <w:ind w:left="4825" w:firstLine="0"/>
        <w:jc w:val="center"/>
      </w:pPr>
      <w:r>
        <w:t xml:space="preserve"> </w:t>
      </w:r>
      <w:r>
        <w:tab/>
        <w:t xml:space="preserve"> </w:t>
      </w:r>
    </w:p>
    <w:tbl>
      <w:tblPr>
        <w:tblStyle w:val="TableGrid"/>
        <w:tblW w:w="13464" w:type="dxa"/>
        <w:tblInd w:w="5" w:type="dxa"/>
        <w:tblCellMar>
          <w:top w:w="13" w:type="dxa"/>
          <w:left w:w="0" w:type="dxa"/>
          <w:bottom w:w="0" w:type="dxa"/>
          <w:right w:w="2" w:type="dxa"/>
        </w:tblCellMar>
        <w:tblLook w:val="04A0" w:firstRow="1" w:lastRow="0" w:firstColumn="1" w:lastColumn="0" w:noHBand="0" w:noVBand="1"/>
      </w:tblPr>
      <w:tblGrid>
        <w:gridCol w:w="109"/>
        <w:gridCol w:w="4932"/>
        <w:gridCol w:w="627"/>
        <w:gridCol w:w="2873"/>
        <w:gridCol w:w="516"/>
        <w:gridCol w:w="516"/>
        <w:gridCol w:w="517"/>
        <w:gridCol w:w="516"/>
        <w:gridCol w:w="518"/>
        <w:gridCol w:w="2340"/>
      </w:tblGrid>
      <w:tr w:rsidR="000436C5" w14:paraId="2C95DDC0" w14:textId="77777777">
        <w:trPr>
          <w:trHeight w:val="565"/>
        </w:trPr>
        <w:tc>
          <w:tcPr>
            <w:tcW w:w="5040" w:type="dxa"/>
            <w:gridSpan w:val="2"/>
            <w:tcBorders>
              <w:top w:val="single" w:sz="4" w:space="0" w:color="000000"/>
              <w:left w:val="single" w:sz="4" w:space="0" w:color="000000"/>
              <w:bottom w:val="single" w:sz="4" w:space="0" w:color="000000"/>
              <w:right w:val="nil"/>
            </w:tcBorders>
          </w:tcPr>
          <w:p w14:paraId="152C2D3A" w14:textId="77777777" w:rsidR="000436C5" w:rsidRDefault="00000000">
            <w:pPr>
              <w:spacing w:after="0" w:line="259" w:lineRule="auto"/>
              <w:ind w:left="108" w:firstLine="0"/>
              <w:jc w:val="left"/>
            </w:pPr>
            <w:r>
              <w:t xml:space="preserve">3. Izveidots lielais futbola laukums ar mākslīgo seg sadarbībā ar Latvijas Futbola federāciju </w:t>
            </w:r>
          </w:p>
        </w:tc>
        <w:tc>
          <w:tcPr>
            <w:tcW w:w="627" w:type="dxa"/>
            <w:tcBorders>
              <w:top w:val="single" w:sz="4" w:space="0" w:color="000000"/>
              <w:left w:val="nil"/>
              <w:bottom w:val="single" w:sz="4" w:space="0" w:color="000000"/>
              <w:right w:val="single" w:sz="4" w:space="0" w:color="000000"/>
            </w:tcBorders>
          </w:tcPr>
          <w:p w14:paraId="5ACFC4E3" w14:textId="77777777" w:rsidR="000436C5" w:rsidRDefault="00000000">
            <w:pPr>
              <w:spacing w:after="0" w:line="259" w:lineRule="auto"/>
              <w:ind w:left="-2" w:firstLine="0"/>
            </w:pPr>
            <w:r>
              <w:t xml:space="preserve">umu,  </w:t>
            </w:r>
          </w:p>
        </w:tc>
        <w:tc>
          <w:tcPr>
            <w:tcW w:w="2873" w:type="dxa"/>
            <w:tcBorders>
              <w:top w:val="single" w:sz="4" w:space="0" w:color="000000"/>
              <w:left w:val="single" w:sz="4" w:space="0" w:color="000000"/>
              <w:bottom w:val="single" w:sz="4" w:space="0" w:color="000000"/>
              <w:right w:val="single" w:sz="4" w:space="0" w:color="000000"/>
            </w:tcBorders>
          </w:tcPr>
          <w:p w14:paraId="6FC128DB" w14:textId="77777777" w:rsidR="000436C5" w:rsidRDefault="00000000">
            <w:pPr>
              <w:spacing w:after="0" w:line="259" w:lineRule="auto"/>
              <w:ind w:left="55" w:firstLine="0"/>
              <w:jc w:val="center"/>
            </w:pPr>
            <w:r>
              <w:t xml:space="preserve"> </w:t>
            </w:r>
          </w:p>
        </w:tc>
        <w:tc>
          <w:tcPr>
            <w:tcW w:w="516" w:type="dxa"/>
            <w:tcBorders>
              <w:top w:val="single" w:sz="4" w:space="0" w:color="000000"/>
              <w:left w:val="single" w:sz="4" w:space="0" w:color="000000"/>
              <w:bottom w:val="single" w:sz="4" w:space="0" w:color="000000"/>
              <w:right w:val="single" w:sz="4" w:space="0" w:color="000000"/>
            </w:tcBorders>
            <w:vAlign w:val="bottom"/>
          </w:tcPr>
          <w:p w14:paraId="60494514" w14:textId="77777777" w:rsidR="000436C5" w:rsidRDefault="00000000">
            <w:pPr>
              <w:spacing w:after="0" w:line="259" w:lineRule="auto"/>
              <w:ind w:left="59" w:firstLine="0"/>
              <w:jc w:val="center"/>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75EC0347" w14:textId="77777777" w:rsidR="000436C5" w:rsidRDefault="000436C5">
            <w:pPr>
              <w:spacing w:after="160" w:line="259" w:lineRule="auto"/>
              <w:ind w:left="0" w:firstLine="0"/>
              <w:jc w:val="left"/>
            </w:pPr>
          </w:p>
        </w:tc>
        <w:tc>
          <w:tcPr>
            <w:tcW w:w="517" w:type="dxa"/>
            <w:tcBorders>
              <w:top w:val="single" w:sz="4" w:space="0" w:color="000000"/>
              <w:left w:val="single" w:sz="4" w:space="0" w:color="000000"/>
              <w:bottom w:val="single" w:sz="4" w:space="0" w:color="000000"/>
              <w:right w:val="single" w:sz="4" w:space="0" w:color="000000"/>
            </w:tcBorders>
          </w:tcPr>
          <w:p w14:paraId="7A46B406" w14:textId="77777777" w:rsidR="000436C5" w:rsidRDefault="00000000">
            <w:pPr>
              <w:spacing w:after="0" w:line="259" w:lineRule="auto"/>
              <w:ind w:left="0" w:firstLine="0"/>
              <w:jc w:val="center"/>
            </w:pPr>
            <w:r>
              <w:t xml:space="preserve">x </w:t>
            </w:r>
          </w:p>
        </w:tc>
        <w:tc>
          <w:tcPr>
            <w:tcW w:w="516" w:type="dxa"/>
            <w:tcBorders>
              <w:top w:val="single" w:sz="4" w:space="0" w:color="000000"/>
              <w:left w:val="single" w:sz="4" w:space="0" w:color="000000"/>
              <w:bottom w:val="single" w:sz="4" w:space="0" w:color="000000"/>
              <w:right w:val="single" w:sz="4" w:space="0" w:color="000000"/>
            </w:tcBorders>
          </w:tcPr>
          <w:p w14:paraId="0575467D" w14:textId="77777777" w:rsidR="000436C5" w:rsidRDefault="00000000">
            <w:pPr>
              <w:spacing w:after="40" w:line="259" w:lineRule="auto"/>
              <w:ind w:left="0" w:right="1" w:firstLine="0"/>
              <w:jc w:val="center"/>
            </w:pPr>
            <w:r>
              <w:t xml:space="preserve">x </w:t>
            </w:r>
          </w:p>
          <w:p w14:paraId="7F1DEA12" w14:textId="77777777" w:rsidR="000436C5" w:rsidRDefault="00000000">
            <w:pPr>
              <w:spacing w:after="0" w:line="259" w:lineRule="auto"/>
              <w:ind w:left="59" w:firstLine="0"/>
              <w:jc w:val="center"/>
            </w:pPr>
            <w:r>
              <w:t xml:space="preserve"> </w:t>
            </w:r>
          </w:p>
        </w:tc>
        <w:tc>
          <w:tcPr>
            <w:tcW w:w="518" w:type="dxa"/>
            <w:tcBorders>
              <w:top w:val="single" w:sz="4" w:space="0" w:color="000000"/>
              <w:left w:val="single" w:sz="4" w:space="0" w:color="000000"/>
              <w:bottom w:val="single" w:sz="4" w:space="0" w:color="000000"/>
              <w:right w:val="single" w:sz="4" w:space="0" w:color="000000"/>
            </w:tcBorders>
          </w:tcPr>
          <w:p w14:paraId="39A9AB60" w14:textId="77777777" w:rsidR="000436C5" w:rsidRDefault="00000000">
            <w:pPr>
              <w:spacing w:after="40" w:line="259" w:lineRule="auto"/>
              <w:ind w:left="2" w:firstLine="0"/>
              <w:jc w:val="center"/>
            </w:pPr>
            <w:r>
              <w:t xml:space="preserve">x </w:t>
            </w:r>
          </w:p>
          <w:p w14:paraId="3D205F03" w14:textId="77777777" w:rsidR="000436C5" w:rsidRDefault="00000000">
            <w:pPr>
              <w:spacing w:after="0" w:line="259" w:lineRule="auto"/>
              <w:ind w:left="62" w:firstLine="0"/>
              <w:jc w:val="center"/>
            </w:pP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DE9C777" w14:textId="77777777" w:rsidR="000436C5" w:rsidRDefault="00000000">
            <w:pPr>
              <w:spacing w:after="0" w:line="259" w:lineRule="auto"/>
              <w:ind w:left="108" w:firstLine="0"/>
              <w:jc w:val="left"/>
            </w:pPr>
            <w:r>
              <w:t xml:space="preserve">Direktors, Talsu pilsētas pārvalde </w:t>
            </w:r>
          </w:p>
        </w:tc>
      </w:tr>
      <w:tr w:rsidR="000436C5" w14:paraId="51485C44"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0C68C719" w14:textId="77777777" w:rsidR="000436C5" w:rsidRDefault="000436C5">
            <w:pPr>
              <w:spacing w:after="160" w:line="259" w:lineRule="auto"/>
              <w:ind w:left="0" w:firstLine="0"/>
              <w:jc w:val="left"/>
            </w:pPr>
          </w:p>
        </w:tc>
        <w:tc>
          <w:tcPr>
            <w:tcW w:w="4932" w:type="dxa"/>
            <w:tcBorders>
              <w:top w:val="single" w:sz="4" w:space="0" w:color="000000"/>
              <w:left w:val="nil"/>
              <w:bottom w:val="nil"/>
              <w:right w:val="nil"/>
            </w:tcBorders>
            <w:shd w:val="clear" w:color="auto" w:fill="00FF00"/>
          </w:tcPr>
          <w:p w14:paraId="2AAAD456" w14:textId="77777777" w:rsidR="000436C5" w:rsidRDefault="00000000">
            <w:pPr>
              <w:spacing w:after="0" w:line="259" w:lineRule="auto"/>
              <w:ind w:left="0" w:firstLine="0"/>
            </w:pPr>
            <w:r>
              <w:t>4.Mācību klases izveide teorētiskajām nodarbībām.</w:t>
            </w:r>
          </w:p>
        </w:tc>
        <w:tc>
          <w:tcPr>
            <w:tcW w:w="627" w:type="dxa"/>
            <w:vMerge w:val="restart"/>
            <w:tcBorders>
              <w:top w:val="single" w:sz="4" w:space="0" w:color="000000"/>
              <w:left w:val="nil"/>
              <w:bottom w:val="single" w:sz="4" w:space="0" w:color="000000"/>
              <w:right w:val="single" w:sz="4" w:space="0" w:color="000000"/>
            </w:tcBorders>
          </w:tcPr>
          <w:p w14:paraId="76A0C14E" w14:textId="77777777" w:rsidR="000436C5" w:rsidRDefault="00000000">
            <w:pPr>
              <w:spacing w:after="0" w:line="259" w:lineRule="auto"/>
              <w:ind w:left="0" w:firstLine="0"/>
              <w:jc w:val="left"/>
            </w:pPr>
            <w:r>
              <w:t xml:space="preserve"> </w:t>
            </w:r>
          </w:p>
        </w:tc>
        <w:tc>
          <w:tcPr>
            <w:tcW w:w="2873" w:type="dxa"/>
            <w:vMerge w:val="restart"/>
            <w:tcBorders>
              <w:top w:val="single" w:sz="4" w:space="0" w:color="000000"/>
              <w:left w:val="single" w:sz="4" w:space="0" w:color="000000"/>
              <w:bottom w:val="single" w:sz="4" w:space="0" w:color="000000"/>
              <w:right w:val="single" w:sz="4" w:space="0" w:color="000000"/>
            </w:tcBorders>
          </w:tcPr>
          <w:p w14:paraId="1024B3EB" w14:textId="77777777" w:rsidR="000436C5" w:rsidRDefault="00000000">
            <w:pPr>
              <w:spacing w:after="0" w:line="259" w:lineRule="auto"/>
              <w:ind w:left="55" w:firstLine="0"/>
              <w:jc w:val="center"/>
            </w:pPr>
            <w:r>
              <w:t xml:space="preserve"> </w:t>
            </w:r>
          </w:p>
        </w:tc>
        <w:tc>
          <w:tcPr>
            <w:tcW w:w="516" w:type="dxa"/>
            <w:vMerge w:val="restart"/>
            <w:tcBorders>
              <w:top w:val="single" w:sz="4" w:space="0" w:color="000000"/>
              <w:left w:val="single" w:sz="4" w:space="0" w:color="000000"/>
              <w:bottom w:val="single" w:sz="4" w:space="0" w:color="000000"/>
              <w:right w:val="single" w:sz="4" w:space="0" w:color="000000"/>
            </w:tcBorders>
            <w:vAlign w:val="bottom"/>
          </w:tcPr>
          <w:p w14:paraId="6B16E51B" w14:textId="77777777" w:rsidR="000436C5" w:rsidRDefault="00000000">
            <w:pPr>
              <w:spacing w:after="0" w:line="259" w:lineRule="auto"/>
              <w:ind w:left="59" w:firstLine="0"/>
              <w:jc w:val="center"/>
            </w:pPr>
            <w:r>
              <w:t xml:space="preserve"> </w:t>
            </w:r>
          </w:p>
        </w:tc>
        <w:tc>
          <w:tcPr>
            <w:tcW w:w="516" w:type="dxa"/>
            <w:vMerge w:val="restart"/>
            <w:tcBorders>
              <w:top w:val="single" w:sz="4" w:space="0" w:color="000000"/>
              <w:left w:val="single" w:sz="4" w:space="0" w:color="000000"/>
              <w:bottom w:val="single" w:sz="4" w:space="0" w:color="000000"/>
              <w:right w:val="single" w:sz="4" w:space="0" w:color="000000"/>
            </w:tcBorders>
          </w:tcPr>
          <w:p w14:paraId="6860397D" w14:textId="77777777" w:rsidR="000436C5" w:rsidRDefault="00000000">
            <w:pPr>
              <w:spacing w:after="40" w:line="259" w:lineRule="auto"/>
              <w:ind w:left="0" w:right="1" w:firstLine="0"/>
              <w:jc w:val="center"/>
            </w:pPr>
            <w:r>
              <w:t xml:space="preserve">x </w:t>
            </w:r>
          </w:p>
          <w:p w14:paraId="4E8A53D7" w14:textId="77777777" w:rsidR="000436C5" w:rsidRDefault="00000000">
            <w:pPr>
              <w:spacing w:after="0" w:line="259" w:lineRule="auto"/>
              <w:ind w:left="59" w:firstLine="0"/>
              <w:jc w:val="center"/>
            </w:pPr>
            <w:r>
              <w:t xml:space="preserve"> </w:t>
            </w:r>
          </w:p>
        </w:tc>
        <w:tc>
          <w:tcPr>
            <w:tcW w:w="517" w:type="dxa"/>
            <w:vMerge w:val="restart"/>
            <w:tcBorders>
              <w:top w:val="single" w:sz="4" w:space="0" w:color="000000"/>
              <w:left w:val="single" w:sz="4" w:space="0" w:color="000000"/>
              <w:bottom w:val="single" w:sz="4" w:space="0" w:color="000000"/>
              <w:right w:val="single" w:sz="4" w:space="0" w:color="000000"/>
            </w:tcBorders>
          </w:tcPr>
          <w:p w14:paraId="2BBF3A5F" w14:textId="77777777" w:rsidR="000436C5" w:rsidRDefault="00000000">
            <w:pPr>
              <w:spacing w:after="40" w:line="259" w:lineRule="auto"/>
              <w:ind w:left="0" w:firstLine="0"/>
              <w:jc w:val="center"/>
            </w:pPr>
            <w:r>
              <w:t xml:space="preserve">x </w:t>
            </w:r>
          </w:p>
          <w:p w14:paraId="622F0B20" w14:textId="77777777" w:rsidR="000436C5" w:rsidRDefault="00000000">
            <w:pPr>
              <w:spacing w:after="0" w:line="259" w:lineRule="auto"/>
              <w:ind w:left="60" w:firstLine="0"/>
              <w:jc w:val="center"/>
            </w:pPr>
            <w:r>
              <w:t xml:space="preserve"> </w:t>
            </w:r>
          </w:p>
        </w:tc>
        <w:tc>
          <w:tcPr>
            <w:tcW w:w="516" w:type="dxa"/>
            <w:vMerge w:val="restart"/>
            <w:tcBorders>
              <w:top w:val="single" w:sz="4" w:space="0" w:color="000000"/>
              <w:left w:val="single" w:sz="4" w:space="0" w:color="000000"/>
              <w:bottom w:val="single" w:sz="4" w:space="0" w:color="000000"/>
              <w:right w:val="single" w:sz="4" w:space="0" w:color="000000"/>
            </w:tcBorders>
          </w:tcPr>
          <w:p w14:paraId="41CAC8CE" w14:textId="77777777" w:rsidR="000436C5" w:rsidRDefault="000436C5">
            <w:pPr>
              <w:spacing w:after="160" w:line="259" w:lineRule="auto"/>
              <w:ind w:left="0" w:firstLine="0"/>
              <w:jc w:val="left"/>
            </w:pPr>
          </w:p>
        </w:tc>
        <w:tc>
          <w:tcPr>
            <w:tcW w:w="518" w:type="dxa"/>
            <w:vMerge w:val="restart"/>
            <w:tcBorders>
              <w:top w:val="single" w:sz="4" w:space="0" w:color="000000"/>
              <w:left w:val="single" w:sz="4" w:space="0" w:color="000000"/>
              <w:bottom w:val="single" w:sz="4" w:space="0" w:color="000000"/>
              <w:right w:val="single" w:sz="4" w:space="0" w:color="000000"/>
            </w:tcBorders>
          </w:tcPr>
          <w:p w14:paraId="1B865C2F" w14:textId="77777777" w:rsidR="000436C5" w:rsidRDefault="000436C5">
            <w:pPr>
              <w:spacing w:after="160" w:line="259" w:lineRule="auto"/>
              <w:ind w:left="0" w:firstLine="0"/>
              <w:jc w:val="left"/>
            </w:pPr>
          </w:p>
        </w:tc>
        <w:tc>
          <w:tcPr>
            <w:tcW w:w="2340" w:type="dxa"/>
            <w:vMerge w:val="restart"/>
            <w:tcBorders>
              <w:top w:val="single" w:sz="4" w:space="0" w:color="000000"/>
              <w:left w:val="single" w:sz="4" w:space="0" w:color="000000"/>
              <w:bottom w:val="single" w:sz="4" w:space="0" w:color="000000"/>
              <w:right w:val="single" w:sz="4" w:space="0" w:color="000000"/>
            </w:tcBorders>
          </w:tcPr>
          <w:p w14:paraId="0C8B2648" w14:textId="77777777" w:rsidR="000436C5" w:rsidRDefault="00000000">
            <w:pPr>
              <w:spacing w:after="0" w:line="259" w:lineRule="auto"/>
              <w:ind w:left="108" w:firstLine="0"/>
              <w:jc w:val="left"/>
            </w:pPr>
            <w:r>
              <w:t xml:space="preserve">Direktors, Talsu pilsētas pārvalde </w:t>
            </w:r>
          </w:p>
        </w:tc>
      </w:tr>
      <w:tr w:rsidR="000436C5" w14:paraId="49314CAE" w14:textId="77777777">
        <w:trPr>
          <w:trHeight w:val="283"/>
        </w:trPr>
        <w:tc>
          <w:tcPr>
            <w:tcW w:w="0" w:type="auto"/>
            <w:vMerge/>
            <w:tcBorders>
              <w:top w:val="nil"/>
              <w:left w:val="single" w:sz="4" w:space="0" w:color="000000"/>
              <w:bottom w:val="single" w:sz="4" w:space="0" w:color="000000"/>
              <w:right w:val="nil"/>
            </w:tcBorders>
          </w:tcPr>
          <w:p w14:paraId="60087AD0" w14:textId="77777777" w:rsidR="000436C5" w:rsidRDefault="000436C5">
            <w:pPr>
              <w:spacing w:after="160" w:line="259" w:lineRule="auto"/>
              <w:ind w:left="0" w:firstLine="0"/>
              <w:jc w:val="left"/>
            </w:pPr>
          </w:p>
        </w:tc>
        <w:tc>
          <w:tcPr>
            <w:tcW w:w="4932" w:type="dxa"/>
            <w:tcBorders>
              <w:top w:val="nil"/>
              <w:left w:val="nil"/>
              <w:bottom w:val="single" w:sz="4" w:space="0" w:color="000000"/>
              <w:right w:val="nil"/>
            </w:tcBorders>
          </w:tcPr>
          <w:p w14:paraId="405C5CCC" w14:textId="77777777" w:rsidR="000436C5" w:rsidRDefault="000436C5">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260D2C8"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782FFDF"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9EF737"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87EAD5A"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ECD54A0"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6344C94"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F6A840F" w14:textId="77777777" w:rsidR="000436C5" w:rsidRDefault="000436C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459196D" w14:textId="77777777" w:rsidR="000436C5" w:rsidRDefault="000436C5">
            <w:pPr>
              <w:spacing w:after="160" w:line="259" w:lineRule="auto"/>
              <w:ind w:left="0" w:firstLine="0"/>
              <w:jc w:val="left"/>
            </w:pPr>
          </w:p>
        </w:tc>
      </w:tr>
      <w:tr w:rsidR="000436C5" w14:paraId="53148CAD" w14:textId="77777777">
        <w:trPr>
          <w:trHeight w:val="564"/>
        </w:trPr>
        <w:tc>
          <w:tcPr>
            <w:tcW w:w="5040" w:type="dxa"/>
            <w:gridSpan w:val="2"/>
            <w:tcBorders>
              <w:top w:val="single" w:sz="4" w:space="0" w:color="000000"/>
              <w:left w:val="single" w:sz="4" w:space="0" w:color="000000"/>
              <w:bottom w:val="single" w:sz="4" w:space="0" w:color="000000"/>
              <w:right w:val="nil"/>
            </w:tcBorders>
          </w:tcPr>
          <w:p w14:paraId="03578023" w14:textId="77777777" w:rsidR="000436C5" w:rsidRDefault="00000000">
            <w:pPr>
              <w:spacing w:after="0" w:line="259" w:lineRule="auto"/>
              <w:ind w:left="108" w:firstLine="0"/>
              <w:jc w:val="left"/>
            </w:pPr>
            <w:r>
              <w:t xml:space="preserve">5. Izveidota riteņbraukšanas inventāra glabāšanas u uzturēšanas novietne pie Talsu 2.vidusskolas. </w:t>
            </w:r>
          </w:p>
        </w:tc>
        <w:tc>
          <w:tcPr>
            <w:tcW w:w="627" w:type="dxa"/>
            <w:tcBorders>
              <w:top w:val="single" w:sz="4" w:space="0" w:color="000000"/>
              <w:left w:val="nil"/>
              <w:bottom w:val="single" w:sz="4" w:space="0" w:color="000000"/>
              <w:right w:val="single" w:sz="4" w:space="0" w:color="000000"/>
            </w:tcBorders>
          </w:tcPr>
          <w:p w14:paraId="4EDB78C9" w14:textId="77777777" w:rsidR="000436C5" w:rsidRDefault="00000000">
            <w:pPr>
              <w:spacing w:after="0" w:line="259" w:lineRule="auto"/>
              <w:ind w:left="-2" w:firstLine="0"/>
              <w:jc w:val="left"/>
            </w:pPr>
            <w:r>
              <w:t xml:space="preserve">n </w:t>
            </w:r>
          </w:p>
        </w:tc>
        <w:tc>
          <w:tcPr>
            <w:tcW w:w="2873" w:type="dxa"/>
            <w:tcBorders>
              <w:top w:val="single" w:sz="4" w:space="0" w:color="000000"/>
              <w:left w:val="single" w:sz="4" w:space="0" w:color="000000"/>
              <w:bottom w:val="single" w:sz="4" w:space="0" w:color="000000"/>
              <w:right w:val="single" w:sz="4" w:space="0" w:color="000000"/>
            </w:tcBorders>
          </w:tcPr>
          <w:p w14:paraId="54B58817" w14:textId="77777777" w:rsidR="000436C5" w:rsidRDefault="00000000">
            <w:pPr>
              <w:spacing w:after="0" w:line="259" w:lineRule="auto"/>
              <w:ind w:left="55" w:firstLine="0"/>
              <w:jc w:val="center"/>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5332C8B9" w14:textId="77777777" w:rsidR="000436C5" w:rsidRDefault="000436C5">
            <w:pPr>
              <w:spacing w:after="160" w:line="259" w:lineRule="auto"/>
              <w:ind w:left="0" w:firstLine="0"/>
              <w:jc w:val="left"/>
            </w:pPr>
          </w:p>
        </w:tc>
        <w:tc>
          <w:tcPr>
            <w:tcW w:w="516" w:type="dxa"/>
            <w:tcBorders>
              <w:top w:val="single" w:sz="4" w:space="0" w:color="000000"/>
              <w:left w:val="single" w:sz="4" w:space="0" w:color="000000"/>
              <w:bottom w:val="single" w:sz="4" w:space="0" w:color="000000"/>
              <w:right w:val="single" w:sz="4" w:space="0" w:color="000000"/>
            </w:tcBorders>
            <w:vAlign w:val="bottom"/>
          </w:tcPr>
          <w:p w14:paraId="5E4B5066" w14:textId="77777777" w:rsidR="000436C5" w:rsidRDefault="00000000">
            <w:pPr>
              <w:spacing w:after="0" w:line="259" w:lineRule="auto"/>
              <w:ind w:left="59" w:firstLine="0"/>
              <w:jc w:val="center"/>
            </w:pPr>
            <w:r>
              <w:t xml:space="preserve"> </w:t>
            </w:r>
          </w:p>
        </w:tc>
        <w:tc>
          <w:tcPr>
            <w:tcW w:w="517" w:type="dxa"/>
            <w:tcBorders>
              <w:top w:val="single" w:sz="4" w:space="0" w:color="000000"/>
              <w:left w:val="single" w:sz="4" w:space="0" w:color="000000"/>
              <w:bottom w:val="single" w:sz="4" w:space="0" w:color="000000"/>
              <w:right w:val="single" w:sz="4" w:space="0" w:color="000000"/>
            </w:tcBorders>
            <w:vAlign w:val="bottom"/>
          </w:tcPr>
          <w:p w14:paraId="0A58482D" w14:textId="77777777" w:rsidR="000436C5" w:rsidRDefault="00000000">
            <w:pPr>
              <w:spacing w:after="0" w:line="259" w:lineRule="auto"/>
              <w:ind w:left="60" w:firstLine="0"/>
              <w:jc w:val="center"/>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77D5A822" w14:textId="77777777" w:rsidR="000436C5" w:rsidRDefault="00000000">
            <w:pPr>
              <w:spacing w:after="40" w:line="259" w:lineRule="auto"/>
              <w:ind w:left="0" w:right="1" w:firstLine="0"/>
              <w:jc w:val="center"/>
            </w:pPr>
            <w:r>
              <w:t xml:space="preserve">x </w:t>
            </w:r>
          </w:p>
          <w:p w14:paraId="5AA00C9F" w14:textId="77777777" w:rsidR="000436C5" w:rsidRDefault="00000000">
            <w:pPr>
              <w:spacing w:after="0" w:line="259" w:lineRule="auto"/>
              <w:ind w:left="59" w:firstLine="0"/>
              <w:jc w:val="center"/>
            </w:pPr>
            <w:r>
              <w:t xml:space="preserve"> </w:t>
            </w:r>
          </w:p>
        </w:tc>
        <w:tc>
          <w:tcPr>
            <w:tcW w:w="518" w:type="dxa"/>
            <w:tcBorders>
              <w:top w:val="single" w:sz="4" w:space="0" w:color="000000"/>
              <w:left w:val="single" w:sz="4" w:space="0" w:color="000000"/>
              <w:bottom w:val="single" w:sz="4" w:space="0" w:color="000000"/>
              <w:right w:val="single" w:sz="4" w:space="0" w:color="000000"/>
            </w:tcBorders>
          </w:tcPr>
          <w:p w14:paraId="49111BBC" w14:textId="77777777" w:rsidR="000436C5" w:rsidRDefault="00000000">
            <w:pPr>
              <w:spacing w:after="40" w:line="259" w:lineRule="auto"/>
              <w:ind w:left="2" w:firstLine="0"/>
              <w:jc w:val="center"/>
            </w:pPr>
            <w:r>
              <w:t xml:space="preserve">x </w:t>
            </w:r>
          </w:p>
          <w:p w14:paraId="3061CB52" w14:textId="77777777" w:rsidR="000436C5" w:rsidRDefault="00000000">
            <w:pPr>
              <w:spacing w:after="0" w:line="259" w:lineRule="auto"/>
              <w:ind w:left="62" w:firstLine="0"/>
              <w:jc w:val="center"/>
            </w:pPr>
            <w: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2C1E254" w14:textId="77777777" w:rsidR="000436C5" w:rsidRDefault="00000000">
            <w:pPr>
              <w:spacing w:after="0" w:line="259" w:lineRule="auto"/>
              <w:ind w:left="108" w:firstLine="0"/>
              <w:jc w:val="left"/>
            </w:pPr>
            <w:r>
              <w:t xml:space="preserve">Direktors, Talsu pilsētas pārvalde </w:t>
            </w:r>
          </w:p>
        </w:tc>
      </w:tr>
      <w:tr w:rsidR="000436C5" w14:paraId="61A43259" w14:textId="77777777">
        <w:trPr>
          <w:trHeight w:val="1390"/>
        </w:trPr>
        <w:tc>
          <w:tcPr>
            <w:tcW w:w="5040" w:type="dxa"/>
            <w:gridSpan w:val="2"/>
            <w:tcBorders>
              <w:top w:val="single" w:sz="4" w:space="0" w:color="000000"/>
              <w:left w:val="single" w:sz="4" w:space="0" w:color="000000"/>
              <w:bottom w:val="single" w:sz="4" w:space="0" w:color="000000"/>
              <w:right w:val="nil"/>
            </w:tcBorders>
          </w:tcPr>
          <w:p w14:paraId="5665B2B8" w14:textId="77777777" w:rsidR="000436C5" w:rsidRDefault="00000000">
            <w:pPr>
              <w:spacing w:after="0" w:line="259" w:lineRule="auto"/>
              <w:ind w:left="108" w:firstLine="0"/>
              <w:jc w:val="left"/>
            </w:pPr>
            <w:r>
              <w:t xml:space="preserve">6. Izveidota apgaismota, asfaltēta multifunkcionāla visu sporta veidu izglītojamajiem  fizisko spēju un prasmju attīstīšanai un pilnveidošanai drošā vidē (riteņbraukšanai, slēpošanai, nūjošanai, skriešanai, skrituļslidošanai, rollerslēpošanai u.c.). </w:t>
            </w:r>
          </w:p>
        </w:tc>
        <w:tc>
          <w:tcPr>
            <w:tcW w:w="627" w:type="dxa"/>
            <w:tcBorders>
              <w:top w:val="single" w:sz="4" w:space="0" w:color="000000"/>
              <w:left w:val="nil"/>
              <w:bottom w:val="single" w:sz="4" w:space="0" w:color="000000"/>
              <w:right w:val="single" w:sz="4" w:space="0" w:color="000000"/>
            </w:tcBorders>
          </w:tcPr>
          <w:p w14:paraId="16862FF0" w14:textId="77777777" w:rsidR="000436C5" w:rsidRDefault="00000000">
            <w:pPr>
              <w:spacing w:after="0" w:line="259" w:lineRule="auto"/>
              <w:ind w:left="-28" w:firstLine="0"/>
              <w:jc w:val="left"/>
            </w:pPr>
            <w:r>
              <w:t xml:space="preserve"> trase </w:t>
            </w:r>
          </w:p>
        </w:tc>
        <w:tc>
          <w:tcPr>
            <w:tcW w:w="2873" w:type="dxa"/>
            <w:tcBorders>
              <w:top w:val="single" w:sz="4" w:space="0" w:color="000000"/>
              <w:left w:val="single" w:sz="4" w:space="0" w:color="000000"/>
              <w:bottom w:val="single" w:sz="4" w:space="0" w:color="000000"/>
              <w:right w:val="single" w:sz="4" w:space="0" w:color="000000"/>
            </w:tcBorders>
          </w:tcPr>
          <w:p w14:paraId="34E9BDAA" w14:textId="77777777" w:rsidR="000436C5" w:rsidRDefault="00000000">
            <w:pPr>
              <w:spacing w:after="0" w:line="259" w:lineRule="auto"/>
              <w:ind w:left="0" w:firstLine="0"/>
              <w:jc w:val="center"/>
            </w:pPr>
            <w:r>
              <w:t xml:space="preserve">TNAP IP**  projekts Nr.18 R7.3. </w:t>
            </w:r>
          </w:p>
        </w:tc>
        <w:tc>
          <w:tcPr>
            <w:tcW w:w="516" w:type="dxa"/>
            <w:tcBorders>
              <w:top w:val="single" w:sz="4" w:space="0" w:color="000000"/>
              <w:left w:val="single" w:sz="4" w:space="0" w:color="000000"/>
              <w:bottom w:val="single" w:sz="4" w:space="0" w:color="000000"/>
              <w:right w:val="single" w:sz="4" w:space="0" w:color="000000"/>
            </w:tcBorders>
          </w:tcPr>
          <w:p w14:paraId="061DF46F" w14:textId="77777777" w:rsidR="000436C5" w:rsidRDefault="00000000">
            <w:pPr>
              <w:spacing w:after="0" w:line="259" w:lineRule="auto"/>
              <w:ind w:left="0" w:right="1" w:firstLine="0"/>
              <w:jc w:val="center"/>
            </w:pPr>
            <w:r>
              <w:t xml:space="preserve">x </w:t>
            </w:r>
          </w:p>
        </w:tc>
        <w:tc>
          <w:tcPr>
            <w:tcW w:w="516" w:type="dxa"/>
            <w:tcBorders>
              <w:top w:val="single" w:sz="4" w:space="0" w:color="000000"/>
              <w:left w:val="single" w:sz="4" w:space="0" w:color="000000"/>
              <w:bottom w:val="single" w:sz="4" w:space="0" w:color="000000"/>
              <w:right w:val="single" w:sz="4" w:space="0" w:color="000000"/>
            </w:tcBorders>
          </w:tcPr>
          <w:p w14:paraId="4636F95A" w14:textId="77777777" w:rsidR="000436C5" w:rsidRDefault="000436C5">
            <w:pPr>
              <w:spacing w:after="160" w:line="259" w:lineRule="auto"/>
              <w:ind w:left="0" w:firstLine="0"/>
              <w:jc w:val="left"/>
            </w:pPr>
          </w:p>
        </w:tc>
        <w:tc>
          <w:tcPr>
            <w:tcW w:w="517" w:type="dxa"/>
            <w:tcBorders>
              <w:top w:val="single" w:sz="4" w:space="0" w:color="000000"/>
              <w:left w:val="single" w:sz="4" w:space="0" w:color="000000"/>
              <w:bottom w:val="single" w:sz="4" w:space="0" w:color="000000"/>
              <w:right w:val="single" w:sz="4" w:space="0" w:color="000000"/>
            </w:tcBorders>
          </w:tcPr>
          <w:p w14:paraId="4608BFEC" w14:textId="77777777" w:rsidR="000436C5" w:rsidRDefault="000436C5">
            <w:pPr>
              <w:spacing w:after="160" w:line="259" w:lineRule="auto"/>
              <w:ind w:left="0" w:firstLine="0"/>
              <w:jc w:val="left"/>
            </w:pPr>
          </w:p>
        </w:tc>
        <w:tc>
          <w:tcPr>
            <w:tcW w:w="516" w:type="dxa"/>
            <w:tcBorders>
              <w:top w:val="single" w:sz="4" w:space="0" w:color="000000"/>
              <w:left w:val="single" w:sz="4" w:space="0" w:color="000000"/>
              <w:bottom w:val="single" w:sz="4" w:space="0" w:color="000000"/>
              <w:right w:val="single" w:sz="4" w:space="0" w:color="000000"/>
            </w:tcBorders>
          </w:tcPr>
          <w:p w14:paraId="58B78C7C" w14:textId="77777777" w:rsidR="000436C5" w:rsidRDefault="000436C5">
            <w:pPr>
              <w:spacing w:after="160" w:line="259" w:lineRule="auto"/>
              <w:ind w:left="0" w:firstLine="0"/>
              <w:jc w:val="left"/>
            </w:pPr>
          </w:p>
        </w:tc>
        <w:tc>
          <w:tcPr>
            <w:tcW w:w="518" w:type="dxa"/>
            <w:tcBorders>
              <w:top w:val="single" w:sz="4" w:space="0" w:color="000000"/>
              <w:left w:val="single" w:sz="4" w:space="0" w:color="000000"/>
              <w:bottom w:val="single" w:sz="4" w:space="0" w:color="000000"/>
              <w:right w:val="single" w:sz="4" w:space="0" w:color="000000"/>
            </w:tcBorders>
          </w:tcPr>
          <w:p w14:paraId="14956364" w14:textId="77777777" w:rsidR="000436C5" w:rsidRDefault="000436C5">
            <w:pPr>
              <w:spacing w:after="160" w:line="259" w:lineRule="auto"/>
              <w:ind w:left="0" w:firstLine="0"/>
              <w:jc w:val="left"/>
            </w:pPr>
          </w:p>
        </w:tc>
        <w:tc>
          <w:tcPr>
            <w:tcW w:w="2340" w:type="dxa"/>
            <w:tcBorders>
              <w:top w:val="single" w:sz="4" w:space="0" w:color="000000"/>
              <w:left w:val="single" w:sz="4" w:space="0" w:color="000000"/>
              <w:bottom w:val="single" w:sz="4" w:space="0" w:color="000000"/>
              <w:right w:val="single" w:sz="4" w:space="0" w:color="000000"/>
            </w:tcBorders>
          </w:tcPr>
          <w:p w14:paraId="4212ADD9" w14:textId="77777777" w:rsidR="000436C5" w:rsidRDefault="00000000">
            <w:pPr>
              <w:spacing w:after="0" w:line="259" w:lineRule="auto"/>
              <w:ind w:left="108" w:firstLine="0"/>
              <w:jc w:val="left"/>
            </w:pPr>
            <w:r>
              <w:t xml:space="preserve">Skolas administrācija </w:t>
            </w:r>
          </w:p>
        </w:tc>
      </w:tr>
      <w:tr w:rsidR="000436C5" w14:paraId="3C93A09F" w14:textId="77777777">
        <w:trPr>
          <w:trHeight w:val="838"/>
        </w:trPr>
        <w:tc>
          <w:tcPr>
            <w:tcW w:w="5040" w:type="dxa"/>
            <w:gridSpan w:val="2"/>
            <w:tcBorders>
              <w:top w:val="single" w:sz="4" w:space="0" w:color="000000"/>
              <w:left w:val="single" w:sz="4" w:space="0" w:color="000000"/>
              <w:bottom w:val="single" w:sz="4" w:space="0" w:color="000000"/>
              <w:right w:val="nil"/>
            </w:tcBorders>
          </w:tcPr>
          <w:p w14:paraId="732C7C56" w14:textId="77777777" w:rsidR="000436C5" w:rsidRDefault="00000000">
            <w:pPr>
              <w:spacing w:after="0" w:line="259" w:lineRule="auto"/>
              <w:ind w:left="108" w:firstLine="0"/>
              <w:jc w:val="left"/>
            </w:pPr>
            <w:r>
              <w:t xml:space="preserve">7. Rosināt iekļaut investīciju plānā dienesta viesnīc vieglatlētikas manēžas un slēgtā peldbaseina projektēšanu un izbūvi </w:t>
            </w:r>
          </w:p>
        </w:tc>
        <w:tc>
          <w:tcPr>
            <w:tcW w:w="627" w:type="dxa"/>
            <w:tcBorders>
              <w:top w:val="single" w:sz="4" w:space="0" w:color="000000"/>
              <w:left w:val="nil"/>
              <w:bottom w:val="single" w:sz="4" w:space="0" w:color="000000"/>
              <w:right w:val="single" w:sz="4" w:space="0" w:color="000000"/>
            </w:tcBorders>
          </w:tcPr>
          <w:p w14:paraId="0CAAE0B0" w14:textId="77777777" w:rsidR="000436C5" w:rsidRDefault="00000000">
            <w:pPr>
              <w:spacing w:after="0" w:line="259" w:lineRule="auto"/>
              <w:ind w:left="-23" w:firstLine="0"/>
              <w:jc w:val="left"/>
            </w:pPr>
            <w:r>
              <w:t xml:space="preserve">as, </w:t>
            </w:r>
          </w:p>
        </w:tc>
        <w:tc>
          <w:tcPr>
            <w:tcW w:w="2873" w:type="dxa"/>
            <w:tcBorders>
              <w:top w:val="single" w:sz="4" w:space="0" w:color="000000"/>
              <w:left w:val="single" w:sz="4" w:space="0" w:color="000000"/>
              <w:bottom w:val="single" w:sz="4" w:space="0" w:color="000000"/>
              <w:right w:val="single" w:sz="4" w:space="0" w:color="000000"/>
            </w:tcBorders>
          </w:tcPr>
          <w:p w14:paraId="127A73B7" w14:textId="77777777" w:rsidR="000436C5" w:rsidRDefault="00000000">
            <w:pPr>
              <w:spacing w:after="0" w:line="259" w:lineRule="auto"/>
              <w:ind w:left="0" w:right="6" w:firstLine="0"/>
              <w:jc w:val="center"/>
            </w:pPr>
            <w:r>
              <w:t>TNINAS*</w:t>
            </w:r>
            <w:r>
              <w:rPr>
                <w:i/>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7EB5FAA9" w14:textId="77777777" w:rsidR="000436C5" w:rsidRDefault="00000000">
            <w:pPr>
              <w:spacing w:after="0" w:line="259" w:lineRule="auto"/>
              <w:ind w:left="59" w:firstLine="0"/>
              <w:jc w:val="center"/>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265E14AA" w14:textId="77777777" w:rsidR="000436C5" w:rsidRDefault="00000000">
            <w:pPr>
              <w:spacing w:after="0" w:line="259" w:lineRule="auto"/>
              <w:ind w:left="59" w:firstLine="0"/>
              <w:jc w:val="center"/>
            </w:pPr>
            <w:r>
              <w:t xml:space="preserve"> </w:t>
            </w:r>
          </w:p>
        </w:tc>
        <w:tc>
          <w:tcPr>
            <w:tcW w:w="517" w:type="dxa"/>
            <w:tcBorders>
              <w:top w:val="single" w:sz="4" w:space="0" w:color="000000"/>
              <w:left w:val="single" w:sz="4" w:space="0" w:color="000000"/>
              <w:bottom w:val="single" w:sz="4" w:space="0" w:color="000000"/>
              <w:right w:val="single" w:sz="4" w:space="0" w:color="000000"/>
            </w:tcBorders>
          </w:tcPr>
          <w:p w14:paraId="024B8D8F" w14:textId="77777777" w:rsidR="000436C5" w:rsidRDefault="00000000">
            <w:pPr>
              <w:spacing w:after="0" w:line="259" w:lineRule="auto"/>
              <w:ind w:left="60" w:firstLine="0"/>
              <w:jc w:val="center"/>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27826B96" w14:textId="77777777" w:rsidR="000436C5" w:rsidRDefault="00000000">
            <w:pPr>
              <w:spacing w:after="0" w:line="259" w:lineRule="auto"/>
              <w:ind w:left="59" w:firstLine="0"/>
              <w:jc w:val="center"/>
            </w:pPr>
            <w:r>
              <w:t xml:space="preserve"> </w:t>
            </w:r>
          </w:p>
        </w:tc>
        <w:tc>
          <w:tcPr>
            <w:tcW w:w="518" w:type="dxa"/>
            <w:tcBorders>
              <w:top w:val="single" w:sz="4" w:space="0" w:color="000000"/>
              <w:left w:val="single" w:sz="4" w:space="0" w:color="000000"/>
              <w:bottom w:val="single" w:sz="4" w:space="0" w:color="000000"/>
              <w:right w:val="single" w:sz="4" w:space="0" w:color="000000"/>
            </w:tcBorders>
          </w:tcPr>
          <w:p w14:paraId="51661BA8" w14:textId="77777777" w:rsidR="000436C5" w:rsidRDefault="00000000">
            <w:pPr>
              <w:spacing w:after="0" w:line="259" w:lineRule="auto"/>
              <w:ind w:left="2" w:firstLine="0"/>
              <w:jc w:val="center"/>
            </w:pPr>
            <w:r>
              <w:t xml:space="preserve">x </w:t>
            </w:r>
          </w:p>
        </w:tc>
        <w:tc>
          <w:tcPr>
            <w:tcW w:w="2340" w:type="dxa"/>
            <w:tcBorders>
              <w:top w:val="single" w:sz="4" w:space="0" w:color="000000"/>
              <w:left w:val="single" w:sz="4" w:space="0" w:color="000000"/>
              <w:bottom w:val="single" w:sz="4" w:space="0" w:color="000000"/>
              <w:right w:val="single" w:sz="4" w:space="0" w:color="000000"/>
            </w:tcBorders>
          </w:tcPr>
          <w:p w14:paraId="553FD56B" w14:textId="77777777" w:rsidR="000436C5" w:rsidRDefault="00000000">
            <w:pPr>
              <w:tabs>
                <w:tab w:val="right" w:pos="2339"/>
              </w:tabs>
              <w:spacing w:after="49" w:line="259" w:lineRule="auto"/>
              <w:ind w:left="0" w:firstLine="0"/>
              <w:jc w:val="left"/>
            </w:pPr>
            <w:r>
              <w:t xml:space="preserve">Direktors, </w:t>
            </w:r>
            <w:r>
              <w:tab/>
              <w:t xml:space="preserve">Talsu </w:t>
            </w:r>
          </w:p>
          <w:p w14:paraId="0CEB5E77" w14:textId="77777777" w:rsidR="000436C5" w:rsidRDefault="00000000">
            <w:pPr>
              <w:spacing w:after="0" w:line="259" w:lineRule="auto"/>
              <w:ind w:left="108" w:firstLine="0"/>
              <w:jc w:val="left"/>
            </w:pPr>
            <w:r>
              <w:t xml:space="preserve">pilsētas pārvalde </w:t>
            </w:r>
          </w:p>
        </w:tc>
      </w:tr>
    </w:tbl>
    <w:p w14:paraId="0685BFBE" w14:textId="77777777" w:rsidR="000436C5" w:rsidRDefault="00000000">
      <w:pPr>
        <w:spacing w:after="204" w:line="259" w:lineRule="auto"/>
        <w:ind w:left="0" w:firstLine="0"/>
        <w:jc w:val="left"/>
      </w:pPr>
      <w:r>
        <w:rPr>
          <w:sz w:val="22"/>
        </w:rPr>
        <w:t xml:space="preserve"> </w:t>
      </w:r>
    </w:p>
    <w:tbl>
      <w:tblPr>
        <w:tblStyle w:val="TableGrid"/>
        <w:tblpPr w:vertAnchor="text" w:tblpX="2552" w:tblpY="-33"/>
        <w:tblOverlap w:val="never"/>
        <w:tblW w:w="5811" w:type="dxa"/>
        <w:tblInd w:w="0" w:type="dxa"/>
        <w:tblCellMar>
          <w:top w:w="13" w:type="dxa"/>
          <w:left w:w="107" w:type="dxa"/>
          <w:bottom w:w="0" w:type="dxa"/>
          <w:right w:w="115" w:type="dxa"/>
        </w:tblCellMar>
        <w:tblLook w:val="04A0" w:firstRow="1" w:lastRow="0" w:firstColumn="1" w:lastColumn="0" w:noHBand="0" w:noVBand="1"/>
      </w:tblPr>
      <w:tblGrid>
        <w:gridCol w:w="1415"/>
        <w:gridCol w:w="2980"/>
        <w:gridCol w:w="1416"/>
      </w:tblGrid>
      <w:tr w:rsidR="000436C5" w14:paraId="6F4E7C3C" w14:textId="77777777">
        <w:trPr>
          <w:trHeight w:val="300"/>
        </w:trPr>
        <w:tc>
          <w:tcPr>
            <w:tcW w:w="1415" w:type="dxa"/>
            <w:tcBorders>
              <w:top w:val="single" w:sz="4" w:space="0" w:color="000000"/>
              <w:left w:val="single" w:sz="4" w:space="0" w:color="000000"/>
              <w:bottom w:val="single" w:sz="4" w:space="0" w:color="000000"/>
              <w:right w:val="single" w:sz="4" w:space="0" w:color="000000"/>
            </w:tcBorders>
            <w:shd w:val="clear" w:color="auto" w:fill="00FF00"/>
          </w:tcPr>
          <w:p w14:paraId="5419968B" w14:textId="77777777" w:rsidR="000436C5" w:rsidRDefault="00000000">
            <w:pPr>
              <w:spacing w:after="0" w:line="259" w:lineRule="auto"/>
              <w:ind w:left="0" w:firstLine="0"/>
              <w:jc w:val="left"/>
            </w:pPr>
            <w:r>
              <w:rPr>
                <w:sz w:val="22"/>
              </w:rPr>
              <w:t xml:space="preserve"> </w:t>
            </w:r>
          </w:p>
        </w:tc>
        <w:tc>
          <w:tcPr>
            <w:tcW w:w="2980" w:type="dxa"/>
            <w:tcBorders>
              <w:top w:val="nil"/>
              <w:left w:val="single" w:sz="4" w:space="0" w:color="000000"/>
              <w:bottom w:val="nil"/>
              <w:right w:val="single" w:sz="4" w:space="0" w:color="000000"/>
            </w:tcBorders>
          </w:tcPr>
          <w:p w14:paraId="74B12703" w14:textId="77777777" w:rsidR="000436C5" w:rsidRDefault="00000000">
            <w:pPr>
              <w:spacing w:after="0" w:line="259" w:lineRule="auto"/>
              <w:ind w:left="404" w:firstLine="0"/>
              <w:jc w:val="left"/>
            </w:pPr>
            <w:r>
              <w:rPr>
                <w:sz w:val="22"/>
              </w:rPr>
              <w:t xml:space="preserve">Iesākta uzdevuma izpilde </w:t>
            </w: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14:paraId="4B329A19" w14:textId="77777777" w:rsidR="000436C5" w:rsidRDefault="00000000">
            <w:pPr>
              <w:spacing w:after="0" w:line="259" w:lineRule="auto"/>
              <w:ind w:left="0" w:firstLine="0"/>
              <w:jc w:val="left"/>
            </w:pPr>
            <w:r>
              <w:rPr>
                <w:sz w:val="22"/>
              </w:rPr>
              <w:t xml:space="preserve"> </w:t>
            </w:r>
          </w:p>
        </w:tc>
      </w:tr>
    </w:tbl>
    <w:p w14:paraId="3100EAC1" w14:textId="77777777" w:rsidR="000436C5" w:rsidRDefault="00000000">
      <w:pPr>
        <w:spacing w:after="27" w:line="259" w:lineRule="auto"/>
        <w:ind w:left="655" w:right="4990" w:firstLine="0"/>
        <w:jc w:val="left"/>
      </w:pPr>
      <w:r>
        <w:rPr>
          <w:sz w:val="22"/>
        </w:rPr>
        <w:t xml:space="preserve">Izpildīts uzdevums </w:t>
      </w:r>
    </w:p>
    <w:p w14:paraId="0B3AC9C1" w14:textId="77777777" w:rsidR="000436C5" w:rsidRDefault="00000000">
      <w:pPr>
        <w:spacing w:after="224" w:line="259" w:lineRule="auto"/>
        <w:ind w:left="0" w:firstLine="0"/>
        <w:jc w:val="left"/>
      </w:pPr>
      <w:r>
        <w:rPr>
          <w:sz w:val="22"/>
        </w:rPr>
        <w:t xml:space="preserve"> </w:t>
      </w:r>
    </w:p>
    <w:p w14:paraId="695AAA35" w14:textId="77777777" w:rsidR="000436C5" w:rsidRDefault="00000000">
      <w:pPr>
        <w:spacing w:after="199"/>
        <w:ind w:left="-7"/>
      </w:pPr>
      <w:r>
        <w:t xml:space="preserve">*TNINAS  - Talsu novada izglītības nozares attīstības stratēģija 2023.–2028. gadam </w:t>
      </w:r>
    </w:p>
    <w:p w14:paraId="56409CD4" w14:textId="77777777" w:rsidR="000436C5" w:rsidRDefault="00000000">
      <w:pPr>
        <w:spacing w:after="166"/>
        <w:ind w:left="-7"/>
      </w:pPr>
      <w:r>
        <w:t xml:space="preserve">** TNAP IP – Talsu novada attīstības programmas investīciju plāns 2022.–2028.gadam </w:t>
      </w:r>
    </w:p>
    <w:p w14:paraId="07CD483C" w14:textId="77777777" w:rsidR="000436C5" w:rsidRDefault="00000000">
      <w:pPr>
        <w:spacing w:after="175" w:line="259" w:lineRule="auto"/>
        <w:ind w:left="0" w:firstLine="0"/>
        <w:jc w:val="left"/>
      </w:pPr>
      <w:r>
        <w:t xml:space="preserve"> </w:t>
      </w:r>
    </w:p>
    <w:p w14:paraId="6958E9C1" w14:textId="77777777" w:rsidR="000436C5" w:rsidRDefault="00000000">
      <w:pPr>
        <w:spacing w:after="161" w:line="259" w:lineRule="auto"/>
        <w:ind w:left="0" w:firstLine="0"/>
        <w:jc w:val="left"/>
      </w:pPr>
      <w:r>
        <w:t xml:space="preserve"> </w:t>
      </w:r>
    </w:p>
    <w:p w14:paraId="130C87A7" w14:textId="77777777" w:rsidR="000436C5" w:rsidRDefault="00000000">
      <w:pPr>
        <w:spacing w:after="196" w:line="259" w:lineRule="auto"/>
        <w:ind w:left="0" w:firstLine="0"/>
        <w:jc w:val="left"/>
      </w:pPr>
      <w:r>
        <w:rPr>
          <w:sz w:val="22"/>
        </w:rPr>
        <w:t xml:space="preserve"> </w:t>
      </w:r>
    </w:p>
    <w:p w14:paraId="62BCD2C7" w14:textId="77777777" w:rsidR="000436C5" w:rsidRDefault="00000000">
      <w:pPr>
        <w:tabs>
          <w:tab w:val="center" w:pos="5632"/>
          <w:tab w:val="center" w:pos="7201"/>
          <w:tab w:val="center" w:pos="7921"/>
          <w:tab w:val="center" w:pos="8641"/>
          <w:tab w:val="center" w:pos="10082"/>
          <w:tab w:val="center" w:pos="11628"/>
        </w:tabs>
        <w:spacing w:after="172"/>
        <w:ind w:left="-15" w:firstLine="0"/>
        <w:jc w:val="left"/>
      </w:pPr>
      <w:r>
        <w:t xml:space="preserve">Talsu novada Sporta skolas direktors           </w:t>
      </w:r>
      <w:r>
        <w:tab/>
        <w:t xml:space="preserve">    (paraksts)             </w:t>
      </w:r>
      <w:r>
        <w:tab/>
        <w:t xml:space="preserve"> </w:t>
      </w:r>
      <w:r>
        <w:tab/>
        <w:t xml:space="preserve"> </w:t>
      </w:r>
      <w:r>
        <w:tab/>
        <w:t xml:space="preserve">              </w:t>
      </w:r>
      <w:r>
        <w:tab/>
        <w:t xml:space="preserve"> </w:t>
      </w:r>
      <w:r>
        <w:tab/>
        <w:t xml:space="preserve">          K. Sakniņš </w:t>
      </w:r>
    </w:p>
    <w:p w14:paraId="00EF1695" w14:textId="77777777" w:rsidR="000436C5" w:rsidRDefault="00000000">
      <w:pPr>
        <w:spacing w:after="158" w:line="259" w:lineRule="auto"/>
        <w:ind w:left="0" w:firstLine="0"/>
        <w:jc w:val="left"/>
      </w:pPr>
      <w:r>
        <w:t xml:space="preserve"> </w:t>
      </w:r>
    </w:p>
    <w:p w14:paraId="6F41F006" w14:textId="77777777" w:rsidR="000436C5" w:rsidRDefault="00000000">
      <w:pPr>
        <w:spacing w:after="0" w:line="259" w:lineRule="auto"/>
        <w:ind w:left="0" w:firstLine="0"/>
        <w:jc w:val="left"/>
      </w:pPr>
      <w:r>
        <w:t xml:space="preserve"> </w:t>
      </w:r>
    </w:p>
    <w:sectPr w:rsidR="000436C5">
      <w:footerReference w:type="even" r:id="rId14"/>
      <w:footerReference w:type="default" r:id="rId15"/>
      <w:footerReference w:type="first" r:id="rId16"/>
      <w:pgSz w:w="15840" w:h="12240" w:orient="landscape"/>
      <w:pgMar w:top="996" w:right="784" w:bottom="1575"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80548" w14:textId="77777777" w:rsidR="00BE63B0" w:rsidRDefault="00BE63B0">
      <w:pPr>
        <w:spacing w:after="0" w:line="240" w:lineRule="auto"/>
      </w:pPr>
      <w:r>
        <w:separator/>
      </w:r>
    </w:p>
  </w:endnote>
  <w:endnote w:type="continuationSeparator" w:id="0">
    <w:p w14:paraId="5D3A0904" w14:textId="77777777" w:rsidR="00BE63B0" w:rsidRDefault="00BE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7257" w14:textId="77777777" w:rsidR="000436C5" w:rsidRDefault="000436C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89A98" w14:textId="77777777" w:rsidR="000436C5" w:rsidRDefault="00000000">
    <w:pPr>
      <w:spacing w:after="0" w:line="259" w:lineRule="auto"/>
      <w:ind w:left="0" w:right="-10" w:firstLine="0"/>
      <w:jc w:val="right"/>
    </w:pPr>
    <w:r>
      <w:fldChar w:fldCharType="begin"/>
    </w:r>
    <w:r>
      <w:instrText xml:space="preserve"> PAGE   \* MERGEFORMAT </w:instrText>
    </w:r>
    <w:r>
      <w:fldChar w:fldCharType="separate"/>
    </w:r>
    <w:r>
      <w:t>3</w:t>
    </w:r>
    <w:r>
      <w:fldChar w:fldCharType="end"/>
    </w:r>
    <w:r>
      <w:t xml:space="preserve"> </w:t>
    </w:r>
  </w:p>
  <w:p w14:paraId="66DFB9CB" w14:textId="77777777" w:rsidR="000436C5"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5F01F" w14:textId="77777777" w:rsidR="000436C5" w:rsidRDefault="000436C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958B7" w14:textId="77777777" w:rsidR="000436C5" w:rsidRDefault="00000000">
    <w:pPr>
      <w:spacing w:after="0" w:line="259" w:lineRule="auto"/>
      <w:ind w:left="0" w:right="311" w:firstLine="0"/>
      <w:jc w:val="right"/>
    </w:pPr>
    <w:r>
      <w:fldChar w:fldCharType="begin"/>
    </w:r>
    <w:r>
      <w:instrText xml:space="preserve"> PAGE   \* MERGEFORMAT </w:instrText>
    </w:r>
    <w:r>
      <w:fldChar w:fldCharType="separate"/>
    </w:r>
    <w:r>
      <w:t>3</w:t>
    </w:r>
    <w:r>
      <w:fldChar w:fldCharType="end"/>
    </w:r>
    <w:r>
      <w:t xml:space="preserve"> </w:t>
    </w:r>
  </w:p>
  <w:p w14:paraId="440D3C85" w14:textId="77777777" w:rsidR="000436C5" w:rsidRDefault="00000000">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117E1" w14:textId="77777777" w:rsidR="000436C5" w:rsidRDefault="00000000">
    <w:pPr>
      <w:spacing w:after="0" w:line="259" w:lineRule="auto"/>
      <w:ind w:left="0" w:right="311" w:firstLine="0"/>
      <w:jc w:val="right"/>
    </w:pPr>
    <w:r>
      <w:fldChar w:fldCharType="begin"/>
    </w:r>
    <w:r>
      <w:instrText xml:space="preserve"> PAGE   \* MERGEFORMAT </w:instrText>
    </w:r>
    <w:r>
      <w:fldChar w:fldCharType="separate"/>
    </w:r>
    <w:r>
      <w:t>3</w:t>
    </w:r>
    <w:r>
      <w:fldChar w:fldCharType="end"/>
    </w:r>
    <w:r>
      <w:t xml:space="preserve"> </w:t>
    </w:r>
  </w:p>
  <w:p w14:paraId="698DFE55" w14:textId="77777777" w:rsidR="000436C5" w:rsidRDefault="00000000">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89929" w14:textId="77777777" w:rsidR="000436C5" w:rsidRDefault="00000000">
    <w:pPr>
      <w:spacing w:after="0" w:line="259" w:lineRule="auto"/>
      <w:ind w:left="0" w:right="311" w:firstLine="0"/>
      <w:jc w:val="right"/>
    </w:pPr>
    <w:r>
      <w:fldChar w:fldCharType="begin"/>
    </w:r>
    <w:r>
      <w:instrText xml:space="preserve"> PAGE   \* MERGEFORMAT </w:instrText>
    </w:r>
    <w:r>
      <w:fldChar w:fldCharType="separate"/>
    </w:r>
    <w:r>
      <w:t>3</w:t>
    </w:r>
    <w:r>
      <w:fldChar w:fldCharType="end"/>
    </w:r>
    <w:r>
      <w:t xml:space="preserve"> </w:t>
    </w:r>
  </w:p>
  <w:p w14:paraId="4268BA8C" w14:textId="77777777" w:rsidR="000436C5"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75A27" w14:textId="77777777" w:rsidR="00BE63B0" w:rsidRDefault="00BE63B0">
      <w:pPr>
        <w:spacing w:after="0" w:line="240" w:lineRule="auto"/>
      </w:pPr>
      <w:r>
        <w:separator/>
      </w:r>
    </w:p>
  </w:footnote>
  <w:footnote w:type="continuationSeparator" w:id="0">
    <w:p w14:paraId="2795C336" w14:textId="77777777" w:rsidR="00BE63B0" w:rsidRDefault="00BE6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4E71"/>
    <w:multiLevelType w:val="hybridMultilevel"/>
    <w:tmpl w:val="1C38D76E"/>
    <w:lvl w:ilvl="0" w:tplc="335006CA">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228B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0307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E050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1CDB5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34A83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A365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6F54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A3A7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B6630"/>
    <w:multiLevelType w:val="hybridMultilevel"/>
    <w:tmpl w:val="0DC48156"/>
    <w:lvl w:ilvl="0" w:tplc="3BA0BA4C">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C59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8A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24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D5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CC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6CC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A23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0C7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384D38"/>
    <w:multiLevelType w:val="hybridMultilevel"/>
    <w:tmpl w:val="38D81BA6"/>
    <w:lvl w:ilvl="0" w:tplc="249E2500">
      <w:start w:val="1"/>
      <w:numFmt w:val="decimal"/>
      <w:lvlText w:val="%1."/>
      <w:lvlJc w:val="left"/>
      <w:pPr>
        <w:ind w:left="7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8EA54E">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B22F58">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9E9A42">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80D0E0">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2EF57E">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147B0E">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08C92C">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C079EC">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BE33D6"/>
    <w:multiLevelType w:val="hybridMultilevel"/>
    <w:tmpl w:val="873EBB6E"/>
    <w:lvl w:ilvl="0" w:tplc="E85A8C12">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ACAA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D69F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8856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8EB6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1425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1C7D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48D9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6A56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CF6527"/>
    <w:multiLevelType w:val="hybridMultilevel"/>
    <w:tmpl w:val="9AAE6E86"/>
    <w:lvl w:ilvl="0" w:tplc="999EF27A">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5400C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0EF18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92C6C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241E94">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18C3D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2CE42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BC4AE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542BF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F37039"/>
    <w:multiLevelType w:val="hybridMultilevel"/>
    <w:tmpl w:val="3118DAFA"/>
    <w:lvl w:ilvl="0" w:tplc="6526F0E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5479DC">
      <w:start w:val="1"/>
      <w:numFmt w:val="lowerLetter"/>
      <w:lvlText w:val="%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69FFA">
      <w:start w:val="1"/>
      <w:numFmt w:val="lowerRoman"/>
      <w:lvlText w:val="%3"/>
      <w:lvlJc w:val="left"/>
      <w:pPr>
        <w:ind w:left="1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BC6E26">
      <w:start w:val="1"/>
      <w:numFmt w:val="decimal"/>
      <w:lvlText w:val="%4"/>
      <w:lvlJc w:val="left"/>
      <w:pPr>
        <w:ind w:left="2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0A68">
      <w:start w:val="1"/>
      <w:numFmt w:val="lowerLetter"/>
      <w:lvlText w:val="%5"/>
      <w:lvlJc w:val="left"/>
      <w:pPr>
        <w:ind w:left="3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245752">
      <w:start w:val="1"/>
      <w:numFmt w:val="lowerRoman"/>
      <w:lvlText w:val="%6"/>
      <w:lvlJc w:val="left"/>
      <w:pPr>
        <w:ind w:left="4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A7EAC">
      <w:start w:val="1"/>
      <w:numFmt w:val="decimal"/>
      <w:lvlText w:val="%7"/>
      <w:lvlJc w:val="left"/>
      <w:pPr>
        <w:ind w:left="4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20574">
      <w:start w:val="1"/>
      <w:numFmt w:val="lowerLetter"/>
      <w:lvlText w:val="%8"/>
      <w:lvlJc w:val="left"/>
      <w:pPr>
        <w:ind w:left="5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81360">
      <w:start w:val="1"/>
      <w:numFmt w:val="lowerRoman"/>
      <w:lvlText w:val="%9"/>
      <w:lvlJc w:val="left"/>
      <w:pPr>
        <w:ind w:left="6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541B49"/>
    <w:multiLevelType w:val="hybridMultilevel"/>
    <w:tmpl w:val="F860160E"/>
    <w:lvl w:ilvl="0" w:tplc="6412967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2F5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613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86E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288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CB7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46B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08C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04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587A03"/>
    <w:multiLevelType w:val="hybridMultilevel"/>
    <w:tmpl w:val="3E7CADB8"/>
    <w:lvl w:ilvl="0" w:tplc="1908C064">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890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21A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47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E46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AC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0ACF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29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C42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18385C"/>
    <w:multiLevelType w:val="hybridMultilevel"/>
    <w:tmpl w:val="D40A0D54"/>
    <w:lvl w:ilvl="0" w:tplc="B5B68A64">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CC86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6E58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9EEE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9E21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FCE4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1225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9011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56E0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FD2787"/>
    <w:multiLevelType w:val="hybridMultilevel"/>
    <w:tmpl w:val="448AE1A2"/>
    <w:lvl w:ilvl="0" w:tplc="A9D6EF94">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64595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38CC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E6C4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8A51C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6C973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56CB4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A0F01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F202C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3512C1"/>
    <w:multiLevelType w:val="hybridMultilevel"/>
    <w:tmpl w:val="5B0C78A0"/>
    <w:lvl w:ilvl="0" w:tplc="06D68DB8">
      <w:start w:val="1"/>
      <w:numFmt w:val="decimal"/>
      <w:lvlText w:val="%1."/>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C4C0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650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5C2D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A6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485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EE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86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6D0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1B73DD"/>
    <w:multiLevelType w:val="multilevel"/>
    <w:tmpl w:val="7ABCE654"/>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9D6CC3"/>
    <w:multiLevelType w:val="hybridMultilevel"/>
    <w:tmpl w:val="9EDE2C04"/>
    <w:lvl w:ilvl="0" w:tplc="075A665C">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089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9C5E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4A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22C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EE5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4D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45A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0EE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200CC2"/>
    <w:multiLevelType w:val="hybridMultilevel"/>
    <w:tmpl w:val="471C8994"/>
    <w:lvl w:ilvl="0" w:tplc="87F43D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A166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6BBC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80C0B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E0EA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8A0F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64D1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E7A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87BD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4E1C60"/>
    <w:multiLevelType w:val="multilevel"/>
    <w:tmpl w:val="8666972E"/>
    <w:lvl w:ilvl="0">
      <w:start w:val="7"/>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6480BB4"/>
    <w:multiLevelType w:val="hybridMultilevel"/>
    <w:tmpl w:val="2FB82BE2"/>
    <w:lvl w:ilvl="0" w:tplc="C39CB94E">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6ED14">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CF32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068698">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AC5B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2E86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8E91E">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407A0">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8754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F6C2FBF"/>
    <w:multiLevelType w:val="hybridMultilevel"/>
    <w:tmpl w:val="C8C6FCD0"/>
    <w:lvl w:ilvl="0" w:tplc="52063F0A">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81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4FB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A47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6AE6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E9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066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A8C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48E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941D30"/>
    <w:multiLevelType w:val="hybridMultilevel"/>
    <w:tmpl w:val="E064E37E"/>
    <w:lvl w:ilvl="0" w:tplc="E7CE6478">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AEDF0">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8CCD8">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A520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E0211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D824">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CB6D0">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6F6A4">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69034">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4788862">
    <w:abstractNumId w:val="16"/>
  </w:num>
  <w:num w:numId="2" w16cid:durableId="487333427">
    <w:abstractNumId w:val="12"/>
  </w:num>
  <w:num w:numId="3" w16cid:durableId="8215366">
    <w:abstractNumId w:val="5"/>
  </w:num>
  <w:num w:numId="4" w16cid:durableId="1582594501">
    <w:abstractNumId w:val="13"/>
  </w:num>
  <w:num w:numId="5" w16cid:durableId="2053380390">
    <w:abstractNumId w:val="0"/>
  </w:num>
  <w:num w:numId="6" w16cid:durableId="964308098">
    <w:abstractNumId w:val="15"/>
  </w:num>
  <w:num w:numId="7" w16cid:durableId="1296984947">
    <w:abstractNumId w:val="8"/>
  </w:num>
  <w:num w:numId="8" w16cid:durableId="665211902">
    <w:abstractNumId w:val="7"/>
  </w:num>
  <w:num w:numId="9" w16cid:durableId="1958484871">
    <w:abstractNumId w:val="17"/>
  </w:num>
  <w:num w:numId="10" w16cid:durableId="758142378">
    <w:abstractNumId w:val="2"/>
  </w:num>
  <w:num w:numId="11" w16cid:durableId="1305233629">
    <w:abstractNumId w:val="3"/>
  </w:num>
  <w:num w:numId="12" w16cid:durableId="2061662996">
    <w:abstractNumId w:val="9"/>
  </w:num>
  <w:num w:numId="13" w16cid:durableId="55863701">
    <w:abstractNumId w:val="4"/>
  </w:num>
  <w:num w:numId="14" w16cid:durableId="1775705094">
    <w:abstractNumId w:val="14"/>
  </w:num>
  <w:num w:numId="15" w16cid:durableId="392897139">
    <w:abstractNumId w:val="11"/>
  </w:num>
  <w:num w:numId="16" w16cid:durableId="8338847">
    <w:abstractNumId w:val="6"/>
  </w:num>
  <w:num w:numId="17" w16cid:durableId="1084301837">
    <w:abstractNumId w:val="1"/>
  </w:num>
  <w:num w:numId="18" w16cid:durableId="1126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C5"/>
    <w:rsid w:val="000436C5"/>
    <w:rsid w:val="00554E99"/>
    <w:rsid w:val="00BE63B0"/>
    <w:rsid w:val="00F8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5B398C7B"/>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 w:line="271" w:lineRule="auto"/>
      <w:ind w:left="4801" w:hanging="8"/>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184" w:line="254" w:lineRule="auto"/>
      <w:ind w:left="3966"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3" w:line="270" w:lineRule="auto"/>
      <w:ind w:left="281" w:hanging="10"/>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alsusportaskola.lv/"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alsusportaskola.lv/" TargetMode="Externa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44873</Words>
  <Characters>25578</Characters>
  <Application>Microsoft Office Word</Application>
  <DocSecurity>0</DocSecurity>
  <Lines>213</Lines>
  <Paragraphs>140</Paragraphs>
  <ScaleCrop>false</ScaleCrop>
  <Company/>
  <LinksUpToDate>false</LinksUpToDate>
  <CharactersWithSpaces>70311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2024-11-25T09:59:00Z</dcterms:created>
  <dcterms:modified xsi:type="dcterms:W3CDTF">2024-11-25T09:59:00Z</dcterms:modified>
</cp:coreProperties>
</file>