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874A" w14:textId="77777777"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3FDB7B11" w14:textId="617C65AA" w:rsidR="0025792F" w:rsidRDefault="00686504" w:rsidP="0025792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r w:rsidR="0025792F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Laivas dzinēja </w:t>
      </w: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 xml:space="preserve">iegāde zivju resursu aizsardzības pasākumu </w:t>
      </w:r>
    </w:p>
    <w:p w14:paraId="5B55E2C6" w14:textId="2BEBE09E" w:rsidR="00686504" w:rsidRPr="0025792F" w:rsidRDefault="00686504" w:rsidP="0025792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lv-LV"/>
        </w:rPr>
      </w:pPr>
      <w:r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nodrošināšanai Talsu novadā</w:t>
      </w:r>
      <w:r w:rsidRPr="0062024B">
        <w:rPr>
          <w:rFonts w:ascii="Times New Roman" w:hAnsi="Times New Roman" w:cs="Times New Roman"/>
          <w:sz w:val="20"/>
          <w:szCs w:val="20"/>
        </w:rPr>
        <w:t>”</w:t>
      </w: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25792F">
        <w:rPr>
          <w:rFonts w:ascii="Times New Roman" w:eastAsia="Times New Roman" w:hAnsi="Times New Roman"/>
          <w:sz w:val="20"/>
          <w:szCs w:val="20"/>
          <w:lang w:eastAsia="lv-LV"/>
        </w:rPr>
        <w:t>51</w:t>
      </w:r>
    </w:p>
    <w:p w14:paraId="08E99BF3" w14:textId="77777777" w:rsidR="00686504" w:rsidRDefault="00686504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080D6" w14:textId="77777777"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652B5720" w14:textId="4B83D4EC" w:rsidR="00A70C37" w:rsidRPr="007E71AA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r w:rsidR="0025792F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Laivas dzinēja 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iegāde zivju resursu aizsardzības pasākumu nodrošināšanai Talsu novadā</w:t>
      </w:r>
      <w:r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14:paraId="4ABA481B" w14:textId="347F2A89" w:rsidR="007E71AA" w:rsidRDefault="007E71AA" w:rsidP="00257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ir </w:t>
      </w:r>
      <w:r w:rsidR="0025792F">
        <w:rPr>
          <w:rFonts w:ascii="Times New Roman" w:hAnsi="Times New Roman" w:cs="Times New Roman"/>
          <w:sz w:val="24"/>
          <w:szCs w:val="24"/>
        </w:rPr>
        <w:t>laivas dzinēja iegāde zivju resursu aizsardzības</w:t>
      </w:r>
      <w:r>
        <w:rPr>
          <w:rFonts w:ascii="Times New Roman" w:hAnsi="Times New Roman" w:cs="Times New Roman"/>
          <w:sz w:val="24"/>
          <w:szCs w:val="24"/>
        </w:rPr>
        <w:t xml:space="preserve"> pasākumu nodrošināšanai</w:t>
      </w:r>
      <w:r w:rsidR="0025792F">
        <w:rPr>
          <w:rFonts w:ascii="Times New Roman" w:hAnsi="Times New Roman" w:cs="Times New Roman"/>
          <w:sz w:val="24"/>
          <w:szCs w:val="24"/>
        </w:rPr>
        <w:t xml:space="preserve"> Talsu novadā.</w:t>
      </w:r>
    </w:p>
    <w:p w14:paraId="676D19B6" w14:textId="77777777" w:rsidR="00154EAD" w:rsidRDefault="007E71AA" w:rsidP="0025792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B855E6">
        <w:rPr>
          <w:rFonts w:ascii="Times New Roman" w:hAnsi="Times New Roman" w:cs="Times New Roman"/>
          <w:sz w:val="24"/>
          <w:szCs w:val="24"/>
        </w:rPr>
        <w:t>30 (trīsdesmit)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B855E6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03627" w14:textId="77777777" w:rsidR="007E71AA" w:rsidRDefault="00BB4553" w:rsidP="0025792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</w:t>
      </w:r>
      <w:bookmarkStart w:id="0" w:name="_GoBack"/>
      <w:bookmarkEnd w:id="0"/>
      <w:r w:rsidR="007E71AA">
        <w:rPr>
          <w:rFonts w:ascii="Times New Roman" w:hAnsi="Times New Roman" w:cs="Times New Roman"/>
          <w:sz w:val="24"/>
          <w:szCs w:val="24"/>
        </w:rPr>
        <w:t>-3201.</w:t>
      </w:r>
    </w:p>
    <w:p w14:paraId="54AA6A9B" w14:textId="77777777" w:rsidR="007E71AA" w:rsidRDefault="007E71AA" w:rsidP="0025792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14:paraId="28C8A07D" w14:textId="0BDEDEAA" w:rsidR="007E71AA" w:rsidRDefault="007E71AA" w:rsidP="0025792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25792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</w:t>
      </w:r>
      <w:r w:rsidR="002579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atbilstoši ražotāja noteiktajām kvalitātes prasībām ar ražotāja garantiju 24 (divdesmit četri) mēneši;</w:t>
      </w:r>
    </w:p>
    <w:p w14:paraId="33C1AFA1" w14:textId="77777777" w:rsidR="007E71AA" w:rsidRDefault="007910D6" w:rsidP="0025792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14:paraId="287B939F" w14:textId="6883EF0F" w:rsidR="007910D6" w:rsidRDefault="007910D6" w:rsidP="0025792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25792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25792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marķējum</w:t>
      </w:r>
      <w:r w:rsidR="0025792F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23"/>
        <w:gridCol w:w="843"/>
        <w:gridCol w:w="2271"/>
        <w:gridCol w:w="1897"/>
      </w:tblGrid>
      <w:tr w:rsidR="00EF58E9" w14:paraId="422B226C" w14:textId="77777777" w:rsidTr="0025792F">
        <w:trPr>
          <w:trHeight w:val="44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DB1653" w14:textId="77777777" w:rsidR="007910D6" w:rsidRPr="007910D6" w:rsidRDefault="007910D6" w:rsidP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1AF446A5" w14:textId="77777777" w:rsidR="007910D6" w:rsidRPr="007910D6" w:rsidRDefault="007910D6" w:rsidP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846EF46" w14:textId="77777777" w:rsidR="007910D6" w:rsidRPr="007910D6" w:rsidRDefault="007910D6" w:rsidP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44562746" w14:textId="77777777" w:rsidR="007910D6" w:rsidRPr="007910D6" w:rsidRDefault="007910D6" w:rsidP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382D6FE9" w14:textId="77777777" w:rsidR="007910D6" w:rsidRPr="007910D6" w:rsidRDefault="007910D6" w:rsidP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14:paraId="00508C89" w14:textId="77777777" w:rsidTr="0025792F">
        <w:trPr>
          <w:trHeight w:val="444"/>
        </w:trPr>
        <w:tc>
          <w:tcPr>
            <w:tcW w:w="1418" w:type="dxa"/>
            <w:vAlign w:val="center"/>
          </w:tcPr>
          <w:p w14:paraId="0BD46ED7" w14:textId="77777777" w:rsidR="007910D6" w:rsidRPr="007910D6" w:rsidRDefault="007910D6" w:rsidP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Laivas dzinējs</w:t>
            </w:r>
          </w:p>
        </w:tc>
        <w:tc>
          <w:tcPr>
            <w:tcW w:w="3123" w:type="dxa"/>
            <w:shd w:val="clear" w:color="auto" w:fill="auto"/>
          </w:tcPr>
          <w:p w14:paraId="6FACED44" w14:textId="77777777" w:rsidR="00BC5F55" w:rsidRPr="0025792F" w:rsidRDefault="00BC5F55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92F">
              <w:rPr>
                <w:rFonts w:ascii="Times New Roman" w:hAnsi="Times New Roman" w:cs="Times New Roman"/>
              </w:rPr>
              <w:t>Benzīna motors;</w:t>
            </w:r>
          </w:p>
          <w:p w14:paraId="58174EA0" w14:textId="77777777" w:rsidR="007910D6" w:rsidRPr="0025792F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92F">
              <w:rPr>
                <w:rFonts w:ascii="Times New Roman" w:hAnsi="Times New Roman" w:cs="Times New Roman"/>
              </w:rPr>
              <w:t>Dzinēja tips 2 cilindri</w:t>
            </w:r>
            <w:r w:rsidR="00BC5F55" w:rsidRPr="0025792F">
              <w:rPr>
                <w:rFonts w:ascii="Times New Roman" w:hAnsi="Times New Roman" w:cs="Times New Roman"/>
              </w:rPr>
              <w:t>;</w:t>
            </w:r>
          </w:p>
          <w:p w14:paraId="113032F5" w14:textId="7FC03BFC" w:rsidR="00CF304E" w:rsidRPr="00E317F7" w:rsidRDefault="0083375F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Motora jauda ne mazāka kā</w:t>
            </w:r>
            <w:r w:rsidR="008C753F">
              <w:rPr>
                <w:rFonts w:ascii="Times New Roman" w:hAnsi="Times New Roman" w:cs="Times New Roman"/>
              </w:rPr>
              <w:t xml:space="preserve"> </w:t>
            </w:r>
            <w:r w:rsidR="000E37B8">
              <w:rPr>
                <w:rFonts w:ascii="Times New Roman" w:hAnsi="Times New Roman" w:cs="Times New Roman"/>
              </w:rPr>
              <w:t>10</w:t>
            </w:r>
            <w:r w:rsidR="008C7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753F">
              <w:rPr>
                <w:rFonts w:ascii="Times New Roman" w:hAnsi="Times New Roman" w:cs="Times New Roman"/>
              </w:rPr>
              <w:t>Zs</w:t>
            </w:r>
            <w:proofErr w:type="spellEnd"/>
            <w:r w:rsidR="008C753F">
              <w:rPr>
                <w:rFonts w:ascii="Times New Roman" w:hAnsi="Times New Roman" w:cs="Times New Roman"/>
              </w:rPr>
              <w:t xml:space="preserve"> (</w:t>
            </w:r>
            <w:r w:rsidR="000E37B8">
              <w:rPr>
                <w:rFonts w:ascii="Times New Roman" w:hAnsi="Times New Roman" w:cs="Times New Roman"/>
              </w:rPr>
              <w:t xml:space="preserve">7,3 </w:t>
            </w:r>
            <w:proofErr w:type="spellStart"/>
            <w:r w:rsidR="00CF304E" w:rsidRPr="00E317F7">
              <w:rPr>
                <w:rFonts w:ascii="Times New Roman" w:hAnsi="Times New Roman" w:cs="Times New Roman"/>
              </w:rPr>
              <w:t>kW</w:t>
            </w:r>
            <w:proofErr w:type="spellEnd"/>
            <w:r w:rsidR="00CF304E" w:rsidRPr="00E317F7">
              <w:rPr>
                <w:rFonts w:ascii="Times New Roman" w:hAnsi="Times New Roman" w:cs="Times New Roman"/>
              </w:rPr>
              <w:t xml:space="preserve"> </w:t>
            </w:r>
            <w:r w:rsidR="008C753F">
              <w:rPr>
                <w:rFonts w:ascii="Times New Roman" w:hAnsi="Times New Roman" w:cs="Times New Roman"/>
              </w:rPr>
              <w:t>)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011FAAE3" w14:textId="77777777" w:rsidR="00CF304E" w:rsidRPr="00E317F7" w:rsidRDefault="00CF304E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Aizd</w:t>
            </w:r>
            <w:r w:rsidR="000F7B27" w:rsidRPr="00E317F7">
              <w:rPr>
                <w:rFonts w:ascii="Times New Roman" w:hAnsi="Times New Roman" w:cs="Times New Roman"/>
              </w:rPr>
              <w:t xml:space="preserve">edzes sistēma </w:t>
            </w:r>
            <w:r w:rsidR="00BC5F55">
              <w:rPr>
                <w:rFonts w:ascii="Times New Roman" w:hAnsi="Times New Roman" w:cs="Times New Roman"/>
              </w:rPr>
              <w:t>–</w:t>
            </w:r>
            <w:r w:rsidR="000F7B27" w:rsidRPr="00E317F7">
              <w:rPr>
                <w:rFonts w:ascii="Times New Roman" w:hAnsi="Times New Roman" w:cs="Times New Roman"/>
              </w:rPr>
              <w:t>elektroniskā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03419DC3" w14:textId="1D1092E6" w:rsidR="00036EB6" w:rsidRPr="00E317F7" w:rsidRDefault="00036EB6" w:rsidP="00CF304E">
            <w:pPr>
              <w:pStyle w:val="Sarakstarindkopa"/>
              <w:numPr>
                <w:ilvl w:val="0"/>
                <w:numId w:val="2"/>
              </w:numPr>
              <w:rPr>
                <w:rStyle w:val="Izteiksmg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7F7">
              <w:rPr>
                <w:rStyle w:val="Izteiksmgs"/>
                <w:rFonts w:ascii="Times New Roman" w:hAnsi="Times New Roman" w:cs="Times New Roman"/>
                <w:b w:val="0"/>
              </w:rPr>
              <w:t>Motora svars robežās 4</w:t>
            </w:r>
            <w:r w:rsidR="0083375F">
              <w:rPr>
                <w:rStyle w:val="Izteiksmgs"/>
                <w:rFonts w:ascii="Times New Roman" w:hAnsi="Times New Roman" w:cs="Times New Roman"/>
                <w:b w:val="0"/>
              </w:rPr>
              <w:t>0</w:t>
            </w:r>
            <w:r w:rsidRPr="00E317F7">
              <w:rPr>
                <w:rStyle w:val="Izteiksmgs"/>
                <w:rFonts w:ascii="Times New Roman" w:hAnsi="Times New Roman" w:cs="Times New Roman"/>
                <w:b w:val="0"/>
              </w:rPr>
              <w:t>-55 kg</w:t>
            </w:r>
            <w:r w:rsidR="00BC5F55">
              <w:rPr>
                <w:rStyle w:val="Izteiksmgs"/>
                <w:rFonts w:ascii="Times New Roman" w:hAnsi="Times New Roman" w:cs="Times New Roman"/>
                <w:b w:val="0"/>
              </w:rPr>
              <w:t>;</w:t>
            </w:r>
          </w:p>
          <w:p w14:paraId="074DF219" w14:textId="77777777" w:rsidR="000F7B27" w:rsidRPr="00E317F7" w:rsidRDefault="000F7B27" w:rsidP="00CF304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>Motora vadība – Rokas</w:t>
            </w:r>
            <w:r w:rsidR="00BC5F55">
              <w:rPr>
                <w:rFonts w:ascii="Times New Roman" w:hAnsi="Times New Roman" w:cs="Times New Roman"/>
              </w:rPr>
              <w:t>;</w:t>
            </w:r>
          </w:p>
          <w:p w14:paraId="544D5BA9" w14:textId="0EE0399E" w:rsidR="00036EB6" w:rsidRPr="007102A5" w:rsidRDefault="000F7B27" w:rsidP="007102A5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17F7">
              <w:rPr>
                <w:rFonts w:ascii="Times New Roman" w:hAnsi="Times New Roman" w:cs="Times New Roman"/>
              </w:rPr>
              <w:t xml:space="preserve">Motora kājas garums </w:t>
            </w:r>
            <w:proofErr w:type="spellStart"/>
            <w:r w:rsidR="007A3D6A">
              <w:rPr>
                <w:rFonts w:ascii="Times New Roman" w:hAnsi="Times New Roman" w:cs="Times New Roman"/>
              </w:rPr>
              <w:t>nemazāk</w:t>
            </w:r>
            <w:proofErr w:type="spellEnd"/>
            <w:r w:rsidR="007A3D6A">
              <w:rPr>
                <w:rFonts w:ascii="Times New Roman" w:hAnsi="Times New Roman" w:cs="Times New Roman"/>
              </w:rPr>
              <w:t xml:space="preserve"> kā</w:t>
            </w:r>
            <w:r w:rsidRPr="00E317F7">
              <w:rPr>
                <w:rFonts w:ascii="Times New Roman" w:hAnsi="Times New Roman" w:cs="Times New Roman"/>
              </w:rPr>
              <w:t xml:space="preserve"> </w:t>
            </w:r>
            <w:r w:rsidR="002227BF">
              <w:rPr>
                <w:rFonts w:ascii="Times New Roman" w:hAnsi="Times New Roman" w:cs="Times New Roman"/>
              </w:rPr>
              <w:t>15</w:t>
            </w:r>
            <w:r w:rsidR="005D4B4C">
              <w:rPr>
                <w:rFonts w:ascii="Times New Roman" w:hAnsi="Times New Roman" w:cs="Times New Roman"/>
              </w:rPr>
              <w:t xml:space="preserve"> collas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6C2442B" w14:textId="77777777" w:rsidR="007910D6" w:rsidRDefault="00036EB6" w:rsidP="0025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55BDF1BF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1EC279CE" wp14:editId="31967A5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209550</wp:posOffset>
                  </wp:positionV>
                  <wp:extent cx="972820" cy="1798320"/>
                  <wp:effectExtent l="0" t="0" r="0" b="0"/>
                  <wp:wrapTight wrapText="bothSides">
                    <wp:wrapPolygon edited="0">
                      <wp:start x="0" y="0"/>
                      <wp:lineTo x="0" y="21280"/>
                      <wp:lineTo x="21149" y="21280"/>
                      <wp:lineTo x="21149" y="0"/>
                      <wp:lineTo x="0" y="0"/>
                    </wp:wrapPolygon>
                  </wp:wrapTight>
                  <wp:docPr id="1" name="Attēls 1" descr="https://www.eboat.lv/userfiles/images/galery/laivu-motori/benzinmotori/mercury/benzina-motors-mercury-f20-eh/154098689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boat.lv/userfiles/images/galery/laivu-motori/benzinmotori/mercury/benzina-motors-mercury-f20-eh/154098689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7" w:type="dxa"/>
            <w:shd w:val="clear" w:color="auto" w:fill="auto"/>
          </w:tcPr>
          <w:p w14:paraId="72F01B34" w14:textId="77777777" w:rsidR="007910D6" w:rsidRDefault="0079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F30B6" w14:textId="77777777" w:rsidR="0025792F" w:rsidRDefault="0025792F" w:rsidP="007910D6">
      <w:pPr>
        <w:rPr>
          <w:rFonts w:ascii="Times New Roman" w:hAnsi="Times New Roman" w:cs="Times New Roman"/>
          <w:b/>
          <w:sz w:val="24"/>
          <w:szCs w:val="24"/>
        </w:rPr>
      </w:pPr>
    </w:p>
    <w:p w14:paraId="2D2C13F3" w14:textId="317E6897" w:rsidR="007910D6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*- norādītajam attēlam ir informatīva nozīme.</w:t>
      </w:r>
    </w:p>
    <w:p w14:paraId="0262AE39" w14:textId="74DF3197" w:rsidR="00E54B8F" w:rsidRPr="00750FDC" w:rsidRDefault="00750FDC" w:rsidP="007910D6">
      <w:pPr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** - aprakstot piedāvātā produkta konkrētus tehniskos parametrus, nosaukumu, izgatavotāju, atbilstības deklarācijas un pievienojot attēlu, bet nevis tikai norādot “atbilstošs” vai “neatbilstošs”.</w:t>
      </w:r>
    </w:p>
    <w:sectPr w:rsidR="00E54B8F" w:rsidRPr="00750FDC" w:rsidSect="00E3468A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E37B8"/>
    <w:rsid w:val="000F7B27"/>
    <w:rsid w:val="00125BDD"/>
    <w:rsid w:val="00154EAD"/>
    <w:rsid w:val="001A52D5"/>
    <w:rsid w:val="001E7D27"/>
    <w:rsid w:val="002227BF"/>
    <w:rsid w:val="0025792F"/>
    <w:rsid w:val="002A6E32"/>
    <w:rsid w:val="002F1A4A"/>
    <w:rsid w:val="003D2AD6"/>
    <w:rsid w:val="00420075"/>
    <w:rsid w:val="00426877"/>
    <w:rsid w:val="004E6290"/>
    <w:rsid w:val="005D092F"/>
    <w:rsid w:val="005D4B4C"/>
    <w:rsid w:val="006624CC"/>
    <w:rsid w:val="00686504"/>
    <w:rsid w:val="006F6ADF"/>
    <w:rsid w:val="007102A5"/>
    <w:rsid w:val="00750FDC"/>
    <w:rsid w:val="007760BC"/>
    <w:rsid w:val="007910D6"/>
    <w:rsid w:val="007A3D6A"/>
    <w:rsid w:val="007E71AA"/>
    <w:rsid w:val="008133E2"/>
    <w:rsid w:val="0083375F"/>
    <w:rsid w:val="00881ED9"/>
    <w:rsid w:val="00890E8E"/>
    <w:rsid w:val="008C753F"/>
    <w:rsid w:val="008F78A6"/>
    <w:rsid w:val="00974E4D"/>
    <w:rsid w:val="009B3DCD"/>
    <w:rsid w:val="00A42271"/>
    <w:rsid w:val="00A70C37"/>
    <w:rsid w:val="00A9761B"/>
    <w:rsid w:val="00B63572"/>
    <w:rsid w:val="00B855E6"/>
    <w:rsid w:val="00BB4553"/>
    <w:rsid w:val="00BC5F55"/>
    <w:rsid w:val="00C0703F"/>
    <w:rsid w:val="00C13D26"/>
    <w:rsid w:val="00C16788"/>
    <w:rsid w:val="00CF304E"/>
    <w:rsid w:val="00E317F7"/>
    <w:rsid w:val="00E3468A"/>
    <w:rsid w:val="00E4576C"/>
    <w:rsid w:val="00E54B8F"/>
    <w:rsid w:val="00EB5CF1"/>
    <w:rsid w:val="00EE0D88"/>
    <w:rsid w:val="00EF58E9"/>
    <w:rsid w:val="00F27459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2754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Tamāra Kaudze</cp:lastModifiedBy>
  <cp:revision>8</cp:revision>
  <cp:lastPrinted>2024-10-15T14:08:00Z</cp:lastPrinted>
  <dcterms:created xsi:type="dcterms:W3CDTF">2024-10-15T11:00:00Z</dcterms:created>
  <dcterms:modified xsi:type="dcterms:W3CDTF">2024-10-17T17:51:00Z</dcterms:modified>
</cp:coreProperties>
</file>