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B6BE8" w14:textId="4206F11E" w:rsidR="003A40D7" w:rsidRPr="00454A46" w:rsidRDefault="00152475" w:rsidP="004029CD">
      <w:pPr>
        <w:pStyle w:val="Default"/>
        <w:jc w:val="center"/>
        <w:rPr>
          <w:b/>
          <w:bCs/>
        </w:rPr>
      </w:pPr>
      <w:r w:rsidRPr="00454A46">
        <w:rPr>
          <w:b/>
          <w:bCs/>
        </w:rPr>
        <w:t xml:space="preserve">CENU APTAUJA </w:t>
      </w:r>
      <w:r w:rsidR="00BF1715" w:rsidRPr="00454A46">
        <w:rPr>
          <w:b/>
          <w:bCs/>
        </w:rPr>
        <w:t xml:space="preserve">Nr. </w:t>
      </w:r>
      <w:proofErr w:type="spellStart"/>
      <w:r w:rsidR="00BF1715" w:rsidRPr="00454A46">
        <w:rPr>
          <w:b/>
          <w:bCs/>
        </w:rPr>
        <w:t>TNPz</w:t>
      </w:r>
      <w:proofErr w:type="spellEnd"/>
      <w:r w:rsidR="00BF1715" w:rsidRPr="00454A46">
        <w:rPr>
          <w:b/>
          <w:bCs/>
        </w:rPr>
        <w:t xml:space="preserve"> 2024</w:t>
      </w:r>
      <w:r w:rsidR="009C725F" w:rsidRPr="00454A46">
        <w:rPr>
          <w:b/>
          <w:bCs/>
        </w:rPr>
        <w:t>/</w:t>
      </w:r>
      <w:r w:rsidR="00D75992" w:rsidRPr="00454A46">
        <w:rPr>
          <w:b/>
          <w:bCs/>
        </w:rPr>
        <w:t>41</w:t>
      </w:r>
    </w:p>
    <w:p w14:paraId="4E7ACA7D" w14:textId="77777777" w:rsidR="003E00EA" w:rsidRPr="00454A46" w:rsidRDefault="003E00EA" w:rsidP="004029CD">
      <w:pPr>
        <w:pStyle w:val="Default"/>
        <w:jc w:val="center"/>
        <w:rPr>
          <w:b/>
          <w:bCs/>
        </w:rPr>
      </w:pPr>
    </w:p>
    <w:p w14:paraId="2365CAD6" w14:textId="366E0BB2" w:rsidR="003E00EA" w:rsidRPr="00454A46" w:rsidRDefault="003E00EA" w:rsidP="003E00EA">
      <w:pPr>
        <w:pStyle w:val="Default"/>
        <w:jc w:val="center"/>
        <w:rPr>
          <w:b/>
          <w:bCs/>
          <w:color w:val="auto"/>
        </w:rPr>
      </w:pPr>
      <w:r w:rsidRPr="00454A46">
        <w:rPr>
          <w:b/>
          <w:bCs/>
          <w:color w:val="auto"/>
        </w:rPr>
        <w:t xml:space="preserve">Televizoru iegāde un piegāde Pansionāta “Lauciene” </w:t>
      </w:r>
      <w:r w:rsidR="002B2A87">
        <w:rPr>
          <w:b/>
          <w:bCs/>
          <w:color w:val="auto"/>
        </w:rPr>
        <w:t>k</w:t>
      </w:r>
      <w:r w:rsidRPr="00454A46">
        <w:rPr>
          <w:b/>
          <w:bCs/>
          <w:color w:val="auto"/>
        </w:rPr>
        <w:t xml:space="preserve">lientu vajadzībām </w:t>
      </w:r>
    </w:p>
    <w:p w14:paraId="4C638248" w14:textId="77777777" w:rsidR="003E00EA" w:rsidRPr="00454A46" w:rsidRDefault="003E00EA" w:rsidP="003E00EA">
      <w:pPr>
        <w:pStyle w:val="Default"/>
        <w:jc w:val="center"/>
        <w:rPr>
          <w:b/>
          <w:bCs/>
          <w:color w:val="auto"/>
        </w:rPr>
      </w:pPr>
    </w:p>
    <w:p w14:paraId="60B88DD1" w14:textId="659EADDC" w:rsidR="001104C4" w:rsidRPr="00454A46" w:rsidRDefault="00152475" w:rsidP="003E00EA">
      <w:pPr>
        <w:pStyle w:val="Default"/>
        <w:jc w:val="center"/>
        <w:rPr>
          <w:color w:val="000000" w:themeColor="text1"/>
        </w:rPr>
      </w:pPr>
      <w:r w:rsidRPr="00454A46">
        <w:rPr>
          <w:b/>
          <w:bCs/>
          <w:color w:val="000000" w:themeColor="text1"/>
        </w:rPr>
        <w:t>INSTRUKCIJA PRETENDENTAM</w:t>
      </w:r>
    </w:p>
    <w:p w14:paraId="2325818A" w14:textId="77777777" w:rsidR="00152475" w:rsidRPr="00454A46" w:rsidRDefault="00152475" w:rsidP="001104C4">
      <w:pPr>
        <w:pStyle w:val="Default"/>
        <w:rPr>
          <w:b/>
          <w:bCs/>
        </w:rPr>
      </w:pPr>
    </w:p>
    <w:p w14:paraId="70E75336" w14:textId="77777777" w:rsidR="00883999" w:rsidRPr="00454A46" w:rsidRDefault="00883999" w:rsidP="00883999">
      <w:pPr>
        <w:pStyle w:val="Default"/>
        <w:numPr>
          <w:ilvl w:val="0"/>
          <w:numId w:val="2"/>
        </w:numPr>
        <w:ind w:left="284" w:hanging="284"/>
      </w:pPr>
      <w:r w:rsidRPr="00454A46">
        <w:rPr>
          <w:b/>
          <w:bCs/>
        </w:rPr>
        <w:t>Iepirkuma priekšmets:</w:t>
      </w:r>
    </w:p>
    <w:p w14:paraId="757034C7" w14:textId="2A9EC450" w:rsidR="00883999" w:rsidRPr="00454A46" w:rsidRDefault="001104C4" w:rsidP="003E00EA">
      <w:pPr>
        <w:pStyle w:val="Default"/>
        <w:numPr>
          <w:ilvl w:val="1"/>
          <w:numId w:val="2"/>
        </w:numPr>
        <w:jc w:val="both"/>
      </w:pPr>
      <w:r w:rsidRPr="00454A46">
        <w:t xml:space="preserve">Iepirkuma priekšmets: </w:t>
      </w:r>
      <w:r w:rsidR="003E00EA" w:rsidRPr="00454A46">
        <w:t>Televizoru iegāde un piegāde Pansionāta “Lauciene” Klientu vajadzībām</w:t>
      </w:r>
    </w:p>
    <w:p w14:paraId="44294786" w14:textId="5C334DE2" w:rsidR="00FB2591" w:rsidRPr="00454A46"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454A46">
        <w:rPr>
          <w:rFonts w:ascii="Times New Roman" w:hAnsi="Times New Roman" w:cs="Times New Roman"/>
          <w:sz w:val="24"/>
          <w:szCs w:val="24"/>
        </w:rPr>
        <w:t xml:space="preserve">Paredzamais līguma izpildes termiņš: </w:t>
      </w:r>
      <w:r w:rsidR="003E00EA" w:rsidRPr="00454A46">
        <w:rPr>
          <w:rFonts w:ascii="Times New Roman" w:hAnsi="Times New Roman" w:cs="Times New Roman"/>
          <w:sz w:val="24"/>
          <w:szCs w:val="24"/>
        </w:rPr>
        <w:t xml:space="preserve">20 (divdesmit)  dienas </w:t>
      </w:r>
      <w:r w:rsidR="00373CD9" w:rsidRPr="00454A46">
        <w:rPr>
          <w:rFonts w:ascii="Times New Roman" w:hAnsi="Times New Roman" w:cs="Times New Roman"/>
          <w:sz w:val="24"/>
          <w:szCs w:val="24"/>
        </w:rPr>
        <w:t xml:space="preserve"> no līguma noslēgšanas brīža.</w:t>
      </w:r>
    </w:p>
    <w:p w14:paraId="16E2F4AA" w14:textId="334959CB" w:rsidR="00115AB7" w:rsidRPr="00454A46" w:rsidRDefault="001104C4" w:rsidP="006E56F6">
      <w:pPr>
        <w:pStyle w:val="Sarakstarindkopa"/>
        <w:numPr>
          <w:ilvl w:val="1"/>
          <w:numId w:val="2"/>
        </w:numPr>
        <w:spacing w:after="0" w:line="256" w:lineRule="auto"/>
        <w:jc w:val="both"/>
        <w:rPr>
          <w:rFonts w:ascii="Times New Roman" w:hAnsi="Times New Roman" w:cs="Times New Roman"/>
          <w:bCs/>
          <w:sz w:val="24"/>
          <w:szCs w:val="24"/>
        </w:rPr>
      </w:pPr>
      <w:r w:rsidRPr="00454A46">
        <w:rPr>
          <w:rFonts w:ascii="Times New Roman" w:hAnsi="Times New Roman" w:cs="Times New Roman"/>
          <w:bCs/>
          <w:sz w:val="24"/>
          <w:szCs w:val="24"/>
        </w:rPr>
        <w:t xml:space="preserve">Līgums ar šīs cenu aptaujas uzvarētāju tiks noslēgts pēc uzvarētāja noteikšanas. </w:t>
      </w:r>
    </w:p>
    <w:p w14:paraId="1BD0E16C" w14:textId="77777777" w:rsidR="00115AB7" w:rsidRPr="00454A46" w:rsidRDefault="00115AB7" w:rsidP="006E56F6">
      <w:pPr>
        <w:pStyle w:val="Default"/>
        <w:numPr>
          <w:ilvl w:val="0"/>
          <w:numId w:val="2"/>
        </w:numPr>
        <w:ind w:left="284" w:hanging="284"/>
      </w:pPr>
      <w:r w:rsidRPr="00454A46">
        <w:rPr>
          <w:b/>
          <w:bCs/>
        </w:rPr>
        <w:t>Piedāvājuma iesniegšanas vieta:</w:t>
      </w:r>
    </w:p>
    <w:p w14:paraId="3764A089" w14:textId="2F311FBE" w:rsidR="00115AB7" w:rsidRPr="00454A46" w:rsidRDefault="00115AB7" w:rsidP="00115AB7">
      <w:pPr>
        <w:pStyle w:val="Sarakstarindkopa"/>
        <w:numPr>
          <w:ilvl w:val="1"/>
          <w:numId w:val="2"/>
        </w:numPr>
        <w:jc w:val="both"/>
        <w:rPr>
          <w:rFonts w:ascii="Times New Roman" w:hAnsi="Times New Roman" w:cs="Times New Roman"/>
          <w:bCs/>
          <w:sz w:val="24"/>
          <w:szCs w:val="24"/>
        </w:rPr>
      </w:pPr>
      <w:r w:rsidRPr="00454A46">
        <w:rPr>
          <w:rFonts w:ascii="Times New Roman" w:hAnsi="Times New Roman" w:cs="Times New Roman"/>
          <w:bCs/>
          <w:sz w:val="24"/>
          <w:szCs w:val="24"/>
        </w:rPr>
        <w:t>Piedāvājumus pretendenti iesniedz, nosūtot to</w:t>
      </w:r>
      <w:r w:rsidR="004C69B4" w:rsidRPr="00454A46">
        <w:rPr>
          <w:rFonts w:ascii="Times New Roman" w:hAnsi="Times New Roman" w:cs="Times New Roman"/>
          <w:bCs/>
          <w:sz w:val="24"/>
          <w:szCs w:val="24"/>
        </w:rPr>
        <w:t>s</w:t>
      </w:r>
      <w:r w:rsidRPr="00454A46">
        <w:rPr>
          <w:rFonts w:ascii="Times New Roman" w:hAnsi="Times New Roman" w:cs="Times New Roman"/>
          <w:bCs/>
          <w:sz w:val="24"/>
          <w:szCs w:val="24"/>
        </w:rPr>
        <w:t xml:space="preserve"> uz e-pastu </w:t>
      </w:r>
      <w:hyperlink r:id="rId5" w:history="1">
        <w:r w:rsidRPr="00454A46">
          <w:rPr>
            <w:rStyle w:val="Hipersaite"/>
            <w:rFonts w:ascii="Times New Roman" w:hAnsi="Times New Roman" w:cs="Times New Roman"/>
            <w:bCs/>
            <w:sz w:val="24"/>
            <w:szCs w:val="24"/>
          </w:rPr>
          <w:t>iepirkumi@talsi.lv</w:t>
        </w:r>
      </w:hyperlink>
      <w:r w:rsidRPr="00454A46">
        <w:rPr>
          <w:rFonts w:ascii="Times New Roman" w:hAnsi="Times New Roman" w:cs="Times New Roman"/>
          <w:bCs/>
          <w:sz w:val="24"/>
          <w:szCs w:val="24"/>
        </w:rPr>
        <w:t xml:space="preserve"> līdz </w:t>
      </w:r>
      <w:r w:rsidRPr="00454A46">
        <w:rPr>
          <w:rFonts w:ascii="Times New Roman" w:hAnsi="Times New Roman" w:cs="Times New Roman"/>
          <w:b/>
          <w:bCs/>
          <w:sz w:val="24"/>
          <w:szCs w:val="24"/>
        </w:rPr>
        <w:t>202</w:t>
      </w:r>
      <w:r w:rsidR="003D326C" w:rsidRPr="00454A46">
        <w:rPr>
          <w:rFonts w:ascii="Times New Roman" w:hAnsi="Times New Roman" w:cs="Times New Roman"/>
          <w:b/>
          <w:bCs/>
          <w:sz w:val="24"/>
          <w:szCs w:val="24"/>
        </w:rPr>
        <w:t>4</w:t>
      </w:r>
      <w:r w:rsidRPr="00454A46">
        <w:rPr>
          <w:rFonts w:ascii="Times New Roman" w:hAnsi="Times New Roman" w:cs="Times New Roman"/>
          <w:b/>
          <w:bCs/>
          <w:sz w:val="24"/>
          <w:szCs w:val="24"/>
        </w:rPr>
        <w:t xml:space="preserve">. gada </w:t>
      </w:r>
      <w:r w:rsidR="003E00EA" w:rsidRPr="00454A46">
        <w:rPr>
          <w:rFonts w:ascii="Times New Roman" w:hAnsi="Times New Roman" w:cs="Times New Roman"/>
          <w:b/>
          <w:bCs/>
          <w:sz w:val="24"/>
          <w:szCs w:val="24"/>
        </w:rPr>
        <w:t>11</w:t>
      </w:r>
      <w:r w:rsidR="005D3CC2" w:rsidRPr="00454A46">
        <w:rPr>
          <w:rFonts w:ascii="Times New Roman" w:hAnsi="Times New Roman" w:cs="Times New Roman"/>
          <w:b/>
          <w:bCs/>
          <w:sz w:val="24"/>
          <w:szCs w:val="24"/>
        </w:rPr>
        <w:t>.oktobra</w:t>
      </w:r>
      <w:r w:rsidR="001904AE" w:rsidRPr="00454A46">
        <w:rPr>
          <w:rFonts w:ascii="Times New Roman" w:hAnsi="Times New Roman" w:cs="Times New Roman"/>
          <w:b/>
          <w:bCs/>
          <w:sz w:val="24"/>
          <w:szCs w:val="24"/>
        </w:rPr>
        <w:t xml:space="preserve"> </w:t>
      </w:r>
      <w:r w:rsidRPr="00454A46">
        <w:rPr>
          <w:rFonts w:ascii="Times New Roman" w:hAnsi="Times New Roman" w:cs="Times New Roman"/>
          <w:b/>
          <w:bCs/>
          <w:sz w:val="24"/>
          <w:szCs w:val="24"/>
        </w:rPr>
        <w:t>plkst. 10:00.</w:t>
      </w:r>
      <w:r w:rsidRPr="00454A46">
        <w:rPr>
          <w:rFonts w:ascii="Times New Roman" w:hAnsi="Times New Roman" w:cs="Times New Roman"/>
          <w:bCs/>
          <w:sz w:val="24"/>
          <w:szCs w:val="24"/>
        </w:rPr>
        <w:t xml:space="preserve"> </w:t>
      </w:r>
    </w:p>
    <w:p w14:paraId="2A6F795E" w14:textId="3A42DDE1" w:rsidR="00115AB7" w:rsidRPr="00454A46" w:rsidRDefault="00127624" w:rsidP="003E00EA">
      <w:pPr>
        <w:pStyle w:val="Sarakstarindkopa"/>
        <w:numPr>
          <w:ilvl w:val="1"/>
          <w:numId w:val="2"/>
        </w:numPr>
        <w:jc w:val="both"/>
        <w:rPr>
          <w:rFonts w:ascii="Times New Roman" w:hAnsi="Times New Roman" w:cs="Times New Roman"/>
          <w:bCs/>
          <w:sz w:val="24"/>
          <w:szCs w:val="24"/>
        </w:rPr>
      </w:pPr>
      <w:r w:rsidRPr="00454A46">
        <w:rPr>
          <w:rFonts w:ascii="Times New Roman" w:hAnsi="Times New Roman" w:cs="Times New Roman"/>
          <w:sz w:val="24"/>
          <w:szCs w:val="24"/>
        </w:rPr>
        <w:t xml:space="preserve">Kontaktpersona: </w:t>
      </w:r>
      <w:r w:rsidR="003E00EA" w:rsidRPr="00454A46">
        <w:rPr>
          <w:rFonts w:ascii="Times New Roman" w:hAnsi="Times New Roman" w:cs="Times New Roman"/>
          <w:sz w:val="24"/>
          <w:szCs w:val="24"/>
        </w:rPr>
        <w:t xml:space="preserve">Pansionāta “Lauciene” direktors  Kārlis </w:t>
      </w:r>
      <w:proofErr w:type="spellStart"/>
      <w:r w:rsidR="003E00EA" w:rsidRPr="00454A46">
        <w:rPr>
          <w:rFonts w:ascii="Times New Roman" w:hAnsi="Times New Roman" w:cs="Times New Roman"/>
          <w:sz w:val="24"/>
          <w:szCs w:val="24"/>
        </w:rPr>
        <w:t>Volanskis</w:t>
      </w:r>
      <w:proofErr w:type="spellEnd"/>
      <w:r w:rsidR="003E00EA" w:rsidRPr="00454A46">
        <w:rPr>
          <w:rFonts w:ascii="Times New Roman" w:hAnsi="Times New Roman" w:cs="Times New Roman"/>
          <w:sz w:val="24"/>
          <w:szCs w:val="24"/>
        </w:rPr>
        <w:t xml:space="preserve"> +371 29476436; e-pasts: </w:t>
      </w:r>
      <w:hyperlink r:id="rId6" w:history="1">
        <w:r w:rsidR="003E00EA" w:rsidRPr="00454A46">
          <w:rPr>
            <w:rStyle w:val="Hipersaite"/>
            <w:rFonts w:ascii="Times New Roman" w:eastAsia="Times New Roman" w:hAnsi="Times New Roman" w:cs="Times New Roman"/>
            <w:sz w:val="24"/>
            <w:szCs w:val="24"/>
          </w:rPr>
          <w:t>pansionatslauciene@talsi.lv</w:t>
        </w:r>
      </w:hyperlink>
      <w:r w:rsidR="003E00EA" w:rsidRPr="00454A46">
        <w:rPr>
          <w:rFonts w:ascii="Times New Roman" w:eastAsia="Times New Roman" w:hAnsi="Times New Roman" w:cs="Times New Roman"/>
          <w:sz w:val="24"/>
          <w:szCs w:val="24"/>
        </w:rPr>
        <w:t xml:space="preserve"> </w:t>
      </w:r>
    </w:p>
    <w:p w14:paraId="2308A1A9" w14:textId="77777777" w:rsidR="00FB2591" w:rsidRPr="00454A46" w:rsidRDefault="00FB2591" w:rsidP="00FB2591">
      <w:pPr>
        <w:pStyle w:val="Sarakstarindkopa"/>
        <w:numPr>
          <w:ilvl w:val="1"/>
          <w:numId w:val="2"/>
        </w:numPr>
        <w:spacing w:after="0" w:line="240" w:lineRule="auto"/>
        <w:jc w:val="both"/>
        <w:rPr>
          <w:rStyle w:val="Hipersaite"/>
          <w:rFonts w:ascii="Times New Roman" w:hAnsi="Times New Roman" w:cs="Times New Roman"/>
          <w:b/>
          <w:color w:val="000000" w:themeColor="text1"/>
          <w:sz w:val="24"/>
          <w:szCs w:val="24"/>
          <w:u w:val="none"/>
        </w:rPr>
      </w:pPr>
      <w:r w:rsidRPr="00454A46">
        <w:rPr>
          <w:rStyle w:val="Hipersaite"/>
          <w:rFonts w:ascii="Times New Roman" w:hAnsi="Times New Roman" w:cs="Times New Roman"/>
          <w:color w:val="000000" w:themeColor="text1"/>
          <w:sz w:val="24"/>
          <w:szCs w:val="24"/>
          <w:u w:val="none"/>
        </w:rPr>
        <w:t>Pasūtītājs un ieinteresētais Pretendents ar informāciju apmainās rakstiski. Mutvārdos sniegtā informācija cenu aptaujas ietvaros nav saistoša.</w:t>
      </w:r>
    </w:p>
    <w:p w14:paraId="0006BB0E" w14:textId="3C74B636" w:rsidR="00FB2591" w:rsidRPr="00454A46" w:rsidRDefault="00FB2591" w:rsidP="003E00EA">
      <w:pPr>
        <w:pStyle w:val="Sarakstarindkopa"/>
        <w:numPr>
          <w:ilvl w:val="1"/>
          <w:numId w:val="2"/>
        </w:numPr>
        <w:spacing w:after="0" w:line="240" w:lineRule="auto"/>
        <w:jc w:val="both"/>
        <w:rPr>
          <w:rFonts w:ascii="Times New Roman" w:hAnsi="Times New Roman" w:cs="Times New Roman"/>
          <w:sz w:val="24"/>
          <w:szCs w:val="24"/>
        </w:rPr>
      </w:pPr>
      <w:r w:rsidRPr="00454A46">
        <w:rPr>
          <w:rFonts w:ascii="Times New Roman" w:hAnsi="Times New Roman" w:cs="Times New Roman"/>
          <w:sz w:val="24"/>
          <w:szCs w:val="24"/>
        </w:rPr>
        <w:t xml:space="preserve">Iesūtot piedāvājumu pretendentiem </w:t>
      </w:r>
      <w:r w:rsidRPr="00454A46">
        <w:rPr>
          <w:rFonts w:ascii="Times New Roman" w:hAnsi="Times New Roman" w:cs="Times New Roman"/>
          <w:b/>
          <w:sz w:val="24"/>
          <w:szCs w:val="24"/>
        </w:rPr>
        <w:t>obligāti</w:t>
      </w:r>
      <w:r w:rsidRPr="00454A46">
        <w:rPr>
          <w:rFonts w:ascii="Times New Roman" w:hAnsi="Times New Roman" w:cs="Times New Roman"/>
          <w:b/>
          <w:bCs/>
          <w:sz w:val="24"/>
          <w:szCs w:val="24"/>
        </w:rPr>
        <w:t xml:space="preserve"> </w:t>
      </w:r>
      <w:r w:rsidRPr="00454A46">
        <w:rPr>
          <w:rFonts w:ascii="Times New Roman" w:hAnsi="Times New Roman" w:cs="Times New Roman"/>
          <w:sz w:val="24"/>
          <w:szCs w:val="24"/>
        </w:rPr>
        <w:t xml:space="preserve">jānorāda: Pieteikums cenu aptaujai </w:t>
      </w:r>
      <w:proofErr w:type="spellStart"/>
      <w:r w:rsidR="003E00EA" w:rsidRPr="00454A46">
        <w:rPr>
          <w:rFonts w:ascii="Times New Roman" w:hAnsi="Times New Roman" w:cs="Times New Roman"/>
          <w:sz w:val="24"/>
          <w:szCs w:val="24"/>
        </w:rPr>
        <w:t>TNPz</w:t>
      </w:r>
      <w:proofErr w:type="spellEnd"/>
      <w:r w:rsidR="003E00EA" w:rsidRPr="00454A46">
        <w:rPr>
          <w:rFonts w:ascii="Times New Roman" w:hAnsi="Times New Roman" w:cs="Times New Roman"/>
          <w:sz w:val="24"/>
          <w:szCs w:val="24"/>
        </w:rPr>
        <w:t xml:space="preserve"> 2024/41 Televizoru iegāde un piegāde Pansionāta “Lauciene” Klientu vajadzībām</w:t>
      </w:r>
    </w:p>
    <w:p w14:paraId="2F707320" w14:textId="77777777" w:rsidR="00454A46" w:rsidRPr="00454A46" w:rsidRDefault="00454A46" w:rsidP="00454A46">
      <w:pPr>
        <w:pStyle w:val="Sarakstarindkopa"/>
        <w:numPr>
          <w:ilvl w:val="0"/>
          <w:numId w:val="5"/>
        </w:numPr>
        <w:spacing w:after="0" w:line="240" w:lineRule="auto"/>
        <w:ind w:left="284" w:hanging="284"/>
        <w:jc w:val="both"/>
        <w:rPr>
          <w:rFonts w:ascii="Times New Roman" w:hAnsi="Times New Roman" w:cs="Times New Roman"/>
          <w:sz w:val="24"/>
          <w:szCs w:val="24"/>
        </w:rPr>
      </w:pPr>
      <w:r w:rsidRPr="00454A46">
        <w:rPr>
          <w:rFonts w:ascii="Times New Roman" w:hAnsi="Times New Roman" w:cs="Times New Roman"/>
          <w:b/>
          <w:sz w:val="24"/>
          <w:szCs w:val="24"/>
        </w:rPr>
        <w:t>Piedāvājuma noformēšana:</w:t>
      </w:r>
    </w:p>
    <w:p w14:paraId="07FD4CEC"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1B7CB95A"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Piedāvājumam pilnībā jāatbilst 2. pielikumam – Tehniskā specifikācija. </w:t>
      </w:r>
    </w:p>
    <w:p w14:paraId="1ADF6D57"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Pie iesniedzamajiem dokumentiem Pretendentam jāpievieno 1. pielikums – Pretendenta pieteikums cenu aptaujai.</w:t>
      </w:r>
    </w:p>
    <w:p w14:paraId="08726C90"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Pēc piedāvājuma iesniegšanas termiņa beigām pretendents nevar grozīt savu piedāvājumu. </w:t>
      </w:r>
    </w:p>
    <w:p w14:paraId="3E56BB90" w14:textId="77777777" w:rsidR="00454A46" w:rsidRPr="00454A46" w:rsidRDefault="00454A46" w:rsidP="00454A46">
      <w:pPr>
        <w:pStyle w:val="Sarakstarindkopa"/>
        <w:numPr>
          <w:ilvl w:val="0"/>
          <w:numId w:val="5"/>
        </w:numPr>
        <w:spacing w:after="0"/>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Samaksas nosacījumi: </w:t>
      </w:r>
      <w:r w:rsidRPr="00454A46">
        <w:rPr>
          <w:rFonts w:ascii="Times New Roman" w:hAnsi="Times New Roman" w:cs="Times New Roman"/>
          <w:sz w:val="24"/>
          <w:szCs w:val="24"/>
        </w:rPr>
        <w:t>Apmaksa tiks veikta 10 (desmit) darba dienu laikā pēc darba pieņemšanas-nodošanas akta parakstīšanas un iesniegtā rēķina.</w:t>
      </w:r>
    </w:p>
    <w:p w14:paraId="20664ED8" w14:textId="77777777" w:rsidR="00454A46" w:rsidRPr="00454A46" w:rsidRDefault="00454A46" w:rsidP="00454A46">
      <w:pPr>
        <w:pStyle w:val="Sarakstarindkopa"/>
        <w:numPr>
          <w:ilvl w:val="0"/>
          <w:numId w:val="5"/>
        </w:numPr>
        <w:spacing w:after="0"/>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Informācijas sniegšana: </w:t>
      </w:r>
      <w:r w:rsidRPr="00454A46">
        <w:rPr>
          <w:rFonts w:ascii="Times New Roman" w:hAnsi="Times New Roman" w:cs="Times New Roman"/>
          <w:sz w:val="24"/>
          <w:szCs w:val="24"/>
        </w:rPr>
        <w:t xml:space="preserve">Visi jautājumi par iepirkuma priekšmetu adresējami 2.2. punktā minētai kontaktpersonai. </w:t>
      </w:r>
    </w:p>
    <w:p w14:paraId="0FEB6B8B" w14:textId="77777777" w:rsidR="00454A46" w:rsidRPr="00454A46" w:rsidRDefault="00454A46" w:rsidP="00454A46">
      <w:pPr>
        <w:pStyle w:val="Sarakstarindkopa"/>
        <w:numPr>
          <w:ilvl w:val="0"/>
          <w:numId w:val="5"/>
        </w:numPr>
        <w:spacing w:after="0"/>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Piedāvājumu iesniegšana, vērtēšana un lēmuma pieņemšana: </w:t>
      </w:r>
      <w:r w:rsidRPr="00454A46">
        <w:rPr>
          <w:rFonts w:ascii="Times New Roman" w:hAnsi="Times New Roman" w:cs="Times New Roman"/>
          <w:sz w:val="24"/>
          <w:szCs w:val="24"/>
        </w:rPr>
        <w:t xml:space="preserve">Piedāvājumus iesniedz, nosūtot uz e-pastu: </w:t>
      </w:r>
      <w:hyperlink r:id="rId7" w:history="1">
        <w:r w:rsidRPr="00454A46">
          <w:rPr>
            <w:rStyle w:val="Hipersaite"/>
            <w:rFonts w:ascii="Times New Roman" w:hAnsi="Times New Roman" w:cs="Times New Roman"/>
            <w:sz w:val="24"/>
            <w:szCs w:val="24"/>
          </w:rPr>
          <w:t>iepirkumi@talsi.lv</w:t>
        </w:r>
      </w:hyperlink>
      <w:r w:rsidRPr="00454A46">
        <w:rPr>
          <w:rStyle w:val="Hipersaite"/>
          <w:rFonts w:ascii="Times New Roman" w:hAnsi="Times New Roman" w:cs="Times New Roman"/>
          <w:sz w:val="24"/>
          <w:szCs w:val="24"/>
        </w:rPr>
        <w:t xml:space="preserve">. </w:t>
      </w:r>
      <w:r w:rsidRPr="00454A46">
        <w:rPr>
          <w:rFonts w:ascii="Times New Roman" w:hAnsi="Times New Roman" w:cs="Times New Roman"/>
          <w:sz w:val="24"/>
          <w:szCs w:val="24"/>
        </w:rPr>
        <w:t>Piedāvājumi, kas iesniegti pēc publikācijā norādītā termiņa netiks vērtēti.</w:t>
      </w:r>
    </w:p>
    <w:p w14:paraId="55897A61" w14:textId="77777777" w:rsidR="00454A46" w:rsidRPr="00454A46" w:rsidRDefault="00454A46" w:rsidP="00454A46">
      <w:pPr>
        <w:pStyle w:val="Sarakstarindkopa"/>
        <w:numPr>
          <w:ilvl w:val="0"/>
          <w:numId w:val="5"/>
        </w:numPr>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Iestāde:</w:t>
      </w:r>
    </w:p>
    <w:p w14:paraId="1628AEA3" w14:textId="77777777" w:rsidR="00454A46" w:rsidRPr="00454A46" w:rsidRDefault="00454A46" w:rsidP="00454A46">
      <w:pPr>
        <w:pStyle w:val="Sarakstarindkopa"/>
        <w:numPr>
          <w:ilvl w:val="1"/>
          <w:numId w:val="5"/>
        </w:numPr>
        <w:ind w:left="709" w:hanging="425"/>
        <w:jc w:val="both"/>
        <w:rPr>
          <w:rFonts w:ascii="Times New Roman" w:hAnsi="Times New Roman" w:cs="Times New Roman"/>
          <w:sz w:val="24"/>
          <w:szCs w:val="24"/>
        </w:rPr>
      </w:pPr>
      <w:r w:rsidRPr="00454A46">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1C05D10" w14:textId="77777777" w:rsidR="00454A46" w:rsidRPr="00454A46" w:rsidRDefault="00454A46" w:rsidP="00454A46">
      <w:pPr>
        <w:pStyle w:val="Sarakstarindkopa"/>
        <w:numPr>
          <w:ilvl w:val="1"/>
          <w:numId w:val="5"/>
        </w:numPr>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No piedāvājumiem, kas atbilst visām prasībām, izvēlēsies saimnieciski izdevīgāko piedāvājumu ar viszemāko cenu bez PVN. </w:t>
      </w:r>
    </w:p>
    <w:p w14:paraId="3BBEEAFB" w14:textId="77777777" w:rsidR="00454A46" w:rsidRPr="00454A46" w:rsidRDefault="00454A46" w:rsidP="00454A46">
      <w:pPr>
        <w:pStyle w:val="Sarakstarindkopa"/>
        <w:numPr>
          <w:ilvl w:val="1"/>
          <w:numId w:val="5"/>
        </w:numPr>
        <w:ind w:left="709" w:hanging="425"/>
        <w:jc w:val="both"/>
        <w:rPr>
          <w:rFonts w:ascii="Times New Roman" w:hAnsi="Times New Roman" w:cs="Times New Roman"/>
          <w:sz w:val="24"/>
          <w:szCs w:val="24"/>
        </w:rPr>
      </w:pPr>
      <w:r w:rsidRPr="00454A46">
        <w:rPr>
          <w:rFonts w:ascii="Times New Roman" w:hAnsi="Times New Roman" w:cs="Times New Roman"/>
          <w:sz w:val="24"/>
          <w:szCs w:val="24"/>
        </w:rPr>
        <w:t>3 (trīs) darba dienu laikā pēc lēmuma pieņemšanas informēs visus pretendentus par pieņemto lēmumu.</w:t>
      </w:r>
    </w:p>
    <w:p w14:paraId="2649738E" w14:textId="77777777" w:rsidR="00454A46" w:rsidRPr="00454A46" w:rsidRDefault="00454A46" w:rsidP="00454A46">
      <w:pPr>
        <w:pStyle w:val="Sarakstarindkopa"/>
        <w:numPr>
          <w:ilvl w:val="0"/>
          <w:numId w:val="5"/>
        </w:numPr>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Lēmums par cenu aptaujas izbeigšanu bez līguma slēgšanas: </w:t>
      </w:r>
      <w:r w:rsidRPr="00454A4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5BFC79B9" w14:textId="77777777" w:rsidR="00160621" w:rsidRPr="00F860EB" w:rsidRDefault="00160621" w:rsidP="00F860EB">
      <w:pPr>
        <w:tabs>
          <w:tab w:val="left" w:pos="142"/>
        </w:tabs>
        <w:spacing w:after="0" w:line="240" w:lineRule="auto"/>
        <w:jc w:val="both"/>
        <w:rPr>
          <w:rFonts w:ascii="Times New Roman" w:hAnsi="Times New Roman" w:cs="Times New Roman"/>
          <w:sz w:val="24"/>
          <w:szCs w:val="24"/>
        </w:rPr>
      </w:pPr>
      <w:bookmarkStart w:id="0" w:name="_GoBack"/>
      <w:bookmarkEnd w:id="0"/>
    </w:p>
    <w:sectPr w:rsidR="00160621" w:rsidRPr="00F860EB" w:rsidSect="008839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7324E"/>
    <w:multiLevelType w:val="multilevel"/>
    <w:tmpl w:val="16368D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055C87"/>
    <w:multiLevelType w:val="multilevel"/>
    <w:tmpl w:val="08F2974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C5B79A9"/>
    <w:multiLevelType w:val="hybridMultilevel"/>
    <w:tmpl w:val="3AD8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4"/>
    <w:rsid w:val="000411CC"/>
    <w:rsid w:val="00056317"/>
    <w:rsid w:val="000C1D96"/>
    <w:rsid w:val="000F6F5E"/>
    <w:rsid w:val="001104C4"/>
    <w:rsid w:val="00115AB7"/>
    <w:rsid w:val="00127624"/>
    <w:rsid w:val="00152475"/>
    <w:rsid w:val="00160621"/>
    <w:rsid w:val="001755F7"/>
    <w:rsid w:val="001904AE"/>
    <w:rsid w:val="001A6474"/>
    <w:rsid w:val="001E4D18"/>
    <w:rsid w:val="001F5CD5"/>
    <w:rsid w:val="00210FC0"/>
    <w:rsid w:val="002425EC"/>
    <w:rsid w:val="002B2A87"/>
    <w:rsid w:val="002C75F5"/>
    <w:rsid w:val="002E2EFE"/>
    <w:rsid w:val="002E670A"/>
    <w:rsid w:val="00373CD9"/>
    <w:rsid w:val="003A40D7"/>
    <w:rsid w:val="003D326C"/>
    <w:rsid w:val="003D49C9"/>
    <w:rsid w:val="003E00EA"/>
    <w:rsid w:val="004029CD"/>
    <w:rsid w:val="00454A46"/>
    <w:rsid w:val="00466DF3"/>
    <w:rsid w:val="00493C25"/>
    <w:rsid w:val="004C323D"/>
    <w:rsid w:val="004C69B4"/>
    <w:rsid w:val="00532E99"/>
    <w:rsid w:val="0058574A"/>
    <w:rsid w:val="005D3CC2"/>
    <w:rsid w:val="0060184F"/>
    <w:rsid w:val="0066325F"/>
    <w:rsid w:val="006B597F"/>
    <w:rsid w:val="006E56F6"/>
    <w:rsid w:val="00756CE6"/>
    <w:rsid w:val="00883999"/>
    <w:rsid w:val="008D38E1"/>
    <w:rsid w:val="00903DDE"/>
    <w:rsid w:val="00923968"/>
    <w:rsid w:val="00952C41"/>
    <w:rsid w:val="00987ABA"/>
    <w:rsid w:val="009B6EF7"/>
    <w:rsid w:val="009C725F"/>
    <w:rsid w:val="009E66EA"/>
    <w:rsid w:val="00A03DFE"/>
    <w:rsid w:val="00A34399"/>
    <w:rsid w:val="00A41DAE"/>
    <w:rsid w:val="00A64852"/>
    <w:rsid w:val="00A752CA"/>
    <w:rsid w:val="00AB3015"/>
    <w:rsid w:val="00AF3740"/>
    <w:rsid w:val="00B306FE"/>
    <w:rsid w:val="00B54B71"/>
    <w:rsid w:val="00B87B77"/>
    <w:rsid w:val="00B87DB6"/>
    <w:rsid w:val="00BF1715"/>
    <w:rsid w:val="00C01D8A"/>
    <w:rsid w:val="00C61F80"/>
    <w:rsid w:val="00C90C6C"/>
    <w:rsid w:val="00CA1290"/>
    <w:rsid w:val="00CD7918"/>
    <w:rsid w:val="00D75992"/>
    <w:rsid w:val="00D85FCF"/>
    <w:rsid w:val="00DE1EC9"/>
    <w:rsid w:val="00EF5B06"/>
    <w:rsid w:val="00F30867"/>
    <w:rsid w:val="00F860EB"/>
    <w:rsid w:val="00F87222"/>
    <w:rsid w:val="00FB2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0AD4"/>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 w:type="paragraph" w:styleId="Sarakstarindkopa">
    <w:name w:val="List Paragraph"/>
    <w:basedOn w:val="Parasts"/>
    <w:uiPriority w:val="34"/>
    <w:qFormat/>
    <w:rsid w:val="00115AB7"/>
    <w:pPr>
      <w:ind w:left="720"/>
      <w:contextualSpacing/>
    </w:pPr>
  </w:style>
  <w:style w:type="character" w:styleId="Hipersaite">
    <w:name w:val="Hyperlink"/>
    <w:basedOn w:val="Noklusjumarindkopasfonts"/>
    <w:uiPriority w:val="99"/>
    <w:unhideWhenUsed/>
    <w:rsid w:val="00115AB7"/>
    <w:rPr>
      <w:color w:val="0563C1" w:themeColor="hyperlink"/>
      <w:u w:val="single"/>
    </w:rPr>
  </w:style>
  <w:style w:type="character" w:customStyle="1" w:styleId="Neatrisintapieminana1">
    <w:name w:val="Neatrisināta pieminēšana1"/>
    <w:basedOn w:val="Noklusjumarindkopasfonts"/>
    <w:uiPriority w:val="99"/>
    <w:semiHidden/>
    <w:unhideWhenUsed/>
    <w:rsid w:val="0058574A"/>
    <w:rPr>
      <w:color w:val="605E5C"/>
      <w:shd w:val="clear" w:color="auto" w:fill="E1DFDD"/>
    </w:rPr>
  </w:style>
  <w:style w:type="character" w:styleId="Komentraatsauce">
    <w:name w:val="annotation reference"/>
    <w:basedOn w:val="Noklusjumarindkopasfonts"/>
    <w:uiPriority w:val="99"/>
    <w:semiHidden/>
    <w:unhideWhenUsed/>
    <w:rsid w:val="006E56F6"/>
    <w:rPr>
      <w:sz w:val="16"/>
      <w:szCs w:val="16"/>
    </w:rPr>
  </w:style>
  <w:style w:type="paragraph" w:styleId="Komentrateksts">
    <w:name w:val="annotation text"/>
    <w:basedOn w:val="Parasts"/>
    <w:link w:val="KomentratekstsRakstz"/>
    <w:uiPriority w:val="99"/>
    <w:unhideWhenUsed/>
    <w:rsid w:val="006E56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56F6"/>
    <w:rPr>
      <w:sz w:val="20"/>
      <w:szCs w:val="20"/>
    </w:rPr>
  </w:style>
  <w:style w:type="paragraph" w:styleId="Komentratma">
    <w:name w:val="annotation subject"/>
    <w:basedOn w:val="Komentrateksts"/>
    <w:next w:val="Komentrateksts"/>
    <w:link w:val="KomentratmaRakstz"/>
    <w:uiPriority w:val="99"/>
    <w:semiHidden/>
    <w:unhideWhenUsed/>
    <w:rsid w:val="006E56F6"/>
    <w:rPr>
      <w:b/>
      <w:bCs/>
    </w:rPr>
  </w:style>
  <w:style w:type="character" w:customStyle="1" w:styleId="KomentratmaRakstz">
    <w:name w:val="Komentāra tēma Rakstz."/>
    <w:basedOn w:val="KomentratekstsRakstz"/>
    <w:link w:val="Komentratma"/>
    <w:uiPriority w:val="99"/>
    <w:semiHidden/>
    <w:rsid w:val="006E56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94328">
      <w:bodyDiv w:val="1"/>
      <w:marLeft w:val="0"/>
      <w:marRight w:val="0"/>
      <w:marTop w:val="0"/>
      <w:marBottom w:val="0"/>
      <w:divBdr>
        <w:top w:val="none" w:sz="0" w:space="0" w:color="auto"/>
        <w:left w:val="none" w:sz="0" w:space="0" w:color="auto"/>
        <w:bottom w:val="none" w:sz="0" w:space="0" w:color="auto"/>
        <w:right w:val="none" w:sz="0" w:space="0" w:color="auto"/>
      </w:divBdr>
    </w:div>
    <w:div w:id="1494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sionatslaucien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1808</Words>
  <Characters>1031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Kristīne Bruzinska</cp:lastModifiedBy>
  <cp:revision>24</cp:revision>
  <cp:lastPrinted>2021-10-04T05:12:00Z</cp:lastPrinted>
  <dcterms:created xsi:type="dcterms:W3CDTF">2023-10-12T06:44:00Z</dcterms:created>
  <dcterms:modified xsi:type="dcterms:W3CDTF">2024-10-02T07:06:00Z</dcterms:modified>
</cp:coreProperties>
</file>