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8D3B" w14:textId="0B618D9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</w:t>
      </w:r>
      <w:r w:rsidR="00EE310E">
        <w:rPr>
          <w:rFonts w:ascii="Times New Roman" w:hAnsi="Times New Roman"/>
          <w:b/>
          <w:bCs/>
          <w:sz w:val="20"/>
          <w:szCs w:val="20"/>
        </w:rPr>
        <w:t> 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79195552" w14:textId="77777777" w:rsidR="006D4BBC" w:rsidRDefault="006B097E" w:rsidP="005D06B6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lv-LV"/>
        </w:rPr>
      </w:pPr>
      <w:r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Cenu aptaujai  </w:t>
      </w:r>
      <w:r w:rsidR="0062024B" w:rsidRPr="00EE310E">
        <w:rPr>
          <w:rFonts w:ascii="Times New Roman" w:hAnsi="Times New Roman"/>
          <w:sz w:val="18"/>
          <w:szCs w:val="18"/>
        </w:rPr>
        <w:t>“</w:t>
      </w:r>
      <w:r w:rsidR="007C4AD3" w:rsidRPr="007C4AD3">
        <w:rPr>
          <w:rFonts w:ascii="Times New Roman" w:hAnsi="Times New Roman"/>
          <w:color w:val="000000"/>
          <w:sz w:val="18"/>
          <w:szCs w:val="18"/>
          <w:lang w:eastAsia="lv-LV"/>
        </w:rPr>
        <w:t xml:space="preserve">Zivsaimnieciskās ekspluatācijas (apsaimniekošanas) noteikumu </w:t>
      </w:r>
    </w:p>
    <w:p w14:paraId="62014169" w14:textId="707C70E8" w:rsidR="006B097E" w:rsidRPr="00EE310E" w:rsidRDefault="007C4AD3" w:rsidP="005D06B6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7C4AD3">
        <w:rPr>
          <w:rFonts w:ascii="Times New Roman" w:hAnsi="Times New Roman"/>
          <w:color w:val="000000"/>
          <w:sz w:val="18"/>
          <w:szCs w:val="18"/>
          <w:lang w:eastAsia="lv-LV"/>
        </w:rPr>
        <w:t>izstrāde Mērsraga kanālam Talsu novada teritorijā</w:t>
      </w:r>
      <w:r>
        <w:rPr>
          <w:rFonts w:ascii="Times New Roman" w:hAnsi="Times New Roman"/>
          <w:color w:val="000000"/>
          <w:sz w:val="18"/>
          <w:szCs w:val="18"/>
          <w:lang w:eastAsia="lv-LV"/>
        </w:rPr>
        <w:t>”</w:t>
      </w:r>
      <w:r w:rsidR="006D4BBC">
        <w:rPr>
          <w:rFonts w:ascii="Times New Roman" w:hAnsi="Times New Roman"/>
          <w:color w:val="000000"/>
          <w:sz w:val="18"/>
          <w:szCs w:val="18"/>
          <w:lang w:eastAsia="lv-LV"/>
        </w:rPr>
        <w:t>,</w:t>
      </w:r>
      <w:r w:rsidRPr="007C4AD3">
        <w:rPr>
          <w:rFonts w:ascii="Times New Roman" w:hAnsi="Times New Roman"/>
          <w:color w:val="000000"/>
          <w:sz w:val="18"/>
          <w:szCs w:val="18"/>
          <w:lang w:eastAsia="lv-LV"/>
        </w:rPr>
        <w:t xml:space="preserve"> </w:t>
      </w:r>
      <w:r w:rsidR="00264B75"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>identifikācijas</w:t>
      </w:r>
      <w:r w:rsidR="006B097E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Nr.</w:t>
      </w:r>
      <w:r w:rsidR="00687B34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 w:rsidR="006D4BBC">
        <w:rPr>
          <w:rFonts w:ascii="Times New Roman" w:eastAsia="Times New Roman" w:hAnsi="Times New Roman"/>
          <w:sz w:val="18"/>
          <w:szCs w:val="18"/>
          <w:lang w:eastAsia="lv-LV"/>
        </w:rPr>
        <w:t>TNPz</w:t>
      </w:r>
      <w:proofErr w:type="spellEnd"/>
      <w:r w:rsidR="006D4BBC">
        <w:rPr>
          <w:rFonts w:ascii="Times New Roman" w:eastAsia="Times New Roman" w:hAnsi="Times New Roman"/>
          <w:sz w:val="18"/>
          <w:szCs w:val="18"/>
          <w:lang w:eastAsia="lv-LV"/>
        </w:rPr>
        <w:t xml:space="preserve"> 2024/</w:t>
      </w:r>
      <w:r w:rsidR="002B495F">
        <w:rPr>
          <w:rFonts w:ascii="Times New Roman" w:eastAsia="Times New Roman" w:hAnsi="Times New Roman"/>
          <w:sz w:val="18"/>
          <w:szCs w:val="18"/>
          <w:lang w:eastAsia="lv-LV"/>
        </w:rPr>
        <w:t>20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03FD2F43" w:rsidR="00905640" w:rsidRDefault="0062024B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r w:rsidR="007C4AD3" w:rsidRPr="007C4AD3">
        <w:rPr>
          <w:rFonts w:ascii="Times New Roman" w:hAnsi="Times New Roman"/>
          <w:b/>
          <w:color w:val="000000"/>
          <w:sz w:val="24"/>
          <w:szCs w:val="24"/>
          <w:lang w:eastAsia="lv-LV"/>
        </w:rPr>
        <w:t>Zivsaimnieciskās ekspluatācijas (apsaimniekošanas) noteikumu izstrāde Mērsraga kanālam Talsu novada teritorijā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5F35F2E8" w14:textId="3B2463FE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6D4BBC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6D4BBC">
        <w:rPr>
          <w:rFonts w:ascii="Times New Roman" w:eastAsia="Times New Roman" w:hAnsi="Times New Roman"/>
          <w:bCs/>
          <w:sz w:val="24"/>
          <w:szCs w:val="24"/>
        </w:rPr>
        <w:t xml:space="preserve"> 2024/</w:t>
      </w:r>
      <w:r w:rsidR="002B495F">
        <w:rPr>
          <w:rFonts w:ascii="Times New Roman" w:eastAsia="Times New Roman" w:hAnsi="Times New Roman"/>
          <w:bCs/>
          <w:sz w:val="24"/>
          <w:szCs w:val="24"/>
        </w:rPr>
        <w:t>20</w:t>
      </w:r>
    </w:p>
    <w:p w14:paraId="33B4A92A" w14:textId="1621D664" w:rsidR="0064318F" w:rsidRPr="002E6AB9" w:rsidRDefault="007C4AD3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Talsi</w:t>
      </w:r>
      <w:r w:rsidR="0064318F" w:rsidRPr="002E6AB9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4318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64318F">
        <w:rPr>
          <w:rFonts w:ascii="Times New Roman" w:hAnsi="Times New Roman"/>
          <w:bCs/>
          <w:sz w:val="24"/>
          <w:szCs w:val="24"/>
        </w:rPr>
        <w:t xml:space="preserve">             </w:t>
      </w:r>
      <w:r w:rsidR="0064318F" w:rsidRPr="002E6AB9">
        <w:rPr>
          <w:rFonts w:ascii="Times New Roman" w:hAnsi="Times New Roman"/>
          <w:bCs/>
          <w:sz w:val="24"/>
          <w:szCs w:val="24"/>
        </w:rPr>
        <w:t xml:space="preserve">    </w:t>
      </w:r>
      <w:r w:rsidR="0064318F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="006D4BBC">
        <w:rPr>
          <w:rFonts w:ascii="Times New Roman" w:hAnsi="Times New Roman"/>
          <w:bCs/>
          <w:sz w:val="24"/>
          <w:szCs w:val="24"/>
        </w:rPr>
        <w:tab/>
      </w:r>
      <w:r w:rsidR="0064318F" w:rsidRPr="002E6AB9">
        <w:rPr>
          <w:rFonts w:ascii="Times New Roman" w:hAnsi="Times New Roman"/>
          <w:bCs/>
          <w:sz w:val="24"/>
          <w:szCs w:val="24"/>
        </w:rPr>
        <w:t>___._</w:t>
      </w:r>
      <w:r w:rsidR="0064318F">
        <w:rPr>
          <w:rFonts w:ascii="Times New Roman" w:hAnsi="Times New Roman"/>
          <w:bCs/>
          <w:sz w:val="24"/>
          <w:szCs w:val="24"/>
        </w:rPr>
        <w:t>__</w:t>
      </w:r>
      <w:r w:rsidR="0062024B">
        <w:rPr>
          <w:rFonts w:ascii="Times New Roman" w:hAnsi="Times New Roman"/>
          <w:bCs/>
          <w:sz w:val="24"/>
          <w:szCs w:val="24"/>
        </w:rPr>
        <w:t>.2024</w:t>
      </w:r>
      <w:r w:rsidR="0064318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5B3CD781" w:rsidR="0064318F" w:rsidRPr="00537745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62024B" w:rsidRPr="0062024B">
        <w:rPr>
          <w:rFonts w:ascii="Times New Roman" w:hAnsi="Times New Roman"/>
          <w:sz w:val="24"/>
          <w:szCs w:val="24"/>
        </w:rPr>
        <w:t>“</w:t>
      </w:r>
      <w:r w:rsidR="007C4AD3" w:rsidRPr="007C4AD3">
        <w:rPr>
          <w:rFonts w:ascii="Times New Roman" w:hAnsi="Times New Roman"/>
          <w:color w:val="000000"/>
          <w:sz w:val="24"/>
          <w:szCs w:val="24"/>
          <w:lang w:eastAsia="lv-LV"/>
        </w:rPr>
        <w:t>Zivsaimnieciskās ekspluatācijas (apsaimniekošanas) noteikumu izstrāde Mērsraga kanālam Talsu novada teritorijā</w:t>
      </w:r>
      <w:r w:rsidR="0062024B" w:rsidRPr="0062024B">
        <w:rPr>
          <w:rFonts w:ascii="Times New Roman" w:hAnsi="Times New Roman"/>
          <w:sz w:val="24"/>
          <w:szCs w:val="24"/>
        </w:rPr>
        <w:t>”</w:t>
      </w:r>
      <w:r w:rsidR="002B2FA1" w:rsidRPr="0062024B">
        <w:rPr>
          <w:rFonts w:ascii="Times New Roman" w:eastAsia="Times New Roman" w:hAnsi="Times New Roman"/>
          <w:sz w:val="24"/>
          <w:szCs w:val="24"/>
        </w:rPr>
        <w:t>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BBC">
        <w:rPr>
          <w:rFonts w:ascii="Times New Roman" w:hAnsi="Times New Roman"/>
          <w:sz w:val="24"/>
          <w:szCs w:val="24"/>
        </w:rPr>
        <w:t>TNPz</w:t>
      </w:r>
      <w:proofErr w:type="spellEnd"/>
      <w:r w:rsidR="006D4BBC">
        <w:rPr>
          <w:rFonts w:ascii="Times New Roman" w:hAnsi="Times New Roman"/>
          <w:sz w:val="24"/>
          <w:szCs w:val="24"/>
        </w:rPr>
        <w:t xml:space="preserve"> 2024/</w:t>
      </w:r>
      <w:r w:rsidR="002B495F">
        <w:rPr>
          <w:rFonts w:ascii="Times New Roman" w:hAnsi="Times New Roman"/>
          <w:sz w:val="24"/>
          <w:szCs w:val="24"/>
        </w:rPr>
        <w:t>20</w:t>
      </w:r>
      <w:r w:rsidR="005D06B6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</w:t>
      </w:r>
      <w:r w:rsidR="005D06B6">
        <w:rPr>
          <w:rFonts w:ascii="Times New Roman" w:hAnsi="Times New Roman"/>
          <w:sz w:val="24"/>
          <w:szCs w:val="24"/>
        </w:rPr>
        <w:t>sniegt pakalpojumu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264B75"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6A301A4C" w:rsidR="00F340E0" w:rsidRPr="0062024B" w:rsidRDefault="005D06B6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Zivsaimnieciskās e</w:t>
            </w:r>
            <w:r w:rsidRPr="005D06B6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kspluatācijas (apsaimniekošanas) noteikumu izstrāde Mērsraga kanālam Talsu novada teritorijā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42A2AB44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727F2BE" w14:textId="5AF9A1EE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07973F60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14:paraId="1C952683" w14:textId="17061F90" w:rsidR="002F4E54" w:rsidRPr="00EE310E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 un tās pielikumiem, kā arī pilnībā uzņemamies atbildību par iesniegto piedāvājumu.</w:t>
      </w:r>
    </w:p>
    <w:p w14:paraId="42020E83" w14:textId="77777777" w:rsidR="00EE310E" w:rsidRPr="00416618" w:rsidRDefault="00EE310E" w:rsidP="00EE310E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EE310E" w14:paraId="0439FA8E" w14:textId="77777777" w:rsidTr="00EC5E77">
        <w:trPr>
          <w:trHeight w:val="239"/>
        </w:trPr>
        <w:tc>
          <w:tcPr>
            <w:tcW w:w="4361" w:type="dxa"/>
            <w:hideMark/>
          </w:tcPr>
          <w:p w14:paraId="20F343BD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EE310E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EE310E" w14:paraId="60EBDAF3" w14:textId="77777777" w:rsidTr="00EC5E77">
        <w:trPr>
          <w:trHeight w:val="275"/>
        </w:trPr>
        <w:tc>
          <w:tcPr>
            <w:tcW w:w="4361" w:type="dxa"/>
            <w:hideMark/>
          </w:tcPr>
          <w:p w14:paraId="3F4DCB57" w14:textId="2598CC19" w:rsidR="00FB61DD" w:rsidRPr="00EE310E" w:rsidRDefault="00416618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="00FB61DD" w:rsidRPr="00EE310E">
              <w:rPr>
                <w:rFonts w:ascii="Times New Roman" w:hAnsi="Times New Roman"/>
                <w:i/>
                <w:sz w:val="24"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0AAA89F9" w14:textId="77777777" w:rsidTr="00EC5E77">
        <w:tc>
          <w:tcPr>
            <w:tcW w:w="4361" w:type="dxa"/>
            <w:hideMark/>
          </w:tcPr>
          <w:p w14:paraId="533B8840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C5320F" w:rsidRPr="00EE310E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6D359622" w14:textId="77777777" w:rsidTr="00EC5E77">
        <w:tc>
          <w:tcPr>
            <w:tcW w:w="4361" w:type="dxa"/>
            <w:hideMark/>
          </w:tcPr>
          <w:p w14:paraId="4B7BCB41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2C5B783D" w14:textId="77777777" w:rsidTr="00C5320F">
        <w:trPr>
          <w:trHeight w:val="467"/>
        </w:trPr>
        <w:tc>
          <w:tcPr>
            <w:tcW w:w="4361" w:type="dxa"/>
            <w:hideMark/>
          </w:tcPr>
          <w:p w14:paraId="3BCD968E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EE31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1E6575D6" w14:textId="77777777" w:rsidTr="00EC5E77">
        <w:tc>
          <w:tcPr>
            <w:tcW w:w="4361" w:type="dxa"/>
            <w:hideMark/>
          </w:tcPr>
          <w:p w14:paraId="4C208644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55CBF0A7" w14:textId="77777777" w:rsidTr="00EC5E77">
        <w:tc>
          <w:tcPr>
            <w:tcW w:w="4361" w:type="dxa"/>
            <w:hideMark/>
          </w:tcPr>
          <w:p w14:paraId="35665F05" w14:textId="77777777" w:rsidR="00FB61DD" w:rsidRPr="00EE310E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907102267">
    <w:abstractNumId w:val="2"/>
  </w:num>
  <w:num w:numId="2" w16cid:durableId="114763740">
    <w:abstractNumId w:val="1"/>
  </w:num>
  <w:num w:numId="3" w16cid:durableId="1457872966">
    <w:abstractNumId w:val="0"/>
  </w:num>
  <w:num w:numId="4" w16cid:durableId="707994477">
    <w:abstractNumId w:val="1"/>
  </w:num>
  <w:num w:numId="5" w16cid:durableId="6772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C37DA"/>
    <w:rsid w:val="000E216D"/>
    <w:rsid w:val="0014092E"/>
    <w:rsid w:val="001662C0"/>
    <w:rsid w:val="001F7800"/>
    <w:rsid w:val="00264B75"/>
    <w:rsid w:val="00267302"/>
    <w:rsid w:val="00281B8D"/>
    <w:rsid w:val="002A49BD"/>
    <w:rsid w:val="002A698D"/>
    <w:rsid w:val="002B2FA1"/>
    <w:rsid w:val="002B3816"/>
    <w:rsid w:val="002B495F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16618"/>
    <w:rsid w:val="00423D0F"/>
    <w:rsid w:val="00471A08"/>
    <w:rsid w:val="00471B37"/>
    <w:rsid w:val="004B58AE"/>
    <w:rsid w:val="004B68A7"/>
    <w:rsid w:val="005046A4"/>
    <w:rsid w:val="00537745"/>
    <w:rsid w:val="0057223A"/>
    <w:rsid w:val="00582A09"/>
    <w:rsid w:val="005D06B6"/>
    <w:rsid w:val="005D298B"/>
    <w:rsid w:val="005F146C"/>
    <w:rsid w:val="00604DE6"/>
    <w:rsid w:val="006102E3"/>
    <w:rsid w:val="00611A54"/>
    <w:rsid w:val="0062024B"/>
    <w:rsid w:val="0064318F"/>
    <w:rsid w:val="0067389E"/>
    <w:rsid w:val="00676477"/>
    <w:rsid w:val="00687B34"/>
    <w:rsid w:val="006924D6"/>
    <w:rsid w:val="006B097E"/>
    <w:rsid w:val="006B6DC8"/>
    <w:rsid w:val="006C26C1"/>
    <w:rsid w:val="006D4BBC"/>
    <w:rsid w:val="00723E4A"/>
    <w:rsid w:val="0076066C"/>
    <w:rsid w:val="007A4D45"/>
    <w:rsid w:val="007C4AD3"/>
    <w:rsid w:val="007F1E92"/>
    <w:rsid w:val="00811679"/>
    <w:rsid w:val="00820304"/>
    <w:rsid w:val="00830F67"/>
    <w:rsid w:val="008401B2"/>
    <w:rsid w:val="0089411B"/>
    <w:rsid w:val="008970AD"/>
    <w:rsid w:val="008B6858"/>
    <w:rsid w:val="008E2B94"/>
    <w:rsid w:val="008E7EFC"/>
    <w:rsid w:val="00905640"/>
    <w:rsid w:val="00917C20"/>
    <w:rsid w:val="009366C4"/>
    <w:rsid w:val="00975431"/>
    <w:rsid w:val="00995BE1"/>
    <w:rsid w:val="009C40F4"/>
    <w:rsid w:val="009D5D38"/>
    <w:rsid w:val="00A1511E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65113"/>
    <w:rsid w:val="00BC2952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E7D53"/>
    <w:rsid w:val="00D44A70"/>
    <w:rsid w:val="00D91FC3"/>
    <w:rsid w:val="00DC5FEA"/>
    <w:rsid w:val="00DD514D"/>
    <w:rsid w:val="00DE6A31"/>
    <w:rsid w:val="00E1515B"/>
    <w:rsid w:val="00ED5B60"/>
    <w:rsid w:val="00EE310E"/>
    <w:rsid w:val="00EE3D8A"/>
    <w:rsid w:val="00F0478C"/>
    <w:rsid w:val="00F11330"/>
    <w:rsid w:val="00F340E0"/>
    <w:rsid w:val="00F42390"/>
    <w:rsid w:val="00F4710C"/>
    <w:rsid w:val="00F47E95"/>
    <w:rsid w:val="00F8261A"/>
    <w:rsid w:val="00F934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Eva Vadone</cp:lastModifiedBy>
  <cp:revision>4</cp:revision>
  <cp:lastPrinted>2023-11-24T09:00:00Z</cp:lastPrinted>
  <dcterms:created xsi:type="dcterms:W3CDTF">2024-05-17T07:20:00Z</dcterms:created>
  <dcterms:modified xsi:type="dcterms:W3CDTF">2024-05-17T07:26:00Z</dcterms:modified>
</cp:coreProperties>
</file>