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224248">
      <w:pPr>
        <w:rPr>
          <w:rFonts w:ascii="Times New Roman" w:hAnsi="Times New Roman" w:cs="Times New Roman"/>
          <w:sz w:val="24"/>
          <w:szCs w:val="24"/>
        </w:rPr>
      </w:pPr>
      <w:r>
        <w:t>12</w:t>
      </w:r>
      <w:r w:rsidR="0097418A">
        <w:t>.</w:t>
      </w:r>
      <w:r w:rsidR="001E59CE">
        <w:t>10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F76322" w:rsidRDefault="001E59CE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322">
        <w:rPr>
          <w:rFonts w:ascii="Times New Roman" w:hAnsi="Times New Roman" w:cs="Times New Roman"/>
          <w:sz w:val="24"/>
          <w:szCs w:val="24"/>
        </w:rPr>
        <w:t xml:space="preserve">022.gada 13.aprīlī </w:t>
      </w:r>
      <w:r>
        <w:rPr>
          <w:rFonts w:ascii="Times New Roman" w:hAnsi="Times New Roman" w:cs="Times New Roman"/>
          <w:sz w:val="24"/>
          <w:szCs w:val="24"/>
        </w:rPr>
        <w:t>objektā uzsākti būvdarbi</w:t>
      </w:r>
      <w:r w:rsidR="00F76322">
        <w:rPr>
          <w:rFonts w:ascii="Times New Roman" w:hAnsi="Times New Roman" w:cs="Times New Roman"/>
          <w:sz w:val="24"/>
          <w:szCs w:val="24"/>
        </w:rPr>
        <w:t>. Būvdarbus veic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“PRETPILS”, būvuzraudzību nodr</w:t>
      </w:r>
      <w:r w:rsidR="00F76322">
        <w:rPr>
          <w:rFonts w:ascii="Times New Roman" w:hAnsi="Times New Roman" w:cs="Times New Roman"/>
          <w:sz w:val="24"/>
          <w:szCs w:val="24"/>
        </w:rPr>
        <w:t>ošina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“Būves un </w:t>
      </w:r>
      <w:proofErr w:type="spellStart"/>
      <w:r w:rsidR="002C5C26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2C5C26">
        <w:rPr>
          <w:rFonts w:ascii="Times New Roman" w:hAnsi="Times New Roman" w:cs="Times New Roman"/>
          <w:sz w:val="24"/>
          <w:szCs w:val="24"/>
        </w:rPr>
        <w:t>”.</w:t>
      </w:r>
      <w:r w:rsidR="003A13A1">
        <w:rPr>
          <w:rFonts w:ascii="Times New Roman" w:hAnsi="Times New Roman" w:cs="Times New Roman"/>
          <w:sz w:val="24"/>
          <w:szCs w:val="24"/>
        </w:rPr>
        <w:t xml:space="preserve"> </w:t>
      </w:r>
      <w:r w:rsidR="00C07274">
        <w:rPr>
          <w:rFonts w:ascii="Times New Roman" w:hAnsi="Times New Roman" w:cs="Times New Roman"/>
          <w:sz w:val="24"/>
          <w:szCs w:val="24"/>
        </w:rPr>
        <w:t xml:space="preserve">Ēkā K. </w:t>
      </w:r>
      <w:proofErr w:type="spellStart"/>
      <w:r w:rsidR="00C07274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C07274">
        <w:rPr>
          <w:rFonts w:ascii="Times New Roman" w:hAnsi="Times New Roman" w:cs="Times New Roman"/>
          <w:sz w:val="24"/>
          <w:szCs w:val="24"/>
        </w:rPr>
        <w:t xml:space="preserve"> ielā 20, Talsos </w:t>
      </w:r>
      <w:r>
        <w:rPr>
          <w:rFonts w:ascii="Times New Roman" w:hAnsi="Times New Roman" w:cs="Times New Roman"/>
          <w:sz w:val="24"/>
          <w:szCs w:val="24"/>
        </w:rPr>
        <w:t xml:space="preserve">notiek būvdarbi, gandrīz pilnībā pabeigti fasādes atjaunošanas darbi un inženiertīklu ierīkošana ēkā, paralēli tam notiek iekštelpu pārbūves darbi un teritorijas labiekārtošana. 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307312">
        <w:rPr>
          <w:rFonts w:ascii="Times New Roman" w:hAnsi="Times New Roman" w:cs="Times New Roman"/>
          <w:sz w:val="24"/>
          <w:szCs w:val="24"/>
        </w:rPr>
        <w:t>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1E59CE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8403E"/>
    <w:rsid w:val="00387777"/>
    <w:rsid w:val="003A13A1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07274"/>
    <w:rsid w:val="00C60595"/>
    <w:rsid w:val="00C6791E"/>
    <w:rsid w:val="00D05D4F"/>
    <w:rsid w:val="00D56767"/>
    <w:rsid w:val="00E260CC"/>
    <w:rsid w:val="00EA7978"/>
    <w:rsid w:val="00F0501B"/>
    <w:rsid w:val="00F1382F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9CFC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2022-10-20T06:56:00Z</dcterms:created>
  <dcterms:modified xsi:type="dcterms:W3CDTF">2022-10-20T06:59:00Z</dcterms:modified>
</cp:coreProperties>
</file>