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58FA" w14:textId="77777777" w:rsidR="00010F1F" w:rsidRPr="00666009" w:rsidRDefault="004533B3" w:rsidP="00010F1F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666009">
        <w:rPr>
          <w:rFonts w:ascii="Times New Roman" w:hAnsi="Times New Roman"/>
          <w:b/>
          <w:sz w:val="20"/>
        </w:rPr>
        <w:t>1</w:t>
      </w:r>
      <w:r w:rsidR="00010F1F" w:rsidRPr="00666009">
        <w:rPr>
          <w:rFonts w:ascii="Times New Roman" w:hAnsi="Times New Roman"/>
          <w:b/>
          <w:sz w:val="20"/>
        </w:rPr>
        <w:t>. pielikums</w:t>
      </w:r>
    </w:p>
    <w:p w14:paraId="095F32A2" w14:textId="77777777" w:rsidR="00010F1F" w:rsidRPr="00666009" w:rsidRDefault="00010F1F" w:rsidP="00010F1F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>“</w:t>
      </w:r>
      <w:r w:rsidR="007755AE">
        <w:rPr>
          <w:rFonts w:ascii="Times New Roman" w:hAnsi="Times New Roman"/>
          <w:sz w:val="20"/>
        </w:rPr>
        <w:t>Radio</w:t>
      </w:r>
      <w:r w:rsidRPr="00666009">
        <w:rPr>
          <w:rFonts w:ascii="Times New Roman" w:hAnsi="Times New Roman"/>
          <w:sz w:val="20"/>
        </w:rPr>
        <w:t xml:space="preserve"> </w:t>
      </w:r>
      <w:r w:rsidR="00A81781">
        <w:rPr>
          <w:rFonts w:ascii="Times New Roman" w:hAnsi="Times New Roman"/>
          <w:sz w:val="20"/>
        </w:rPr>
        <w:t xml:space="preserve">un video </w:t>
      </w:r>
      <w:r w:rsidRPr="00666009">
        <w:rPr>
          <w:rFonts w:ascii="Times New Roman" w:hAnsi="Times New Roman"/>
          <w:sz w:val="20"/>
        </w:rPr>
        <w:t xml:space="preserve">tiešraižu nodrošināšana </w:t>
      </w:r>
    </w:p>
    <w:p w14:paraId="24263317" w14:textId="4DBE264A" w:rsidR="00010F1F" w:rsidRPr="00666009" w:rsidRDefault="00010F1F" w:rsidP="00010F1F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 xml:space="preserve">Talsu pilsētas svētku </w:t>
      </w:r>
      <w:r w:rsidR="007755AE">
        <w:rPr>
          <w:rFonts w:ascii="Times New Roman" w:hAnsi="Times New Roman"/>
          <w:sz w:val="20"/>
        </w:rPr>
        <w:t xml:space="preserve"> un Rojas </w:t>
      </w:r>
      <w:proofErr w:type="spellStart"/>
      <w:r w:rsidR="007755AE">
        <w:rPr>
          <w:rFonts w:ascii="Times New Roman" w:hAnsi="Times New Roman"/>
          <w:sz w:val="20"/>
        </w:rPr>
        <w:t>Zvejnieksvētku</w:t>
      </w:r>
      <w:proofErr w:type="spellEnd"/>
      <w:r w:rsidR="007755AE">
        <w:rPr>
          <w:rFonts w:ascii="Times New Roman" w:hAnsi="Times New Roman"/>
          <w:sz w:val="20"/>
        </w:rPr>
        <w:t xml:space="preserve"> </w:t>
      </w:r>
      <w:r w:rsidRPr="00666009">
        <w:rPr>
          <w:rFonts w:ascii="Times New Roman" w:hAnsi="Times New Roman"/>
          <w:sz w:val="20"/>
        </w:rPr>
        <w:t>laikā</w:t>
      </w:r>
      <w:r w:rsidR="00CC09C9">
        <w:rPr>
          <w:rFonts w:ascii="Times New Roman" w:hAnsi="Times New Roman"/>
          <w:sz w:val="20"/>
        </w:rPr>
        <w:t xml:space="preserve">”, identifikācijas Nr. </w:t>
      </w:r>
      <w:proofErr w:type="spellStart"/>
      <w:r w:rsidR="00CC09C9">
        <w:rPr>
          <w:rFonts w:ascii="Times New Roman" w:hAnsi="Times New Roman"/>
          <w:sz w:val="20"/>
        </w:rPr>
        <w:t>TNPz</w:t>
      </w:r>
      <w:proofErr w:type="spellEnd"/>
      <w:r w:rsidR="00CC09C9">
        <w:rPr>
          <w:rFonts w:ascii="Times New Roman" w:hAnsi="Times New Roman"/>
          <w:sz w:val="20"/>
        </w:rPr>
        <w:t xml:space="preserve"> 2024</w:t>
      </w:r>
      <w:r w:rsidRPr="00666009">
        <w:rPr>
          <w:rFonts w:ascii="Times New Roman" w:hAnsi="Times New Roman"/>
          <w:sz w:val="20"/>
        </w:rPr>
        <w:t>/</w:t>
      </w:r>
      <w:r w:rsidR="00056E90">
        <w:rPr>
          <w:rFonts w:ascii="Times New Roman" w:hAnsi="Times New Roman"/>
          <w:sz w:val="20"/>
        </w:rPr>
        <w:t>7</w:t>
      </w:r>
    </w:p>
    <w:bookmarkEnd w:id="0"/>
    <w:p w14:paraId="4C93C664" w14:textId="77777777" w:rsidR="00056E90" w:rsidRDefault="00056E90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6882C2B5" w14:textId="4B31B258" w:rsidR="008471B6" w:rsidRPr="00666009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14:paraId="7B749349" w14:textId="77DFB281" w:rsidR="008471B6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66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666009">
        <w:rPr>
          <w:rFonts w:ascii="Times New Roman" w:hAnsi="Times New Roman"/>
          <w:b/>
          <w:sz w:val="24"/>
          <w:szCs w:val="24"/>
        </w:rPr>
        <w:t>“</w:t>
      </w:r>
      <w:r w:rsidR="007755AE">
        <w:rPr>
          <w:rFonts w:ascii="Times New Roman" w:hAnsi="Times New Roman"/>
          <w:b/>
          <w:sz w:val="24"/>
          <w:szCs w:val="24"/>
        </w:rPr>
        <w:t>Radio</w:t>
      </w:r>
      <w:r w:rsidR="00527D4C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A81781">
        <w:rPr>
          <w:rFonts w:ascii="Times New Roman" w:hAnsi="Times New Roman"/>
          <w:b/>
          <w:sz w:val="24"/>
          <w:szCs w:val="24"/>
        </w:rPr>
        <w:t xml:space="preserve">un video </w:t>
      </w:r>
      <w:r w:rsidR="00527D4C" w:rsidRPr="00666009">
        <w:rPr>
          <w:rFonts w:ascii="Times New Roman" w:hAnsi="Times New Roman"/>
          <w:b/>
          <w:sz w:val="24"/>
          <w:szCs w:val="24"/>
        </w:rPr>
        <w:t xml:space="preserve">tiešraižu nodrošināšana Talsu pilsētas </w:t>
      </w:r>
      <w:r w:rsidR="00527D4C" w:rsidRPr="000E0C17">
        <w:rPr>
          <w:rFonts w:ascii="Times New Roman" w:hAnsi="Times New Roman"/>
          <w:b/>
          <w:sz w:val="24"/>
          <w:szCs w:val="24"/>
        </w:rPr>
        <w:t xml:space="preserve">svētku </w:t>
      </w:r>
      <w:r w:rsidR="007755AE">
        <w:rPr>
          <w:rFonts w:ascii="Times New Roman" w:hAnsi="Times New Roman"/>
          <w:b/>
          <w:sz w:val="24"/>
          <w:szCs w:val="24"/>
        </w:rPr>
        <w:t xml:space="preserve">un </w:t>
      </w:r>
      <w:r w:rsidR="007755AE" w:rsidRPr="007755AE">
        <w:rPr>
          <w:rFonts w:ascii="Times New Roman" w:hAnsi="Times New Roman"/>
          <w:b/>
          <w:sz w:val="24"/>
          <w:szCs w:val="24"/>
        </w:rPr>
        <w:t xml:space="preserve">Rojas </w:t>
      </w:r>
      <w:proofErr w:type="spellStart"/>
      <w:r w:rsidR="007755AE" w:rsidRPr="007755AE">
        <w:rPr>
          <w:rFonts w:ascii="Times New Roman" w:hAnsi="Times New Roman"/>
          <w:b/>
          <w:sz w:val="24"/>
          <w:szCs w:val="24"/>
        </w:rPr>
        <w:t>Zvejnieksvētku</w:t>
      </w:r>
      <w:proofErr w:type="spellEnd"/>
      <w:r w:rsidR="007755AE" w:rsidRPr="007755AE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0E0C17">
        <w:rPr>
          <w:rFonts w:ascii="Times New Roman" w:hAnsi="Times New Roman"/>
          <w:b/>
          <w:sz w:val="24"/>
          <w:szCs w:val="24"/>
        </w:rPr>
        <w:t>laikā”</w:t>
      </w:r>
      <w:r w:rsidR="000E0C17" w:rsidRPr="000E0C1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CC09C9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056E90">
        <w:rPr>
          <w:rFonts w:ascii="Times New Roman" w:eastAsia="Times New Roman" w:hAnsi="Times New Roman"/>
          <w:b/>
          <w:bCs/>
          <w:sz w:val="24"/>
          <w:szCs w:val="24"/>
        </w:rPr>
        <w:t>7</w:t>
      </w:r>
    </w:p>
    <w:p w14:paraId="42434930" w14:textId="77777777"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C09C9">
        <w:rPr>
          <w:rFonts w:ascii="Times New Roman" w:hAnsi="Times New Roman"/>
          <w:bCs/>
          <w:sz w:val="24"/>
          <w:szCs w:val="24"/>
        </w:rPr>
        <w:t>___.____.2024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2A5B7F0B" w14:textId="0840888A" w:rsidR="00AA33C2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cenu aptauj</w:t>
      </w:r>
      <w:r w:rsidR="008F2DC9">
        <w:rPr>
          <w:rFonts w:ascii="Times New Roman" w:hAnsi="Times New Roman"/>
          <w:sz w:val="24"/>
          <w:szCs w:val="24"/>
        </w:rPr>
        <w:t>as dokumentiem</w:t>
      </w:r>
      <w:r w:rsidRPr="00666009">
        <w:rPr>
          <w:rFonts w:ascii="Times New Roman" w:hAnsi="Times New Roman"/>
          <w:sz w:val="24"/>
          <w:szCs w:val="24"/>
        </w:rPr>
        <w:t xml:space="preserve"> un ar šo pieteikuma iesniegšanu vēlamies </w:t>
      </w:r>
      <w:r w:rsidRPr="000E0C17">
        <w:rPr>
          <w:rFonts w:ascii="Times New Roman" w:hAnsi="Times New Roman"/>
          <w:sz w:val="24"/>
          <w:szCs w:val="24"/>
        </w:rPr>
        <w:t xml:space="preserve">piedalīties </w:t>
      </w:r>
      <w:r w:rsidR="00E63F12" w:rsidRPr="000E0C17">
        <w:rPr>
          <w:rFonts w:ascii="Times New Roman" w:eastAsia="Times New Roman" w:hAnsi="Times New Roman"/>
          <w:bCs/>
          <w:sz w:val="24"/>
          <w:szCs w:val="24"/>
        </w:rPr>
        <w:t xml:space="preserve"> “</w:t>
      </w:r>
      <w:r w:rsidR="007755AE">
        <w:rPr>
          <w:rFonts w:ascii="Times New Roman" w:eastAsia="Times New Roman" w:hAnsi="Times New Roman"/>
          <w:bCs/>
          <w:sz w:val="24"/>
          <w:szCs w:val="24"/>
        </w:rPr>
        <w:t xml:space="preserve">Radio </w:t>
      </w:r>
      <w:r w:rsidR="00DB45E6">
        <w:rPr>
          <w:rFonts w:ascii="Times New Roman" w:eastAsia="Times New Roman" w:hAnsi="Times New Roman"/>
          <w:bCs/>
          <w:sz w:val="24"/>
          <w:szCs w:val="24"/>
        </w:rPr>
        <w:t xml:space="preserve">un video </w:t>
      </w:r>
      <w:r w:rsidR="007755AE">
        <w:rPr>
          <w:rFonts w:ascii="Times New Roman" w:eastAsia="Times New Roman" w:hAnsi="Times New Roman"/>
          <w:bCs/>
          <w:sz w:val="24"/>
          <w:szCs w:val="24"/>
        </w:rPr>
        <w:t xml:space="preserve">tiešraižu nodrošināšana </w:t>
      </w:r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 xml:space="preserve">Talsu pilsētas svētku </w:t>
      </w:r>
      <w:r w:rsidR="007755AE">
        <w:rPr>
          <w:rFonts w:ascii="Times New Roman" w:eastAsia="Times New Roman" w:hAnsi="Times New Roman"/>
          <w:bCs/>
          <w:sz w:val="24"/>
          <w:szCs w:val="24"/>
        </w:rPr>
        <w:t xml:space="preserve">un </w:t>
      </w:r>
      <w:r w:rsidR="007755AE" w:rsidRPr="007755AE">
        <w:rPr>
          <w:rFonts w:ascii="Times New Roman" w:eastAsia="Times New Roman" w:hAnsi="Times New Roman"/>
          <w:bCs/>
          <w:sz w:val="24"/>
          <w:szCs w:val="24"/>
        </w:rPr>
        <w:t xml:space="preserve">Rojas </w:t>
      </w:r>
      <w:proofErr w:type="spellStart"/>
      <w:r w:rsidR="007755AE" w:rsidRPr="007755AE">
        <w:rPr>
          <w:rFonts w:ascii="Times New Roman" w:eastAsia="Times New Roman" w:hAnsi="Times New Roman"/>
          <w:bCs/>
          <w:sz w:val="24"/>
          <w:szCs w:val="24"/>
        </w:rPr>
        <w:t>Zvejnieksvētku</w:t>
      </w:r>
      <w:proofErr w:type="spellEnd"/>
      <w:r w:rsidR="007755AE" w:rsidRPr="007755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>laikā”</w:t>
      </w:r>
      <w:r w:rsidR="00010F1F" w:rsidRPr="000E0C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0E0C17">
        <w:rPr>
          <w:rFonts w:ascii="Times New Roman" w:hAnsi="Times New Roman"/>
          <w:sz w:val="24"/>
          <w:szCs w:val="24"/>
        </w:rPr>
        <w:t>identifikācijas Nr.</w:t>
      </w:r>
      <w:r w:rsidR="00010F1F" w:rsidRPr="000E0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0E0C17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0E0C17">
        <w:rPr>
          <w:rFonts w:ascii="Times New Roman" w:hAnsi="Times New Roman"/>
          <w:sz w:val="24"/>
          <w:szCs w:val="24"/>
        </w:rPr>
        <w:t xml:space="preserve"> </w:t>
      </w:r>
      <w:r w:rsidR="00010F1F" w:rsidRPr="00056E90">
        <w:rPr>
          <w:rFonts w:ascii="Times New Roman" w:hAnsi="Times New Roman"/>
          <w:sz w:val="24"/>
          <w:szCs w:val="24"/>
        </w:rPr>
        <w:t>202</w:t>
      </w:r>
      <w:r w:rsidR="00CC09C9" w:rsidRPr="00056E90">
        <w:rPr>
          <w:rFonts w:ascii="Times New Roman" w:hAnsi="Times New Roman"/>
          <w:sz w:val="24"/>
          <w:szCs w:val="24"/>
        </w:rPr>
        <w:t>4</w:t>
      </w:r>
      <w:r w:rsidR="00010F1F" w:rsidRPr="00056E90">
        <w:rPr>
          <w:rFonts w:ascii="Times New Roman" w:hAnsi="Times New Roman"/>
          <w:sz w:val="24"/>
          <w:szCs w:val="24"/>
        </w:rPr>
        <w:t>/</w:t>
      </w:r>
      <w:r w:rsidR="00056E90" w:rsidRPr="00056E90">
        <w:rPr>
          <w:rFonts w:ascii="Times New Roman" w:hAnsi="Times New Roman"/>
          <w:sz w:val="24"/>
          <w:szCs w:val="24"/>
        </w:rPr>
        <w:t>7</w:t>
      </w:r>
      <w:r w:rsidR="008F2DC9" w:rsidRPr="00056E90">
        <w:rPr>
          <w:rFonts w:ascii="Times New Roman" w:hAnsi="Times New Roman"/>
          <w:sz w:val="24"/>
          <w:szCs w:val="24"/>
        </w:rPr>
        <w:t>,</w:t>
      </w:r>
      <w:r w:rsidR="000E0C17" w:rsidRPr="000E0C17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0E0C17">
        <w:rPr>
          <w:rFonts w:ascii="Times New Roman" w:hAnsi="Times New Roman"/>
          <w:sz w:val="24"/>
          <w:szCs w:val="24"/>
        </w:rPr>
        <w:t xml:space="preserve">iedāvājam </w:t>
      </w:r>
      <w:r w:rsidR="000E0C17">
        <w:rPr>
          <w:rFonts w:ascii="Times New Roman" w:hAnsi="Times New Roman"/>
          <w:sz w:val="24"/>
          <w:szCs w:val="24"/>
        </w:rPr>
        <w:t>sniegt pakalpojumu</w:t>
      </w:r>
      <w:r w:rsidR="00AA33C2" w:rsidRPr="000E0C17">
        <w:rPr>
          <w:rFonts w:ascii="Times New Roman" w:hAnsi="Times New Roman"/>
          <w:sz w:val="24"/>
          <w:szCs w:val="24"/>
        </w:rPr>
        <w:t xml:space="preserve"> saskaņā ar cenu</w:t>
      </w:r>
      <w:r w:rsidR="00AA33C2" w:rsidRPr="00666009">
        <w:rPr>
          <w:rFonts w:ascii="Times New Roman" w:hAnsi="Times New Roman"/>
          <w:sz w:val="24"/>
          <w:szCs w:val="24"/>
        </w:rPr>
        <w:t xml:space="preserve">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14:paraId="7AA37659" w14:textId="77777777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5A336" w14:textId="77777777" w:rsidR="00AA33C2" w:rsidRPr="00666009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F31CC5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14:paraId="283F0B9A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ACB" w14:textId="32CC7EC5" w:rsidR="000E0C17" w:rsidRPr="00056E90" w:rsidRDefault="007755AE" w:rsidP="00775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90">
              <w:rPr>
                <w:rFonts w:ascii="Times New Roman" w:hAnsi="Times New Roman"/>
                <w:sz w:val="24"/>
                <w:szCs w:val="24"/>
              </w:rPr>
              <w:t>Radio</w:t>
            </w:r>
            <w:r w:rsidR="000E0C17" w:rsidRPr="00056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781" w:rsidRPr="00056E90">
              <w:rPr>
                <w:rFonts w:ascii="Times New Roman" w:hAnsi="Times New Roman"/>
                <w:sz w:val="24"/>
                <w:szCs w:val="24"/>
              </w:rPr>
              <w:t xml:space="preserve">un video </w:t>
            </w:r>
            <w:r w:rsidR="000E0C17" w:rsidRPr="00056E90">
              <w:rPr>
                <w:rFonts w:ascii="Times New Roman" w:hAnsi="Times New Roman"/>
                <w:sz w:val="24"/>
                <w:szCs w:val="24"/>
              </w:rPr>
              <w:t>tiešrai</w:t>
            </w:r>
            <w:r w:rsidR="00A42D96" w:rsidRPr="00056E90">
              <w:rPr>
                <w:rFonts w:ascii="Times New Roman" w:hAnsi="Times New Roman"/>
                <w:sz w:val="24"/>
                <w:szCs w:val="24"/>
              </w:rPr>
              <w:t>des</w:t>
            </w:r>
            <w:r w:rsidR="000E0C17" w:rsidRPr="00056E90">
              <w:rPr>
                <w:rFonts w:ascii="Times New Roman" w:hAnsi="Times New Roman"/>
                <w:sz w:val="24"/>
                <w:szCs w:val="24"/>
              </w:rPr>
              <w:t xml:space="preserve"> nodrošināšana </w:t>
            </w:r>
            <w:r w:rsidRPr="00056E90">
              <w:rPr>
                <w:rFonts w:ascii="Times New Roman" w:hAnsi="Times New Roman"/>
                <w:sz w:val="24"/>
                <w:szCs w:val="24"/>
              </w:rPr>
              <w:t>Talsu pilsētas svētku laikā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E54" w14:textId="77777777"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C17" w:rsidRPr="00666009" w14:paraId="443E6192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9AE" w14:textId="6A282CAC" w:rsidR="000E0C17" w:rsidRPr="00056E90" w:rsidRDefault="00A81781" w:rsidP="00A81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90">
              <w:rPr>
                <w:rFonts w:ascii="Times New Roman" w:hAnsi="Times New Roman"/>
                <w:sz w:val="24"/>
                <w:szCs w:val="24"/>
              </w:rPr>
              <w:t>Radio un</w:t>
            </w:r>
            <w:r w:rsidR="000E0C17" w:rsidRPr="00056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E90">
              <w:rPr>
                <w:rFonts w:ascii="Times New Roman" w:hAnsi="Times New Roman"/>
                <w:sz w:val="24"/>
                <w:szCs w:val="24"/>
              </w:rPr>
              <w:t>video</w:t>
            </w:r>
            <w:r w:rsidR="000E0C17" w:rsidRPr="00056E90">
              <w:rPr>
                <w:rFonts w:ascii="Times New Roman" w:hAnsi="Times New Roman"/>
                <w:sz w:val="24"/>
                <w:szCs w:val="24"/>
              </w:rPr>
              <w:t xml:space="preserve"> tiešrai</w:t>
            </w:r>
            <w:r w:rsidR="00A42D96" w:rsidRPr="00056E90">
              <w:rPr>
                <w:rFonts w:ascii="Times New Roman" w:hAnsi="Times New Roman"/>
                <w:sz w:val="24"/>
                <w:szCs w:val="24"/>
              </w:rPr>
              <w:t>des</w:t>
            </w:r>
            <w:r w:rsidR="000E0C17" w:rsidRPr="00056E90">
              <w:rPr>
                <w:rFonts w:ascii="Times New Roman" w:hAnsi="Times New Roman"/>
                <w:sz w:val="24"/>
                <w:szCs w:val="24"/>
              </w:rPr>
              <w:t xml:space="preserve"> nodrošināšana </w:t>
            </w:r>
            <w:r w:rsidR="007755AE" w:rsidRPr="00056E90">
              <w:rPr>
                <w:rFonts w:ascii="Times New Roman" w:hAnsi="Times New Roman"/>
                <w:sz w:val="24"/>
                <w:szCs w:val="24"/>
              </w:rPr>
              <w:t xml:space="preserve">Rojas </w:t>
            </w:r>
            <w:proofErr w:type="spellStart"/>
            <w:r w:rsidR="007755AE" w:rsidRPr="00056E90">
              <w:rPr>
                <w:rFonts w:ascii="Times New Roman" w:hAnsi="Times New Roman"/>
                <w:sz w:val="24"/>
                <w:szCs w:val="24"/>
              </w:rPr>
              <w:t>Zvejnieksvētku</w:t>
            </w:r>
            <w:proofErr w:type="spellEnd"/>
            <w:r w:rsidR="007755AE" w:rsidRPr="00056E90">
              <w:rPr>
                <w:rFonts w:ascii="Times New Roman" w:hAnsi="Times New Roman"/>
                <w:sz w:val="24"/>
                <w:szCs w:val="24"/>
              </w:rPr>
              <w:t xml:space="preserve"> laikā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DAC" w14:textId="77777777"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481821F2" w14:textId="77777777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FFD2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6B4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5BED6063" w14:textId="77777777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107C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181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614DA77F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9D97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BB7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1F9FEE" w14:textId="77777777"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889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8216"/>
      </w:tblGrid>
      <w:tr w:rsidR="00F64A62" w:rsidRPr="00F64A62" w14:paraId="106A6FA8" w14:textId="77777777" w:rsidTr="00F64A62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shd w:val="clear" w:color="auto" w:fill="F2F2F2" w:themeFill="background1" w:themeFillShade="F2"/>
              </w:tcPr>
              <w:p w14:paraId="074763C7" w14:textId="77777777"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58CB7593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7477AB1A" w14:textId="77777777" w:rsidTr="00F64A62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shd w:val="clear" w:color="auto" w:fill="F2F2F2" w:themeFill="background1" w:themeFillShade="F2"/>
              </w:tcPr>
              <w:p w14:paraId="5E4A3F0B" w14:textId="77777777"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61617FFB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37C71BB1" w14:textId="77777777" w:rsidTr="00F64A62">
        <w:tc>
          <w:tcPr>
            <w:tcW w:w="677" w:type="dxa"/>
            <w:shd w:val="clear" w:color="auto" w:fill="F2F2F2" w:themeFill="background1" w:themeFillShade="F2"/>
          </w:tcPr>
          <w:p w14:paraId="2DEC0C5E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216" w:type="dxa"/>
            <w:vAlign w:val="center"/>
          </w:tcPr>
          <w:p w14:paraId="53A338CE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F64A62">
              <w:rPr>
                <w:rFonts w:ascii="Times New Roman" w:hAnsi="Times New Roman"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proofErr w:type="spellStart"/>
            <w:r w:rsidRPr="00F64A62">
              <w:rPr>
                <w:rFonts w:ascii="Times New Roman" w:hAnsi="Times New Roman"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6C7E1B82" w14:textId="77777777"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3CF22BA2" w14:textId="77777777"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3180C4C9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340A322E" w14:textId="77777777"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0633DC6A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E9B8FD9" w14:textId="77777777"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00EA3A4C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4CB2D82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719D9B08" w14:textId="53299ADD" w:rsidR="008471B6" w:rsidRPr="007222E7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</w:t>
      </w:r>
      <w:r w:rsidR="00FF2B69">
        <w:rPr>
          <w:rFonts w:ascii="Times New Roman" w:hAnsi="Times New Roman"/>
          <w:sz w:val="24"/>
          <w:szCs w:val="24"/>
        </w:rPr>
        <w:t xml:space="preserve"> un tehnisko piedāvājumu</w:t>
      </w:r>
      <w:r w:rsidRPr="0066600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p w14:paraId="7C3A5350" w14:textId="77777777" w:rsidR="007222E7" w:rsidRPr="00666009" w:rsidRDefault="007222E7" w:rsidP="007222E7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14:paraId="5BC44495" w14:textId="77777777" w:rsidTr="00010F1F">
        <w:tc>
          <w:tcPr>
            <w:tcW w:w="4678" w:type="dxa"/>
          </w:tcPr>
          <w:p w14:paraId="46518033" w14:textId="77777777"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14:paraId="3FAFF12E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2A86BA80" w14:textId="77777777" w:rsidTr="00010F1F">
        <w:tc>
          <w:tcPr>
            <w:tcW w:w="4678" w:type="dxa"/>
            <w:hideMark/>
          </w:tcPr>
          <w:p w14:paraId="1387DDED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5E597FBF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05182AA8" w14:textId="77777777" w:rsidTr="00010F1F">
        <w:tc>
          <w:tcPr>
            <w:tcW w:w="4678" w:type="dxa"/>
            <w:hideMark/>
          </w:tcPr>
          <w:p w14:paraId="0DAD7A7F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5341243D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0C8A84F" w14:textId="77777777" w:rsidTr="00010F1F">
        <w:tc>
          <w:tcPr>
            <w:tcW w:w="4678" w:type="dxa"/>
            <w:hideMark/>
          </w:tcPr>
          <w:p w14:paraId="0B291121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4182C4E7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4177BD10" w14:textId="77777777" w:rsidTr="00010F1F">
        <w:tc>
          <w:tcPr>
            <w:tcW w:w="4678" w:type="dxa"/>
            <w:hideMark/>
          </w:tcPr>
          <w:p w14:paraId="3CEDC919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09489B3A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108E716" w14:textId="77777777" w:rsidTr="00010F1F">
        <w:tc>
          <w:tcPr>
            <w:tcW w:w="4678" w:type="dxa"/>
            <w:hideMark/>
          </w:tcPr>
          <w:p w14:paraId="299CE31C" w14:textId="77777777"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02C169EA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960FDC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9C71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744E" w14:textId="77777777" w:rsidR="009C710F" w:rsidRDefault="009C710F" w:rsidP="006E473C">
      <w:pPr>
        <w:spacing w:after="0" w:line="240" w:lineRule="auto"/>
      </w:pPr>
      <w:r>
        <w:separator/>
      </w:r>
    </w:p>
  </w:endnote>
  <w:endnote w:type="continuationSeparator" w:id="0">
    <w:p w14:paraId="0F1FE2FE" w14:textId="77777777" w:rsidR="009C710F" w:rsidRDefault="009C710F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5EBE" w14:textId="77777777" w:rsidR="009C710F" w:rsidRDefault="009C710F" w:rsidP="006E473C">
      <w:pPr>
        <w:spacing w:after="0" w:line="240" w:lineRule="auto"/>
      </w:pPr>
      <w:r>
        <w:separator/>
      </w:r>
    </w:p>
  </w:footnote>
  <w:footnote w:type="continuationSeparator" w:id="0">
    <w:p w14:paraId="62E48F33" w14:textId="77777777" w:rsidR="009C710F" w:rsidRDefault="009C710F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7453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874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598997">
    <w:abstractNumId w:val="1"/>
  </w:num>
  <w:num w:numId="4" w16cid:durableId="103928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56E90"/>
    <w:rsid w:val="00087AC4"/>
    <w:rsid w:val="000A4263"/>
    <w:rsid w:val="000C541E"/>
    <w:rsid w:val="000E0C17"/>
    <w:rsid w:val="00102F1C"/>
    <w:rsid w:val="001762B6"/>
    <w:rsid w:val="002C6E57"/>
    <w:rsid w:val="00362F80"/>
    <w:rsid w:val="00395169"/>
    <w:rsid w:val="004533B3"/>
    <w:rsid w:val="00527D4C"/>
    <w:rsid w:val="00575453"/>
    <w:rsid w:val="00666009"/>
    <w:rsid w:val="00681A78"/>
    <w:rsid w:val="006E473C"/>
    <w:rsid w:val="007222E7"/>
    <w:rsid w:val="007755AE"/>
    <w:rsid w:val="008471B6"/>
    <w:rsid w:val="008F2DC9"/>
    <w:rsid w:val="009B529D"/>
    <w:rsid w:val="009C710F"/>
    <w:rsid w:val="00A335D6"/>
    <w:rsid w:val="00A42D96"/>
    <w:rsid w:val="00A509C7"/>
    <w:rsid w:val="00A60D02"/>
    <w:rsid w:val="00A81781"/>
    <w:rsid w:val="00AA09D7"/>
    <w:rsid w:val="00AA33C2"/>
    <w:rsid w:val="00B52CD3"/>
    <w:rsid w:val="00C15648"/>
    <w:rsid w:val="00CC09C9"/>
    <w:rsid w:val="00DB45E6"/>
    <w:rsid w:val="00E63F12"/>
    <w:rsid w:val="00F30B2F"/>
    <w:rsid w:val="00F64A62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51D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6</cp:revision>
  <dcterms:created xsi:type="dcterms:W3CDTF">2024-02-22T11:05:00Z</dcterms:created>
  <dcterms:modified xsi:type="dcterms:W3CDTF">2024-02-22T12:53:00Z</dcterms:modified>
</cp:coreProperties>
</file>