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6270" w14:textId="697CE633" w:rsidR="00091576" w:rsidRDefault="00B13FA2">
      <w:pPr>
        <w:pStyle w:val="NoSpacing1"/>
        <w:ind w:hanging="709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597362">
        <w:rPr>
          <w:b/>
          <w:bCs/>
          <w:sz w:val="20"/>
          <w:szCs w:val="20"/>
        </w:rPr>
        <w:t xml:space="preserve">.pielikums </w:t>
      </w:r>
    </w:p>
    <w:p w14:paraId="105A5C4D" w14:textId="13EF5299" w:rsidR="00091576" w:rsidRDefault="006F2A35">
      <w:pPr>
        <w:spacing w:after="0" w:line="240" w:lineRule="auto"/>
        <w:jc w:val="right"/>
        <w:textAlignment w:val="baseline"/>
      </w:pPr>
      <w:r>
        <w:rPr>
          <w:rStyle w:val="Hipersaite"/>
          <w:rFonts w:eastAsia="Calibri"/>
          <w:color w:val="000000"/>
          <w:sz w:val="20"/>
          <w:szCs w:val="20"/>
          <w:u w:val="none"/>
        </w:rPr>
        <w:t xml:space="preserve">Cenu aptaujai </w:t>
      </w:r>
      <w:r w:rsidR="00597362" w:rsidRPr="00DF77F6">
        <w:rPr>
          <w:rStyle w:val="Hipersaite"/>
          <w:rFonts w:eastAsia="Calibri"/>
          <w:color w:val="000000"/>
          <w:sz w:val="20"/>
          <w:szCs w:val="20"/>
          <w:u w:val="none"/>
        </w:rPr>
        <w:t>“</w:t>
      </w:r>
      <w:r w:rsidR="00B13FA2" w:rsidRPr="00DF77F6">
        <w:rPr>
          <w:rStyle w:val="Hipersaite"/>
          <w:rFonts w:eastAsia="Calibri"/>
          <w:color w:val="000000"/>
          <w:sz w:val="20"/>
          <w:szCs w:val="20"/>
          <w:u w:val="none"/>
        </w:rPr>
        <w:t>Vides objekta “Zaļā saule” atjaunošanas darbi, Strazdes pagastā, Talsu novadā</w:t>
      </w:r>
      <w:r w:rsidR="00597362" w:rsidRPr="00DF77F6">
        <w:rPr>
          <w:rStyle w:val="Hipersaite"/>
          <w:rFonts w:eastAsia="Calibri"/>
          <w:color w:val="000000"/>
          <w:sz w:val="20"/>
          <w:szCs w:val="20"/>
          <w:u w:val="none"/>
        </w:rPr>
        <w:t>”</w:t>
      </w:r>
    </w:p>
    <w:p w14:paraId="7593A1E1" w14:textId="7A91C505" w:rsidR="00091576" w:rsidRPr="00DF77F6" w:rsidRDefault="00597362">
      <w:pPr>
        <w:spacing w:after="0" w:line="240" w:lineRule="auto"/>
        <w:ind w:left="539" w:hanging="539"/>
        <w:jc w:val="right"/>
        <w:rPr>
          <w:color w:val="FF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identifikācijas </w:t>
      </w:r>
      <w:r w:rsidRPr="00CC66D4">
        <w:rPr>
          <w:rFonts w:eastAsia="Times New Roman"/>
          <w:sz w:val="20"/>
          <w:szCs w:val="20"/>
        </w:rPr>
        <w:t>Nr. TNPz 2023/</w:t>
      </w:r>
      <w:r w:rsidR="00CC66D4" w:rsidRPr="00CC66D4">
        <w:rPr>
          <w:rFonts w:eastAsia="Times New Roman"/>
          <w:sz w:val="20"/>
          <w:szCs w:val="20"/>
        </w:rPr>
        <w:t>6</w:t>
      </w:r>
      <w:r w:rsidR="00DA62C3">
        <w:rPr>
          <w:rFonts w:eastAsia="Times New Roman"/>
          <w:sz w:val="20"/>
          <w:szCs w:val="20"/>
        </w:rPr>
        <w:t>5</w:t>
      </w:r>
    </w:p>
    <w:p w14:paraId="3BB61F83" w14:textId="77777777" w:rsidR="00091576" w:rsidRDefault="00091576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</w:p>
    <w:p w14:paraId="54E3B849" w14:textId="77777777" w:rsidR="00091576" w:rsidRDefault="00597362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r>
        <w:rPr>
          <w:b/>
        </w:rPr>
        <w:t>P</w:t>
      </w:r>
      <w:bookmarkStart w:id="0" w:name="_Toc4995512721"/>
      <w:r>
        <w:rPr>
          <w:b/>
        </w:rPr>
        <w:t>RETENDENTA PIEREDZE</w:t>
      </w:r>
      <w:bookmarkEnd w:id="0"/>
      <w:r>
        <w:rPr>
          <w:b/>
        </w:rPr>
        <w:t>S SARAKSTS</w:t>
      </w:r>
    </w:p>
    <w:p w14:paraId="46B9363F" w14:textId="4A62E833" w:rsidR="00DA62C3" w:rsidRPr="00DA62C3" w:rsidRDefault="00597362" w:rsidP="00DA62C3">
      <w:pPr>
        <w:spacing w:after="0" w:line="240" w:lineRule="auto"/>
        <w:jc w:val="center"/>
        <w:textAlignment w:val="baseline"/>
        <w:rPr>
          <w:rStyle w:val="Hipersaite"/>
          <w:rFonts w:eastAsia="Calibri"/>
          <w:b/>
          <w:bCs/>
          <w:color w:val="000000"/>
          <w:u w:val="none"/>
        </w:rPr>
      </w:pPr>
      <w:r w:rsidRPr="00DA62C3">
        <w:rPr>
          <w:rStyle w:val="Hipersaite"/>
          <w:rFonts w:eastAsia="Calibri"/>
          <w:b/>
          <w:bCs/>
          <w:color w:val="000000"/>
          <w:u w:val="none"/>
        </w:rPr>
        <w:t>“</w:t>
      </w:r>
      <w:r w:rsidR="00B13FA2" w:rsidRPr="00DA62C3">
        <w:rPr>
          <w:rStyle w:val="Hipersaite"/>
          <w:rFonts w:eastAsia="Calibri"/>
          <w:b/>
          <w:bCs/>
          <w:color w:val="000000"/>
          <w:u w:val="none"/>
        </w:rPr>
        <w:t>Vides objekta “Zaļā saule” atjaunošanas darbi, Strazdes pagastā, Talsu novadā</w:t>
      </w:r>
      <w:r w:rsidRPr="00DA62C3">
        <w:rPr>
          <w:rStyle w:val="Hipersaite"/>
          <w:rFonts w:eastAsia="Calibri"/>
          <w:b/>
          <w:bCs/>
          <w:color w:val="000000"/>
          <w:u w:val="none"/>
        </w:rPr>
        <w:t>”</w:t>
      </w:r>
      <w:r w:rsidRPr="00DA62C3">
        <w:rPr>
          <w:rStyle w:val="Hipersaite"/>
          <w:rFonts w:eastAsia="Calibri"/>
          <w:color w:val="000000"/>
          <w:u w:val="none"/>
        </w:rPr>
        <w:t>,</w:t>
      </w:r>
      <w:r w:rsidR="00DA62C3">
        <w:rPr>
          <w:rStyle w:val="Hipersaite"/>
          <w:rFonts w:eastAsia="Calibri"/>
          <w:color w:val="000000"/>
          <w:u w:val="none"/>
        </w:rPr>
        <w:t xml:space="preserve"> </w:t>
      </w:r>
    </w:p>
    <w:p w14:paraId="07C05C36" w14:textId="09D836C1" w:rsidR="00091576" w:rsidRPr="00DA62C3" w:rsidRDefault="00597362" w:rsidP="00DA62C3">
      <w:pPr>
        <w:spacing w:after="0" w:line="240" w:lineRule="auto"/>
        <w:jc w:val="center"/>
        <w:textAlignment w:val="baseline"/>
      </w:pPr>
      <w:r w:rsidRPr="00DA62C3">
        <w:t>identifikācijas Nr. TNPz 2023</w:t>
      </w:r>
      <w:r w:rsidR="006F2A35" w:rsidRPr="00DA62C3">
        <w:t>/</w:t>
      </w:r>
      <w:r w:rsidR="00CC66D4" w:rsidRPr="00DA62C3">
        <w:t>6</w:t>
      </w:r>
      <w:r w:rsidR="00DA62C3">
        <w:t>5</w:t>
      </w:r>
    </w:p>
    <w:p w14:paraId="799E331E" w14:textId="77777777" w:rsidR="00091576" w:rsidRDefault="00091576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51C0C3F" w14:textId="77777777" w:rsidR="00091576" w:rsidRDefault="00091576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</w:p>
    <w:p w14:paraId="600E9A96" w14:textId="77777777" w:rsidR="00091576" w:rsidRDefault="00597362">
      <w:pPr>
        <w:spacing w:after="0" w:line="240" w:lineRule="auto"/>
        <w:jc w:val="both"/>
        <w:rPr>
          <w:rFonts w:eastAsia="Times New Roman"/>
          <w:b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>
        <w:rPr>
          <w:rFonts w:eastAsia="Times New Roman"/>
          <w:b/>
          <w:lang w:eastAsia="en-US"/>
        </w:rPr>
        <w:t xml:space="preserve"> </w:t>
      </w:r>
    </w:p>
    <w:p w14:paraId="2B4D5432" w14:textId="16E36880" w:rsidR="00091576" w:rsidRDefault="00597362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>
        <w:t>Pretendentam iepriekšējo 5 (piecu) gadu laikā (2018., 2019., 2020., 2021., 2022. gads un 2023. gadā līdz piedāvājuma</w:t>
      </w:r>
      <w:r w:rsidR="00245C90">
        <w:t xml:space="preserve"> </w:t>
      </w:r>
      <w:r>
        <w:t xml:space="preserve">iesniegšanas dienai) ir pieredze vismaz 1 (viena) līdzvērtīga līguma izpildē, kura ietvaros </w:t>
      </w:r>
      <w:r w:rsidRPr="00DF77F6">
        <w:rPr>
          <w:rFonts w:eastAsia="Times New Roman"/>
          <w:lang w:eastAsia="en-US"/>
        </w:rPr>
        <w:t xml:space="preserve">veikti </w:t>
      </w:r>
      <w:r w:rsidR="00DF77F6" w:rsidRPr="00DF77F6">
        <w:rPr>
          <w:rFonts w:eastAsia="Times New Roman"/>
          <w:lang w:eastAsia="en-US"/>
        </w:rPr>
        <w:t>līdzvērtīgi</w:t>
      </w:r>
      <w:r w:rsidR="00DF77F6">
        <w:rPr>
          <w:rFonts w:eastAsia="Times New Roman"/>
          <w:lang w:eastAsia="en-US"/>
        </w:rPr>
        <w:t xml:space="preserve"> koku konstrukcijas atjaunošanas</w:t>
      </w:r>
      <w:r>
        <w:rPr>
          <w:rFonts w:eastAsia="Times New Roman"/>
          <w:lang w:eastAsia="en-US"/>
        </w:rPr>
        <w:t xml:space="preserve"> darbi</w:t>
      </w:r>
      <w:r w:rsidR="00DF77F6">
        <w:rPr>
          <w:rFonts w:eastAsia="Times New Roman"/>
          <w:lang w:eastAsia="en-US"/>
        </w:rPr>
        <w:t xml:space="preserve"> vai remontdarbi</w:t>
      </w:r>
      <w:r>
        <w:rPr>
          <w:rFonts w:eastAsia="Times New Roman"/>
          <w:lang w:eastAsia="en-US"/>
        </w:rPr>
        <w:t>.</w:t>
      </w:r>
    </w:p>
    <w:tbl>
      <w:tblPr>
        <w:tblStyle w:val="Reatabul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"/>
        <w:gridCol w:w="3208"/>
        <w:gridCol w:w="1418"/>
        <w:gridCol w:w="1797"/>
        <w:gridCol w:w="1898"/>
      </w:tblGrid>
      <w:tr w:rsidR="00091576" w14:paraId="50D9E821" w14:textId="77777777">
        <w:trPr>
          <w:trHeight w:val="1333"/>
        </w:trPr>
        <w:tc>
          <w:tcPr>
            <w:tcW w:w="751" w:type="dxa"/>
            <w:shd w:val="clear" w:color="auto" w:fill="D9D9D9"/>
            <w:vAlign w:val="center"/>
          </w:tcPr>
          <w:p w14:paraId="50A3C4A0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3208" w:type="dxa"/>
            <w:shd w:val="clear" w:color="auto" w:fill="D9D9D9"/>
            <w:vAlign w:val="center"/>
          </w:tcPr>
          <w:p w14:paraId="35BB0C63" w14:textId="77777777" w:rsidR="00091576" w:rsidRDefault="00597362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Pasūtītāja</w:t>
            </w:r>
          </w:p>
          <w:p w14:paraId="63D6F8C5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912905B" w14:textId="77777777" w:rsidR="00091576" w:rsidRDefault="00597362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Līguma darbības</w:t>
            </w:r>
          </w:p>
          <w:p w14:paraId="6838D763" w14:textId="77777777" w:rsidR="00091576" w:rsidRDefault="00597362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laiks</w:t>
            </w:r>
          </w:p>
        </w:tc>
        <w:tc>
          <w:tcPr>
            <w:tcW w:w="1797" w:type="dxa"/>
            <w:shd w:val="clear" w:color="auto" w:fill="D9D9D9"/>
            <w:vAlign w:val="center"/>
          </w:tcPr>
          <w:p w14:paraId="67ABD31E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1" w:name="_Toc452564800"/>
            <w:bookmarkStart w:id="2" w:name="_Toc452580403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Līguma nosaukums, </w:t>
            </w:r>
            <w:bookmarkEnd w:id="1"/>
            <w:bookmarkEnd w:id="2"/>
            <w:r>
              <w:rPr>
                <w:rFonts w:eastAsia="Times New Roman"/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898" w:type="dxa"/>
            <w:shd w:val="clear" w:color="auto" w:fill="D9D9D9"/>
            <w:vAlign w:val="center"/>
          </w:tcPr>
          <w:p w14:paraId="45CF2427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Pašu spēkiem izpildītais līguma apjoms </w:t>
            </w:r>
          </w:p>
          <w:p w14:paraId="36AAC87B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%</w:t>
            </w:r>
          </w:p>
        </w:tc>
      </w:tr>
      <w:tr w:rsidR="00091576" w14:paraId="09125409" w14:textId="77777777">
        <w:trPr>
          <w:trHeight w:val="292"/>
        </w:trPr>
        <w:tc>
          <w:tcPr>
            <w:tcW w:w="751" w:type="dxa"/>
          </w:tcPr>
          <w:p w14:paraId="52AB24D6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1.</w:t>
            </w:r>
          </w:p>
        </w:tc>
        <w:tc>
          <w:tcPr>
            <w:tcW w:w="3208" w:type="dxa"/>
          </w:tcPr>
          <w:p w14:paraId="0AB10056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43668782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7" w:type="dxa"/>
          </w:tcPr>
          <w:p w14:paraId="4F695CC5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898" w:type="dxa"/>
          </w:tcPr>
          <w:p w14:paraId="1818C38A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091576" w14:paraId="0D52E7E3" w14:textId="77777777">
        <w:trPr>
          <w:trHeight w:val="292"/>
        </w:trPr>
        <w:tc>
          <w:tcPr>
            <w:tcW w:w="751" w:type="dxa"/>
          </w:tcPr>
          <w:p w14:paraId="1F2E9B03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…</w:t>
            </w:r>
          </w:p>
        </w:tc>
        <w:tc>
          <w:tcPr>
            <w:tcW w:w="3208" w:type="dxa"/>
          </w:tcPr>
          <w:p w14:paraId="59FD8F57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6F70E0DB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7" w:type="dxa"/>
          </w:tcPr>
          <w:p w14:paraId="586F331C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898" w:type="dxa"/>
          </w:tcPr>
          <w:p w14:paraId="3D089542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</w:tbl>
    <w:p w14:paraId="409699F3" w14:textId="77777777" w:rsidR="00091576" w:rsidRDefault="00091576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C9CD8BD" w14:textId="77777777" w:rsidR="00091576" w:rsidRDefault="00597362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636"/>
        <w:gridCol w:w="2549"/>
      </w:tblGrid>
      <w:tr w:rsidR="00091576" w14:paraId="4A1C380B" w14:textId="77777777">
        <w:trPr>
          <w:trHeight w:val="70"/>
        </w:trPr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C637" w14:textId="77777777" w:rsidR="00091576" w:rsidRDefault="00597362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1A0D" w14:textId="77777777" w:rsidR="00091576" w:rsidRDefault="00091576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091576" w14:paraId="0B5BB2C7" w14:textId="77777777"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D73D" w14:textId="77777777" w:rsidR="00091576" w:rsidRDefault="00597362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&lt;Paraksttiesīgās personas paraksts&gt;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FF72" w14:textId="77777777" w:rsidR="00091576" w:rsidRDefault="00091576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7E62128" w14:textId="77777777" w:rsidR="00091576" w:rsidRDefault="00091576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3292E375" w14:textId="77777777" w:rsidR="00091576" w:rsidRDefault="00091576">
      <w:pPr>
        <w:spacing w:after="0" w:line="240" w:lineRule="auto"/>
      </w:pPr>
    </w:p>
    <w:sectPr w:rsidR="00091576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76"/>
    <w:rsid w:val="00091576"/>
    <w:rsid w:val="00245C90"/>
    <w:rsid w:val="00597362"/>
    <w:rsid w:val="006F2A35"/>
    <w:rsid w:val="00B13FA2"/>
    <w:rsid w:val="00CC66D4"/>
    <w:rsid w:val="00DA62C3"/>
    <w:rsid w:val="00D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FAE8"/>
  <w15:docId w15:val="{4069B660-ED0C-45B9-8CE6-C73C5F69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pPr>
      <w:spacing w:after="160" w:line="259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semiHidden/>
    <w:qFormat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qFormat/>
    <w:rsid w:val="005431C0"/>
    <w:rPr>
      <w:rFonts w:ascii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94463"/>
    <w:rPr>
      <w:vertAlign w:val="superscript"/>
    </w:rPr>
  </w:style>
  <w:style w:type="character" w:customStyle="1" w:styleId="SarakstarindkopaRakstz">
    <w:name w:val="Saraksta rindkopa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294463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3D724D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3D724D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3D724D"/>
    <w:rPr>
      <w:rFonts w:ascii="Segoe UI" w:hAnsi="Segoe UI" w:cs="Segoe UI"/>
      <w:sz w:val="18"/>
      <w:szCs w:val="18"/>
      <w:lang w:eastAsia="lv-LV"/>
    </w:rPr>
  </w:style>
  <w:style w:type="character" w:customStyle="1" w:styleId="cf01">
    <w:name w:val="cf01"/>
    <w:basedOn w:val="Noklusjumarindkopasfonts"/>
    <w:qFormat/>
    <w:rsid w:val="00E77042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rPr>
      <w:color w:val="0563C1" w:themeColor="hyperlink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link w:val="SarakstarindkopaRakstz"/>
    <w:uiPriority w:val="99"/>
    <w:qFormat/>
    <w:rsid w:val="0029446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3D724D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3D724D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rsid w:val="00FC3433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16054</TotalTime>
  <Pages>1</Pages>
  <Words>607</Words>
  <Characters>346</Characters>
  <Application>Microsoft Office Word</Application>
  <DocSecurity>0</DocSecurity>
  <Lines>2</Lines>
  <Paragraphs>1</Paragraphs>
  <ScaleCrop>false</ScaleCrop>
  <Company>HP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Alise Līva Mažeika</cp:lastModifiedBy>
  <cp:revision>25</cp:revision>
  <dcterms:created xsi:type="dcterms:W3CDTF">2023-05-11T11:35:00Z</dcterms:created>
  <dcterms:modified xsi:type="dcterms:W3CDTF">2023-07-19T11:07:00Z</dcterms:modified>
  <dc:language>lv-LV</dc:language>
</cp:coreProperties>
</file>