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0BF" w:rsidRPr="00F012D3" w:rsidRDefault="00C20F0A" w:rsidP="00CD4BDC">
      <w:pPr>
        <w:spacing w:before="120" w:after="120"/>
        <w:jc w:val="center"/>
        <w:rPr>
          <w:b/>
          <w:szCs w:val="24"/>
          <w:lang w:val="lv-LV"/>
        </w:rPr>
      </w:pPr>
      <w:r>
        <w:rPr>
          <w:b/>
          <w:szCs w:val="24"/>
          <w:lang w:val="lv-LV"/>
        </w:rPr>
        <w:t>N</w:t>
      </w:r>
      <w:r w:rsidRPr="00F012D3">
        <w:rPr>
          <w:b/>
          <w:szCs w:val="24"/>
          <w:lang w:val="lv-LV"/>
        </w:rPr>
        <w:t>ozīmīgākās izmaiņas</w:t>
      </w:r>
      <w:r>
        <w:rPr>
          <w:b/>
          <w:szCs w:val="24"/>
          <w:lang w:val="lv-LV"/>
        </w:rPr>
        <w:t>, kas veiktas</w:t>
      </w:r>
      <w:r w:rsidRPr="00F012D3">
        <w:rPr>
          <w:b/>
          <w:szCs w:val="24"/>
          <w:lang w:val="lv-LV"/>
        </w:rPr>
        <w:t xml:space="preserve"> </w:t>
      </w:r>
      <w:r w:rsidR="00E510BF" w:rsidRPr="00F012D3">
        <w:rPr>
          <w:b/>
          <w:szCs w:val="24"/>
          <w:lang w:val="lv-LV"/>
        </w:rPr>
        <w:t>Talsu novada (administratīvā teritorija līdz 2021.gada 1.jūlijam)</w:t>
      </w:r>
      <w:r w:rsidR="00E510BF" w:rsidRPr="00F012D3">
        <w:rPr>
          <w:b/>
          <w:szCs w:val="24"/>
        </w:rPr>
        <w:t xml:space="preserve"> </w:t>
      </w:r>
      <w:r w:rsidR="00E510BF" w:rsidRPr="00F012D3">
        <w:rPr>
          <w:b/>
          <w:szCs w:val="24"/>
          <w:lang w:val="lv-LV"/>
        </w:rPr>
        <w:t>teritorijas plānojum</w:t>
      </w:r>
      <w:r w:rsidR="00F012D3" w:rsidRPr="00F012D3">
        <w:rPr>
          <w:b/>
          <w:szCs w:val="24"/>
          <w:lang w:val="lv-LV"/>
        </w:rPr>
        <w:t>a grozījumu 1.0 redakcijā.</w:t>
      </w:r>
    </w:p>
    <w:p w:rsidR="00D223F1" w:rsidRDefault="00C501C7" w:rsidP="00C501C7">
      <w:pPr>
        <w:spacing w:before="120" w:after="120"/>
        <w:jc w:val="both"/>
        <w:rPr>
          <w:szCs w:val="24"/>
          <w:lang w:val="lv-LV" w:eastAsia="lv-LV"/>
        </w:rPr>
      </w:pPr>
      <w:r w:rsidRPr="0036616B">
        <w:rPr>
          <w:szCs w:val="24"/>
          <w:lang w:val="lv-LV"/>
        </w:rPr>
        <w:t>Izvērtēt</w:t>
      </w:r>
      <w:r>
        <w:rPr>
          <w:szCs w:val="24"/>
          <w:lang w:val="lv-LV"/>
        </w:rPr>
        <w:t>as</w:t>
      </w:r>
      <w:r w:rsidRPr="0036616B">
        <w:rPr>
          <w:szCs w:val="24"/>
          <w:lang w:val="lv-LV"/>
        </w:rPr>
        <w:t xml:space="preserve"> izmaiņas normatīvajā regulējumā attiecībā uz Teritorijas plānojumu, piemērojot to Teritorijas plānojuma grozījumu izstrādē.</w:t>
      </w:r>
      <w:r w:rsidRPr="00C501C7">
        <w:rPr>
          <w:szCs w:val="24"/>
          <w:lang w:val="lv-LV" w:eastAsia="lv-LV"/>
        </w:rPr>
        <w:t xml:space="preserve"> </w:t>
      </w:r>
    </w:p>
    <w:p w:rsidR="00C501C7" w:rsidRDefault="00C501C7" w:rsidP="00C501C7">
      <w:pPr>
        <w:spacing w:before="120" w:after="120"/>
        <w:jc w:val="both"/>
        <w:rPr>
          <w:szCs w:val="24"/>
          <w:lang w:val="lv-LV"/>
        </w:rPr>
      </w:pPr>
      <w:r w:rsidRPr="0036616B">
        <w:rPr>
          <w:szCs w:val="24"/>
          <w:lang w:val="lv-LV" w:eastAsia="lv-LV"/>
        </w:rPr>
        <w:t>Teritorijas plānojuma grozījumu izstrād</w:t>
      </w:r>
      <w:r w:rsidR="00D223F1">
        <w:rPr>
          <w:szCs w:val="24"/>
          <w:lang w:val="lv-LV" w:eastAsia="lv-LV"/>
        </w:rPr>
        <w:t xml:space="preserve">e veikta </w:t>
      </w:r>
      <w:r w:rsidR="00CD3502">
        <w:rPr>
          <w:szCs w:val="24"/>
          <w:lang w:val="lv-LV" w:eastAsia="lv-LV"/>
        </w:rPr>
        <w:t>T</w:t>
      </w:r>
      <w:r w:rsidR="00D223F1">
        <w:rPr>
          <w:szCs w:val="24"/>
          <w:lang w:val="lv-LV" w:eastAsia="lv-LV"/>
        </w:rPr>
        <w:t>e</w:t>
      </w:r>
      <w:r w:rsidR="0044767B" w:rsidRPr="0036616B">
        <w:rPr>
          <w:lang w:val="lv-LV"/>
        </w:rPr>
        <w:t>ritorijas attīstības plānošanas informācijas sistēm</w:t>
      </w:r>
      <w:r w:rsidR="00CD3502">
        <w:rPr>
          <w:lang w:val="lv-LV"/>
        </w:rPr>
        <w:t>ā</w:t>
      </w:r>
      <w:r w:rsidR="0044767B" w:rsidRPr="0036616B">
        <w:rPr>
          <w:lang w:val="lv-LV"/>
        </w:rPr>
        <w:t xml:space="preserve"> (TAPIS)</w:t>
      </w:r>
      <w:r w:rsidR="00800A9C">
        <w:rPr>
          <w:lang w:val="lv-LV"/>
        </w:rPr>
        <w:t>,</w:t>
      </w:r>
      <w:r w:rsidR="00CE428A">
        <w:rPr>
          <w:lang w:val="lv-LV"/>
        </w:rPr>
        <w:t xml:space="preserve"> kas</w:t>
      </w:r>
      <w:r w:rsidR="0044767B" w:rsidRPr="0036616B">
        <w:rPr>
          <w:lang w:val="lv-LV"/>
        </w:rPr>
        <w:t xml:space="preserve"> ir primārā plānošanas dokumentu publicēšanas darba vide un informācijas avots</w:t>
      </w:r>
      <w:r w:rsidR="0044767B">
        <w:rPr>
          <w:szCs w:val="24"/>
          <w:lang w:val="lv-LV"/>
        </w:rPr>
        <w:t>.</w:t>
      </w:r>
    </w:p>
    <w:p w:rsidR="004A4A4F" w:rsidRDefault="004A4A4F" w:rsidP="00C501C7">
      <w:pPr>
        <w:spacing w:before="120" w:after="120"/>
        <w:jc w:val="both"/>
        <w:rPr>
          <w:szCs w:val="24"/>
          <w:lang w:val="lv-LV" w:eastAsia="lv-LV"/>
        </w:rPr>
      </w:pPr>
      <w:r w:rsidRPr="004A4A4F">
        <w:rPr>
          <w:szCs w:val="24"/>
          <w:lang w:val="lv-LV" w:eastAsia="lv-LV"/>
        </w:rPr>
        <w:t xml:space="preserve">Izvērtēti 38 fizisku un juridisku personu iesniegumi, veiktas funkcionālā zonējuma izmaiņas, izmaiņas </w:t>
      </w:r>
      <w:r w:rsidRPr="004A4A4F">
        <w:rPr>
          <w:szCs w:val="24"/>
          <w:lang w:val="lv-LV"/>
        </w:rPr>
        <w:t xml:space="preserve">Teritorijas plānojuma </w:t>
      </w:r>
      <w:r w:rsidR="00CD4BDC">
        <w:rPr>
          <w:szCs w:val="24"/>
          <w:lang w:val="lv-LV"/>
        </w:rPr>
        <w:t>Teritorijas izmantošanas un a</w:t>
      </w:r>
      <w:r w:rsidRPr="004A4A4F">
        <w:rPr>
          <w:szCs w:val="24"/>
          <w:lang w:val="lv-LV"/>
        </w:rPr>
        <w:t>pbūves noteikumos.</w:t>
      </w:r>
      <w:r w:rsidRPr="004A4A4F">
        <w:rPr>
          <w:szCs w:val="24"/>
          <w:lang w:val="lv-LV" w:eastAsia="lv-LV"/>
        </w:rPr>
        <w:t xml:space="preserve"> </w:t>
      </w:r>
    </w:p>
    <w:p w:rsidR="0024357E" w:rsidRDefault="0024357E" w:rsidP="00C501C7">
      <w:pPr>
        <w:spacing w:before="120" w:after="120"/>
        <w:jc w:val="both"/>
        <w:rPr>
          <w:szCs w:val="24"/>
          <w:lang w:val="lv-LV"/>
        </w:rPr>
      </w:pPr>
      <w:r>
        <w:rPr>
          <w:szCs w:val="24"/>
          <w:lang w:val="lv-LV"/>
        </w:rPr>
        <w:t>Izvērtēti spēkā esošie detālplānojumi, sagatavoti priekšlikumi par to atcelšanu vai atstāšanu spēkā.</w:t>
      </w:r>
    </w:p>
    <w:p w:rsidR="0024357E" w:rsidRDefault="004A26DE" w:rsidP="00C501C7">
      <w:pPr>
        <w:spacing w:before="120" w:after="120"/>
        <w:jc w:val="both"/>
        <w:rPr>
          <w:rFonts w:cstheme="minorHAnsi"/>
          <w:szCs w:val="24"/>
          <w:lang w:val="lv-LV"/>
        </w:rPr>
      </w:pPr>
      <w:r>
        <w:rPr>
          <w:rFonts w:cstheme="minorHAnsi"/>
          <w:szCs w:val="24"/>
          <w:lang w:val="lv-LV"/>
        </w:rPr>
        <w:t>A</w:t>
      </w:r>
      <w:r w:rsidR="0024357E" w:rsidRPr="0036616B">
        <w:rPr>
          <w:rFonts w:cstheme="minorHAnsi"/>
          <w:szCs w:val="24"/>
          <w:lang w:val="lv-LV"/>
        </w:rPr>
        <w:t xml:space="preserve">tbilstoši </w:t>
      </w:r>
      <w:r w:rsidR="0024357E" w:rsidRPr="0036616B">
        <w:rPr>
          <w:szCs w:val="24"/>
          <w:lang w:val="lv-LV"/>
        </w:rPr>
        <w:t>Administratīvo teritoriju un apdzīvoto vietu likuma prasībām</w:t>
      </w:r>
      <w:r w:rsidRPr="004A26DE">
        <w:rPr>
          <w:rFonts w:cstheme="minorHAnsi"/>
          <w:szCs w:val="24"/>
          <w:lang w:val="lv-LV"/>
        </w:rPr>
        <w:t xml:space="preserve"> </w:t>
      </w:r>
      <w:r>
        <w:rPr>
          <w:rFonts w:cstheme="minorHAnsi"/>
          <w:szCs w:val="24"/>
          <w:lang w:val="lv-LV"/>
        </w:rPr>
        <w:t>i</w:t>
      </w:r>
      <w:r w:rsidRPr="0036616B">
        <w:rPr>
          <w:rFonts w:cstheme="minorHAnsi"/>
          <w:szCs w:val="24"/>
          <w:lang w:val="lv-LV"/>
        </w:rPr>
        <w:t>zvērtēt</w:t>
      </w:r>
      <w:r>
        <w:rPr>
          <w:rFonts w:cstheme="minorHAnsi"/>
          <w:szCs w:val="24"/>
          <w:lang w:val="lv-LV"/>
        </w:rPr>
        <w:t xml:space="preserve">as </w:t>
      </w:r>
      <w:r w:rsidRPr="0036616B">
        <w:rPr>
          <w:rFonts w:cstheme="minorHAnsi"/>
          <w:szCs w:val="24"/>
          <w:lang w:val="lv-LV"/>
        </w:rPr>
        <w:t>esošo ciemu</w:t>
      </w:r>
      <w:r>
        <w:rPr>
          <w:rFonts w:cstheme="minorHAnsi"/>
          <w:szCs w:val="24"/>
          <w:lang w:val="lv-LV"/>
        </w:rPr>
        <w:t xml:space="preserve"> robežas un</w:t>
      </w:r>
      <w:r w:rsidRPr="0036616B">
        <w:rPr>
          <w:rFonts w:cstheme="minorHAnsi"/>
          <w:szCs w:val="24"/>
          <w:lang w:val="lv-LV"/>
        </w:rPr>
        <w:t xml:space="preserve"> status</w:t>
      </w:r>
      <w:r>
        <w:rPr>
          <w:rFonts w:cstheme="minorHAnsi"/>
          <w:szCs w:val="24"/>
          <w:lang w:val="lv-LV"/>
        </w:rPr>
        <w:t>i</w:t>
      </w:r>
      <w:r w:rsidR="00F012D3">
        <w:rPr>
          <w:szCs w:val="24"/>
          <w:lang w:val="lv-LV"/>
        </w:rPr>
        <w:t xml:space="preserve">. </w:t>
      </w:r>
      <w:r>
        <w:rPr>
          <w:szCs w:val="24"/>
          <w:lang w:val="lv-LV"/>
        </w:rPr>
        <w:t xml:space="preserve">Robežas precizētas Valdemārpils un Sabiles pilsētām. </w:t>
      </w:r>
      <w:r w:rsidR="006F6638">
        <w:rPr>
          <w:szCs w:val="24"/>
          <w:lang w:val="lv-LV"/>
        </w:rPr>
        <w:t>Nepieciešams</w:t>
      </w:r>
      <w:bookmarkStart w:id="0" w:name="_GoBack"/>
      <w:bookmarkEnd w:id="0"/>
      <w:r w:rsidR="0024357E">
        <w:rPr>
          <w:szCs w:val="24"/>
          <w:lang w:val="lv-LV"/>
        </w:rPr>
        <w:t xml:space="preserve"> situācij</w:t>
      </w:r>
      <w:r w:rsidR="00D13766">
        <w:rPr>
          <w:szCs w:val="24"/>
          <w:lang w:val="lv-LV"/>
        </w:rPr>
        <w:t>u atkārtoti skatīt</w:t>
      </w:r>
      <w:r w:rsidR="00F012D3">
        <w:rPr>
          <w:szCs w:val="24"/>
          <w:lang w:val="lv-LV"/>
        </w:rPr>
        <w:t>,</w:t>
      </w:r>
      <w:r w:rsidR="00D13766">
        <w:rPr>
          <w:szCs w:val="24"/>
          <w:lang w:val="lv-LV"/>
        </w:rPr>
        <w:t xml:space="preserve"> izstrādājot jaunās administratīvās Talsu</w:t>
      </w:r>
      <w:r w:rsidR="00E22E9D">
        <w:rPr>
          <w:szCs w:val="24"/>
          <w:lang w:val="lv-LV"/>
        </w:rPr>
        <w:t xml:space="preserve"> novada teritorijas</w:t>
      </w:r>
      <w:r w:rsidR="00F012D3">
        <w:rPr>
          <w:szCs w:val="24"/>
          <w:lang w:val="lv-LV"/>
        </w:rPr>
        <w:t>, kas papildinājusies ar Dundagas, Kolkas, Mērsraga un Rojas pagastiem, vienoto Teritorijas plānojumu</w:t>
      </w:r>
      <w:r w:rsidR="0024357E" w:rsidRPr="0036616B">
        <w:rPr>
          <w:rFonts w:cstheme="minorHAnsi"/>
          <w:szCs w:val="24"/>
          <w:lang w:val="lv-LV"/>
        </w:rPr>
        <w:t>.</w:t>
      </w:r>
    </w:p>
    <w:p w:rsidR="00E22E9D" w:rsidRDefault="00E22E9D" w:rsidP="00C501C7">
      <w:pPr>
        <w:spacing w:before="120" w:after="120"/>
        <w:jc w:val="both"/>
        <w:rPr>
          <w:rFonts w:cstheme="minorHAnsi"/>
          <w:szCs w:val="24"/>
          <w:lang w:val="lv-LV"/>
        </w:rPr>
      </w:pPr>
      <w:r w:rsidRPr="0036616B">
        <w:rPr>
          <w:szCs w:val="24"/>
          <w:lang w:val="lv-LV" w:eastAsia="lv-LV"/>
        </w:rPr>
        <w:t>Izvērtēt</w:t>
      </w:r>
      <w:r>
        <w:rPr>
          <w:szCs w:val="24"/>
          <w:lang w:val="lv-LV" w:eastAsia="lv-LV"/>
        </w:rPr>
        <w:t>as</w:t>
      </w:r>
      <w:r w:rsidRPr="0036616B">
        <w:rPr>
          <w:szCs w:val="24"/>
          <w:lang w:val="lv-LV" w:eastAsia="lv-LV"/>
        </w:rPr>
        <w:t xml:space="preserve"> </w:t>
      </w:r>
      <w:r w:rsidRPr="0036616B">
        <w:rPr>
          <w:rFonts w:cstheme="minorHAnsi"/>
          <w:szCs w:val="24"/>
          <w:lang w:val="lv-LV"/>
        </w:rPr>
        <w:t>ainaviski vērtīg</w:t>
      </w:r>
      <w:r>
        <w:rPr>
          <w:rFonts w:cstheme="minorHAnsi"/>
          <w:szCs w:val="24"/>
          <w:lang w:val="lv-LV"/>
        </w:rPr>
        <w:t>ās</w:t>
      </w:r>
      <w:r w:rsidRPr="0036616B">
        <w:rPr>
          <w:rFonts w:cstheme="minorHAnsi"/>
          <w:szCs w:val="24"/>
          <w:lang w:val="lv-LV"/>
        </w:rPr>
        <w:t xml:space="preserve"> teritorij</w:t>
      </w:r>
      <w:r>
        <w:rPr>
          <w:rFonts w:cstheme="minorHAnsi"/>
          <w:szCs w:val="24"/>
          <w:lang w:val="lv-LV"/>
        </w:rPr>
        <w:t xml:space="preserve">as un precizētas </w:t>
      </w:r>
      <w:r w:rsidRPr="0036616B">
        <w:rPr>
          <w:rFonts w:cstheme="minorHAnsi"/>
          <w:szCs w:val="24"/>
          <w:lang w:val="lv-LV"/>
        </w:rPr>
        <w:t>prasības to izmantošanai</w:t>
      </w:r>
      <w:r>
        <w:rPr>
          <w:rFonts w:cstheme="minorHAnsi"/>
          <w:szCs w:val="24"/>
          <w:lang w:val="lv-LV"/>
        </w:rPr>
        <w:t>.</w:t>
      </w:r>
    </w:p>
    <w:p w:rsidR="00E22E9D" w:rsidRPr="0036616B" w:rsidRDefault="00337990" w:rsidP="00E22E9D">
      <w:pPr>
        <w:spacing w:before="120" w:after="120"/>
        <w:jc w:val="both"/>
        <w:rPr>
          <w:szCs w:val="24"/>
          <w:lang w:val="lv-LV"/>
        </w:rPr>
      </w:pPr>
      <w:r>
        <w:rPr>
          <w:szCs w:val="24"/>
          <w:lang w:val="lv-LV"/>
        </w:rPr>
        <w:t>A</w:t>
      </w:r>
      <w:r w:rsidRPr="0036616B">
        <w:rPr>
          <w:szCs w:val="24"/>
          <w:lang w:val="lv-LV"/>
        </w:rPr>
        <w:t xml:space="preserve">tbilstoši Aizsargjoslu likumam </w:t>
      </w:r>
      <w:r>
        <w:rPr>
          <w:szCs w:val="24"/>
          <w:lang w:val="lv-LV"/>
        </w:rPr>
        <w:t>p</w:t>
      </w:r>
      <w:r w:rsidR="00E22E9D" w:rsidRPr="0036616B">
        <w:rPr>
          <w:szCs w:val="24"/>
          <w:lang w:val="lv-LV"/>
        </w:rPr>
        <w:t>ārskatīt</w:t>
      </w:r>
      <w:r w:rsidR="00E22E9D">
        <w:rPr>
          <w:szCs w:val="24"/>
          <w:lang w:val="lv-LV"/>
        </w:rPr>
        <w:t>as</w:t>
      </w:r>
      <w:r w:rsidR="00E22E9D" w:rsidRPr="0036616B">
        <w:rPr>
          <w:szCs w:val="24"/>
          <w:lang w:val="lv-LV"/>
        </w:rPr>
        <w:t xml:space="preserve"> un precizēt</w:t>
      </w:r>
      <w:r w:rsidR="00E22E9D">
        <w:rPr>
          <w:szCs w:val="24"/>
          <w:lang w:val="lv-LV"/>
        </w:rPr>
        <w:t xml:space="preserve">as </w:t>
      </w:r>
      <w:r w:rsidR="00E22E9D" w:rsidRPr="0036616B">
        <w:rPr>
          <w:szCs w:val="24"/>
          <w:lang w:val="lv-LV"/>
        </w:rPr>
        <w:t>pašvaldības kompetencē esošās apgrūtinātās teritorijas, to aizsargjoslas</w:t>
      </w:r>
      <w:r w:rsidR="00E22E9D">
        <w:rPr>
          <w:szCs w:val="24"/>
          <w:lang w:val="lv-LV"/>
        </w:rPr>
        <w:t>.</w:t>
      </w:r>
    </w:p>
    <w:p w:rsidR="00E510BF" w:rsidRDefault="00E510BF" w:rsidP="00E510BF">
      <w:pPr>
        <w:spacing w:before="120" w:after="120"/>
        <w:jc w:val="both"/>
        <w:rPr>
          <w:rFonts w:cstheme="minorHAnsi"/>
          <w:bCs/>
          <w:szCs w:val="24"/>
          <w:lang w:val="lv-LV"/>
        </w:rPr>
      </w:pPr>
      <w:r w:rsidRPr="0036616B">
        <w:rPr>
          <w:szCs w:val="24"/>
          <w:lang w:val="lv-LV"/>
        </w:rPr>
        <w:t xml:space="preserve">Teritorijas plānojumā </w:t>
      </w:r>
      <w:r w:rsidRPr="0036616B">
        <w:rPr>
          <w:rFonts w:cstheme="minorHAnsi"/>
          <w:bCs/>
          <w:szCs w:val="24"/>
          <w:lang w:val="lv-LV"/>
        </w:rPr>
        <w:t>ietvert</w:t>
      </w:r>
      <w:r>
        <w:rPr>
          <w:rFonts w:cstheme="minorHAnsi"/>
          <w:bCs/>
          <w:szCs w:val="24"/>
          <w:lang w:val="lv-LV"/>
        </w:rPr>
        <w:t>s</w:t>
      </w:r>
      <w:r w:rsidRPr="0036616B">
        <w:rPr>
          <w:rFonts w:cstheme="minorHAnsi"/>
          <w:bCs/>
          <w:szCs w:val="24"/>
          <w:lang w:val="lv-LV"/>
        </w:rPr>
        <w:t xml:space="preserve"> </w:t>
      </w:r>
      <w:r w:rsidR="0016205E">
        <w:rPr>
          <w:rFonts w:cstheme="minorHAnsi"/>
          <w:bCs/>
          <w:szCs w:val="24"/>
          <w:lang w:val="lv-LV"/>
        </w:rPr>
        <w:t>T</w:t>
      </w:r>
      <w:r w:rsidRPr="0036616B">
        <w:rPr>
          <w:rFonts w:cstheme="minorHAnsi"/>
          <w:bCs/>
          <w:szCs w:val="24"/>
          <w:lang w:val="lv-LV"/>
        </w:rPr>
        <w:t>ransporta attīstības vispārīg</w:t>
      </w:r>
      <w:r>
        <w:rPr>
          <w:rFonts w:cstheme="minorHAnsi"/>
          <w:bCs/>
          <w:szCs w:val="24"/>
          <w:lang w:val="lv-LV"/>
        </w:rPr>
        <w:t>ais</w:t>
      </w:r>
      <w:r w:rsidRPr="0036616B">
        <w:rPr>
          <w:rFonts w:cstheme="minorHAnsi"/>
          <w:bCs/>
          <w:szCs w:val="24"/>
          <w:lang w:val="lv-LV"/>
        </w:rPr>
        <w:t xml:space="preserve"> plān</w:t>
      </w:r>
      <w:r>
        <w:rPr>
          <w:rFonts w:cstheme="minorHAnsi"/>
          <w:bCs/>
          <w:szCs w:val="24"/>
          <w:lang w:val="lv-LV"/>
        </w:rPr>
        <w:t>s</w:t>
      </w:r>
      <w:r w:rsidRPr="0036616B">
        <w:rPr>
          <w:rFonts w:cstheme="minorHAnsi"/>
          <w:bCs/>
          <w:szCs w:val="24"/>
          <w:lang w:val="lv-LV"/>
        </w:rPr>
        <w:t>.</w:t>
      </w:r>
    </w:p>
    <w:p w:rsidR="00C501C7" w:rsidRDefault="00F67B4C" w:rsidP="00C501C7">
      <w:pPr>
        <w:spacing w:before="120" w:after="120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Galvenās izmaiņas </w:t>
      </w:r>
      <w:r w:rsidR="0024357E">
        <w:rPr>
          <w:szCs w:val="24"/>
          <w:lang w:val="lv-LV"/>
        </w:rPr>
        <w:t>Ter</w:t>
      </w:r>
      <w:r w:rsidR="00C501C7" w:rsidRPr="0036616B">
        <w:rPr>
          <w:szCs w:val="24"/>
          <w:lang w:val="lv-LV"/>
        </w:rPr>
        <w:t xml:space="preserve">itorijas plānojuma </w:t>
      </w:r>
      <w:r w:rsidR="00337990">
        <w:rPr>
          <w:szCs w:val="24"/>
          <w:lang w:val="lv-LV"/>
        </w:rPr>
        <w:t>Teritorijas izmantošanas un a</w:t>
      </w:r>
      <w:r w:rsidR="00C501C7" w:rsidRPr="00BF48B7">
        <w:rPr>
          <w:szCs w:val="24"/>
          <w:lang w:val="lv-LV"/>
        </w:rPr>
        <w:t>pbūves noteikumos</w:t>
      </w:r>
      <w:r w:rsidR="001561F7">
        <w:rPr>
          <w:szCs w:val="24"/>
          <w:lang w:val="lv-LV"/>
        </w:rPr>
        <w:t xml:space="preserve">: </w:t>
      </w:r>
    </w:p>
    <w:p w:rsidR="0024357E" w:rsidRPr="0024357E" w:rsidRDefault="0024357E" w:rsidP="0024357E">
      <w:pPr>
        <w:pStyle w:val="Sarakstarindkopa"/>
        <w:numPr>
          <w:ilvl w:val="0"/>
          <w:numId w:val="1"/>
        </w:numPr>
        <w:spacing w:before="120" w:after="120"/>
        <w:jc w:val="both"/>
        <w:rPr>
          <w:szCs w:val="24"/>
          <w:lang w:val="lv-LV"/>
        </w:rPr>
      </w:pPr>
      <w:r w:rsidRPr="0036616B">
        <w:rPr>
          <w:rFonts w:cstheme="minorHAnsi"/>
          <w:szCs w:val="24"/>
          <w:lang w:val="lv-LV"/>
        </w:rPr>
        <w:t>precizēt</w:t>
      </w:r>
      <w:r>
        <w:rPr>
          <w:rFonts w:cstheme="minorHAnsi"/>
          <w:szCs w:val="24"/>
          <w:lang w:val="lv-LV"/>
        </w:rPr>
        <w:t>as</w:t>
      </w:r>
      <w:r w:rsidRPr="0036616B">
        <w:rPr>
          <w:rFonts w:cstheme="minorHAnsi"/>
          <w:szCs w:val="24"/>
          <w:lang w:val="lv-LV"/>
        </w:rPr>
        <w:t xml:space="preserve"> prasības derīgo izrakteņu ieguves vietām</w:t>
      </w:r>
      <w:r>
        <w:rPr>
          <w:rFonts w:cstheme="minorHAnsi"/>
          <w:szCs w:val="24"/>
          <w:lang w:val="lv-LV"/>
        </w:rPr>
        <w:t>,</w:t>
      </w:r>
    </w:p>
    <w:p w:rsidR="0024357E" w:rsidRPr="0024357E" w:rsidRDefault="0024357E" w:rsidP="0024357E">
      <w:pPr>
        <w:pStyle w:val="Sarakstarindkopa"/>
        <w:numPr>
          <w:ilvl w:val="0"/>
          <w:numId w:val="1"/>
        </w:numPr>
        <w:spacing w:before="120" w:after="120"/>
        <w:jc w:val="both"/>
        <w:rPr>
          <w:szCs w:val="24"/>
          <w:lang w:val="lv-LV"/>
        </w:rPr>
      </w:pPr>
      <w:r w:rsidRPr="0036616B">
        <w:rPr>
          <w:rFonts w:cstheme="minorHAnsi"/>
          <w:szCs w:val="24"/>
          <w:lang w:val="lv-LV"/>
        </w:rPr>
        <w:t>pārskatīt</w:t>
      </w:r>
      <w:r>
        <w:rPr>
          <w:rFonts w:cstheme="minorHAnsi"/>
          <w:szCs w:val="24"/>
          <w:lang w:val="lv-LV"/>
        </w:rPr>
        <w:t>as</w:t>
      </w:r>
      <w:r w:rsidRPr="0036616B">
        <w:rPr>
          <w:rFonts w:cstheme="minorHAnsi"/>
          <w:szCs w:val="24"/>
          <w:lang w:val="lv-LV"/>
        </w:rPr>
        <w:t xml:space="preserve"> prasības par lauksaimniecības dzīvniekiem paredzētajām būvēm pilsētās un ciemos</w:t>
      </w:r>
      <w:r w:rsidR="00F17674">
        <w:rPr>
          <w:rFonts w:cstheme="minorHAnsi"/>
          <w:szCs w:val="24"/>
          <w:lang w:val="lv-LV"/>
        </w:rPr>
        <w:t>,</w:t>
      </w:r>
    </w:p>
    <w:p w:rsidR="0024357E" w:rsidRPr="0024357E" w:rsidRDefault="0024357E" w:rsidP="0024357E">
      <w:pPr>
        <w:pStyle w:val="Sarakstarindkopa"/>
        <w:numPr>
          <w:ilvl w:val="0"/>
          <w:numId w:val="1"/>
        </w:numPr>
        <w:spacing w:before="120" w:after="120"/>
        <w:jc w:val="both"/>
        <w:rPr>
          <w:szCs w:val="24"/>
          <w:lang w:val="lv-LV"/>
        </w:rPr>
      </w:pPr>
      <w:r>
        <w:rPr>
          <w:rFonts w:cstheme="minorHAnsi"/>
          <w:szCs w:val="24"/>
          <w:lang w:val="lv-LV"/>
        </w:rPr>
        <w:t>precizēti nosacījum</w:t>
      </w:r>
      <w:r w:rsidR="001D728D">
        <w:rPr>
          <w:rFonts w:cstheme="minorHAnsi"/>
          <w:szCs w:val="24"/>
          <w:lang w:val="lv-LV"/>
        </w:rPr>
        <w:t>i</w:t>
      </w:r>
      <w:r>
        <w:rPr>
          <w:rFonts w:cstheme="minorHAnsi"/>
          <w:szCs w:val="24"/>
          <w:lang w:val="lv-LV"/>
        </w:rPr>
        <w:t xml:space="preserve"> jaunu zemes vienību veidošanai,</w:t>
      </w:r>
    </w:p>
    <w:p w:rsidR="0024357E" w:rsidRPr="0024357E" w:rsidRDefault="0024357E" w:rsidP="0024357E">
      <w:pPr>
        <w:pStyle w:val="Sarakstarindkopa"/>
        <w:numPr>
          <w:ilvl w:val="0"/>
          <w:numId w:val="1"/>
        </w:numPr>
        <w:spacing w:before="120" w:after="120"/>
        <w:jc w:val="both"/>
        <w:rPr>
          <w:szCs w:val="24"/>
          <w:lang w:val="lv-LV"/>
        </w:rPr>
      </w:pPr>
      <w:r>
        <w:rPr>
          <w:rFonts w:cstheme="minorHAnsi"/>
          <w:szCs w:val="24"/>
          <w:lang w:val="lv-LV"/>
        </w:rPr>
        <w:t xml:space="preserve">precizētas prasības publiskajiem ūdeņiem, </w:t>
      </w:r>
      <w:proofErr w:type="spellStart"/>
      <w:r>
        <w:rPr>
          <w:rFonts w:cstheme="minorHAnsi"/>
          <w:szCs w:val="24"/>
          <w:lang w:val="lv-LV"/>
        </w:rPr>
        <w:t>peldbūvju</w:t>
      </w:r>
      <w:proofErr w:type="spellEnd"/>
      <w:r>
        <w:rPr>
          <w:rFonts w:cstheme="minorHAnsi"/>
          <w:szCs w:val="24"/>
          <w:lang w:val="lv-LV"/>
        </w:rPr>
        <w:t xml:space="preserve"> pakalpojumu objektu izvietošanai,</w:t>
      </w:r>
    </w:p>
    <w:p w:rsidR="0024357E" w:rsidRPr="00E22E9D" w:rsidRDefault="0024357E" w:rsidP="0024357E">
      <w:pPr>
        <w:pStyle w:val="Sarakstarindkopa"/>
        <w:numPr>
          <w:ilvl w:val="0"/>
          <w:numId w:val="1"/>
        </w:numPr>
        <w:spacing w:before="120" w:after="120"/>
        <w:jc w:val="both"/>
        <w:rPr>
          <w:szCs w:val="24"/>
          <w:lang w:val="lv-LV"/>
        </w:rPr>
      </w:pPr>
      <w:r w:rsidRPr="0036616B">
        <w:rPr>
          <w:rFonts w:cstheme="minorHAnsi"/>
          <w:szCs w:val="24"/>
          <w:lang w:val="lv-LV"/>
        </w:rPr>
        <w:t>pap</w:t>
      </w:r>
      <w:r>
        <w:rPr>
          <w:rFonts w:cstheme="minorHAnsi"/>
          <w:szCs w:val="24"/>
          <w:lang w:val="lv-LV"/>
        </w:rPr>
        <w:t>ildināt</w:t>
      </w:r>
      <w:r w:rsidR="001561F7">
        <w:rPr>
          <w:rFonts w:cstheme="minorHAnsi"/>
          <w:szCs w:val="24"/>
          <w:lang w:val="lv-LV"/>
        </w:rPr>
        <w:t>as prasības</w:t>
      </w:r>
      <w:r>
        <w:rPr>
          <w:rFonts w:cstheme="minorHAnsi"/>
          <w:szCs w:val="24"/>
          <w:lang w:val="lv-LV"/>
        </w:rPr>
        <w:t xml:space="preserve"> </w:t>
      </w:r>
      <w:r w:rsidR="00917C16">
        <w:rPr>
          <w:rFonts w:cstheme="minorHAnsi"/>
          <w:szCs w:val="24"/>
          <w:lang w:val="lv-LV"/>
        </w:rPr>
        <w:t xml:space="preserve">Pilsētbūvniecības pieminekļu </w:t>
      </w:r>
      <w:r w:rsidR="00181C6F">
        <w:rPr>
          <w:rFonts w:cstheme="minorHAnsi"/>
          <w:szCs w:val="24"/>
          <w:lang w:val="lv-LV"/>
        </w:rPr>
        <w:t>(Talsu, Sabiles un Valdemārpils pilsētu vēsturiskie centri) teritoriju aizsardzībai</w:t>
      </w:r>
      <w:r w:rsidR="00E22E9D">
        <w:rPr>
          <w:rFonts w:cstheme="minorHAnsi"/>
          <w:szCs w:val="24"/>
          <w:lang w:val="lv-LV"/>
        </w:rPr>
        <w:t>,</w:t>
      </w:r>
    </w:p>
    <w:p w:rsidR="00E22E9D" w:rsidRPr="0024357E" w:rsidRDefault="00E22E9D" w:rsidP="0024357E">
      <w:pPr>
        <w:pStyle w:val="Sarakstarindkopa"/>
        <w:numPr>
          <w:ilvl w:val="0"/>
          <w:numId w:val="1"/>
        </w:numPr>
        <w:spacing w:before="120" w:after="120"/>
        <w:jc w:val="both"/>
        <w:rPr>
          <w:szCs w:val="24"/>
          <w:lang w:val="lv-LV"/>
        </w:rPr>
      </w:pPr>
      <w:r w:rsidRPr="0036616B">
        <w:rPr>
          <w:szCs w:val="24"/>
          <w:lang w:val="lv-LV"/>
        </w:rPr>
        <w:t>izvērtēt</w:t>
      </w:r>
      <w:r>
        <w:rPr>
          <w:szCs w:val="24"/>
          <w:lang w:val="lv-LV"/>
        </w:rPr>
        <w:t>as un precizētas</w:t>
      </w:r>
      <w:r w:rsidRPr="0036616B">
        <w:rPr>
          <w:szCs w:val="24"/>
          <w:lang w:val="lv-LV"/>
        </w:rPr>
        <w:t xml:space="preserve"> prasības funkcionālajām zonām, to apbūves parametriem, atļaut</w:t>
      </w:r>
      <w:r w:rsidR="001561F7">
        <w:rPr>
          <w:szCs w:val="24"/>
          <w:lang w:val="lv-LV"/>
        </w:rPr>
        <w:t>ajai</w:t>
      </w:r>
      <w:r w:rsidRPr="0036616B">
        <w:rPr>
          <w:szCs w:val="24"/>
          <w:lang w:val="lv-LV"/>
        </w:rPr>
        <w:t xml:space="preserve"> izmantošan</w:t>
      </w:r>
      <w:r w:rsidR="001561F7">
        <w:rPr>
          <w:szCs w:val="24"/>
          <w:lang w:val="lv-LV"/>
        </w:rPr>
        <w:t>ai</w:t>
      </w:r>
      <w:r w:rsidRPr="0036616B">
        <w:rPr>
          <w:szCs w:val="24"/>
          <w:lang w:val="lv-LV"/>
        </w:rPr>
        <w:t xml:space="preserve"> un citiem rādītājiem</w:t>
      </w:r>
      <w:r>
        <w:rPr>
          <w:szCs w:val="24"/>
          <w:lang w:val="lv-LV"/>
        </w:rPr>
        <w:t>.</w:t>
      </w:r>
    </w:p>
    <w:p w:rsidR="00C501C7" w:rsidRDefault="00E22E9D" w:rsidP="00C501C7">
      <w:pPr>
        <w:spacing w:before="120" w:after="120"/>
        <w:jc w:val="both"/>
        <w:rPr>
          <w:szCs w:val="24"/>
          <w:lang w:val="lv-LV"/>
        </w:rPr>
      </w:pPr>
      <w:r>
        <w:rPr>
          <w:szCs w:val="24"/>
          <w:lang w:val="lv-LV"/>
        </w:rPr>
        <w:t>Galvenās izmaiņas</w:t>
      </w:r>
      <w:r w:rsidR="00C501C7" w:rsidRPr="0036616B">
        <w:rPr>
          <w:szCs w:val="24"/>
          <w:lang w:val="lv-LV"/>
        </w:rPr>
        <w:t xml:space="preserve"> Teritorijas plānojuma </w:t>
      </w:r>
      <w:r w:rsidR="001D728D">
        <w:rPr>
          <w:szCs w:val="24"/>
          <w:lang w:val="lv-LV"/>
        </w:rPr>
        <w:t>G</w:t>
      </w:r>
      <w:r w:rsidR="00C501C7" w:rsidRPr="00BF48B7">
        <w:rPr>
          <w:szCs w:val="24"/>
          <w:lang w:val="lv-LV"/>
        </w:rPr>
        <w:t>rafiskajā daļā</w:t>
      </w:r>
      <w:r w:rsidR="00B37064">
        <w:rPr>
          <w:szCs w:val="24"/>
          <w:lang w:val="lv-LV"/>
        </w:rPr>
        <w:t xml:space="preserve">: </w:t>
      </w:r>
    </w:p>
    <w:p w:rsidR="00E22E9D" w:rsidRPr="00E22E9D" w:rsidRDefault="00E22E9D" w:rsidP="00E22E9D">
      <w:pPr>
        <w:pStyle w:val="Sarakstarindkopa"/>
        <w:numPr>
          <w:ilvl w:val="0"/>
          <w:numId w:val="5"/>
        </w:numPr>
        <w:spacing w:before="120" w:after="120"/>
        <w:jc w:val="both"/>
        <w:rPr>
          <w:szCs w:val="24"/>
          <w:lang w:val="lv-LV"/>
        </w:rPr>
      </w:pPr>
      <w:r w:rsidRPr="0036616B">
        <w:rPr>
          <w:rFonts w:cstheme="minorHAnsi"/>
          <w:bCs/>
          <w:szCs w:val="24"/>
          <w:lang w:val="lv-LV"/>
        </w:rPr>
        <w:t>aktualizēt</w:t>
      </w:r>
      <w:r>
        <w:rPr>
          <w:rFonts w:cstheme="minorHAnsi"/>
          <w:bCs/>
          <w:szCs w:val="24"/>
          <w:lang w:val="lv-LV"/>
        </w:rPr>
        <w:t>a</w:t>
      </w:r>
      <w:r w:rsidRPr="0036616B">
        <w:rPr>
          <w:rFonts w:cstheme="minorHAnsi"/>
          <w:bCs/>
          <w:szCs w:val="24"/>
          <w:lang w:val="lv-LV"/>
        </w:rPr>
        <w:t xml:space="preserve"> </w:t>
      </w:r>
      <w:r w:rsidRPr="0036616B">
        <w:rPr>
          <w:rFonts w:cstheme="minorHAnsi"/>
          <w:szCs w:val="24"/>
          <w:lang w:val="lv-LV"/>
        </w:rPr>
        <w:t>informācij</w:t>
      </w:r>
      <w:r>
        <w:rPr>
          <w:rFonts w:cstheme="minorHAnsi"/>
          <w:szCs w:val="24"/>
          <w:lang w:val="lv-LV"/>
        </w:rPr>
        <w:t>a</w:t>
      </w:r>
      <w:r w:rsidRPr="0036616B">
        <w:rPr>
          <w:rFonts w:cstheme="minorHAnsi"/>
          <w:szCs w:val="24"/>
          <w:lang w:val="lv-LV"/>
        </w:rPr>
        <w:t xml:space="preserve"> par valsts, pašvaldības un komersantu ceļiem, </w:t>
      </w:r>
      <w:r w:rsidRPr="0036616B">
        <w:rPr>
          <w:rFonts w:cstheme="minorHAnsi"/>
          <w:bCs/>
          <w:szCs w:val="24"/>
          <w:lang w:val="lv-LV"/>
        </w:rPr>
        <w:t>inženierbūvēm un to aizsargjoslām,</w:t>
      </w:r>
    </w:p>
    <w:p w:rsidR="00E22E9D" w:rsidRPr="00E22E9D" w:rsidRDefault="00E22E9D" w:rsidP="00E22E9D">
      <w:pPr>
        <w:pStyle w:val="Sarakstarindkopa"/>
        <w:numPr>
          <w:ilvl w:val="0"/>
          <w:numId w:val="4"/>
        </w:numPr>
        <w:spacing w:before="120" w:after="120"/>
        <w:jc w:val="both"/>
        <w:rPr>
          <w:szCs w:val="24"/>
          <w:lang w:val="lv-LV"/>
        </w:rPr>
      </w:pPr>
      <w:r w:rsidRPr="0036616B">
        <w:rPr>
          <w:szCs w:val="24"/>
          <w:lang w:val="lv-LV"/>
        </w:rPr>
        <w:t>norādīt</w:t>
      </w:r>
      <w:r w:rsidR="00873517">
        <w:rPr>
          <w:szCs w:val="24"/>
          <w:lang w:val="lv-LV"/>
        </w:rPr>
        <w:t>i</w:t>
      </w:r>
      <w:r w:rsidRPr="0036616B">
        <w:rPr>
          <w:szCs w:val="24"/>
          <w:lang w:val="lv-LV"/>
        </w:rPr>
        <w:t xml:space="preserve"> </w:t>
      </w:r>
      <w:r w:rsidRPr="0036616B">
        <w:rPr>
          <w:rFonts w:cstheme="minorHAnsi"/>
          <w:bCs/>
          <w:szCs w:val="24"/>
          <w:lang w:val="lv-LV"/>
        </w:rPr>
        <w:t>plānot</w:t>
      </w:r>
      <w:r w:rsidR="00873517">
        <w:rPr>
          <w:rFonts w:cstheme="minorHAnsi"/>
          <w:bCs/>
          <w:szCs w:val="24"/>
          <w:lang w:val="lv-LV"/>
        </w:rPr>
        <w:t>ie</w:t>
      </w:r>
      <w:r w:rsidRPr="0036616B">
        <w:rPr>
          <w:rFonts w:cstheme="minorHAnsi"/>
          <w:bCs/>
          <w:szCs w:val="24"/>
          <w:lang w:val="lv-LV"/>
        </w:rPr>
        <w:t xml:space="preserve"> ceļ</w:t>
      </w:r>
      <w:r w:rsidR="00873517">
        <w:rPr>
          <w:rFonts w:cstheme="minorHAnsi"/>
          <w:bCs/>
          <w:szCs w:val="24"/>
          <w:lang w:val="lv-LV"/>
        </w:rPr>
        <w:t>i</w:t>
      </w:r>
      <w:r w:rsidRPr="0036616B">
        <w:rPr>
          <w:rFonts w:cstheme="minorHAnsi"/>
          <w:bCs/>
          <w:szCs w:val="24"/>
          <w:lang w:val="lv-LV"/>
        </w:rPr>
        <w:t xml:space="preserve"> un plānotās pievienojuma vietas valsts un pašvaldības autoceļiem, </w:t>
      </w:r>
    </w:p>
    <w:p w:rsidR="00E22E9D" w:rsidRPr="00E22E9D" w:rsidRDefault="00E22E9D" w:rsidP="00E22E9D">
      <w:pPr>
        <w:pStyle w:val="Sarakstarindkopa"/>
        <w:numPr>
          <w:ilvl w:val="0"/>
          <w:numId w:val="4"/>
        </w:numPr>
        <w:spacing w:before="120" w:after="120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izvērtētas un norādītas plānotās ielas, </w:t>
      </w:r>
      <w:r w:rsidRPr="0036616B">
        <w:rPr>
          <w:rFonts w:cstheme="minorHAnsi"/>
          <w:szCs w:val="24"/>
          <w:lang w:val="lv-LV"/>
        </w:rPr>
        <w:t>precizēt</w:t>
      </w:r>
      <w:r w:rsidR="00B37064">
        <w:rPr>
          <w:rFonts w:cstheme="minorHAnsi"/>
          <w:szCs w:val="24"/>
          <w:lang w:val="lv-LV"/>
        </w:rPr>
        <w:t>as</w:t>
      </w:r>
      <w:r w:rsidRPr="0036616B">
        <w:rPr>
          <w:rFonts w:cstheme="minorHAnsi"/>
          <w:szCs w:val="24"/>
          <w:lang w:val="lv-LV"/>
        </w:rPr>
        <w:t xml:space="preserve"> ielu sarkanās līnijas un sarkano līniju platum</w:t>
      </w:r>
      <w:r w:rsidR="00B37064">
        <w:rPr>
          <w:rFonts w:cstheme="minorHAnsi"/>
          <w:szCs w:val="24"/>
          <w:lang w:val="lv-LV"/>
        </w:rPr>
        <w:t>i</w:t>
      </w:r>
      <w:r w:rsidRPr="0036616B">
        <w:rPr>
          <w:rFonts w:cstheme="minorHAnsi"/>
          <w:szCs w:val="24"/>
          <w:lang w:val="lv-LV"/>
        </w:rPr>
        <w:t xml:space="preserve"> pilsētu un ciemu teritorijās</w:t>
      </w:r>
      <w:r>
        <w:rPr>
          <w:rFonts w:cstheme="minorHAnsi"/>
          <w:szCs w:val="24"/>
          <w:lang w:val="lv-LV"/>
        </w:rPr>
        <w:t>,</w:t>
      </w:r>
    </w:p>
    <w:p w:rsidR="00E22E9D" w:rsidRPr="00E22E9D" w:rsidRDefault="00E22E9D" w:rsidP="00E22E9D">
      <w:pPr>
        <w:pStyle w:val="Sarakstarindkopa"/>
        <w:numPr>
          <w:ilvl w:val="0"/>
          <w:numId w:val="4"/>
        </w:numPr>
        <w:spacing w:before="120" w:after="120"/>
        <w:jc w:val="both"/>
        <w:rPr>
          <w:szCs w:val="24"/>
          <w:lang w:val="lv-LV"/>
        </w:rPr>
      </w:pPr>
      <w:r w:rsidRPr="0036616B">
        <w:rPr>
          <w:rFonts w:cstheme="minorHAnsi"/>
          <w:szCs w:val="24"/>
          <w:lang w:val="lv-LV"/>
        </w:rPr>
        <w:t>precizēt</w:t>
      </w:r>
      <w:r>
        <w:rPr>
          <w:rFonts w:cstheme="minorHAnsi"/>
          <w:szCs w:val="24"/>
          <w:lang w:val="lv-LV"/>
        </w:rPr>
        <w:t>i</w:t>
      </w:r>
      <w:r w:rsidRPr="0036616B">
        <w:rPr>
          <w:rFonts w:cstheme="minorHAnsi"/>
          <w:szCs w:val="24"/>
          <w:lang w:val="lv-LV"/>
        </w:rPr>
        <w:t xml:space="preserve"> kapsēt</w:t>
      </w:r>
      <w:r>
        <w:rPr>
          <w:rFonts w:cstheme="minorHAnsi"/>
          <w:szCs w:val="24"/>
          <w:lang w:val="lv-LV"/>
        </w:rPr>
        <w:t>u</w:t>
      </w:r>
      <w:r w:rsidRPr="0036616B">
        <w:rPr>
          <w:rFonts w:cstheme="minorHAnsi"/>
          <w:szCs w:val="24"/>
          <w:lang w:val="lv-LV"/>
        </w:rPr>
        <w:t xml:space="preserve"> nosaukum</w:t>
      </w:r>
      <w:r>
        <w:rPr>
          <w:rFonts w:cstheme="minorHAnsi"/>
          <w:szCs w:val="24"/>
          <w:lang w:val="lv-LV"/>
        </w:rPr>
        <w:t>i</w:t>
      </w:r>
      <w:r w:rsidRPr="0036616B">
        <w:rPr>
          <w:rFonts w:cstheme="minorHAnsi"/>
          <w:szCs w:val="24"/>
          <w:lang w:val="lv-LV"/>
        </w:rPr>
        <w:t xml:space="preserve"> un aizsargjoslas</w:t>
      </w:r>
      <w:r w:rsidR="00CD4BDC">
        <w:rPr>
          <w:rFonts w:cstheme="minorHAnsi"/>
          <w:szCs w:val="24"/>
          <w:lang w:val="lv-LV"/>
        </w:rPr>
        <w:t>.</w:t>
      </w:r>
    </w:p>
    <w:p w:rsidR="00E22E9D" w:rsidRPr="00F77E2B" w:rsidRDefault="00E22E9D" w:rsidP="00F77E2B">
      <w:pPr>
        <w:spacing w:before="120" w:after="120"/>
        <w:ind w:left="360"/>
        <w:jc w:val="both"/>
        <w:rPr>
          <w:szCs w:val="24"/>
          <w:lang w:val="lv-LV"/>
        </w:rPr>
      </w:pPr>
    </w:p>
    <w:p w:rsidR="00C501C7" w:rsidRDefault="00BB0F5F" w:rsidP="00F012D3">
      <w:pPr>
        <w:spacing w:before="120" w:after="120"/>
        <w:jc w:val="both"/>
      </w:pPr>
      <w:r>
        <w:rPr>
          <w:lang w:val="lv-LV"/>
        </w:rPr>
        <w:t xml:space="preserve">Teritorijas plānojuma grozījumiem </w:t>
      </w:r>
      <w:r w:rsidR="00C501C7" w:rsidRPr="0036616B">
        <w:rPr>
          <w:lang w:val="lv-LV"/>
        </w:rPr>
        <w:t xml:space="preserve"> </w:t>
      </w:r>
      <w:r w:rsidRPr="0036616B">
        <w:rPr>
          <w:lang w:val="lv-LV"/>
        </w:rPr>
        <w:t>piemēro</w:t>
      </w:r>
      <w:r>
        <w:rPr>
          <w:lang w:val="lv-LV"/>
        </w:rPr>
        <w:t xml:space="preserve">ta </w:t>
      </w:r>
      <w:r w:rsidR="00C501C7" w:rsidRPr="0036616B">
        <w:rPr>
          <w:lang w:val="lv-LV"/>
        </w:rPr>
        <w:t>stratēģiskās ietekmes uz vidi procedūra</w:t>
      </w:r>
      <w:r>
        <w:rPr>
          <w:lang w:val="lv-LV"/>
        </w:rPr>
        <w:t xml:space="preserve"> un sagatavots Vides pārskats. </w:t>
      </w:r>
    </w:p>
    <w:sectPr w:rsidR="00C50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00DA"/>
    <w:multiLevelType w:val="hybridMultilevel"/>
    <w:tmpl w:val="D108CC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D028D"/>
    <w:multiLevelType w:val="hybridMultilevel"/>
    <w:tmpl w:val="EE2470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631E4"/>
    <w:multiLevelType w:val="hybridMultilevel"/>
    <w:tmpl w:val="5D5C0982"/>
    <w:lvl w:ilvl="0" w:tplc="042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71760FC8"/>
    <w:multiLevelType w:val="hybridMultilevel"/>
    <w:tmpl w:val="61904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812A3"/>
    <w:multiLevelType w:val="hybridMultilevel"/>
    <w:tmpl w:val="6504AD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C7"/>
    <w:rsid w:val="000F3A3E"/>
    <w:rsid w:val="001561F7"/>
    <w:rsid w:val="0016205E"/>
    <w:rsid w:val="00181C6F"/>
    <w:rsid w:val="001D728D"/>
    <w:rsid w:val="0024357E"/>
    <w:rsid w:val="00337990"/>
    <w:rsid w:val="0044767B"/>
    <w:rsid w:val="004A26DE"/>
    <w:rsid w:val="004A4A4F"/>
    <w:rsid w:val="006F6638"/>
    <w:rsid w:val="00800A9C"/>
    <w:rsid w:val="00873517"/>
    <w:rsid w:val="00917C16"/>
    <w:rsid w:val="00B37064"/>
    <w:rsid w:val="00BB0F5F"/>
    <w:rsid w:val="00BE770F"/>
    <w:rsid w:val="00C20F0A"/>
    <w:rsid w:val="00C501C7"/>
    <w:rsid w:val="00CD3502"/>
    <w:rsid w:val="00CD4BDC"/>
    <w:rsid w:val="00CE428A"/>
    <w:rsid w:val="00D13766"/>
    <w:rsid w:val="00D223F1"/>
    <w:rsid w:val="00D41572"/>
    <w:rsid w:val="00E22E9D"/>
    <w:rsid w:val="00E510BF"/>
    <w:rsid w:val="00F012D3"/>
    <w:rsid w:val="00F17674"/>
    <w:rsid w:val="00F67B4C"/>
    <w:rsid w:val="00F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DEB6"/>
  <w15:chartTrackingRefBased/>
  <w15:docId w15:val="{944A558A-1243-4B7C-A4CD-5026CC0D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501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3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Felša</dc:creator>
  <cp:keywords/>
  <dc:description/>
  <cp:lastModifiedBy>Anda Felša</cp:lastModifiedBy>
  <cp:revision>27</cp:revision>
  <dcterms:created xsi:type="dcterms:W3CDTF">2021-08-27T11:13:00Z</dcterms:created>
  <dcterms:modified xsi:type="dcterms:W3CDTF">2021-09-03T06:27:00Z</dcterms:modified>
</cp:coreProperties>
</file>