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3BEC1D" w14:textId="77777777" w:rsidR="005733AA" w:rsidRPr="005733AA" w:rsidRDefault="005733AA" w:rsidP="005733AA">
      <w:pPr>
        <w:tabs>
          <w:tab w:val="left" w:pos="6237"/>
        </w:tabs>
        <w:overflowPunct/>
        <w:autoSpaceDE/>
        <w:autoSpaceDN/>
        <w:adjustRightInd/>
        <w:jc w:val="right"/>
        <w:textAlignment w:val="auto"/>
        <w:rPr>
          <w:rFonts w:eastAsia="Calibri"/>
          <w:sz w:val="22"/>
          <w:szCs w:val="22"/>
          <w:lang w:val="lv-LV"/>
        </w:rPr>
      </w:pPr>
      <w:r w:rsidRPr="005733AA">
        <w:rPr>
          <w:rFonts w:eastAsia="Calibri"/>
          <w:sz w:val="22"/>
          <w:szCs w:val="22"/>
          <w:lang w:val="lv-LV"/>
        </w:rPr>
        <w:t>2.pielikums</w:t>
      </w:r>
    </w:p>
    <w:p w14:paraId="5B20ECB3" w14:textId="3D258133" w:rsidR="007A5520" w:rsidRDefault="007A5520" w:rsidP="007A5520">
      <w:pPr>
        <w:overflowPunct/>
        <w:autoSpaceDE/>
        <w:autoSpaceDN/>
        <w:adjustRightInd/>
        <w:jc w:val="right"/>
        <w:textAlignment w:val="auto"/>
        <w:rPr>
          <w:rFonts w:eastAsia="Calibri"/>
          <w:sz w:val="22"/>
          <w:szCs w:val="22"/>
          <w:lang w:val="lv-LV"/>
        </w:rPr>
      </w:pPr>
    </w:p>
    <w:p w14:paraId="7BA25991" w14:textId="26D21E4C" w:rsidR="005733AA" w:rsidRDefault="005733AA" w:rsidP="005733AA">
      <w:pPr>
        <w:overflowPunct/>
        <w:autoSpaceDE/>
        <w:autoSpaceDN/>
        <w:adjustRightInd/>
        <w:jc w:val="center"/>
        <w:textAlignment w:val="auto"/>
        <w:rPr>
          <w:b/>
          <w:szCs w:val="24"/>
          <w:lang w:val="lv-LV"/>
        </w:rPr>
      </w:pPr>
      <w:r w:rsidRPr="005733AA">
        <w:rPr>
          <w:b/>
          <w:szCs w:val="24"/>
          <w:lang w:val="lv-LV"/>
        </w:rPr>
        <w:t>PRETENDENTA PIETEIKUMS</w:t>
      </w:r>
    </w:p>
    <w:p w14:paraId="7CA673B4" w14:textId="77777777" w:rsidR="00B13DC9" w:rsidRPr="005733AA" w:rsidRDefault="00B13DC9" w:rsidP="005733AA">
      <w:pPr>
        <w:overflowPunct/>
        <w:autoSpaceDE/>
        <w:autoSpaceDN/>
        <w:adjustRightInd/>
        <w:jc w:val="center"/>
        <w:textAlignment w:val="auto"/>
        <w:rPr>
          <w:b/>
          <w:szCs w:val="24"/>
          <w:lang w:val="lv-LV"/>
        </w:rPr>
      </w:pPr>
    </w:p>
    <w:p w14:paraId="072BAFAB" w14:textId="4AADE0DF" w:rsidR="00FB4EF1" w:rsidRDefault="00B13DC9" w:rsidP="00BE354C">
      <w:pPr>
        <w:overflowPunct/>
        <w:autoSpaceDE/>
        <w:autoSpaceDN/>
        <w:adjustRightInd/>
        <w:jc w:val="center"/>
        <w:textAlignment w:val="auto"/>
        <w:rPr>
          <w:b/>
          <w:kern w:val="28"/>
          <w:szCs w:val="24"/>
          <w:lang w:val="lv-LV" w:eastAsia="lv-LV"/>
        </w:rPr>
      </w:pPr>
      <w:r>
        <w:rPr>
          <w:b/>
          <w:kern w:val="28"/>
          <w:szCs w:val="24"/>
          <w:lang w:val="lv-LV" w:eastAsia="lv-LV"/>
        </w:rPr>
        <w:t>CENU APTAUJAI</w:t>
      </w:r>
    </w:p>
    <w:p w14:paraId="216AD4B0" w14:textId="6245107D" w:rsidR="00BE354C" w:rsidRDefault="00BE354C" w:rsidP="00BE354C">
      <w:pPr>
        <w:overflowPunct/>
        <w:autoSpaceDE/>
        <w:autoSpaceDN/>
        <w:adjustRightInd/>
        <w:jc w:val="center"/>
        <w:textAlignment w:val="auto"/>
        <w:rPr>
          <w:kern w:val="28"/>
          <w:szCs w:val="24"/>
          <w:lang w:val="lv-LV" w:eastAsia="lv-LV"/>
        </w:rPr>
      </w:pPr>
      <w:r>
        <w:rPr>
          <w:b/>
          <w:szCs w:val="24"/>
        </w:rPr>
        <w:t>“</w:t>
      </w:r>
      <w:proofErr w:type="spellStart"/>
      <w:r w:rsidR="00175542">
        <w:rPr>
          <w:b/>
          <w:szCs w:val="24"/>
        </w:rPr>
        <w:t>Videonovērošanas</w:t>
      </w:r>
      <w:proofErr w:type="spellEnd"/>
      <w:r w:rsidR="00175542">
        <w:rPr>
          <w:b/>
          <w:szCs w:val="24"/>
        </w:rPr>
        <w:t xml:space="preserve"> </w:t>
      </w:r>
      <w:proofErr w:type="spellStart"/>
      <w:r w:rsidR="00175542">
        <w:rPr>
          <w:b/>
          <w:szCs w:val="24"/>
        </w:rPr>
        <w:t>sistēmas</w:t>
      </w:r>
      <w:proofErr w:type="spellEnd"/>
      <w:r w:rsidR="00175542">
        <w:rPr>
          <w:b/>
          <w:szCs w:val="24"/>
        </w:rPr>
        <w:t xml:space="preserve"> </w:t>
      </w:r>
      <w:proofErr w:type="spellStart"/>
      <w:r w:rsidR="00175542">
        <w:rPr>
          <w:b/>
          <w:szCs w:val="24"/>
        </w:rPr>
        <w:t>apkalpošana</w:t>
      </w:r>
      <w:proofErr w:type="spellEnd"/>
      <w:r w:rsidR="00175542">
        <w:rPr>
          <w:b/>
          <w:szCs w:val="24"/>
        </w:rPr>
        <w:t xml:space="preserve"> </w:t>
      </w:r>
      <w:r w:rsidR="00175542" w:rsidRPr="005A0345">
        <w:rPr>
          <w:b/>
          <w:szCs w:val="24"/>
        </w:rPr>
        <w:t xml:space="preserve">Talsu </w:t>
      </w:r>
      <w:proofErr w:type="spellStart"/>
      <w:r w:rsidR="00175542" w:rsidRPr="005A0345">
        <w:rPr>
          <w:b/>
          <w:szCs w:val="24"/>
        </w:rPr>
        <w:t>novada</w:t>
      </w:r>
      <w:proofErr w:type="spellEnd"/>
      <w:r w:rsidR="00175542" w:rsidRPr="005A0345">
        <w:rPr>
          <w:b/>
          <w:szCs w:val="24"/>
        </w:rPr>
        <w:t xml:space="preserve"> </w:t>
      </w:r>
      <w:proofErr w:type="spellStart"/>
      <w:r w:rsidR="00175542" w:rsidRPr="005A0345">
        <w:rPr>
          <w:b/>
          <w:szCs w:val="24"/>
        </w:rPr>
        <w:t>pašvaldīb</w:t>
      </w:r>
      <w:r w:rsidR="00175542">
        <w:rPr>
          <w:b/>
          <w:szCs w:val="24"/>
        </w:rPr>
        <w:t>ā</w:t>
      </w:r>
      <w:proofErr w:type="spellEnd"/>
      <w:r w:rsidRPr="00C13A0D">
        <w:rPr>
          <w:b/>
          <w:szCs w:val="24"/>
        </w:rPr>
        <w:t>"</w:t>
      </w:r>
      <w:r>
        <w:rPr>
          <w:b/>
          <w:szCs w:val="24"/>
        </w:rPr>
        <w:t xml:space="preserve"> </w:t>
      </w:r>
    </w:p>
    <w:p w14:paraId="1E531640" w14:textId="04CCCB58" w:rsidR="005733AA" w:rsidRPr="005733AA" w:rsidRDefault="005733AA" w:rsidP="00BE354C">
      <w:pPr>
        <w:overflowPunct/>
        <w:autoSpaceDE/>
        <w:autoSpaceDN/>
        <w:adjustRightInd/>
        <w:jc w:val="center"/>
        <w:textAlignment w:val="auto"/>
        <w:rPr>
          <w:kern w:val="28"/>
          <w:szCs w:val="24"/>
          <w:lang w:val="lv-LV" w:eastAsia="lv-LV"/>
        </w:rPr>
      </w:pPr>
      <w:r w:rsidRPr="005733AA">
        <w:rPr>
          <w:kern w:val="28"/>
          <w:szCs w:val="24"/>
          <w:lang w:val="lv-LV" w:eastAsia="lv-LV"/>
        </w:rPr>
        <w:t>(ID Nr. TNP</w:t>
      </w:r>
      <w:r w:rsidR="000C6389">
        <w:rPr>
          <w:kern w:val="28"/>
          <w:szCs w:val="24"/>
          <w:lang w:val="lv-LV" w:eastAsia="lv-LV"/>
        </w:rPr>
        <w:t>z</w:t>
      </w:r>
      <w:r w:rsidRPr="005733AA">
        <w:rPr>
          <w:kern w:val="28"/>
          <w:szCs w:val="24"/>
          <w:lang w:val="lv-LV" w:eastAsia="lv-LV"/>
        </w:rPr>
        <w:t xml:space="preserve"> </w:t>
      </w:r>
      <w:r w:rsidR="00812A83">
        <w:rPr>
          <w:kern w:val="28"/>
          <w:szCs w:val="24"/>
          <w:lang w:val="lv-LV" w:eastAsia="lv-LV"/>
        </w:rPr>
        <w:t>2021</w:t>
      </w:r>
      <w:r w:rsidR="000F5BFB" w:rsidRPr="000F5BFB">
        <w:rPr>
          <w:kern w:val="28"/>
          <w:szCs w:val="24"/>
          <w:lang w:val="lv-LV" w:eastAsia="lv-LV"/>
        </w:rPr>
        <w:t>/</w:t>
      </w:r>
      <w:r w:rsidR="00812A83">
        <w:rPr>
          <w:kern w:val="28"/>
          <w:szCs w:val="24"/>
          <w:lang w:val="lv-LV" w:eastAsia="lv-LV"/>
        </w:rPr>
        <w:t>3</w:t>
      </w:r>
      <w:r w:rsidR="000F5BFB" w:rsidRPr="000F5BFB">
        <w:rPr>
          <w:kern w:val="28"/>
          <w:szCs w:val="24"/>
          <w:lang w:val="lv-LV" w:eastAsia="lv-LV"/>
        </w:rPr>
        <w:t>)</w:t>
      </w:r>
    </w:p>
    <w:p w14:paraId="7489516A" w14:textId="77777777" w:rsidR="005733AA" w:rsidRPr="005733AA" w:rsidRDefault="005733AA" w:rsidP="005733AA">
      <w:pPr>
        <w:overflowPunct/>
        <w:autoSpaceDE/>
        <w:autoSpaceDN/>
        <w:adjustRightInd/>
        <w:ind w:firstLine="720"/>
        <w:jc w:val="center"/>
        <w:textAlignment w:val="auto"/>
        <w:rPr>
          <w:szCs w:val="24"/>
          <w:lang w:val="lv-LV"/>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3"/>
        <w:gridCol w:w="6379"/>
      </w:tblGrid>
      <w:tr w:rsidR="00016BE5" w:rsidRPr="0084048F" w14:paraId="13BA0722" w14:textId="77777777" w:rsidTr="00DB465B">
        <w:tc>
          <w:tcPr>
            <w:tcW w:w="2093" w:type="dxa"/>
          </w:tcPr>
          <w:p w14:paraId="05B5664E"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625"/>
              <w:jc w:val="left"/>
              <w:rPr>
                <w:rFonts w:ascii="Times New Roman" w:hAnsi="Times New Roman"/>
                <w:color w:val="auto"/>
                <w:sz w:val="24"/>
                <w:szCs w:val="24"/>
                <w:lang w:val="lv-LV"/>
              </w:rPr>
            </w:pPr>
            <w:r w:rsidRPr="0084048F">
              <w:rPr>
                <w:rFonts w:ascii="Times New Roman" w:hAnsi="Times New Roman"/>
                <w:color w:val="auto"/>
                <w:sz w:val="24"/>
                <w:szCs w:val="24"/>
                <w:lang w:val="lv-LV"/>
              </w:rPr>
              <w:t>Pretendents:</w:t>
            </w:r>
          </w:p>
        </w:tc>
        <w:tc>
          <w:tcPr>
            <w:tcW w:w="6379" w:type="dxa"/>
          </w:tcPr>
          <w:p w14:paraId="1B22739D"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108"/>
              <w:jc w:val="left"/>
              <w:rPr>
                <w:rFonts w:ascii="Times New Roman" w:hAnsi="Times New Roman"/>
                <w:color w:val="auto"/>
                <w:sz w:val="24"/>
                <w:szCs w:val="24"/>
                <w:lang w:val="lv-LV"/>
              </w:rPr>
            </w:pPr>
          </w:p>
        </w:tc>
      </w:tr>
      <w:tr w:rsidR="00016BE5" w:rsidRPr="0084048F" w14:paraId="64521A5D" w14:textId="77777777" w:rsidTr="00DB465B">
        <w:tc>
          <w:tcPr>
            <w:tcW w:w="2093" w:type="dxa"/>
          </w:tcPr>
          <w:p w14:paraId="62B0668F"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625"/>
              <w:jc w:val="left"/>
              <w:rPr>
                <w:rFonts w:ascii="Times New Roman" w:hAnsi="Times New Roman"/>
                <w:color w:val="auto"/>
                <w:sz w:val="24"/>
                <w:szCs w:val="24"/>
                <w:lang w:val="lv-LV"/>
              </w:rPr>
            </w:pPr>
            <w:r w:rsidRPr="0084048F">
              <w:rPr>
                <w:rFonts w:ascii="Times New Roman" w:hAnsi="Times New Roman"/>
                <w:color w:val="auto"/>
                <w:sz w:val="24"/>
                <w:szCs w:val="24"/>
                <w:lang w:val="lv-LV"/>
              </w:rPr>
              <w:t>Adrese:</w:t>
            </w:r>
          </w:p>
        </w:tc>
        <w:tc>
          <w:tcPr>
            <w:tcW w:w="6379" w:type="dxa"/>
          </w:tcPr>
          <w:p w14:paraId="245B7988"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108"/>
              <w:jc w:val="left"/>
              <w:rPr>
                <w:rFonts w:ascii="Times New Roman" w:hAnsi="Times New Roman"/>
                <w:color w:val="auto"/>
                <w:sz w:val="24"/>
                <w:szCs w:val="24"/>
                <w:lang w:val="lv-LV"/>
              </w:rPr>
            </w:pPr>
          </w:p>
        </w:tc>
      </w:tr>
      <w:tr w:rsidR="00016BE5" w:rsidRPr="0084048F" w14:paraId="765AE99F" w14:textId="77777777" w:rsidTr="00DB465B">
        <w:tc>
          <w:tcPr>
            <w:tcW w:w="2093" w:type="dxa"/>
          </w:tcPr>
          <w:p w14:paraId="3CCA5852"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625"/>
              <w:jc w:val="left"/>
              <w:rPr>
                <w:rFonts w:ascii="Times New Roman" w:hAnsi="Times New Roman"/>
                <w:color w:val="auto"/>
                <w:sz w:val="24"/>
                <w:szCs w:val="24"/>
                <w:lang w:val="lv-LV"/>
              </w:rPr>
            </w:pPr>
            <w:proofErr w:type="spellStart"/>
            <w:r w:rsidRPr="0084048F">
              <w:rPr>
                <w:rFonts w:ascii="Times New Roman" w:hAnsi="Times New Roman"/>
                <w:color w:val="auto"/>
                <w:sz w:val="24"/>
                <w:szCs w:val="24"/>
                <w:lang w:val="lv-LV"/>
              </w:rPr>
              <w:t>Reģ</w:t>
            </w:r>
            <w:proofErr w:type="spellEnd"/>
            <w:r w:rsidRPr="0084048F">
              <w:rPr>
                <w:rFonts w:ascii="Times New Roman" w:hAnsi="Times New Roman"/>
                <w:color w:val="auto"/>
                <w:sz w:val="24"/>
                <w:szCs w:val="24"/>
                <w:lang w:val="lv-LV"/>
              </w:rPr>
              <w:t>. Nr.:</w:t>
            </w:r>
          </w:p>
        </w:tc>
        <w:tc>
          <w:tcPr>
            <w:tcW w:w="6379" w:type="dxa"/>
          </w:tcPr>
          <w:p w14:paraId="39AB2944"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108"/>
              <w:jc w:val="left"/>
              <w:rPr>
                <w:rFonts w:ascii="Times New Roman" w:hAnsi="Times New Roman"/>
                <w:color w:val="auto"/>
                <w:sz w:val="24"/>
                <w:szCs w:val="24"/>
                <w:lang w:val="lv-LV"/>
              </w:rPr>
            </w:pPr>
          </w:p>
        </w:tc>
      </w:tr>
      <w:tr w:rsidR="00016BE5" w:rsidRPr="0084048F" w14:paraId="201FA12B" w14:textId="77777777" w:rsidTr="00DB465B">
        <w:tc>
          <w:tcPr>
            <w:tcW w:w="2093" w:type="dxa"/>
          </w:tcPr>
          <w:p w14:paraId="18C16363"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625"/>
              <w:jc w:val="left"/>
              <w:rPr>
                <w:rFonts w:ascii="Times New Roman" w:hAnsi="Times New Roman"/>
                <w:color w:val="auto"/>
                <w:sz w:val="24"/>
                <w:szCs w:val="24"/>
                <w:lang w:val="lv-LV"/>
              </w:rPr>
            </w:pPr>
            <w:r w:rsidRPr="0084048F">
              <w:rPr>
                <w:rFonts w:ascii="Times New Roman" w:hAnsi="Times New Roman"/>
                <w:color w:val="auto"/>
                <w:sz w:val="24"/>
                <w:szCs w:val="24"/>
                <w:lang w:val="lv-LV"/>
              </w:rPr>
              <w:t>Banka, bankas kods:</w:t>
            </w:r>
          </w:p>
        </w:tc>
        <w:tc>
          <w:tcPr>
            <w:tcW w:w="6379" w:type="dxa"/>
          </w:tcPr>
          <w:p w14:paraId="4E0E92B9"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108"/>
              <w:jc w:val="left"/>
              <w:rPr>
                <w:rFonts w:ascii="Times New Roman" w:hAnsi="Times New Roman"/>
                <w:color w:val="auto"/>
                <w:sz w:val="24"/>
                <w:szCs w:val="24"/>
                <w:lang w:val="lv-LV"/>
              </w:rPr>
            </w:pPr>
          </w:p>
        </w:tc>
      </w:tr>
      <w:tr w:rsidR="00016BE5" w:rsidRPr="0084048F" w14:paraId="5FC5E7FC" w14:textId="77777777" w:rsidTr="00DB465B">
        <w:tc>
          <w:tcPr>
            <w:tcW w:w="2093" w:type="dxa"/>
          </w:tcPr>
          <w:p w14:paraId="7876BFEA"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625"/>
              <w:jc w:val="left"/>
              <w:rPr>
                <w:rFonts w:ascii="Times New Roman" w:hAnsi="Times New Roman"/>
                <w:color w:val="auto"/>
                <w:sz w:val="24"/>
                <w:szCs w:val="24"/>
                <w:lang w:val="lv-LV"/>
              </w:rPr>
            </w:pPr>
            <w:r w:rsidRPr="0084048F">
              <w:rPr>
                <w:rFonts w:ascii="Times New Roman" w:hAnsi="Times New Roman"/>
                <w:color w:val="auto"/>
                <w:sz w:val="24"/>
                <w:szCs w:val="24"/>
                <w:lang w:val="lv-LV"/>
              </w:rPr>
              <w:t>Bankas konta Nr.:</w:t>
            </w:r>
          </w:p>
        </w:tc>
        <w:tc>
          <w:tcPr>
            <w:tcW w:w="6379" w:type="dxa"/>
          </w:tcPr>
          <w:p w14:paraId="7EAD7747"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108"/>
              <w:jc w:val="left"/>
              <w:rPr>
                <w:rFonts w:ascii="Times New Roman" w:hAnsi="Times New Roman"/>
                <w:color w:val="auto"/>
                <w:sz w:val="24"/>
                <w:szCs w:val="24"/>
                <w:lang w:val="lv-LV"/>
              </w:rPr>
            </w:pPr>
          </w:p>
        </w:tc>
      </w:tr>
      <w:tr w:rsidR="00016BE5" w:rsidRPr="0084048F" w14:paraId="057AD0CF" w14:textId="77777777" w:rsidTr="00DB465B">
        <w:tc>
          <w:tcPr>
            <w:tcW w:w="2093" w:type="dxa"/>
          </w:tcPr>
          <w:p w14:paraId="46619EDD"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625"/>
              <w:jc w:val="left"/>
              <w:rPr>
                <w:rFonts w:ascii="Times New Roman" w:hAnsi="Times New Roman"/>
                <w:color w:val="auto"/>
                <w:sz w:val="24"/>
                <w:szCs w:val="24"/>
                <w:lang w:val="lv-LV"/>
              </w:rPr>
            </w:pPr>
            <w:r w:rsidRPr="0084048F">
              <w:rPr>
                <w:rFonts w:ascii="Times New Roman" w:hAnsi="Times New Roman"/>
                <w:color w:val="auto"/>
                <w:sz w:val="24"/>
                <w:szCs w:val="24"/>
                <w:lang w:val="lv-LV"/>
              </w:rPr>
              <w:t>Kontaktpersona:</w:t>
            </w:r>
          </w:p>
        </w:tc>
        <w:tc>
          <w:tcPr>
            <w:tcW w:w="6379" w:type="dxa"/>
          </w:tcPr>
          <w:p w14:paraId="2A1868D7"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108"/>
              <w:jc w:val="left"/>
              <w:rPr>
                <w:rFonts w:ascii="Times New Roman" w:hAnsi="Times New Roman"/>
                <w:color w:val="auto"/>
                <w:sz w:val="24"/>
                <w:szCs w:val="24"/>
                <w:lang w:val="lv-LV"/>
              </w:rPr>
            </w:pPr>
          </w:p>
        </w:tc>
      </w:tr>
      <w:tr w:rsidR="00016BE5" w:rsidRPr="0084048F" w14:paraId="53F05497" w14:textId="77777777" w:rsidTr="00DB465B">
        <w:tc>
          <w:tcPr>
            <w:tcW w:w="2093" w:type="dxa"/>
          </w:tcPr>
          <w:p w14:paraId="53A93A5D"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625"/>
              <w:jc w:val="left"/>
              <w:rPr>
                <w:rFonts w:ascii="Times New Roman" w:hAnsi="Times New Roman"/>
                <w:color w:val="auto"/>
                <w:sz w:val="24"/>
                <w:szCs w:val="24"/>
                <w:lang w:val="lv-LV"/>
              </w:rPr>
            </w:pPr>
            <w:r w:rsidRPr="0084048F">
              <w:rPr>
                <w:rFonts w:ascii="Times New Roman" w:hAnsi="Times New Roman"/>
                <w:color w:val="auto"/>
                <w:sz w:val="24"/>
                <w:szCs w:val="24"/>
                <w:lang w:val="lv-LV"/>
              </w:rPr>
              <w:t>Tālruņa Nr.</w:t>
            </w:r>
          </w:p>
        </w:tc>
        <w:tc>
          <w:tcPr>
            <w:tcW w:w="6379" w:type="dxa"/>
          </w:tcPr>
          <w:p w14:paraId="1E30DF39"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108"/>
              <w:jc w:val="left"/>
              <w:rPr>
                <w:rFonts w:ascii="Times New Roman" w:hAnsi="Times New Roman"/>
                <w:color w:val="auto"/>
                <w:sz w:val="24"/>
                <w:szCs w:val="24"/>
                <w:lang w:val="lv-LV"/>
              </w:rPr>
            </w:pPr>
          </w:p>
        </w:tc>
      </w:tr>
      <w:tr w:rsidR="00016BE5" w:rsidRPr="0084048F" w14:paraId="70BD5E08" w14:textId="77777777" w:rsidTr="00DB465B">
        <w:tc>
          <w:tcPr>
            <w:tcW w:w="2093" w:type="dxa"/>
          </w:tcPr>
          <w:p w14:paraId="45E9F840"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625"/>
              <w:jc w:val="left"/>
              <w:rPr>
                <w:rFonts w:ascii="Times New Roman" w:hAnsi="Times New Roman"/>
                <w:color w:val="auto"/>
                <w:sz w:val="24"/>
                <w:szCs w:val="24"/>
                <w:lang w:val="lv-LV"/>
              </w:rPr>
            </w:pPr>
            <w:r w:rsidRPr="0084048F">
              <w:rPr>
                <w:rFonts w:ascii="Times New Roman" w:hAnsi="Times New Roman"/>
                <w:color w:val="auto"/>
                <w:sz w:val="24"/>
                <w:szCs w:val="24"/>
                <w:lang w:val="lv-LV"/>
              </w:rPr>
              <w:t>Faksa Nr.:</w:t>
            </w:r>
          </w:p>
        </w:tc>
        <w:tc>
          <w:tcPr>
            <w:tcW w:w="6379" w:type="dxa"/>
          </w:tcPr>
          <w:p w14:paraId="3BE58F75"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108"/>
              <w:jc w:val="left"/>
              <w:rPr>
                <w:rFonts w:ascii="Times New Roman" w:hAnsi="Times New Roman"/>
                <w:color w:val="auto"/>
                <w:sz w:val="24"/>
                <w:szCs w:val="24"/>
                <w:lang w:val="lv-LV"/>
              </w:rPr>
            </w:pPr>
          </w:p>
        </w:tc>
      </w:tr>
      <w:tr w:rsidR="00016BE5" w:rsidRPr="0084048F" w14:paraId="6AAEBD94" w14:textId="77777777" w:rsidTr="00DB465B">
        <w:tc>
          <w:tcPr>
            <w:tcW w:w="2093" w:type="dxa"/>
          </w:tcPr>
          <w:p w14:paraId="2BCD53A4"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625"/>
              <w:jc w:val="left"/>
              <w:rPr>
                <w:rFonts w:ascii="Times New Roman" w:hAnsi="Times New Roman"/>
                <w:color w:val="auto"/>
                <w:sz w:val="24"/>
                <w:szCs w:val="24"/>
                <w:lang w:val="lv-LV"/>
              </w:rPr>
            </w:pPr>
            <w:r w:rsidRPr="0084048F">
              <w:rPr>
                <w:rFonts w:ascii="Times New Roman" w:hAnsi="Times New Roman"/>
                <w:color w:val="auto"/>
                <w:sz w:val="24"/>
                <w:szCs w:val="24"/>
                <w:lang w:val="lv-LV"/>
              </w:rPr>
              <w:t>e-pasts:</w:t>
            </w:r>
          </w:p>
        </w:tc>
        <w:tc>
          <w:tcPr>
            <w:tcW w:w="6379" w:type="dxa"/>
          </w:tcPr>
          <w:p w14:paraId="7F0E826E"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108"/>
              <w:jc w:val="left"/>
              <w:rPr>
                <w:rFonts w:ascii="Times New Roman" w:hAnsi="Times New Roman"/>
                <w:color w:val="auto"/>
                <w:sz w:val="24"/>
                <w:szCs w:val="24"/>
                <w:lang w:val="lv-LV"/>
              </w:rPr>
            </w:pPr>
          </w:p>
        </w:tc>
      </w:tr>
    </w:tbl>
    <w:p w14:paraId="4CABCE47" w14:textId="77777777" w:rsidR="00016BE5" w:rsidRPr="0084048F" w:rsidRDefault="00016BE5" w:rsidP="00016BE5">
      <w:pPr>
        <w:tabs>
          <w:tab w:val="left" w:pos="360"/>
        </w:tabs>
        <w:jc w:val="both"/>
        <w:rPr>
          <w:szCs w:val="24"/>
        </w:rPr>
      </w:pPr>
    </w:p>
    <w:p w14:paraId="761548C4" w14:textId="77777777" w:rsidR="00016BE5" w:rsidRPr="0084048F" w:rsidRDefault="00016BE5" w:rsidP="00016BE5">
      <w:pPr>
        <w:tabs>
          <w:tab w:val="left" w:pos="360"/>
        </w:tabs>
        <w:jc w:val="both"/>
        <w:rPr>
          <w:szCs w:val="24"/>
        </w:rPr>
      </w:pPr>
      <w:proofErr w:type="spellStart"/>
      <w:r w:rsidRPr="0084048F">
        <w:rPr>
          <w:szCs w:val="24"/>
        </w:rPr>
        <w:t>ar</w:t>
      </w:r>
      <w:proofErr w:type="spellEnd"/>
      <w:r w:rsidRPr="0084048F">
        <w:rPr>
          <w:szCs w:val="24"/>
        </w:rPr>
        <w:t xml:space="preserve"> </w:t>
      </w:r>
      <w:proofErr w:type="spellStart"/>
      <w:r w:rsidRPr="0084048F">
        <w:rPr>
          <w:szCs w:val="24"/>
        </w:rPr>
        <w:t>šī</w:t>
      </w:r>
      <w:proofErr w:type="spellEnd"/>
      <w:r w:rsidRPr="0084048F">
        <w:rPr>
          <w:szCs w:val="24"/>
        </w:rPr>
        <w:t xml:space="preserve"> </w:t>
      </w:r>
      <w:proofErr w:type="spellStart"/>
      <w:r w:rsidRPr="0084048F">
        <w:rPr>
          <w:szCs w:val="24"/>
        </w:rPr>
        <w:t>pieteikuma</w:t>
      </w:r>
      <w:proofErr w:type="spellEnd"/>
      <w:r w:rsidRPr="0084048F">
        <w:rPr>
          <w:szCs w:val="24"/>
        </w:rPr>
        <w:t xml:space="preserve"> </w:t>
      </w:r>
      <w:proofErr w:type="spellStart"/>
      <w:r w:rsidRPr="0084048F">
        <w:rPr>
          <w:szCs w:val="24"/>
        </w:rPr>
        <w:t>iesniegšanu</w:t>
      </w:r>
      <w:proofErr w:type="spellEnd"/>
      <w:r w:rsidRPr="0084048F">
        <w:rPr>
          <w:szCs w:val="24"/>
        </w:rPr>
        <w:t>:</w:t>
      </w:r>
    </w:p>
    <w:p w14:paraId="29957247" w14:textId="77777777" w:rsidR="00016BE5" w:rsidRPr="0084048F" w:rsidRDefault="00016BE5" w:rsidP="00016BE5">
      <w:pPr>
        <w:rPr>
          <w:szCs w:val="24"/>
        </w:rPr>
      </w:pPr>
    </w:p>
    <w:p w14:paraId="654DD6FF" w14:textId="0192B02A" w:rsidR="00016BE5" w:rsidRPr="0000790D" w:rsidRDefault="00016BE5" w:rsidP="00016BE5">
      <w:pPr>
        <w:pStyle w:val="Sarakstarindkopa"/>
        <w:widowControl/>
        <w:numPr>
          <w:ilvl w:val="0"/>
          <w:numId w:val="25"/>
        </w:numPr>
        <w:shd w:val="clear" w:color="auto" w:fill="FFFFFF"/>
        <w:autoSpaceDE/>
        <w:autoSpaceDN/>
        <w:adjustRightInd/>
        <w:jc w:val="both"/>
        <w:rPr>
          <w:sz w:val="24"/>
          <w:szCs w:val="24"/>
        </w:rPr>
      </w:pPr>
      <w:r w:rsidRPr="0000790D">
        <w:rPr>
          <w:sz w:val="24"/>
          <w:szCs w:val="24"/>
        </w:rPr>
        <w:t xml:space="preserve">Piesakos piedalīties </w:t>
      </w:r>
      <w:r w:rsidRPr="00175542">
        <w:rPr>
          <w:sz w:val="24"/>
          <w:szCs w:val="24"/>
        </w:rPr>
        <w:t>cenu aptaujā „</w:t>
      </w:r>
      <w:r w:rsidR="00175542" w:rsidRPr="00175542">
        <w:rPr>
          <w:sz w:val="24"/>
          <w:szCs w:val="24"/>
        </w:rPr>
        <w:t>Videonovērošanas sistēmas apkalpošana Talsu novada pašvaldībā</w:t>
      </w:r>
      <w:r w:rsidRPr="00175542">
        <w:rPr>
          <w:bCs/>
          <w:sz w:val="24"/>
          <w:szCs w:val="24"/>
        </w:rPr>
        <w:t>”</w:t>
      </w:r>
      <w:r w:rsidRPr="00175542">
        <w:rPr>
          <w:sz w:val="24"/>
          <w:szCs w:val="24"/>
        </w:rPr>
        <w:t xml:space="preserve"> (ID</w:t>
      </w:r>
      <w:r w:rsidRPr="0000790D">
        <w:rPr>
          <w:sz w:val="24"/>
          <w:szCs w:val="24"/>
        </w:rPr>
        <w:t xml:space="preserve"> Nr. </w:t>
      </w:r>
      <w:r w:rsidRPr="005733AA">
        <w:rPr>
          <w:kern w:val="28"/>
          <w:szCs w:val="24"/>
        </w:rPr>
        <w:t>TNP</w:t>
      </w:r>
      <w:r>
        <w:rPr>
          <w:kern w:val="28"/>
          <w:szCs w:val="24"/>
        </w:rPr>
        <w:t>z</w:t>
      </w:r>
      <w:r w:rsidRPr="005733AA">
        <w:rPr>
          <w:kern w:val="28"/>
          <w:szCs w:val="24"/>
        </w:rPr>
        <w:t xml:space="preserve"> </w:t>
      </w:r>
      <w:r>
        <w:rPr>
          <w:kern w:val="28"/>
          <w:szCs w:val="24"/>
        </w:rPr>
        <w:t>____</w:t>
      </w:r>
      <w:r w:rsidRPr="000F5BFB">
        <w:rPr>
          <w:kern w:val="28"/>
          <w:szCs w:val="24"/>
        </w:rPr>
        <w:t>/</w:t>
      </w:r>
      <w:r>
        <w:rPr>
          <w:kern w:val="28"/>
          <w:szCs w:val="24"/>
        </w:rPr>
        <w:t>___</w:t>
      </w:r>
      <w:r w:rsidRPr="0000790D">
        <w:rPr>
          <w:iCs/>
          <w:sz w:val="24"/>
          <w:szCs w:val="24"/>
        </w:rPr>
        <w:t>)</w:t>
      </w:r>
      <w:r>
        <w:rPr>
          <w:sz w:val="24"/>
          <w:szCs w:val="24"/>
        </w:rPr>
        <w:t>;</w:t>
      </w:r>
      <w:r w:rsidRPr="0000790D">
        <w:rPr>
          <w:sz w:val="24"/>
          <w:szCs w:val="24"/>
        </w:rPr>
        <w:t xml:space="preserve"> </w:t>
      </w:r>
    </w:p>
    <w:p w14:paraId="763DE03B" w14:textId="533AD327" w:rsidR="00016BE5" w:rsidRPr="0084048F" w:rsidRDefault="00016BE5" w:rsidP="00016BE5">
      <w:pPr>
        <w:numPr>
          <w:ilvl w:val="0"/>
          <w:numId w:val="25"/>
        </w:numPr>
        <w:shd w:val="clear" w:color="auto" w:fill="FFFFFF"/>
        <w:tabs>
          <w:tab w:val="clear" w:pos="360"/>
        </w:tabs>
        <w:overflowPunct/>
        <w:ind w:left="357" w:hanging="357"/>
        <w:jc w:val="both"/>
        <w:textAlignment w:val="auto"/>
        <w:rPr>
          <w:szCs w:val="24"/>
        </w:rPr>
      </w:pPr>
      <w:proofErr w:type="spellStart"/>
      <w:r w:rsidRPr="0000790D">
        <w:rPr>
          <w:szCs w:val="24"/>
        </w:rPr>
        <w:t>Piekrītu</w:t>
      </w:r>
      <w:proofErr w:type="spellEnd"/>
      <w:r w:rsidRPr="0000790D">
        <w:rPr>
          <w:szCs w:val="24"/>
        </w:rPr>
        <w:t xml:space="preserve"> </w:t>
      </w:r>
      <w:proofErr w:type="spellStart"/>
      <w:r w:rsidR="00812A83">
        <w:rPr>
          <w:szCs w:val="24"/>
        </w:rPr>
        <w:t>cenu</w:t>
      </w:r>
      <w:proofErr w:type="spellEnd"/>
      <w:r w:rsidR="00812A83">
        <w:rPr>
          <w:szCs w:val="24"/>
        </w:rPr>
        <w:t xml:space="preserve"> </w:t>
      </w:r>
      <w:proofErr w:type="spellStart"/>
      <w:r w:rsidR="00812A83">
        <w:rPr>
          <w:szCs w:val="24"/>
        </w:rPr>
        <w:t>aptaujas</w:t>
      </w:r>
      <w:proofErr w:type="spellEnd"/>
      <w:r w:rsidR="00812A83">
        <w:rPr>
          <w:szCs w:val="24"/>
        </w:rPr>
        <w:t xml:space="preserve"> </w:t>
      </w:r>
      <w:proofErr w:type="spellStart"/>
      <w:r w:rsidR="00812A83">
        <w:rPr>
          <w:szCs w:val="24"/>
        </w:rPr>
        <w:t>noteikumiem</w:t>
      </w:r>
      <w:proofErr w:type="spellEnd"/>
      <w:r w:rsidR="00812A83">
        <w:rPr>
          <w:szCs w:val="24"/>
        </w:rPr>
        <w:t xml:space="preserve">, </w:t>
      </w:r>
      <w:proofErr w:type="spellStart"/>
      <w:r w:rsidR="00812A83">
        <w:rPr>
          <w:szCs w:val="24"/>
        </w:rPr>
        <w:t>apliecinot</w:t>
      </w:r>
      <w:proofErr w:type="spellEnd"/>
      <w:r w:rsidRPr="0000790D">
        <w:rPr>
          <w:szCs w:val="24"/>
        </w:rPr>
        <w:t xml:space="preserve"> </w:t>
      </w:r>
      <w:proofErr w:type="spellStart"/>
      <w:r w:rsidRPr="0000790D">
        <w:rPr>
          <w:szCs w:val="24"/>
        </w:rPr>
        <w:t>gatavību</w:t>
      </w:r>
      <w:proofErr w:type="spellEnd"/>
      <w:r w:rsidRPr="0000790D">
        <w:rPr>
          <w:szCs w:val="24"/>
        </w:rPr>
        <w:t xml:space="preserve"> </w:t>
      </w:r>
      <w:proofErr w:type="spellStart"/>
      <w:r>
        <w:rPr>
          <w:szCs w:val="24"/>
        </w:rPr>
        <w:t>veikt</w:t>
      </w:r>
      <w:proofErr w:type="spellEnd"/>
      <w:r w:rsidR="00175542">
        <w:rPr>
          <w:szCs w:val="24"/>
        </w:rPr>
        <w:t xml:space="preserve"> </w:t>
      </w:r>
      <w:proofErr w:type="spellStart"/>
      <w:r w:rsidR="00175542">
        <w:rPr>
          <w:szCs w:val="24"/>
        </w:rPr>
        <w:t>videonovērošanas</w:t>
      </w:r>
      <w:proofErr w:type="spellEnd"/>
      <w:r w:rsidR="00175542">
        <w:rPr>
          <w:szCs w:val="24"/>
        </w:rPr>
        <w:t xml:space="preserve"> </w:t>
      </w:r>
      <w:proofErr w:type="spellStart"/>
      <w:r w:rsidR="00175542">
        <w:rPr>
          <w:szCs w:val="24"/>
        </w:rPr>
        <w:t>sistēmas</w:t>
      </w:r>
      <w:proofErr w:type="spellEnd"/>
      <w:r w:rsidR="00175542">
        <w:rPr>
          <w:szCs w:val="24"/>
        </w:rPr>
        <w:t xml:space="preserve"> </w:t>
      </w:r>
      <w:proofErr w:type="spellStart"/>
      <w:r w:rsidR="00175542">
        <w:rPr>
          <w:szCs w:val="24"/>
        </w:rPr>
        <w:t>uzturēšanas</w:t>
      </w:r>
      <w:proofErr w:type="spellEnd"/>
      <w:r w:rsidR="00175542">
        <w:rPr>
          <w:szCs w:val="24"/>
        </w:rPr>
        <w:t xml:space="preserve"> </w:t>
      </w:r>
      <w:proofErr w:type="spellStart"/>
      <w:r w:rsidR="00175542">
        <w:rPr>
          <w:szCs w:val="24"/>
        </w:rPr>
        <w:t>darbus</w:t>
      </w:r>
      <w:proofErr w:type="spellEnd"/>
      <w:r w:rsidR="00175542">
        <w:rPr>
          <w:szCs w:val="24"/>
        </w:rPr>
        <w:t xml:space="preserve">, </w:t>
      </w:r>
      <w:proofErr w:type="spellStart"/>
      <w:r w:rsidR="00175542">
        <w:rPr>
          <w:szCs w:val="24"/>
        </w:rPr>
        <w:t>kā</w:t>
      </w:r>
      <w:proofErr w:type="spellEnd"/>
      <w:r w:rsidR="00175542">
        <w:rPr>
          <w:szCs w:val="24"/>
        </w:rPr>
        <w:t xml:space="preserve"> </w:t>
      </w:r>
      <w:proofErr w:type="spellStart"/>
      <w:r w:rsidR="00175542">
        <w:rPr>
          <w:szCs w:val="24"/>
        </w:rPr>
        <w:t>arī</w:t>
      </w:r>
      <w:proofErr w:type="spellEnd"/>
      <w:r w:rsidR="00175542">
        <w:rPr>
          <w:szCs w:val="24"/>
        </w:rPr>
        <w:t xml:space="preserve"> </w:t>
      </w:r>
      <w:proofErr w:type="spellStart"/>
      <w:r w:rsidR="00175542">
        <w:rPr>
          <w:szCs w:val="24"/>
        </w:rPr>
        <w:t>tehniskajā</w:t>
      </w:r>
      <w:proofErr w:type="spellEnd"/>
      <w:r w:rsidR="00175542">
        <w:rPr>
          <w:szCs w:val="24"/>
        </w:rPr>
        <w:t xml:space="preserve"> </w:t>
      </w:r>
      <w:proofErr w:type="spellStart"/>
      <w:r w:rsidR="00175542">
        <w:rPr>
          <w:szCs w:val="24"/>
        </w:rPr>
        <w:t>specifikācijā</w:t>
      </w:r>
      <w:proofErr w:type="spellEnd"/>
      <w:r w:rsidR="00175542">
        <w:rPr>
          <w:szCs w:val="24"/>
        </w:rPr>
        <w:t xml:space="preserve"> </w:t>
      </w:r>
      <w:proofErr w:type="spellStart"/>
      <w:r w:rsidR="00175542">
        <w:rPr>
          <w:szCs w:val="24"/>
        </w:rPr>
        <w:t>minēto</w:t>
      </w:r>
      <w:proofErr w:type="spellEnd"/>
      <w:r w:rsidR="00175542">
        <w:rPr>
          <w:szCs w:val="24"/>
        </w:rPr>
        <w:t xml:space="preserve"> </w:t>
      </w:r>
      <w:proofErr w:type="spellStart"/>
      <w:r w:rsidR="00175542">
        <w:rPr>
          <w:szCs w:val="24"/>
        </w:rPr>
        <w:t>komponenšu</w:t>
      </w:r>
      <w:proofErr w:type="spellEnd"/>
      <w:r w:rsidR="00175542">
        <w:rPr>
          <w:szCs w:val="24"/>
        </w:rPr>
        <w:t xml:space="preserve"> </w:t>
      </w:r>
      <w:proofErr w:type="spellStart"/>
      <w:r w:rsidR="00175542">
        <w:rPr>
          <w:szCs w:val="24"/>
        </w:rPr>
        <w:t>nomaiņu</w:t>
      </w:r>
      <w:proofErr w:type="spellEnd"/>
      <w:r w:rsidR="00175542">
        <w:rPr>
          <w:szCs w:val="24"/>
        </w:rPr>
        <w:t xml:space="preserve">, </w:t>
      </w:r>
      <w:proofErr w:type="spellStart"/>
      <w:r w:rsidR="00175542">
        <w:rPr>
          <w:szCs w:val="24"/>
        </w:rPr>
        <w:t>nepieciešamības</w:t>
      </w:r>
      <w:proofErr w:type="spellEnd"/>
      <w:r w:rsidR="00175542">
        <w:rPr>
          <w:szCs w:val="24"/>
        </w:rPr>
        <w:t xml:space="preserve"> </w:t>
      </w:r>
      <w:proofErr w:type="spellStart"/>
      <w:r w:rsidR="00175542">
        <w:rPr>
          <w:szCs w:val="24"/>
        </w:rPr>
        <w:t>gadījumā</w:t>
      </w:r>
      <w:proofErr w:type="spellEnd"/>
      <w:r>
        <w:rPr>
          <w:szCs w:val="24"/>
        </w:rPr>
        <w:t>,</w:t>
      </w:r>
      <w:r w:rsidRPr="0000790D">
        <w:rPr>
          <w:szCs w:val="24"/>
        </w:rPr>
        <w:t xml:space="preserve"> </w:t>
      </w:r>
      <w:proofErr w:type="spellStart"/>
      <w:r w:rsidRPr="0000790D">
        <w:rPr>
          <w:szCs w:val="24"/>
        </w:rPr>
        <w:t>saskaņā</w:t>
      </w:r>
      <w:proofErr w:type="spellEnd"/>
      <w:r w:rsidRPr="0000790D">
        <w:rPr>
          <w:szCs w:val="24"/>
        </w:rPr>
        <w:t xml:space="preserve"> </w:t>
      </w:r>
      <w:proofErr w:type="spellStart"/>
      <w:r w:rsidRPr="0000790D">
        <w:rPr>
          <w:szCs w:val="24"/>
        </w:rPr>
        <w:t>ar</w:t>
      </w:r>
      <w:proofErr w:type="spellEnd"/>
      <w:r w:rsidRPr="0000790D">
        <w:rPr>
          <w:szCs w:val="24"/>
        </w:rPr>
        <w:t xml:space="preserve"> </w:t>
      </w:r>
      <w:proofErr w:type="spellStart"/>
      <w:r>
        <w:rPr>
          <w:szCs w:val="24"/>
        </w:rPr>
        <w:t>cenu</w:t>
      </w:r>
      <w:proofErr w:type="spellEnd"/>
      <w:r>
        <w:rPr>
          <w:szCs w:val="24"/>
        </w:rPr>
        <w:t xml:space="preserve"> </w:t>
      </w:r>
      <w:proofErr w:type="spellStart"/>
      <w:r>
        <w:rPr>
          <w:szCs w:val="24"/>
        </w:rPr>
        <w:t>aptaujas</w:t>
      </w:r>
      <w:proofErr w:type="spellEnd"/>
      <w:r w:rsidRPr="0000790D">
        <w:rPr>
          <w:szCs w:val="24"/>
        </w:rPr>
        <w:t xml:space="preserve"> </w:t>
      </w:r>
      <w:proofErr w:type="spellStart"/>
      <w:r w:rsidRPr="0000790D">
        <w:rPr>
          <w:szCs w:val="24"/>
        </w:rPr>
        <w:t>nosacījumiem</w:t>
      </w:r>
      <w:proofErr w:type="spellEnd"/>
      <w:r w:rsidRPr="0084048F">
        <w:rPr>
          <w:szCs w:val="24"/>
        </w:rPr>
        <w:t xml:space="preserve">, </w:t>
      </w:r>
      <w:proofErr w:type="spellStart"/>
      <w:r w:rsidRPr="0084048F">
        <w:rPr>
          <w:szCs w:val="24"/>
        </w:rPr>
        <w:t>kā</w:t>
      </w:r>
      <w:proofErr w:type="spellEnd"/>
      <w:r w:rsidRPr="0084048F">
        <w:rPr>
          <w:szCs w:val="24"/>
        </w:rPr>
        <w:t xml:space="preserve"> </w:t>
      </w:r>
      <w:proofErr w:type="spellStart"/>
      <w:r w:rsidRPr="0084048F">
        <w:rPr>
          <w:szCs w:val="24"/>
        </w:rPr>
        <w:t>arī</w:t>
      </w:r>
      <w:proofErr w:type="spellEnd"/>
      <w:r w:rsidRPr="0084048F">
        <w:rPr>
          <w:szCs w:val="24"/>
        </w:rPr>
        <w:t xml:space="preserve"> </w:t>
      </w:r>
      <w:proofErr w:type="spellStart"/>
      <w:r w:rsidRPr="0084048F">
        <w:rPr>
          <w:szCs w:val="24"/>
        </w:rPr>
        <w:t>apstiprinu</w:t>
      </w:r>
      <w:proofErr w:type="spellEnd"/>
      <w:r w:rsidRPr="0084048F">
        <w:rPr>
          <w:szCs w:val="24"/>
        </w:rPr>
        <w:t xml:space="preserve">, </w:t>
      </w:r>
      <w:proofErr w:type="spellStart"/>
      <w:r w:rsidRPr="0084048F">
        <w:rPr>
          <w:szCs w:val="24"/>
        </w:rPr>
        <w:t>ka</w:t>
      </w:r>
      <w:proofErr w:type="spellEnd"/>
      <w:r w:rsidRPr="0084048F">
        <w:rPr>
          <w:szCs w:val="24"/>
        </w:rPr>
        <w:t xml:space="preserve"> </w:t>
      </w:r>
      <w:proofErr w:type="spellStart"/>
      <w:r w:rsidRPr="0084048F">
        <w:rPr>
          <w:szCs w:val="24"/>
        </w:rPr>
        <w:t>pievienotie</w:t>
      </w:r>
      <w:proofErr w:type="spellEnd"/>
      <w:r>
        <w:rPr>
          <w:szCs w:val="24"/>
        </w:rPr>
        <w:t xml:space="preserve"> </w:t>
      </w:r>
      <w:proofErr w:type="spellStart"/>
      <w:r>
        <w:rPr>
          <w:szCs w:val="24"/>
        </w:rPr>
        <w:t>dokumenti</w:t>
      </w:r>
      <w:proofErr w:type="spellEnd"/>
      <w:r>
        <w:rPr>
          <w:szCs w:val="24"/>
        </w:rPr>
        <w:t xml:space="preserve"> </w:t>
      </w:r>
      <w:proofErr w:type="spellStart"/>
      <w:r>
        <w:rPr>
          <w:szCs w:val="24"/>
        </w:rPr>
        <w:t>veido</w:t>
      </w:r>
      <w:proofErr w:type="spellEnd"/>
      <w:r>
        <w:rPr>
          <w:szCs w:val="24"/>
        </w:rPr>
        <w:t xml:space="preserve"> </w:t>
      </w:r>
      <w:proofErr w:type="spellStart"/>
      <w:r>
        <w:rPr>
          <w:szCs w:val="24"/>
        </w:rPr>
        <w:t>šo</w:t>
      </w:r>
      <w:proofErr w:type="spellEnd"/>
      <w:r>
        <w:rPr>
          <w:szCs w:val="24"/>
        </w:rPr>
        <w:t xml:space="preserve"> </w:t>
      </w:r>
      <w:proofErr w:type="spellStart"/>
      <w:r>
        <w:rPr>
          <w:szCs w:val="24"/>
        </w:rPr>
        <w:t>piedāvājumu</w:t>
      </w:r>
      <w:proofErr w:type="spellEnd"/>
      <w:r>
        <w:rPr>
          <w:szCs w:val="24"/>
        </w:rPr>
        <w:t>;</w:t>
      </w:r>
      <w:r w:rsidRPr="0084048F">
        <w:rPr>
          <w:szCs w:val="24"/>
        </w:rPr>
        <w:t xml:space="preserve">  </w:t>
      </w:r>
    </w:p>
    <w:p w14:paraId="3ED03158" w14:textId="77777777" w:rsidR="00016BE5" w:rsidRPr="0084048F" w:rsidRDefault="00016BE5" w:rsidP="00016BE5">
      <w:pPr>
        <w:numPr>
          <w:ilvl w:val="0"/>
          <w:numId w:val="25"/>
        </w:numPr>
        <w:shd w:val="clear" w:color="auto" w:fill="FFFFFF"/>
        <w:tabs>
          <w:tab w:val="clear" w:pos="360"/>
        </w:tabs>
        <w:overflowPunct/>
        <w:ind w:left="357" w:hanging="357"/>
        <w:jc w:val="both"/>
        <w:textAlignment w:val="auto"/>
        <w:rPr>
          <w:szCs w:val="24"/>
        </w:rPr>
      </w:pPr>
      <w:proofErr w:type="spellStart"/>
      <w:r w:rsidRPr="0084048F">
        <w:rPr>
          <w:szCs w:val="24"/>
        </w:rPr>
        <w:t>Apliecinu</w:t>
      </w:r>
      <w:proofErr w:type="spellEnd"/>
      <w:r w:rsidRPr="0084048F">
        <w:rPr>
          <w:szCs w:val="24"/>
        </w:rPr>
        <w:t xml:space="preserve">, </w:t>
      </w:r>
      <w:proofErr w:type="spellStart"/>
      <w:r w:rsidRPr="0084048F">
        <w:rPr>
          <w:szCs w:val="24"/>
        </w:rPr>
        <w:t>ka</w:t>
      </w:r>
      <w:proofErr w:type="spellEnd"/>
      <w:r w:rsidRPr="0084048F">
        <w:rPr>
          <w:szCs w:val="24"/>
        </w:rPr>
        <w:t xml:space="preserve"> </w:t>
      </w:r>
      <w:proofErr w:type="spellStart"/>
      <w:r w:rsidRPr="0084048F">
        <w:rPr>
          <w:szCs w:val="24"/>
        </w:rPr>
        <w:t>neesam</w:t>
      </w:r>
      <w:proofErr w:type="spellEnd"/>
      <w:r w:rsidRPr="0084048F">
        <w:rPr>
          <w:szCs w:val="24"/>
        </w:rPr>
        <w:t xml:space="preserve"> </w:t>
      </w:r>
      <w:proofErr w:type="spellStart"/>
      <w:r w:rsidRPr="0084048F">
        <w:rPr>
          <w:szCs w:val="24"/>
        </w:rPr>
        <w:t>snieguši</w:t>
      </w:r>
      <w:proofErr w:type="spellEnd"/>
      <w:r w:rsidRPr="0084048F">
        <w:rPr>
          <w:szCs w:val="24"/>
        </w:rPr>
        <w:t xml:space="preserve"> </w:t>
      </w:r>
      <w:proofErr w:type="spellStart"/>
      <w:r w:rsidRPr="0084048F">
        <w:rPr>
          <w:szCs w:val="24"/>
        </w:rPr>
        <w:t>nepatiesu</w:t>
      </w:r>
      <w:proofErr w:type="spellEnd"/>
      <w:r w:rsidRPr="0084048F">
        <w:rPr>
          <w:szCs w:val="24"/>
        </w:rPr>
        <w:t xml:space="preserve"> </w:t>
      </w:r>
      <w:proofErr w:type="spellStart"/>
      <w:r w:rsidRPr="0084048F">
        <w:rPr>
          <w:szCs w:val="24"/>
        </w:rPr>
        <w:t>informāciju</w:t>
      </w:r>
      <w:proofErr w:type="spellEnd"/>
      <w:r w:rsidRPr="0084048F">
        <w:rPr>
          <w:szCs w:val="24"/>
        </w:rPr>
        <w:t xml:space="preserve"> </w:t>
      </w:r>
      <w:proofErr w:type="spellStart"/>
      <w:r w:rsidRPr="0084048F">
        <w:rPr>
          <w:szCs w:val="24"/>
        </w:rPr>
        <w:t>savas</w:t>
      </w:r>
      <w:proofErr w:type="spellEnd"/>
      <w:r w:rsidRPr="0084048F">
        <w:rPr>
          <w:szCs w:val="24"/>
        </w:rPr>
        <w:t xml:space="preserve"> </w:t>
      </w:r>
      <w:proofErr w:type="spellStart"/>
      <w:r w:rsidRPr="0084048F">
        <w:rPr>
          <w:szCs w:val="24"/>
        </w:rPr>
        <w:t>kvalifikācijas</w:t>
      </w:r>
      <w:proofErr w:type="spellEnd"/>
      <w:r w:rsidRPr="0084048F">
        <w:rPr>
          <w:szCs w:val="24"/>
        </w:rPr>
        <w:t xml:space="preserve"> </w:t>
      </w:r>
      <w:proofErr w:type="spellStart"/>
      <w:r w:rsidRPr="0084048F">
        <w:rPr>
          <w:szCs w:val="24"/>
        </w:rPr>
        <w:t>novērtēšanai</w:t>
      </w:r>
      <w:proofErr w:type="spellEnd"/>
      <w:r w:rsidRPr="0084048F">
        <w:rPr>
          <w:szCs w:val="24"/>
        </w:rPr>
        <w:t xml:space="preserve">; </w:t>
      </w:r>
    </w:p>
    <w:p w14:paraId="5401C4D3" w14:textId="77777777" w:rsidR="00016BE5" w:rsidRPr="0084048F" w:rsidRDefault="00016BE5" w:rsidP="00016BE5">
      <w:pPr>
        <w:numPr>
          <w:ilvl w:val="0"/>
          <w:numId w:val="25"/>
        </w:numPr>
        <w:shd w:val="clear" w:color="auto" w:fill="FFFFFF"/>
        <w:overflowPunct/>
        <w:jc w:val="both"/>
        <w:textAlignment w:val="auto"/>
        <w:rPr>
          <w:szCs w:val="24"/>
        </w:rPr>
      </w:pPr>
      <w:proofErr w:type="spellStart"/>
      <w:r w:rsidRPr="0084048F">
        <w:rPr>
          <w:szCs w:val="24"/>
        </w:rPr>
        <w:t>Apliecinu</w:t>
      </w:r>
      <w:proofErr w:type="spellEnd"/>
      <w:r w:rsidRPr="0084048F">
        <w:rPr>
          <w:szCs w:val="24"/>
        </w:rPr>
        <w:t xml:space="preserve">, </w:t>
      </w:r>
      <w:proofErr w:type="spellStart"/>
      <w:r w:rsidRPr="0084048F">
        <w:rPr>
          <w:szCs w:val="24"/>
        </w:rPr>
        <w:t>ka</w:t>
      </w:r>
      <w:proofErr w:type="spellEnd"/>
      <w:r w:rsidRPr="0084048F">
        <w:rPr>
          <w:szCs w:val="24"/>
        </w:rPr>
        <w:t xml:space="preserve"> </w:t>
      </w:r>
      <w:proofErr w:type="spellStart"/>
      <w:r w:rsidRPr="0084048F">
        <w:rPr>
          <w:szCs w:val="24"/>
        </w:rPr>
        <w:t>piekrītam</w:t>
      </w:r>
      <w:proofErr w:type="spellEnd"/>
      <w:r w:rsidRPr="0084048F">
        <w:rPr>
          <w:szCs w:val="24"/>
        </w:rPr>
        <w:t xml:space="preserve"> </w:t>
      </w:r>
      <w:proofErr w:type="spellStart"/>
      <w:r w:rsidRPr="0084048F">
        <w:rPr>
          <w:szCs w:val="24"/>
        </w:rPr>
        <w:t>saņemt</w:t>
      </w:r>
      <w:proofErr w:type="spellEnd"/>
      <w:r w:rsidRPr="0084048F">
        <w:rPr>
          <w:szCs w:val="24"/>
        </w:rPr>
        <w:t xml:space="preserve"> </w:t>
      </w:r>
      <w:proofErr w:type="spellStart"/>
      <w:r w:rsidRPr="0084048F">
        <w:rPr>
          <w:szCs w:val="24"/>
        </w:rPr>
        <w:t>ar</w:t>
      </w:r>
      <w:proofErr w:type="spellEnd"/>
      <w:r w:rsidRPr="0084048F">
        <w:rPr>
          <w:szCs w:val="24"/>
        </w:rPr>
        <w:t xml:space="preserve"> </w:t>
      </w:r>
      <w:proofErr w:type="spellStart"/>
      <w:r w:rsidRPr="0084048F">
        <w:rPr>
          <w:szCs w:val="24"/>
        </w:rPr>
        <w:t>elektronisko</w:t>
      </w:r>
      <w:proofErr w:type="spellEnd"/>
      <w:r w:rsidRPr="0084048F">
        <w:rPr>
          <w:szCs w:val="24"/>
        </w:rPr>
        <w:t xml:space="preserve"> </w:t>
      </w:r>
      <w:proofErr w:type="spellStart"/>
      <w:r w:rsidRPr="0084048F">
        <w:rPr>
          <w:szCs w:val="24"/>
        </w:rPr>
        <w:t>parakstu</w:t>
      </w:r>
      <w:proofErr w:type="spellEnd"/>
      <w:r w:rsidRPr="0084048F">
        <w:rPr>
          <w:szCs w:val="24"/>
        </w:rPr>
        <w:t xml:space="preserve"> </w:t>
      </w:r>
      <w:proofErr w:type="spellStart"/>
      <w:r w:rsidRPr="0084048F">
        <w:rPr>
          <w:szCs w:val="24"/>
        </w:rPr>
        <w:t>parakstītus</w:t>
      </w:r>
      <w:proofErr w:type="spellEnd"/>
      <w:r w:rsidRPr="0084048F">
        <w:rPr>
          <w:szCs w:val="24"/>
        </w:rPr>
        <w:t xml:space="preserve"> </w:t>
      </w:r>
      <w:proofErr w:type="spellStart"/>
      <w:r w:rsidRPr="0084048F">
        <w:rPr>
          <w:szCs w:val="24"/>
        </w:rPr>
        <w:t>dokumentus</w:t>
      </w:r>
      <w:proofErr w:type="spellEnd"/>
      <w:r w:rsidRPr="0084048F">
        <w:rPr>
          <w:szCs w:val="24"/>
        </w:rPr>
        <w:t xml:space="preserve"> </w:t>
      </w:r>
      <w:proofErr w:type="spellStart"/>
      <w:r w:rsidRPr="0084048F">
        <w:rPr>
          <w:szCs w:val="24"/>
        </w:rPr>
        <w:t>uz</w:t>
      </w:r>
      <w:proofErr w:type="spellEnd"/>
      <w:r w:rsidRPr="0084048F">
        <w:rPr>
          <w:szCs w:val="24"/>
        </w:rPr>
        <w:t xml:space="preserve"> </w:t>
      </w:r>
      <w:proofErr w:type="spellStart"/>
      <w:r w:rsidRPr="0084048F">
        <w:rPr>
          <w:szCs w:val="24"/>
        </w:rPr>
        <w:t>pieteikumā</w:t>
      </w:r>
      <w:proofErr w:type="spellEnd"/>
      <w:r w:rsidRPr="0084048F">
        <w:rPr>
          <w:szCs w:val="24"/>
        </w:rPr>
        <w:t xml:space="preserve"> </w:t>
      </w:r>
      <w:proofErr w:type="spellStart"/>
      <w:r w:rsidRPr="0084048F">
        <w:rPr>
          <w:szCs w:val="24"/>
        </w:rPr>
        <w:t>norādīto</w:t>
      </w:r>
      <w:proofErr w:type="spellEnd"/>
      <w:r w:rsidRPr="0084048F">
        <w:rPr>
          <w:szCs w:val="24"/>
        </w:rPr>
        <w:t xml:space="preserve"> e-pasta </w:t>
      </w:r>
      <w:proofErr w:type="spellStart"/>
      <w:r w:rsidRPr="0084048F">
        <w:rPr>
          <w:szCs w:val="24"/>
        </w:rPr>
        <w:t>adresi</w:t>
      </w:r>
      <w:proofErr w:type="spellEnd"/>
      <w:r w:rsidRPr="0084048F">
        <w:rPr>
          <w:szCs w:val="24"/>
        </w:rPr>
        <w:t xml:space="preserve"> </w:t>
      </w:r>
      <w:proofErr w:type="spellStart"/>
      <w:r w:rsidRPr="0084048F">
        <w:rPr>
          <w:szCs w:val="24"/>
        </w:rPr>
        <w:t>iepirkuma</w:t>
      </w:r>
      <w:proofErr w:type="spellEnd"/>
      <w:r w:rsidRPr="0084048F">
        <w:rPr>
          <w:szCs w:val="24"/>
        </w:rPr>
        <w:t xml:space="preserve"> </w:t>
      </w:r>
      <w:proofErr w:type="spellStart"/>
      <w:r w:rsidRPr="0084048F">
        <w:rPr>
          <w:szCs w:val="24"/>
        </w:rPr>
        <w:t>norises</w:t>
      </w:r>
      <w:proofErr w:type="spellEnd"/>
      <w:r w:rsidRPr="0084048F">
        <w:rPr>
          <w:szCs w:val="24"/>
        </w:rPr>
        <w:t xml:space="preserve"> un </w:t>
      </w:r>
      <w:proofErr w:type="spellStart"/>
      <w:r w:rsidRPr="0084048F">
        <w:rPr>
          <w:szCs w:val="24"/>
        </w:rPr>
        <w:t>iepirkuma</w:t>
      </w:r>
      <w:proofErr w:type="spellEnd"/>
      <w:r w:rsidRPr="0084048F">
        <w:rPr>
          <w:szCs w:val="24"/>
        </w:rPr>
        <w:t xml:space="preserve"> </w:t>
      </w:r>
      <w:proofErr w:type="spellStart"/>
      <w:r w:rsidRPr="0084048F">
        <w:rPr>
          <w:szCs w:val="24"/>
        </w:rPr>
        <w:t>līguma</w:t>
      </w:r>
      <w:proofErr w:type="spellEnd"/>
      <w:r w:rsidRPr="0084048F">
        <w:rPr>
          <w:szCs w:val="24"/>
        </w:rPr>
        <w:t xml:space="preserve"> (no </w:t>
      </w:r>
      <w:proofErr w:type="spellStart"/>
      <w:r w:rsidRPr="0084048F">
        <w:rPr>
          <w:szCs w:val="24"/>
        </w:rPr>
        <w:t>tā</w:t>
      </w:r>
      <w:proofErr w:type="spellEnd"/>
      <w:r w:rsidRPr="0084048F">
        <w:rPr>
          <w:szCs w:val="24"/>
        </w:rPr>
        <w:t xml:space="preserve"> </w:t>
      </w:r>
      <w:proofErr w:type="spellStart"/>
      <w:r w:rsidRPr="0084048F">
        <w:rPr>
          <w:szCs w:val="24"/>
        </w:rPr>
        <w:t>izrietošo</w:t>
      </w:r>
      <w:proofErr w:type="spellEnd"/>
      <w:r w:rsidRPr="0084048F">
        <w:rPr>
          <w:szCs w:val="24"/>
        </w:rPr>
        <w:t xml:space="preserve"> </w:t>
      </w:r>
      <w:proofErr w:type="spellStart"/>
      <w:r w:rsidRPr="0084048F">
        <w:rPr>
          <w:szCs w:val="24"/>
        </w:rPr>
        <w:t>saistību</w:t>
      </w:r>
      <w:proofErr w:type="spellEnd"/>
      <w:r w:rsidRPr="0084048F">
        <w:rPr>
          <w:szCs w:val="24"/>
        </w:rPr>
        <w:t xml:space="preserve">) </w:t>
      </w:r>
      <w:proofErr w:type="spellStart"/>
      <w:r w:rsidRPr="0084048F">
        <w:rPr>
          <w:szCs w:val="24"/>
        </w:rPr>
        <w:t>darbības</w:t>
      </w:r>
      <w:proofErr w:type="spellEnd"/>
      <w:r w:rsidRPr="0084048F">
        <w:rPr>
          <w:szCs w:val="24"/>
        </w:rPr>
        <w:t xml:space="preserve"> </w:t>
      </w:r>
      <w:proofErr w:type="spellStart"/>
      <w:r w:rsidRPr="0084048F">
        <w:rPr>
          <w:szCs w:val="24"/>
        </w:rPr>
        <w:t>laikā</w:t>
      </w:r>
      <w:proofErr w:type="spellEnd"/>
      <w:r w:rsidRPr="0084048F">
        <w:rPr>
          <w:szCs w:val="24"/>
        </w:rPr>
        <w:t>.</w:t>
      </w:r>
    </w:p>
    <w:p w14:paraId="62E8B3E8" w14:textId="77777777" w:rsidR="00016BE5" w:rsidRPr="0084048F" w:rsidRDefault="00016BE5" w:rsidP="00016BE5">
      <w:pPr>
        <w:shd w:val="clear" w:color="auto" w:fill="FFFFFF"/>
        <w:ind w:left="360"/>
        <w:jc w:val="both"/>
        <w:rPr>
          <w:szCs w:val="24"/>
        </w:rPr>
      </w:pPr>
    </w:p>
    <w:p w14:paraId="144AC2A5" w14:textId="77777777" w:rsidR="00016BE5" w:rsidRPr="0084048F" w:rsidRDefault="00016BE5" w:rsidP="00016BE5">
      <w:pPr>
        <w:shd w:val="clear" w:color="auto" w:fill="FFFFFF"/>
        <w:tabs>
          <w:tab w:val="left" w:pos="8820"/>
        </w:tabs>
        <w:ind w:left="357"/>
        <w:jc w:val="both"/>
        <w:rPr>
          <w:szCs w:val="24"/>
        </w:rPr>
      </w:pPr>
      <w:r w:rsidRPr="0084048F">
        <w:rPr>
          <w:szCs w:val="24"/>
        </w:rPr>
        <w:tab/>
      </w:r>
    </w:p>
    <w:tbl>
      <w:tblPr>
        <w:tblW w:w="0" w:type="auto"/>
        <w:tblBorders>
          <w:insideH w:val="single" w:sz="4" w:space="0" w:color="auto"/>
        </w:tblBorders>
        <w:tblLook w:val="01E0" w:firstRow="1" w:lastRow="1" w:firstColumn="1" w:lastColumn="1" w:noHBand="0" w:noVBand="0"/>
      </w:tblPr>
      <w:tblGrid>
        <w:gridCol w:w="1585"/>
        <w:gridCol w:w="1670"/>
        <w:gridCol w:w="1621"/>
        <w:gridCol w:w="1710"/>
        <w:gridCol w:w="2485"/>
      </w:tblGrid>
      <w:tr w:rsidR="00016BE5" w:rsidRPr="0084048F" w14:paraId="38511521" w14:textId="77777777" w:rsidTr="00DB465B">
        <w:tc>
          <w:tcPr>
            <w:tcW w:w="1692" w:type="dxa"/>
            <w:tcBorders>
              <w:top w:val="nil"/>
              <w:bottom w:val="single" w:sz="4" w:space="0" w:color="auto"/>
            </w:tcBorders>
          </w:tcPr>
          <w:p w14:paraId="1319F4FB" w14:textId="77777777" w:rsidR="00016BE5" w:rsidRPr="0084048F" w:rsidRDefault="00016BE5" w:rsidP="00DB465B">
            <w:pPr>
              <w:tabs>
                <w:tab w:val="center" w:pos="7697"/>
                <w:tab w:val="right" w:pos="11850"/>
              </w:tabs>
              <w:rPr>
                <w:szCs w:val="24"/>
              </w:rPr>
            </w:pPr>
          </w:p>
        </w:tc>
        <w:tc>
          <w:tcPr>
            <w:tcW w:w="1760" w:type="dxa"/>
            <w:tcBorders>
              <w:top w:val="nil"/>
              <w:bottom w:val="single" w:sz="4" w:space="0" w:color="auto"/>
            </w:tcBorders>
          </w:tcPr>
          <w:p w14:paraId="65D80E22" w14:textId="77777777" w:rsidR="00016BE5" w:rsidRPr="0084048F" w:rsidRDefault="00016BE5" w:rsidP="00DB465B">
            <w:pPr>
              <w:tabs>
                <w:tab w:val="center" w:pos="7697"/>
                <w:tab w:val="right" w:pos="11850"/>
              </w:tabs>
              <w:rPr>
                <w:szCs w:val="24"/>
              </w:rPr>
            </w:pPr>
          </w:p>
        </w:tc>
        <w:tc>
          <w:tcPr>
            <w:tcW w:w="1720" w:type="dxa"/>
            <w:tcBorders>
              <w:top w:val="nil"/>
              <w:bottom w:val="single" w:sz="4" w:space="0" w:color="auto"/>
            </w:tcBorders>
          </w:tcPr>
          <w:p w14:paraId="2CA31D19" w14:textId="77777777" w:rsidR="00016BE5" w:rsidRPr="0084048F" w:rsidRDefault="00016BE5" w:rsidP="00DB465B">
            <w:pPr>
              <w:tabs>
                <w:tab w:val="center" w:pos="7697"/>
                <w:tab w:val="right" w:pos="11850"/>
              </w:tabs>
              <w:rPr>
                <w:szCs w:val="24"/>
              </w:rPr>
            </w:pPr>
          </w:p>
        </w:tc>
        <w:tc>
          <w:tcPr>
            <w:tcW w:w="1793" w:type="dxa"/>
            <w:tcBorders>
              <w:top w:val="nil"/>
              <w:bottom w:val="single" w:sz="4" w:space="0" w:color="auto"/>
            </w:tcBorders>
          </w:tcPr>
          <w:p w14:paraId="08A00D65" w14:textId="77777777" w:rsidR="00016BE5" w:rsidRPr="0084048F" w:rsidRDefault="00016BE5" w:rsidP="00DB465B">
            <w:pPr>
              <w:tabs>
                <w:tab w:val="center" w:pos="7697"/>
                <w:tab w:val="right" w:pos="11850"/>
              </w:tabs>
              <w:rPr>
                <w:szCs w:val="24"/>
              </w:rPr>
            </w:pPr>
          </w:p>
        </w:tc>
        <w:tc>
          <w:tcPr>
            <w:tcW w:w="2598" w:type="dxa"/>
            <w:tcBorders>
              <w:top w:val="nil"/>
              <w:bottom w:val="single" w:sz="4" w:space="0" w:color="auto"/>
            </w:tcBorders>
          </w:tcPr>
          <w:p w14:paraId="7F2E8FD7" w14:textId="77777777" w:rsidR="00016BE5" w:rsidRPr="0084048F" w:rsidRDefault="00016BE5" w:rsidP="00DB465B">
            <w:pPr>
              <w:tabs>
                <w:tab w:val="center" w:pos="7697"/>
                <w:tab w:val="right" w:pos="11850"/>
              </w:tabs>
              <w:rPr>
                <w:szCs w:val="24"/>
              </w:rPr>
            </w:pPr>
          </w:p>
        </w:tc>
      </w:tr>
      <w:tr w:rsidR="00016BE5" w:rsidRPr="0084048F" w14:paraId="0B638827" w14:textId="77777777" w:rsidTr="00DB465B">
        <w:tc>
          <w:tcPr>
            <w:tcW w:w="1692" w:type="dxa"/>
            <w:tcBorders>
              <w:bottom w:val="nil"/>
            </w:tcBorders>
          </w:tcPr>
          <w:p w14:paraId="19A46DBB" w14:textId="77777777" w:rsidR="00016BE5" w:rsidRPr="0084048F" w:rsidRDefault="00016BE5" w:rsidP="00DB465B">
            <w:pPr>
              <w:tabs>
                <w:tab w:val="center" w:pos="7697"/>
                <w:tab w:val="right" w:pos="11850"/>
              </w:tabs>
              <w:jc w:val="center"/>
              <w:rPr>
                <w:szCs w:val="24"/>
              </w:rPr>
            </w:pPr>
            <w:proofErr w:type="spellStart"/>
            <w:r w:rsidRPr="0084048F">
              <w:rPr>
                <w:szCs w:val="24"/>
              </w:rPr>
              <w:t>vieta</w:t>
            </w:r>
            <w:proofErr w:type="spellEnd"/>
          </w:p>
        </w:tc>
        <w:tc>
          <w:tcPr>
            <w:tcW w:w="1760" w:type="dxa"/>
            <w:tcBorders>
              <w:bottom w:val="nil"/>
            </w:tcBorders>
          </w:tcPr>
          <w:p w14:paraId="54125122" w14:textId="77777777" w:rsidR="00016BE5" w:rsidRPr="0084048F" w:rsidRDefault="00016BE5" w:rsidP="00DB465B">
            <w:pPr>
              <w:tabs>
                <w:tab w:val="center" w:pos="7697"/>
                <w:tab w:val="right" w:pos="11850"/>
              </w:tabs>
              <w:jc w:val="center"/>
              <w:rPr>
                <w:szCs w:val="24"/>
              </w:rPr>
            </w:pPr>
            <w:proofErr w:type="spellStart"/>
            <w:r w:rsidRPr="0084048F">
              <w:rPr>
                <w:szCs w:val="24"/>
              </w:rPr>
              <w:t>datums</w:t>
            </w:r>
            <w:proofErr w:type="spellEnd"/>
          </w:p>
        </w:tc>
        <w:tc>
          <w:tcPr>
            <w:tcW w:w="1720" w:type="dxa"/>
            <w:tcBorders>
              <w:bottom w:val="nil"/>
            </w:tcBorders>
          </w:tcPr>
          <w:p w14:paraId="5DBF7A03" w14:textId="77777777" w:rsidR="00016BE5" w:rsidRPr="0084048F" w:rsidRDefault="00016BE5" w:rsidP="00DB465B">
            <w:pPr>
              <w:tabs>
                <w:tab w:val="center" w:pos="7697"/>
                <w:tab w:val="right" w:pos="11850"/>
              </w:tabs>
              <w:jc w:val="center"/>
              <w:rPr>
                <w:szCs w:val="24"/>
              </w:rPr>
            </w:pPr>
            <w:proofErr w:type="spellStart"/>
            <w:r w:rsidRPr="0084048F">
              <w:rPr>
                <w:szCs w:val="24"/>
              </w:rPr>
              <w:t>amats</w:t>
            </w:r>
            <w:proofErr w:type="spellEnd"/>
          </w:p>
        </w:tc>
        <w:tc>
          <w:tcPr>
            <w:tcW w:w="1793" w:type="dxa"/>
            <w:tcBorders>
              <w:bottom w:val="nil"/>
            </w:tcBorders>
          </w:tcPr>
          <w:p w14:paraId="15B8BE2D" w14:textId="77777777" w:rsidR="00016BE5" w:rsidRPr="0084048F" w:rsidRDefault="00016BE5" w:rsidP="00DB465B">
            <w:pPr>
              <w:tabs>
                <w:tab w:val="center" w:pos="7697"/>
                <w:tab w:val="right" w:pos="11850"/>
              </w:tabs>
              <w:jc w:val="center"/>
              <w:rPr>
                <w:szCs w:val="24"/>
              </w:rPr>
            </w:pPr>
            <w:proofErr w:type="spellStart"/>
            <w:r w:rsidRPr="0084048F">
              <w:rPr>
                <w:szCs w:val="24"/>
              </w:rPr>
              <w:t>paraksts</w:t>
            </w:r>
            <w:proofErr w:type="spellEnd"/>
          </w:p>
        </w:tc>
        <w:tc>
          <w:tcPr>
            <w:tcW w:w="2598" w:type="dxa"/>
            <w:tcBorders>
              <w:bottom w:val="nil"/>
            </w:tcBorders>
          </w:tcPr>
          <w:p w14:paraId="6B648C34" w14:textId="77777777" w:rsidR="00016BE5" w:rsidRPr="0084048F" w:rsidRDefault="00016BE5" w:rsidP="00DB465B">
            <w:pPr>
              <w:tabs>
                <w:tab w:val="center" w:pos="7697"/>
                <w:tab w:val="right" w:pos="11850"/>
              </w:tabs>
              <w:jc w:val="center"/>
              <w:rPr>
                <w:szCs w:val="24"/>
              </w:rPr>
            </w:pPr>
            <w:proofErr w:type="spellStart"/>
            <w:r w:rsidRPr="0084048F">
              <w:rPr>
                <w:szCs w:val="24"/>
              </w:rPr>
              <w:t>amatpersonas</w:t>
            </w:r>
            <w:proofErr w:type="spellEnd"/>
            <w:r w:rsidRPr="0084048F">
              <w:rPr>
                <w:szCs w:val="24"/>
              </w:rPr>
              <w:t xml:space="preserve"> </w:t>
            </w:r>
            <w:proofErr w:type="spellStart"/>
            <w:r w:rsidRPr="0084048F">
              <w:rPr>
                <w:szCs w:val="24"/>
              </w:rPr>
              <w:t>vārds</w:t>
            </w:r>
            <w:proofErr w:type="spellEnd"/>
            <w:r w:rsidRPr="0084048F">
              <w:rPr>
                <w:szCs w:val="24"/>
              </w:rPr>
              <w:t xml:space="preserve">, </w:t>
            </w:r>
            <w:proofErr w:type="spellStart"/>
            <w:r w:rsidRPr="0084048F">
              <w:rPr>
                <w:szCs w:val="24"/>
              </w:rPr>
              <w:t>uzvārds</w:t>
            </w:r>
            <w:proofErr w:type="spellEnd"/>
          </w:p>
        </w:tc>
      </w:tr>
    </w:tbl>
    <w:p w14:paraId="046AEAF5" w14:textId="77777777" w:rsidR="00016BE5" w:rsidRPr="0084048F" w:rsidRDefault="00016BE5" w:rsidP="00016BE5">
      <w:pPr>
        <w:ind w:right="-1"/>
        <w:jc w:val="right"/>
        <w:rPr>
          <w:b/>
          <w:szCs w:val="24"/>
        </w:rPr>
      </w:pPr>
    </w:p>
    <w:p w14:paraId="5723BC63" w14:textId="71711363" w:rsidR="000F0665" w:rsidRDefault="000F0665">
      <w:pPr>
        <w:overflowPunct/>
        <w:autoSpaceDE/>
        <w:autoSpaceDN/>
        <w:adjustRightInd/>
        <w:textAlignment w:val="auto"/>
        <w:rPr>
          <w:rFonts w:eastAsia="Calibri"/>
          <w:szCs w:val="24"/>
          <w:lang w:val="lv-LV"/>
        </w:rPr>
      </w:pPr>
      <w:r>
        <w:rPr>
          <w:rFonts w:eastAsia="Calibri"/>
          <w:szCs w:val="24"/>
          <w:lang w:val="lv-LV"/>
        </w:rPr>
        <w:br w:type="page"/>
      </w:r>
    </w:p>
    <w:p w14:paraId="10FEF7FC" w14:textId="14E3AAA8" w:rsidR="005733AA" w:rsidRPr="005733AA" w:rsidRDefault="005733AA" w:rsidP="001C7182">
      <w:pPr>
        <w:overflowPunct/>
        <w:autoSpaceDE/>
        <w:autoSpaceDN/>
        <w:adjustRightInd/>
        <w:jc w:val="center"/>
        <w:textAlignment w:val="auto"/>
        <w:rPr>
          <w:rFonts w:eastAsia="Calibri"/>
          <w:b/>
          <w:szCs w:val="24"/>
          <w:lang w:val="lv-LV"/>
        </w:rPr>
      </w:pPr>
      <w:r w:rsidRPr="005733AA">
        <w:rPr>
          <w:rFonts w:eastAsia="Calibri"/>
          <w:b/>
          <w:szCs w:val="24"/>
          <w:lang w:val="lv-LV"/>
        </w:rPr>
        <w:lastRenderedPageBreak/>
        <w:t xml:space="preserve">PAKALPOJUMU SARAKSTS, KAS APLIECINA PRETENDENTA PIEREDZI </w:t>
      </w:r>
      <w:r w:rsidR="00D90981">
        <w:rPr>
          <w:rFonts w:eastAsia="Calibri"/>
          <w:b/>
          <w:szCs w:val="24"/>
          <w:lang w:val="lv-LV"/>
        </w:rPr>
        <w:t>VIDEONOVĒROŠANAS SISTĒMU APKALPOŠANĀ</w:t>
      </w:r>
      <w:r w:rsidR="001C7182">
        <w:rPr>
          <w:rFonts w:eastAsia="Calibri"/>
          <w:b/>
          <w:szCs w:val="24"/>
          <w:lang w:val="lv-LV"/>
        </w:rPr>
        <w:t xml:space="preserve"> (Jābūt pieredzei darbā ar </w:t>
      </w:r>
      <w:proofErr w:type="spellStart"/>
      <w:r w:rsidR="001C7182">
        <w:rPr>
          <w:rFonts w:eastAsia="Calibri"/>
          <w:b/>
          <w:szCs w:val="24"/>
          <w:lang w:val="lv-LV"/>
        </w:rPr>
        <w:t>Hikvision</w:t>
      </w:r>
      <w:proofErr w:type="spellEnd"/>
      <w:r w:rsidR="001C7182">
        <w:rPr>
          <w:rFonts w:eastAsia="Calibri"/>
          <w:b/>
          <w:szCs w:val="24"/>
          <w:lang w:val="lv-LV"/>
        </w:rPr>
        <w:t xml:space="preserve"> un </w:t>
      </w:r>
      <w:proofErr w:type="spellStart"/>
      <w:r w:rsidR="001C7182">
        <w:rPr>
          <w:rFonts w:eastAsia="Calibri"/>
          <w:b/>
          <w:szCs w:val="24"/>
          <w:lang w:val="lv-LV"/>
        </w:rPr>
        <w:t>Axis</w:t>
      </w:r>
      <w:proofErr w:type="spellEnd"/>
      <w:r w:rsidR="001C7182">
        <w:rPr>
          <w:rFonts w:eastAsia="Calibri"/>
          <w:b/>
          <w:szCs w:val="24"/>
          <w:lang w:val="lv-LV"/>
        </w:rPr>
        <w:t xml:space="preserve"> videoierakstu sistēmām, videokamerām, automašīnu numuru noteikšanas </w:t>
      </w:r>
      <w:r w:rsidR="00956A33">
        <w:rPr>
          <w:rFonts w:eastAsia="Calibri"/>
          <w:b/>
          <w:szCs w:val="24"/>
          <w:lang w:val="lv-LV"/>
        </w:rPr>
        <w:t>video</w:t>
      </w:r>
      <w:r w:rsidR="001C7182">
        <w:rPr>
          <w:rFonts w:eastAsia="Calibri"/>
          <w:b/>
          <w:szCs w:val="24"/>
          <w:lang w:val="lv-LV"/>
        </w:rPr>
        <w:t>kameru konfigurāciju</w:t>
      </w:r>
      <w:r w:rsidR="00956A33">
        <w:rPr>
          <w:rFonts w:eastAsia="Calibri"/>
          <w:b/>
          <w:szCs w:val="24"/>
          <w:lang w:val="lv-LV"/>
        </w:rPr>
        <w:t xml:space="preserve">, </w:t>
      </w:r>
      <w:proofErr w:type="spellStart"/>
      <w:r w:rsidR="00956A33">
        <w:rPr>
          <w:rFonts w:eastAsia="Calibri"/>
          <w:b/>
          <w:szCs w:val="24"/>
          <w:lang w:val="lv-LV"/>
        </w:rPr>
        <w:t>Mikrotik</w:t>
      </w:r>
      <w:proofErr w:type="spellEnd"/>
      <w:r w:rsidR="00956A33">
        <w:rPr>
          <w:rFonts w:eastAsia="Calibri"/>
          <w:b/>
          <w:szCs w:val="24"/>
          <w:lang w:val="lv-LV"/>
        </w:rPr>
        <w:t xml:space="preserve"> iekārtu konfigurāciju videosignāla pārraides nodrošināšanai uz videonovērošanas centru</w:t>
      </w:r>
      <w:r w:rsidR="001C7182">
        <w:rPr>
          <w:rFonts w:eastAsia="Calibri"/>
          <w:b/>
          <w:szCs w:val="24"/>
          <w:lang w:val="lv-LV"/>
        </w:rPr>
        <w:t>)</w:t>
      </w:r>
    </w:p>
    <w:p w14:paraId="207C461B" w14:textId="77777777" w:rsidR="005733AA" w:rsidRPr="005733AA" w:rsidRDefault="005733AA" w:rsidP="005733AA">
      <w:pPr>
        <w:overflowPunct/>
        <w:autoSpaceDE/>
        <w:autoSpaceDN/>
        <w:adjustRightInd/>
        <w:jc w:val="center"/>
        <w:textAlignment w:val="auto"/>
        <w:rPr>
          <w:rFonts w:eastAsia="Calibri"/>
          <w:b/>
          <w:szCs w:val="24"/>
          <w:lang w:val="lv-LV"/>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3"/>
        <w:gridCol w:w="2594"/>
        <w:gridCol w:w="1984"/>
        <w:gridCol w:w="2439"/>
        <w:gridCol w:w="1701"/>
      </w:tblGrid>
      <w:tr w:rsidR="005733AA" w:rsidRPr="005733AA" w14:paraId="36800C2B" w14:textId="77777777" w:rsidTr="00604148">
        <w:trPr>
          <w:cantSplit/>
          <w:trHeight w:val="1113"/>
        </w:trPr>
        <w:tc>
          <w:tcPr>
            <w:tcW w:w="633" w:type="dxa"/>
            <w:tcBorders>
              <w:top w:val="single" w:sz="4" w:space="0" w:color="auto"/>
              <w:left w:val="single" w:sz="4" w:space="0" w:color="auto"/>
              <w:bottom w:val="single" w:sz="4" w:space="0" w:color="auto"/>
              <w:right w:val="single" w:sz="4" w:space="0" w:color="auto"/>
            </w:tcBorders>
            <w:vAlign w:val="center"/>
          </w:tcPr>
          <w:p w14:paraId="5A9A3F31"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r w:rsidRPr="005733AA">
              <w:rPr>
                <w:rFonts w:eastAsia="Calibri"/>
                <w:b/>
                <w:szCs w:val="24"/>
                <w:lang w:val="lv-LV"/>
              </w:rPr>
              <w:t>Nr.</w:t>
            </w:r>
          </w:p>
          <w:p w14:paraId="6A771C48"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r w:rsidRPr="005733AA">
              <w:rPr>
                <w:rFonts w:eastAsia="Calibri"/>
                <w:b/>
                <w:szCs w:val="24"/>
                <w:lang w:val="lv-LV"/>
              </w:rPr>
              <w:t>p.k.</w:t>
            </w:r>
          </w:p>
        </w:tc>
        <w:tc>
          <w:tcPr>
            <w:tcW w:w="2594" w:type="dxa"/>
            <w:tcBorders>
              <w:top w:val="single" w:sz="4" w:space="0" w:color="auto"/>
              <w:left w:val="single" w:sz="4" w:space="0" w:color="auto"/>
              <w:bottom w:val="single" w:sz="4" w:space="0" w:color="auto"/>
              <w:right w:val="single" w:sz="4" w:space="0" w:color="auto"/>
            </w:tcBorders>
            <w:vAlign w:val="center"/>
          </w:tcPr>
          <w:p w14:paraId="7684DC0E" w14:textId="7BCEBA3E" w:rsidR="005733AA" w:rsidRPr="005733AA" w:rsidRDefault="00BE354C" w:rsidP="005733AA">
            <w:pPr>
              <w:overflowPunct/>
              <w:autoSpaceDE/>
              <w:autoSpaceDN/>
              <w:adjustRightInd/>
              <w:ind w:left="-108" w:right="-108"/>
              <w:jc w:val="center"/>
              <w:textAlignment w:val="auto"/>
              <w:rPr>
                <w:rFonts w:eastAsia="Calibri"/>
                <w:b/>
                <w:color w:val="000000"/>
                <w:szCs w:val="24"/>
                <w:lang w:val="lv-LV"/>
              </w:rPr>
            </w:pPr>
            <w:r>
              <w:rPr>
                <w:rFonts w:eastAsia="Calibri"/>
                <w:b/>
                <w:color w:val="000000"/>
                <w:szCs w:val="24"/>
                <w:lang w:val="lv-LV"/>
              </w:rPr>
              <w:t>Pakalpojuma</w:t>
            </w:r>
            <w:r w:rsidR="005733AA" w:rsidRPr="005733AA">
              <w:rPr>
                <w:rFonts w:eastAsia="Calibri"/>
                <w:b/>
                <w:color w:val="000000"/>
                <w:szCs w:val="24"/>
                <w:lang w:val="lv-LV"/>
              </w:rPr>
              <w:t xml:space="preserve"> nosaukums, adrese, funkcija un īss raksturojums, darbu veidi </w:t>
            </w:r>
          </w:p>
          <w:p w14:paraId="61FB067C"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p>
          <w:p w14:paraId="7634B78F"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p>
        </w:tc>
        <w:tc>
          <w:tcPr>
            <w:tcW w:w="1984" w:type="dxa"/>
            <w:tcBorders>
              <w:top w:val="single" w:sz="4" w:space="0" w:color="auto"/>
              <w:left w:val="single" w:sz="4" w:space="0" w:color="auto"/>
              <w:bottom w:val="single" w:sz="4" w:space="0" w:color="auto"/>
              <w:right w:val="single" w:sz="4" w:space="0" w:color="auto"/>
            </w:tcBorders>
            <w:vAlign w:val="center"/>
          </w:tcPr>
          <w:p w14:paraId="5F72D418" w14:textId="1E974FA4" w:rsidR="005733AA" w:rsidRPr="005733AA" w:rsidRDefault="005733AA" w:rsidP="00BE354C">
            <w:pPr>
              <w:overflowPunct/>
              <w:autoSpaceDE/>
              <w:autoSpaceDN/>
              <w:adjustRightInd/>
              <w:ind w:left="-108" w:right="-108"/>
              <w:jc w:val="center"/>
              <w:textAlignment w:val="auto"/>
              <w:rPr>
                <w:rFonts w:eastAsia="Calibri"/>
                <w:b/>
                <w:szCs w:val="24"/>
                <w:lang w:val="lv-LV"/>
              </w:rPr>
            </w:pPr>
            <w:r w:rsidRPr="005733AA">
              <w:rPr>
                <w:rFonts w:eastAsia="Calibri"/>
                <w:b/>
                <w:color w:val="000000"/>
                <w:szCs w:val="24"/>
                <w:lang w:val="lv-LV"/>
              </w:rPr>
              <w:t xml:space="preserve">Kopējā </w:t>
            </w:r>
            <w:r w:rsidR="00BE354C">
              <w:rPr>
                <w:rFonts w:eastAsia="Calibri"/>
                <w:b/>
                <w:color w:val="000000"/>
                <w:szCs w:val="24"/>
                <w:lang w:val="lv-LV"/>
              </w:rPr>
              <w:t xml:space="preserve">pakalpojuma </w:t>
            </w:r>
            <w:r w:rsidRPr="005733AA">
              <w:rPr>
                <w:rFonts w:eastAsia="Calibri"/>
                <w:b/>
                <w:bCs/>
                <w:color w:val="000000"/>
                <w:szCs w:val="24"/>
                <w:lang w:val="lv-LV"/>
              </w:rPr>
              <w:t>summa</w:t>
            </w:r>
            <w:r w:rsidRPr="005733AA">
              <w:rPr>
                <w:rFonts w:eastAsia="Calibri"/>
                <w:b/>
                <w:color w:val="000000"/>
                <w:szCs w:val="24"/>
                <w:lang w:val="lv-LV"/>
              </w:rPr>
              <w:t>, eiro bez PVN</w:t>
            </w:r>
          </w:p>
        </w:tc>
        <w:tc>
          <w:tcPr>
            <w:tcW w:w="2439" w:type="dxa"/>
            <w:tcBorders>
              <w:top w:val="single" w:sz="4" w:space="0" w:color="auto"/>
              <w:left w:val="single" w:sz="4" w:space="0" w:color="auto"/>
              <w:bottom w:val="single" w:sz="4" w:space="0" w:color="auto"/>
              <w:right w:val="single" w:sz="4" w:space="0" w:color="auto"/>
            </w:tcBorders>
            <w:vAlign w:val="center"/>
          </w:tcPr>
          <w:p w14:paraId="533F9354" w14:textId="1CA4582B" w:rsidR="005733AA" w:rsidRPr="005733AA" w:rsidRDefault="005733AA" w:rsidP="003F5CA3">
            <w:pPr>
              <w:overflowPunct/>
              <w:autoSpaceDE/>
              <w:autoSpaceDN/>
              <w:adjustRightInd/>
              <w:ind w:left="-108" w:right="-108"/>
              <w:jc w:val="center"/>
              <w:textAlignment w:val="auto"/>
              <w:rPr>
                <w:rFonts w:eastAsia="Calibri"/>
                <w:b/>
                <w:szCs w:val="24"/>
                <w:lang w:val="lv-LV"/>
              </w:rPr>
            </w:pPr>
            <w:r w:rsidRPr="005733AA">
              <w:rPr>
                <w:rFonts w:eastAsia="Calibri"/>
                <w:b/>
                <w:szCs w:val="24"/>
                <w:lang w:val="lv-LV"/>
              </w:rPr>
              <w:t xml:space="preserve">Darbu uzsākšanas un pabeigšanas </w:t>
            </w:r>
            <w:r w:rsidRPr="005733AA">
              <w:rPr>
                <w:rFonts w:eastAsia="Calibri"/>
                <w:b/>
                <w:color w:val="000000"/>
                <w:szCs w:val="24"/>
                <w:lang w:val="lv-LV"/>
              </w:rPr>
              <w:t xml:space="preserve">datums </w:t>
            </w:r>
            <w:r w:rsidR="003F5CA3" w:rsidRPr="005733AA">
              <w:rPr>
                <w:rFonts w:eastAsia="Calibri"/>
                <w:b/>
                <w:szCs w:val="24"/>
                <w:lang w:val="lv-LV"/>
              </w:rPr>
              <w:t>(gads/mēnesis)</w:t>
            </w:r>
          </w:p>
        </w:tc>
        <w:tc>
          <w:tcPr>
            <w:tcW w:w="1701" w:type="dxa"/>
            <w:tcBorders>
              <w:top w:val="single" w:sz="4" w:space="0" w:color="auto"/>
              <w:left w:val="single" w:sz="4" w:space="0" w:color="auto"/>
              <w:bottom w:val="single" w:sz="4" w:space="0" w:color="auto"/>
              <w:right w:val="single" w:sz="4" w:space="0" w:color="auto"/>
            </w:tcBorders>
            <w:vAlign w:val="center"/>
          </w:tcPr>
          <w:p w14:paraId="4903EBF6" w14:textId="77777777" w:rsidR="005733AA" w:rsidRPr="005733AA" w:rsidRDefault="005733AA" w:rsidP="005733AA">
            <w:pPr>
              <w:overflowPunct/>
              <w:autoSpaceDE/>
              <w:autoSpaceDN/>
              <w:adjustRightInd/>
              <w:jc w:val="center"/>
              <w:textAlignment w:val="auto"/>
              <w:rPr>
                <w:rFonts w:eastAsia="Calibri"/>
                <w:b/>
                <w:szCs w:val="24"/>
                <w:lang w:val="lv-LV"/>
              </w:rPr>
            </w:pPr>
            <w:r w:rsidRPr="005733AA">
              <w:rPr>
                <w:rFonts w:eastAsia="Calibri"/>
                <w:b/>
                <w:szCs w:val="24"/>
                <w:lang w:val="lv-LV"/>
              </w:rPr>
              <w:t>Pasūtītāja nosaukums, kontaktpersona, tālrunis</w:t>
            </w:r>
          </w:p>
        </w:tc>
      </w:tr>
      <w:tr w:rsidR="005733AA" w:rsidRPr="005733AA" w14:paraId="690CAEB9" w14:textId="77777777" w:rsidTr="00604148">
        <w:trPr>
          <w:cantSplit/>
        </w:trPr>
        <w:tc>
          <w:tcPr>
            <w:tcW w:w="633" w:type="dxa"/>
            <w:tcBorders>
              <w:top w:val="single" w:sz="4" w:space="0" w:color="auto"/>
              <w:left w:val="single" w:sz="4" w:space="0" w:color="auto"/>
              <w:bottom w:val="single" w:sz="4" w:space="0" w:color="auto"/>
              <w:right w:val="single" w:sz="4" w:space="0" w:color="auto"/>
            </w:tcBorders>
          </w:tcPr>
          <w:p w14:paraId="695F9241" w14:textId="77777777" w:rsidR="005733AA" w:rsidRPr="005733AA" w:rsidRDefault="005733AA" w:rsidP="005733AA">
            <w:pPr>
              <w:overflowPunct/>
              <w:autoSpaceDE/>
              <w:autoSpaceDN/>
              <w:adjustRightInd/>
              <w:jc w:val="center"/>
              <w:textAlignment w:val="auto"/>
              <w:rPr>
                <w:rFonts w:eastAsia="Calibri"/>
                <w:szCs w:val="24"/>
                <w:lang w:val="lv-LV"/>
              </w:rPr>
            </w:pPr>
            <w:r w:rsidRPr="005733AA">
              <w:rPr>
                <w:rFonts w:eastAsia="Calibri"/>
                <w:szCs w:val="24"/>
                <w:lang w:val="lv-LV"/>
              </w:rPr>
              <w:t>1.</w:t>
            </w:r>
          </w:p>
        </w:tc>
        <w:tc>
          <w:tcPr>
            <w:tcW w:w="2594" w:type="dxa"/>
            <w:tcBorders>
              <w:top w:val="single" w:sz="4" w:space="0" w:color="auto"/>
              <w:left w:val="single" w:sz="4" w:space="0" w:color="auto"/>
              <w:bottom w:val="single" w:sz="4" w:space="0" w:color="auto"/>
              <w:right w:val="single" w:sz="4" w:space="0" w:color="auto"/>
            </w:tcBorders>
          </w:tcPr>
          <w:p w14:paraId="127AB024"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984" w:type="dxa"/>
            <w:tcBorders>
              <w:top w:val="single" w:sz="4" w:space="0" w:color="auto"/>
              <w:left w:val="single" w:sz="4" w:space="0" w:color="auto"/>
              <w:bottom w:val="single" w:sz="4" w:space="0" w:color="auto"/>
              <w:right w:val="single" w:sz="4" w:space="0" w:color="auto"/>
            </w:tcBorders>
          </w:tcPr>
          <w:p w14:paraId="07C41778"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2439" w:type="dxa"/>
            <w:tcBorders>
              <w:top w:val="single" w:sz="4" w:space="0" w:color="auto"/>
              <w:left w:val="single" w:sz="4" w:space="0" w:color="auto"/>
              <w:bottom w:val="single" w:sz="4" w:space="0" w:color="auto"/>
              <w:right w:val="single" w:sz="4" w:space="0" w:color="auto"/>
            </w:tcBorders>
          </w:tcPr>
          <w:p w14:paraId="08C50787"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701" w:type="dxa"/>
            <w:tcBorders>
              <w:top w:val="single" w:sz="4" w:space="0" w:color="auto"/>
              <w:left w:val="single" w:sz="4" w:space="0" w:color="auto"/>
              <w:bottom w:val="single" w:sz="4" w:space="0" w:color="auto"/>
              <w:right w:val="single" w:sz="4" w:space="0" w:color="auto"/>
            </w:tcBorders>
          </w:tcPr>
          <w:p w14:paraId="09BE6A9D" w14:textId="77777777" w:rsidR="005733AA" w:rsidRPr="005733AA" w:rsidRDefault="005733AA" w:rsidP="005733AA">
            <w:pPr>
              <w:overflowPunct/>
              <w:autoSpaceDE/>
              <w:autoSpaceDN/>
              <w:adjustRightInd/>
              <w:jc w:val="center"/>
              <w:textAlignment w:val="auto"/>
              <w:rPr>
                <w:rFonts w:eastAsia="Calibri"/>
                <w:szCs w:val="24"/>
                <w:lang w:val="lv-LV"/>
              </w:rPr>
            </w:pPr>
          </w:p>
        </w:tc>
      </w:tr>
      <w:tr w:rsidR="005733AA" w:rsidRPr="005733AA" w14:paraId="2463A47E" w14:textId="77777777" w:rsidTr="00604148">
        <w:trPr>
          <w:cantSplit/>
          <w:trHeight w:val="383"/>
        </w:trPr>
        <w:tc>
          <w:tcPr>
            <w:tcW w:w="633" w:type="dxa"/>
            <w:tcBorders>
              <w:top w:val="single" w:sz="4" w:space="0" w:color="auto"/>
              <w:left w:val="single" w:sz="4" w:space="0" w:color="auto"/>
              <w:bottom w:val="single" w:sz="4" w:space="0" w:color="auto"/>
              <w:right w:val="single" w:sz="4" w:space="0" w:color="auto"/>
            </w:tcBorders>
          </w:tcPr>
          <w:p w14:paraId="2697D70F" w14:textId="77777777" w:rsidR="005733AA" w:rsidRPr="005733AA" w:rsidRDefault="005733AA" w:rsidP="005733AA">
            <w:pPr>
              <w:overflowPunct/>
              <w:autoSpaceDE/>
              <w:autoSpaceDN/>
              <w:adjustRightInd/>
              <w:jc w:val="center"/>
              <w:textAlignment w:val="auto"/>
              <w:rPr>
                <w:rFonts w:eastAsia="Calibri"/>
                <w:szCs w:val="24"/>
                <w:lang w:val="lv-LV"/>
              </w:rPr>
            </w:pPr>
            <w:r w:rsidRPr="005733AA">
              <w:rPr>
                <w:rFonts w:eastAsia="Calibri"/>
                <w:szCs w:val="24"/>
                <w:lang w:val="lv-LV"/>
              </w:rPr>
              <w:t>2.</w:t>
            </w:r>
          </w:p>
        </w:tc>
        <w:tc>
          <w:tcPr>
            <w:tcW w:w="2594" w:type="dxa"/>
            <w:tcBorders>
              <w:top w:val="single" w:sz="4" w:space="0" w:color="auto"/>
              <w:left w:val="single" w:sz="4" w:space="0" w:color="auto"/>
              <w:bottom w:val="single" w:sz="4" w:space="0" w:color="auto"/>
              <w:right w:val="single" w:sz="4" w:space="0" w:color="auto"/>
            </w:tcBorders>
          </w:tcPr>
          <w:p w14:paraId="2A222AD9"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984" w:type="dxa"/>
            <w:tcBorders>
              <w:top w:val="single" w:sz="4" w:space="0" w:color="auto"/>
              <w:left w:val="single" w:sz="4" w:space="0" w:color="auto"/>
              <w:bottom w:val="single" w:sz="4" w:space="0" w:color="auto"/>
              <w:right w:val="single" w:sz="4" w:space="0" w:color="auto"/>
            </w:tcBorders>
          </w:tcPr>
          <w:p w14:paraId="7BD29CD9"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2439" w:type="dxa"/>
            <w:tcBorders>
              <w:top w:val="single" w:sz="4" w:space="0" w:color="auto"/>
              <w:left w:val="single" w:sz="4" w:space="0" w:color="auto"/>
              <w:bottom w:val="single" w:sz="4" w:space="0" w:color="auto"/>
              <w:right w:val="single" w:sz="4" w:space="0" w:color="auto"/>
            </w:tcBorders>
          </w:tcPr>
          <w:p w14:paraId="59D81EC0"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701" w:type="dxa"/>
            <w:tcBorders>
              <w:top w:val="single" w:sz="4" w:space="0" w:color="auto"/>
              <w:left w:val="single" w:sz="4" w:space="0" w:color="auto"/>
              <w:bottom w:val="single" w:sz="4" w:space="0" w:color="auto"/>
              <w:right w:val="single" w:sz="4" w:space="0" w:color="auto"/>
            </w:tcBorders>
          </w:tcPr>
          <w:p w14:paraId="53209792" w14:textId="77777777" w:rsidR="005733AA" w:rsidRPr="005733AA" w:rsidRDefault="005733AA" w:rsidP="005733AA">
            <w:pPr>
              <w:overflowPunct/>
              <w:autoSpaceDE/>
              <w:autoSpaceDN/>
              <w:adjustRightInd/>
              <w:jc w:val="center"/>
              <w:textAlignment w:val="auto"/>
              <w:rPr>
                <w:rFonts w:eastAsia="Calibri"/>
                <w:szCs w:val="24"/>
                <w:lang w:val="lv-LV"/>
              </w:rPr>
            </w:pPr>
          </w:p>
        </w:tc>
      </w:tr>
      <w:tr w:rsidR="005733AA" w:rsidRPr="005733AA" w14:paraId="0E0C9915" w14:textId="77777777" w:rsidTr="00604148">
        <w:trPr>
          <w:cantSplit/>
          <w:trHeight w:val="383"/>
        </w:trPr>
        <w:tc>
          <w:tcPr>
            <w:tcW w:w="633" w:type="dxa"/>
            <w:tcBorders>
              <w:top w:val="single" w:sz="4" w:space="0" w:color="auto"/>
              <w:left w:val="single" w:sz="4" w:space="0" w:color="auto"/>
              <w:bottom w:val="single" w:sz="4" w:space="0" w:color="auto"/>
              <w:right w:val="single" w:sz="4" w:space="0" w:color="auto"/>
            </w:tcBorders>
          </w:tcPr>
          <w:p w14:paraId="1DAA3132" w14:textId="77777777" w:rsidR="005733AA" w:rsidRPr="005733AA" w:rsidRDefault="005733AA" w:rsidP="005733AA">
            <w:pPr>
              <w:overflowPunct/>
              <w:autoSpaceDE/>
              <w:autoSpaceDN/>
              <w:adjustRightInd/>
              <w:jc w:val="center"/>
              <w:textAlignment w:val="auto"/>
              <w:rPr>
                <w:rFonts w:eastAsia="Calibri"/>
                <w:szCs w:val="24"/>
                <w:lang w:val="lv-LV"/>
              </w:rPr>
            </w:pPr>
            <w:r w:rsidRPr="005733AA">
              <w:rPr>
                <w:rFonts w:eastAsia="Calibri"/>
                <w:szCs w:val="24"/>
                <w:lang w:val="lv-LV"/>
              </w:rPr>
              <w:t>…</w:t>
            </w:r>
          </w:p>
        </w:tc>
        <w:tc>
          <w:tcPr>
            <w:tcW w:w="2594" w:type="dxa"/>
            <w:tcBorders>
              <w:top w:val="single" w:sz="4" w:space="0" w:color="auto"/>
              <w:left w:val="single" w:sz="4" w:space="0" w:color="auto"/>
              <w:bottom w:val="single" w:sz="4" w:space="0" w:color="auto"/>
              <w:right w:val="single" w:sz="4" w:space="0" w:color="auto"/>
            </w:tcBorders>
          </w:tcPr>
          <w:p w14:paraId="252E0037"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984" w:type="dxa"/>
            <w:tcBorders>
              <w:top w:val="single" w:sz="4" w:space="0" w:color="auto"/>
              <w:left w:val="single" w:sz="4" w:space="0" w:color="auto"/>
              <w:bottom w:val="single" w:sz="4" w:space="0" w:color="auto"/>
              <w:right w:val="single" w:sz="4" w:space="0" w:color="auto"/>
            </w:tcBorders>
          </w:tcPr>
          <w:p w14:paraId="70CB0888"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2439" w:type="dxa"/>
            <w:tcBorders>
              <w:top w:val="single" w:sz="4" w:space="0" w:color="auto"/>
              <w:left w:val="single" w:sz="4" w:space="0" w:color="auto"/>
              <w:bottom w:val="single" w:sz="4" w:space="0" w:color="auto"/>
              <w:right w:val="single" w:sz="4" w:space="0" w:color="auto"/>
            </w:tcBorders>
          </w:tcPr>
          <w:p w14:paraId="38133F58"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701" w:type="dxa"/>
            <w:tcBorders>
              <w:top w:val="single" w:sz="4" w:space="0" w:color="auto"/>
              <w:left w:val="single" w:sz="4" w:space="0" w:color="auto"/>
              <w:bottom w:val="single" w:sz="4" w:space="0" w:color="auto"/>
              <w:right w:val="single" w:sz="4" w:space="0" w:color="auto"/>
            </w:tcBorders>
          </w:tcPr>
          <w:p w14:paraId="5571E936" w14:textId="77777777" w:rsidR="005733AA" w:rsidRPr="005733AA" w:rsidRDefault="005733AA" w:rsidP="005733AA">
            <w:pPr>
              <w:overflowPunct/>
              <w:autoSpaceDE/>
              <w:autoSpaceDN/>
              <w:adjustRightInd/>
              <w:jc w:val="center"/>
              <w:textAlignment w:val="auto"/>
              <w:rPr>
                <w:rFonts w:eastAsia="Calibri"/>
                <w:szCs w:val="24"/>
                <w:lang w:val="lv-LV"/>
              </w:rPr>
            </w:pPr>
          </w:p>
        </w:tc>
      </w:tr>
    </w:tbl>
    <w:p w14:paraId="145973A7" w14:textId="77777777" w:rsidR="005733AA" w:rsidRPr="005733AA" w:rsidRDefault="005733AA" w:rsidP="005733AA">
      <w:pPr>
        <w:overflowPunct/>
        <w:autoSpaceDE/>
        <w:autoSpaceDN/>
        <w:adjustRightInd/>
        <w:jc w:val="center"/>
        <w:textAlignment w:val="auto"/>
        <w:rPr>
          <w:rFonts w:eastAsia="Calibri"/>
          <w:b/>
          <w:szCs w:val="24"/>
          <w:lang w:val="lv-LV"/>
        </w:rPr>
      </w:pPr>
    </w:p>
    <w:p w14:paraId="75066534" w14:textId="77777777" w:rsidR="005733AA" w:rsidRPr="005733AA" w:rsidRDefault="005733AA" w:rsidP="005733AA">
      <w:pPr>
        <w:tabs>
          <w:tab w:val="right" w:leader="underscore" w:pos="9354"/>
        </w:tabs>
        <w:overflowPunct/>
        <w:autoSpaceDE/>
        <w:autoSpaceDN/>
        <w:adjustRightInd/>
        <w:jc w:val="both"/>
        <w:textAlignment w:val="auto"/>
        <w:rPr>
          <w:rFonts w:eastAsia="Calibri"/>
          <w:szCs w:val="24"/>
          <w:lang w:val="lv-LV"/>
        </w:rPr>
      </w:pPr>
    </w:p>
    <w:p w14:paraId="2B2E8B21" w14:textId="77777777" w:rsidR="005733AA" w:rsidRPr="005733AA" w:rsidRDefault="005733AA" w:rsidP="005733AA">
      <w:pPr>
        <w:tabs>
          <w:tab w:val="right" w:leader="underscore" w:pos="9354"/>
        </w:tabs>
        <w:overflowPunct/>
        <w:autoSpaceDE/>
        <w:autoSpaceDN/>
        <w:adjustRightInd/>
        <w:jc w:val="both"/>
        <w:textAlignment w:val="auto"/>
        <w:rPr>
          <w:rFonts w:eastAsia="Calibri"/>
          <w:szCs w:val="24"/>
          <w:lang w:val="lv-LV"/>
        </w:rPr>
      </w:pPr>
    </w:p>
    <w:p w14:paraId="339C36E6" w14:textId="15AB5772" w:rsidR="005733AA" w:rsidRDefault="005733AA" w:rsidP="00D17B0A">
      <w:pPr>
        <w:overflowPunct/>
        <w:autoSpaceDE/>
        <w:autoSpaceDN/>
        <w:adjustRightInd/>
        <w:jc w:val="center"/>
        <w:textAlignment w:val="auto"/>
        <w:rPr>
          <w:rFonts w:eastAsia="Calibri"/>
          <w:b/>
          <w:szCs w:val="24"/>
          <w:lang w:val="lv-LV"/>
        </w:rPr>
      </w:pPr>
      <w:r w:rsidRPr="005733AA">
        <w:rPr>
          <w:rFonts w:eastAsia="Calibri"/>
          <w:b/>
          <w:szCs w:val="24"/>
          <w:lang w:val="lv-LV"/>
        </w:rPr>
        <w:t>FINANŠU PIEDĀVĀJUMS</w:t>
      </w:r>
    </w:p>
    <w:p w14:paraId="694676C5" w14:textId="77777777" w:rsidR="00D17B0A" w:rsidRPr="005733AA" w:rsidRDefault="00D17B0A" w:rsidP="00D17B0A">
      <w:pPr>
        <w:overflowPunct/>
        <w:autoSpaceDE/>
        <w:autoSpaceDN/>
        <w:adjustRightInd/>
        <w:jc w:val="center"/>
        <w:textAlignment w:val="auto"/>
        <w:rPr>
          <w:rFonts w:eastAsia="Calibri"/>
          <w:b/>
          <w:szCs w:val="24"/>
          <w:lang w:val="lv-LV"/>
        </w:rPr>
      </w:pPr>
    </w:p>
    <w:p w14:paraId="0AF2DB17" w14:textId="22982559" w:rsidR="005733AA" w:rsidRPr="005733AA" w:rsidRDefault="005733AA" w:rsidP="00E85F6D">
      <w:pPr>
        <w:overflowPunct/>
        <w:autoSpaceDE/>
        <w:autoSpaceDN/>
        <w:adjustRightInd/>
        <w:jc w:val="both"/>
        <w:textAlignment w:val="auto"/>
        <w:rPr>
          <w:rFonts w:eastAsia="Calibri"/>
          <w:szCs w:val="24"/>
          <w:lang w:val="lv-LV"/>
        </w:rPr>
      </w:pPr>
      <w:r w:rsidRPr="005733AA">
        <w:rPr>
          <w:rFonts w:eastAsia="Calibri"/>
          <w:szCs w:val="24"/>
          <w:lang w:val="lv-LV"/>
        </w:rPr>
        <w:t xml:space="preserve">Esam iepazinušies ar </w:t>
      </w:r>
      <w:r w:rsidR="00B13DC9">
        <w:rPr>
          <w:rFonts w:eastAsia="Calibri"/>
          <w:szCs w:val="24"/>
          <w:lang w:val="lv-LV"/>
        </w:rPr>
        <w:t>cenu aptaujas</w:t>
      </w:r>
      <w:r w:rsidRPr="005733AA">
        <w:rPr>
          <w:rFonts w:eastAsia="Calibri"/>
          <w:szCs w:val="24"/>
          <w:lang w:val="lv-LV"/>
        </w:rPr>
        <w:t xml:space="preserve"> dok</w:t>
      </w:r>
      <w:r w:rsidR="00B13DC9">
        <w:rPr>
          <w:rFonts w:eastAsia="Calibri"/>
          <w:szCs w:val="24"/>
          <w:lang w:val="lv-LV"/>
        </w:rPr>
        <w:t xml:space="preserve">umentāciju un </w:t>
      </w:r>
      <w:proofErr w:type="spellStart"/>
      <w:r w:rsidR="000F0665">
        <w:rPr>
          <w:rFonts w:eastAsia="Calibri"/>
          <w:szCs w:val="24"/>
          <w:lang w:val="lv-LV"/>
        </w:rPr>
        <w:t>nosūtām</w:t>
      </w:r>
      <w:proofErr w:type="spellEnd"/>
      <w:r w:rsidR="000F0665">
        <w:rPr>
          <w:rFonts w:eastAsia="Calibri"/>
          <w:szCs w:val="24"/>
          <w:lang w:val="lv-LV"/>
        </w:rPr>
        <w:t xml:space="preserve"> </w:t>
      </w:r>
      <w:proofErr w:type="spellStart"/>
      <w:r w:rsidR="000F0665">
        <w:rPr>
          <w:rFonts w:eastAsia="Calibri"/>
          <w:szCs w:val="24"/>
          <w:lang w:val="lv-LV"/>
        </w:rPr>
        <w:t>finansu</w:t>
      </w:r>
      <w:proofErr w:type="spellEnd"/>
      <w:r w:rsidR="000F0665">
        <w:rPr>
          <w:rFonts w:eastAsia="Calibri"/>
          <w:szCs w:val="24"/>
          <w:lang w:val="lv-LV"/>
        </w:rPr>
        <w:t xml:space="preserve"> piedāvājumu cenu aptaujai </w:t>
      </w:r>
      <w:r w:rsidR="00BE354C">
        <w:rPr>
          <w:b/>
          <w:szCs w:val="24"/>
        </w:rPr>
        <w:t>“</w:t>
      </w:r>
      <w:proofErr w:type="spellStart"/>
      <w:r w:rsidR="00E85F6D" w:rsidRPr="00E85F6D">
        <w:rPr>
          <w:b/>
          <w:szCs w:val="24"/>
        </w:rPr>
        <w:t>Videonovērošanas</w:t>
      </w:r>
      <w:proofErr w:type="spellEnd"/>
      <w:r w:rsidR="00E85F6D" w:rsidRPr="00E85F6D">
        <w:rPr>
          <w:b/>
          <w:szCs w:val="24"/>
        </w:rPr>
        <w:t xml:space="preserve"> </w:t>
      </w:r>
      <w:proofErr w:type="spellStart"/>
      <w:r w:rsidR="00E85F6D" w:rsidRPr="00E85F6D">
        <w:rPr>
          <w:b/>
          <w:szCs w:val="24"/>
        </w:rPr>
        <w:t>sistēmas</w:t>
      </w:r>
      <w:proofErr w:type="spellEnd"/>
      <w:r w:rsidR="00E85F6D" w:rsidRPr="00E85F6D">
        <w:rPr>
          <w:b/>
          <w:szCs w:val="24"/>
        </w:rPr>
        <w:t xml:space="preserve"> </w:t>
      </w:r>
      <w:proofErr w:type="spellStart"/>
      <w:r w:rsidR="00E85F6D" w:rsidRPr="00E85F6D">
        <w:rPr>
          <w:b/>
          <w:szCs w:val="24"/>
        </w:rPr>
        <w:t>apkalpošana</w:t>
      </w:r>
      <w:proofErr w:type="spellEnd"/>
      <w:r w:rsidR="00E85F6D" w:rsidRPr="00E85F6D">
        <w:rPr>
          <w:b/>
          <w:szCs w:val="24"/>
        </w:rPr>
        <w:t xml:space="preserve"> Talsu </w:t>
      </w:r>
      <w:proofErr w:type="spellStart"/>
      <w:r w:rsidR="00E85F6D" w:rsidRPr="00E85F6D">
        <w:rPr>
          <w:b/>
          <w:szCs w:val="24"/>
        </w:rPr>
        <w:t>novada</w:t>
      </w:r>
      <w:proofErr w:type="spellEnd"/>
      <w:r w:rsidR="00E85F6D" w:rsidRPr="00E85F6D">
        <w:rPr>
          <w:b/>
          <w:szCs w:val="24"/>
        </w:rPr>
        <w:t xml:space="preserve"> </w:t>
      </w:r>
      <w:proofErr w:type="spellStart"/>
      <w:r w:rsidR="00E85F6D" w:rsidRPr="00E85F6D">
        <w:rPr>
          <w:b/>
          <w:szCs w:val="24"/>
        </w:rPr>
        <w:t>pašvaldībā</w:t>
      </w:r>
      <w:proofErr w:type="spellEnd"/>
      <w:r w:rsidR="00E85F6D" w:rsidRPr="00E85F6D">
        <w:rPr>
          <w:b/>
          <w:szCs w:val="24"/>
        </w:rPr>
        <w:t xml:space="preserve"> </w:t>
      </w:r>
      <w:r w:rsidR="00BE354C" w:rsidRPr="00C13A0D">
        <w:rPr>
          <w:b/>
          <w:szCs w:val="24"/>
        </w:rPr>
        <w:t>"</w:t>
      </w:r>
      <w:r w:rsidR="00BE354C">
        <w:rPr>
          <w:b/>
          <w:szCs w:val="24"/>
        </w:rPr>
        <w:t xml:space="preserve"> </w:t>
      </w:r>
      <w:r w:rsidRPr="005733AA">
        <w:rPr>
          <w:rFonts w:eastAsia="Calibri"/>
          <w:szCs w:val="24"/>
          <w:lang w:val="lv-LV"/>
        </w:rPr>
        <w:t xml:space="preserve"> saskaņā ar </w:t>
      </w:r>
      <w:r w:rsidR="000F0665">
        <w:rPr>
          <w:rFonts w:eastAsia="Calibri"/>
          <w:szCs w:val="24"/>
          <w:lang w:val="lv-LV"/>
        </w:rPr>
        <w:t>cenu aptaujas</w:t>
      </w:r>
      <w:r w:rsidRPr="005733AA">
        <w:rPr>
          <w:rFonts w:eastAsia="Calibri"/>
          <w:szCs w:val="24"/>
          <w:lang w:val="lv-LV"/>
        </w:rPr>
        <w:t xml:space="preserve"> nosacījumiem un mūsu piedāvājumu par šādu cenu:</w:t>
      </w:r>
    </w:p>
    <w:p w14:paraId="21CBCA6A" w14:textId="77777777" w:rsidR="005733AA" w:rsidRPr="005733AA" w:rsidRDefault="005733AA" w:rsidP="005733AA">
      <w:pPr>
        <w:tabs>
          <w:tab w:val="right" w:leader="underscore" w:pos="9354"/>
        </w:tabs>
        <w:overflowPunct/>
        <w:autoSpaceDE/>
        <w:autoSpaceDN/>
        <w:adjustRightInd/>
        <w:jc w:val="both"/>
        <w:textAlignment w:val="auto"/>
        <w:rPr>
          <w:rFonts w:eastAsia="Calibri"/>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2"/>
        <w:gridCol w:w="4209"/>
      </w:tblGrid>
      <w:tr w:rsidR="005733AA" w:rsidRPr="005733AA" w14:paraId="61D76628" w14:textId="77777777" w:rsidTr="005733AA">
        <w:tc>
          <w:tcPr>
            <w:tcW w:w="4957" w:type="dxa"/>
            <w:shd w:val="clear" w:color="auto" w:fill="D9D9D9"/>
          </w:tcPr>
          <w:p w14:paraId="2220FBCF" w14:textId="77777777" w:rsidR="005733AA" w:rsidRPr="005733AA" w:rsidRDefault="005733AA" w:rsidP="005733AA">
            <w:pPr>
              <w:overflowPunct/>
              <w:autoSpaceDE/>
              <w:autoSpaceDN/>
              <w:adjustRightInd/>
              <w:jc w:val="center"/>
              <w:textAlignment w:val="auto"/>
              <w:rPr>
                <w:b/>
                <w:bCs/>
                <w:szCs w:val="24"/>
                <w:lang w:val="lv-LV"/>
              </w:rPr>
            </w:pPr>
            <w:r w:rsidRPr="005733AA">
              <w:rPr>
                <w:b/>
                <w:bCs/>
                <w:szCs w:val="24"/>
                <w:lang w:val="lv-LV"/>
              </w:rPr>
              <w:t>Iepirkuma nosaukums</w:t>
            </w:r>
          </w:p>
        </w:tc>
        <w:tc>
          <w:tcPr>
            <w:tcW w:w="4330" w:type="dxa"/>
            <w:shd w:val="clear" w:color="auto" w:fill="D9D9D9"/>
          </w:tcPr>
          <w:p w14:paraId="6668E99F" w14:textId="77777777" w:rsidR="005733AA" w:rsidRPr="005733AA" w:rsidRDefault="005733AA" w:rsidP="005733AA">
            <w:pPr>
              <w:tabs>
                <w:tab w:val="left" w:pos="319"/>
              </w:tabs>
              <w:overflowPunct/>
              <w:autoSpaceDE/>
              <w:autoSpaceDN/>
              <w:adjustRightInd/>
              <w:jc w:val="center"/>
              <w:textAlignment w:val="auto"/>
              <w:rPr>
                <w:b/>
                <w:szCs w:val="24"/>
                <w:lang w:val="lv-LV"/>
              </w:rPr>
            </w:pPr>
            <w:r w:rsidRPr="005733AA">
              <w:rPr>
                <w:b/>
                <w:szCs w:val="24"/>
                <w:lang w:val="lv-LV"/>
              </w:rPr>
              <w:t>Summa EUR bez PVN</w:t>
            </w:r>
          </w:p>
        </w:tc>
      </w:tr>
      <w:tr w:rsidR="005733AA" w:rsidRPr="005733AA" w14:paraId="21A5ED88" w14:textId="77777777" w:rsidTr="00604148">
        <w:tc>
          <w:tcPr>
            <w:tcW w:w="4957" w:type="dxa"/>
          </w:tcPr>
          <w:p w14:paraId="1F76EDDE" w14:textId="474ABF0B" w:rsidR="005733AA" w:rsidRPr="005733AA" w:rsidRDefault="00E85F6D" w:rsidP="00E85F6D">
            <w:pPr>
              <w:overflowPunct/>
              <w:autoSpaceDE/>
              <w:autoSpaceDN/>
              <w:adjustRightInd/>
              <w:jc w:val="both"/>
              <w:textAlignment w:val="auto"/>
              <w:rPr>
                <w:bCs/>
                <w:szCs w:val="24"/>
                <w:lang w:val="lv-LV"/>
              </w:rPr>
            </w:pPr>
            <w:proofErr w:type="spellStart"/>
            <w:r w:rsidRPr="00E85F6D">
              <w:rPr>
                <w:b/>
                <w:szCs w:val="24"/>
              </w:rPr>
              <w:t>Videonovērošanas</w:t>
            </w:r>
            <w:proofErr w:type="spellEnd"/>
            <w:r w:rsidRPr="00E85F6D">
              <w:rPr>
                <w:b/>
                <w:szCs w:val="24"/>
              </w:rPr>
              <w:t xml:space="preserve"> </w:t>
            </w:r>
            <w:proofErr w:type="spellStart"/>
            <w:r w:rsidRPr="00E85F6D">
              <w:rPr>
                <w:b/>
                <w:szCs w:val="24"/>
              </w:rPr>
              <w:t>sistēmas</w:t>
            </w:r>
            <w:proofErr w:type="spellEnd"/>
            <w:r w:rsidRPr="00E85F6D">
              <w:rPr>
                <w:b/>
                <w:szCs w:val="24"/>
              </w:rPr>
              <w:t xml:space="preserve"> </w:t>
            </w:r>
            <w:proofErr w:type="spellStart"/>
            <w:r w:rsidRPr="00E85F6D">
              <w:rPr>
                <w:b/>
                <w:szCs w:val="24"/>
              </w:rPr>
              <w:t>apkalpošana</w:t>
            </w:r>
            <w:proofErr w:type="spellEnd"/>
            <w:r w:rsidRPr="00E85F6D">
              <w:rPr>
                <w:b/>
                <w:szCs w:val="24"/>
              </w:rPr>
              <w:t xml:space="preserve"> Talsu </w:t>
            </w:r>
            <w:proofErr w:type="spellStart"/>
            <w:r w:rsidRPr="00E85F6D">
              <w:rPr>
                <w:b/>
                <w:szCs w:val="24"/>
              </w:rPr>
              <w:t>novada</w:t>
            </w:r>
            <w:proofErr w:type="spellEnd"/>
            <w:r w:rsidRPr="00E85F6D">
              <w:rPr>
                <w:b/>
                <w:szCs w:val="24"/>
              </w:rPr>
              <w:t xml:space="preserve"> </w:t>
            </w:r>
            <w:proofErr w:type="spellStart"/>
            <w:r w:rsidRPr="00E85F6D">
              <w:rPr>
                <w:b/>
                <w:szCs w:val="24"/>
              </w:rPr>
              <w:t>pašvaldībā</w:t>
            </w:r>
            <w:proofErr w:type="spellEnd"/>
          </w:p>
        </w:tc>
        <w:tc>
          <w:tcPr>
            <w:tcW w:w="4330" w:type="dxa"/>
          </w:tcPr>
          <w:p w14:paraId="30900F41" w14:textId="77777777" w:rsidR="005733AA" w:rsidRPr="005733AA" w:rsidRDefault="005733AA" w:rsidP="005733AA">
            <w:pPr>
              <w:tabs>
                <w:tab w:val="left" w:pos="319"/>
              </w:tabs>
              <w:overflowPunct/>
              <w:autoSpaceDE/>
              <w:autoSpaceDN/>
              <w:adjustRightInd/>
              <w:jc w:val="center"/>
              <w:textAlignment w:val="auto"/>
              <w:rPr>
                <w:szCs w:val="24"/>
                <w:lang w:val="lv-LV"/>
              </w:rPr>
            </w:pPr>
          </w:p>
        </w:tc>
      </w:tr>
    </w:tbl>
    <w:p w14:paraId="759647BB" w14:textId="77777777" w:rsidR="005733AA" w:rsidRPr="005733AA" w:rsidRDefault="005733AA" w:rsidP="005733AA">
      <w:pPr>
        <w:tabs>
          <w:tab w:val="right" w:leader="underscore" w:pos="9354"/>
        </w:tabs>
        <w:overflowPunct/>
        <w:autoSpaceDE/>
        <w:autoSpaceDN/>
        <w:adjustRightInd/>
        <w:jc w:val="both"/>
        <w:textAlignment w:val="auto"/>
        <w:rPr>
          <w:rFonts w:eastAsia="Calibri"/>
          <w:szCs w:val="24"/>
          <w:lang w:val="lv-LV"/>
        </w:rPr>
      </w:pPr>
    </w:p>
    <w:p w14:paraId="214ABC28" w14:textId="6DE69764" w:rsidR="005733AA" w:rsidRPr="005733AA" w:rsidRDefault="005733AA" w:rsidP="005733AA">
      <w:pPr>
        <w:overflowPunct/>
        <w:autoSpaceDE/>
        <w:autoSpaceDN/>
        <w:adjustRightInd/>
        <w:ind w:firstLine="709"/>
        <w:jc w:val="both"/>
        <w:textAlignment w:val="auto"/>
        <w:rPr>
          <w:rFonts w:eastAsia="Calibri"/>
          <w:szCs w:val="24"/>
          <w:lang w:val="lv-LV"/>
        </w:rPr>
      </w:pPr>
      <w:r w:rsidRPr="005733AA">
        <w:rPr>
          <w:rFonts w:eastAsia="Calibri"/>
          <w:szCs w:val="24"/>
          <w:lang w:val="lv-LV"/>
        </w:rPr>
        <w:t xml:space="preserve">Apliecinām, ka finanšu piedāvājumā piedāvātajā cenā iekļautas visas ar pakalpojuma sniegšanu saistītās izmaksas, tai skaitā algas, kancelejas, komunālie, transporta, komunikāciju uzturēšanas izdevumi, visas ar pakalpojuma plānošanu, sniegšanu, kontroli tieši un netieši saistītās izmaksas, kā arī peļņa, iespējamie riski (to novēršanas vai mazināšanas) un citas iespējamās ar pakalpojuma sniegšanu saistītās izmaksas, ietverot visus piemērojamos nodokļus, izņemot pievienotās vērtības nodokli. Pretendents apzinās, ka tam nebūs tiesību prasīt piedāvātās līgumcenas paaugstināšanu un pasūtītājs nemaksās papildus </w:t>
      </w:r>
      <w:r w:rsidR="00B13DC9" w:rsidRPr="005733AA">
        <w:rPr>
          <w:rFonts w:eastAsia="Calibri"/>
          <w:szCs w:val="24"/>
          <w:lang w:val="lv-LV"/>
        </w:rPr>
        <w:t>vairāk nekā</w:t>
      </w:r>
      <w:r w:rsidRPr="005733AA">
        <w:rPr>
          <w:rFonts w:eastAsia="Calibri"/>
          <w:szCs w:val="24"/>
          <w:lang w:val="lv-LV"/>
        </w:rPr>
        <w:t xml:space="preserve"> noteiktā līgumcena, par ko noslēgts līgums.</w:t>
      </w:r>
    </w:p>
    <w:p w14:paraId="4B2121AC" w14:textId="77777777" w:rsidR="005733AA" w:rsidRPr="005733AA" w:rsidRDefault="005733AA" w:rsidP="005733AA">
      <w:pPr>
        <w:overflowPunct/>
        <w:autoSpaceDE/>
        <w:autoSpaceDN/>
        <w:adjustRightInd/>
        <w:ind w:firstLine="709"/>
        <w:jc w:val="both"/>
        <w:textAlignment w:val="auto"/>
        <w:rPr>
          <w:rFonts w:eastAsia="Calibri"/>
          <w:szCs w:val="24"/>
          <w:lang w:val="lv-LV"/>
        </w:rPr>
      </w:pPr>
    </w:p>
    <w:p w14:paraId="5115A6D7" w14:textId="1137FDEF" w:rsidR="005733AA" w:rsidRPr="005733AA" w:rsidRDefault="005733AA" w:rsidP="005733AA">
      <w:pPr>
        <w:overflowPunct/>
        <w:autoSpaceDE/>
        <w:autoSpaceDN/>
        <w:adjustRightInd/>
        <w:ind w:firstLine="709"/>
        <w:jc w:val="both"/>
        <w:textAlignment w:val="auto"/>
        <w:rPr>
          <w:rFonts w:eastAsia="Calibri"/>
          <w:szCs w:val="24"/>
          <w:lang w:val="lv-LV"/>
        </w:rPr>
      </w:pPr>
      <w:r w:rsidRPr="005733AA">
        <w:rPr>
          <w:rFonts w:eastAsia="Calibri"/>
          <w:szCs w:val="24"/>
          <w:lang w:val="lv-LV"/>
        </w:rPr>
        <w:t>Pakalpojumi, tiks uz</w:t>
      </w:r>
      <w:r w:rsidR="00812A83">
        <w:rPr>
          <w:rFonts w:eastAsia="Calibri"/>
          <w:szCs w:val="24"/>
          <w:lang w:val="lv-LV"/>
        </w:rPr>
        <w:t>sākti līgumā noteiktajā termiņā.</w:t>
      </w:r>
      <w:bookmarkStart w:id="0" w:name="_GoBack"/>
      <w:bookmarkEnd w:id="0"/>
    </w:p>
    <w:tbl>
      <w:tblPr>
        <w:tblW w:w="935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962"/>
        <w:gridCol w:w="4394"/>
      </w:tblGrid>
      <w:tr w:rsidR="005733AA" w:rsidRPr="005733AA" w14:paraId="00C6EFFA" w14:textId="77777777" w:rsidTr="00604148">
        <w:trPr>
          <w:trHeight w:val="386"/>
        </w:trPr>
        <w:tc>
          <w:tcPr>
            <w:tcW w:w="4962" w:type="dxa"/>
            <w:tcBorders>
              <w:top w:val="single" w:sz="6" w:space="0" w:color="auto"/>
              <w:left w:val="single" w:sz="6" w:space="0" w:color="auto"/>
              <w:bottom w:val="single" w:sz="6" w:space="0" w:color="auto"/>
              <w:right w:val="single" w:sz="6" w:space="0" w:color="auto"/>
            </w:tcBorders>
            <w:shd w:val="pct5" w:color="auto" w:fill="FFFFFF"/>
            <w:vAlign w:val="center"/>
          </w:tcPr>
          <w:p w14:paraId="46AE5A66" w14:textId="77777777" w:rsidR="005733AA" w:rsidRPr="005733AA" w:rsidRDefault="005733AA" w:rsidP="005733AA">
            <w:pPr>
              <w:overflowPunct/>
              <w:autoSpaceDE/>
              <w:autoSpaceDN/>
              <w:adjustRightInd/>
              <w:jc w:val="both"/>
              <w:textAlignment w:val="auto"/>
              <w:rPr>
                <w:rFonts w:eastAsia="Calibri"/>
                <w:b/>
                <w:bCs/>
                <w:szCs w:val="24"/>
                <w:lang w:val="lv-LV"/>
              </w:rPr>
            </w:pPr>
            <w:r w:rsidRPr="005733AA">
              <w:rPr>
                <w:rFonts w:eastAsia="Calibri"/>
                <w:b/>
                <w:bCs/>
                <w:szCs w:val="24"/>
                <w:lang w:val="lv-LV"/>
              </w:rPr>
              <w:t>Amats:</w:t>
            </w:r>
          </w:p>
        </w:tc>
        <w:tc>
          <w:tcPr>
            <w:tcW w:w="4394" w:type="dxa"/>
            <w:tcBorders>
              <w:top w:val="single" w:sz="6" w:space="0" w:color="auto"/>
              <w:left w:val="single" w:sz="6" w:space="0" w:color="auto"/>
              <w:bottom w:val="single" w:sz="6" w:space="0" w:color="auto"/>
              <w:right w:val="single" w:sz="6" w:space="0" w:color="auto"/>
            </w:tcBorders>
            <w:vAlign w:val="center"/>
          </w:tcPr>
          <w:p w14:paraId="29CEE228" w14:textId="77777777" w:rsidR="005733AA" w:rsidRPr="005733AA" w:rsidRDefault="005733AA" w:rsidP="005733AA">
            <w:pPr>
              <w:overflowPunct/>
              <w:autoSpaceDE/>
              <w:autoSpaceDN/>
              <w:adjustRightInd/>
              <w:textAlignment w:val="auto"/>
              <w:rPr>
                <w:rFonts w:eastAsia="Calibri"/>
                <w:szCs w:val="24"/>
                <w:lang w:val="lv-LV"/>
              </w:rPr>
            </w:pPr>
          </w:p>
        </w:tc>
      </w:tr>
      <w:tr w:rsidR="005733AA" w:rsidRPr="005733AA" w14:paraId="162D3495" w14:textId="77777777" w:rsidTr="00604148">
        <w:trPr>
          <w:trHeight w:val="154"/>
        </w:trPr>
        <w:tc>
          <w:tcPr>
            <w:tcW w:w="4962" w:type="dxa"/>
            <w:tcBorders>
              <w:top w:val="single" w:sz="6" w:space="0" w:color="auto"/>
              <w:left w:val="single" w:sz="6" w:space="0" w:color="auto"/>
              <w:bottom w:val="single" w:sz="6" w:space="0" w:color="auto"/>
              <w:right w:val="single" w:sz="6" w:space="0" w:color="auto"/>
            </w:tcBorders>
            <w:shd w:val="pct5" w:color="auto" w:fill="FFFFFF"/>
            <w:vAlign w:val="center"/>
          </w:tcPr>
          <w:p w14:paraId="6AF0FC52" w14:textId="77777777" w:rsidR="005733AA" w:rsidRPr="005733AA" w:rsidRDefault="005733AA" w:rsidP="005733AA">
            <w:pPr>
              <w:overflowPunct/>
              <w:autoSpaceDE/>
              <w:autoSpaceDN/>
              <w:adjustRightInd/>
              <w:jc w:val="both"/>
              <w:textAlignment w:val="auto"/>
              <w:rPr>
                <w:rFonts w:eastAsia="Calibri"/>
                <w:b/>
                <w:bCs/>
                <w:szCs w:val="24"/>
                <w:lang w:val="lv-LV"/>
              </w:rPr>
            </w:pPr>
            <w:r w:rsidRPr="005733AA">
              <w:rPr>
                <w:rFonts w:eastAsia="Calibri"/>
                <w:b/>
                <w:bCs/>
                <w:szCs w:val="24"/>
                <w:lang w:val="lv-LV"/>
              </w:rPr>
              <w:t>Vārds, uzvārds:</w:t>
            </w:r>
          </w:p>
        </w:tc>
        <w:tc>
          <w:tcPr>
            <w:tcW w:w="4394" w:type="dxa"/>
            <w:tcBorders>
              <w:top w:val="single" w:sz="6" w:space="0" w:color="auto"/>
              <w:left w:val="single" w:sz="6" w:space="0" w:color="auto"/>
              <w:bottom w:val="single" w:sz="6" w:space="0" w:color="auto"/>
              <w:right w:val="single" w:sz="6" w:space="0" w:color="auto"/>
            </w:tcBorders>
            <w:vAlign w:val="center"/>
          </w:tcPr>
          <w:p w14:paraId="3A0CBFF7" w14:textId="77777777" w:rsidR="005733AA" w:rsidRPr="005733AA" w:rsidRDefault="005733AA" w:rsidP="005733AA">
            <w:pPr>
              <w:overflowPunct/>
              <w:autoSpaceDE/>
              <w:autoSpaceDN/>
              <w:adjustRightInd/>
              <w:textAlignment w:val="auto"/>
              <w:rPr>
                <w:rFonts w:eastAsia="Calibri"/>
                <w:i/>
                <w:iCs/>
                <w:szCs w:val="24"/>
                <w:lang w:val="lv-LV"/>
              </w:rPr>
            </w:pPr>
          </w:p>
        </w:tc>
      </w:tr>
      <w:tr w:rsidR="005733AA" w:rsidRPr="005733AA" w14:paraId="20256E03" w14:textId="77777777" w:rsidTr="00604148">
        <w:trPr>
          <w:trHeight w:val="386"/>
        </w:trPr>
        <w:tc>
          <w:tcPr>
            <w:tcW w:w="4962" w:type="dxa"/>
            <w:tcBorders>
              <w:top w:val="single" w:sz="6" w:space="0" w:color="auto"/>
              <w:left w:val="single" w:sz="6" w:space="0" w:color="auto"/>
              <w:bottom w:val="single" w:sz="6" w:space="0" w:color="auto"/>
              <w:right w:val="single" w:sz="6" w:space="0" w:color="auto"/>
            </w:tcBorders>
            <w:shd w:val="pct5" w:color="auto" w:fill="FFFFFF"/>
            <w:vAlign w:val="center"/>
          </w:tcPr>
          <w:p w14:paraId="5F470767" w14:textId="77777777" w:rsidR="005733AA" w:rsidRPr="005733AA" w:rsidRDefault="005733AA" w:rsidP="005733AA">
            <w:pPr>
              <w:overflowPunct/>
              <w:autoSpaceDE/>
              <w:autoSpaceDN/>
              <w:adjustRightInd/>
              <w:jc w:val="both"/>
              <w:textAlignment w:val="auto"/>
              <w:rPr>
                <w:rFonts w:eastAsia="Calibri"/>
                <w:b/>
                <w:bCs/>
                <w:szCs w:val="24"/>
                <w:lang w:val="lv-LV"/>
              </w:rPr>
            </w:pPr>
            <w:r w:rsidRPr="005733AA">
              <w:rPr>
                <w:rFonts w:eastAsia="Calibri"/>
                <w:b/>
                <w:bCs/>
                <w:szCs w:val="24"/>
                <w:lang w:val="lv-LV"/>
              </w:rPr>
              <w:t>Paraksts:</w:t>
            </w:r>
          </w:p>
        </w:tc>
        <w:tc>
          <w:tcPr>
            <w:tcW w:w="4394" w:type="dxa"/>
            <w:tcBorders>
              <w:top w:val="single" w:sz="6" w:space="0" w:color="auto"/>
              <w:left w:val="single" w:sz="6" w:space="0" w:color="auto"/>
              <w:bottom w:val="single" w:sz="6" w:space="0" w:color="auto"/>
              <w:right w:val="single" w:sz="6" w:space="0" w:color="auto"/>
            </w:tcBorders>
            <w:vAlign w:val="center"/>
          </w:tcPr>
          <w:p w14:paraId="42F3DB00" w14:textId="77777777" w:rsidR="005733AA" w:rsidRPr="005733AA" w:rsidRDefault="005733AA" w:rsidP="005733AA">
            <w:pPr>
              <w:overflowPunct/>
              <w:autoSpaceDE/>
              <w:autoSpaceDN/>
              <w:adjustRightInd/>
              <w:textAlignment w:val="auto"/>
              <w:rPr>
                <w:rFonts w:eastAsia="Calibri"/>
                <w:szCs w:val="24"/>
                <w:lang w:val="lv-LV"/>
              </w:rPr>
            </w:pPr>
          </w:p>
        </w:tc>
      </w:tr>
      <w:tr w:rsidR="005733AA" w:rsidRPr="005733AA" w14:paraId="1196DDCB" w14:textId="77777777" w:rsidTr="00604148">
        <w:trPr>
          <w:trHeight w:val="386"/>
        </w:trPr>
        <w:tc>
          <w:tcPr>
            <w:tcW w:w="4962" w:type="dxa"/>
            <w:tcBorders>
              <w:top w:val="single" w:sz="6" w:space="0" w:color="auto"/>
              <w:left w:val="single" w:sz="6" w:space="0" w:color="auto"/>
              <w:bottom w:val="single" w:sz="6" w:space="0" w:color="auto"/>
              <w:right w:val="single" w:sz="6" w:space="0" w:color="auto"/>
            </w:tcBorders>
            <w:shd w:val="pct5" w:color="auto" w:fill="FFFFFF"/>
            <w:vAlign w:val="center"/>
          </w:tcPr>
          <w:p w14:paraId="56FA28DA" w14:textId="77777777" w:rsidR="005733AA" w:rsidRPr="005733AA" w:rsidRDefault="005733AA" w:rsidP="005733AA">
            <w:pPr>
              <w:overflowPunct/>
              <w:autoSpaceDE/>
              <w:autoSpaceDN/>
              <w:adjustRightInd/>
              <w:jc w:val="both"/>
              <w:textAlignment w:val="auto"/>
              <w:rPr>
                <w:rFonts w:eastAsia="Calibri"/>
                <w:b/>
                <w:bCs/>
                <w:szCs w:val="24"/>
                <w:lang w:val="lv-LV"/>
              </w:rPr>
            </w:pPr>
            <w:r w:rsidRPr="005733AA">
              <w:rPr>
                <w:rFonts w:eastAsia="Calibri"/>
                <w:b/>
                <w:bCs/>
                <w:szCs w:val="24"/>
                <w:lang w:val="lv-LV"/>
              </w:rPr>
              <w:t>Datums:</w:t>
            </w:r>
          </w:p>
        </w:tc>
        <w:tc>
          <w:tcPr>
            <w:tcW w:w="4394" w:type="dxa"/>
            <w:tcBorders>
              <w:top w:val="single" w:sz="6" w:space="0" w:color="auto"/>
              <w:left w:val="single" w:sz="6" w:space="0" w:color="auto"/>
              <w:bottom w:val="single" w:sz="6" w:space="0" w:color="auto"/>
              <w:right w:val="single" w:sz="6" w:space="0" w:color="auto"/>
            </w:tcBorders>
            <w:vAlign w:val="center"/>
          </w:tcPr>
          <w:p w14:paraId="55FE2323" w14:textId="77777777" w:rsidR="005733AA" w:rsidRPr="005733AA" w:rsidRDefault="005733AA" w:rsidP="005733AA">
            <w:pPr>
              <w:overflowPunct/>
              <w:autoSpaceDE/>
              <w:autoSpaceDN/>
              <w:adjustRightInd/>
              <w:textAlignment w:val="auto"/>
              <w:rPr>
                <w:rFonts w:eastAsia="Calibri"/>
                <w:szCs w:val="24"/>
                <w:lang w:val="lv-LV"/>
              </w:rPr>
            </w:pPr>
          </w:p>
        </w:tc>
      </w:tr>
    </w:tbl>
    <w:p w14:paraId="45C14823" w14:textId="25DD5CC9" w:rsidR="003A2DF1" w:rsidRPr="005733AA" w:rsidRDefault="003A2DF1" w:rsidP="005733AA"/>
    <w:sectPr w:rsidR="003A2DF1" w:rsidRPr="005733AA" w:rsidSect="00BA7C2F">
      <w:footerReference w:type="default" r:id="rId7"/>
      <w:type w:val="continuous"/>
      <w:pgSz w:w="11906" w:h="16838"/>
      <w:pgMar w:top="1134" w:right="1134" w:bottom="1134" w:left="1701"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18F155" w14:textId="77777777" w:rsidR="0011283E" w:rsidRDefault="0011283E" w:rsidP="0087561D">
      <w:r>
        <w:separator/>
      </w:r>
    </w:p>
  </w:endnote>
  <w:endnote w:type="continuationSeparator" w:id="0">
    <w:p w14:paraId="2539F002" w14:textId="77777777" w:rsidR="0011283E" w:rsidRDefault="0011283E" w:rsidP="00875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Neo'w Arial">
    <w:altName w:val="Arial"/>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1482A" w14:textId="50806454" w:rsidR="00820359" w:rsidRDefault="00820359">
    <w:pPr>
      <w:pStyle w:val="Kjene"/>
      <w:jc w:val="center"/>
    </w:pPr>
    <w:r>
      <w:fldChar w:fldCharType="begin"/>
    </w:r>
    <w:r>
      <w:instrText>PAGE   \* MERGEFORMAT</w:instrText>
    </w:r>
    <w:r>
      <w:fldChar w:fldCharType="separate"/>
    </w:r>
    <w:r w:rsidR="00812A83" w:rsidRPr="00812A83">
      <w:rPr>
        <w:noProof/>
        <w:lang w:val="lv-LV"/>
      </w:rPr>
      <w:t>2</w:t>
    </w:r>
    <w:r>
      <w:fldChar w:fldCharType="end"/>
    </w:r>
  </w:p>
  <w:p w14:paraId="45C1482B" w14:textId="77777777" w:rsidR="00820359" w:rsidRDefault="00820359">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892976" w14:textId="77777777" w:rsidR="0011283E" w:rsidRDefault="0011283E" w:rsidP="0087561D">
      <w:r>
        <w:separator/>
      </w:r>
    </w:p>
  </w:footnote>
  <w:footnote w:type="continuationSeparator" w:id="0">
    <w:p w14:paraId="04B42BFF" w14:textId="77777777" w:rsidR="0011283E" w:rsidRDefault="0011283E" w:rsidP="0087561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53935"/>
    <w:multiLevelType w:val="hybridMultilevel"/>
    <w:tmpl w:val="2C088F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B8E7FA9"/>
    <w:multiLevelType w:val="multilevel"/>
    <w:tmpl w:val="A37A263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9F57DEC"/>
    <w:multiLevelType w:val="singleLevel"/>
    <w:tmpl w:val="1384166A"/>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3" w15:restartNumberingAfterBreak="0">
    <w:nsid w:val="1FFC4BCA"/>
    <w:multiLevelType w:val="multilevel"/>
    <w:tmpl w:val="5422018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B3C59C9"/>
    <w:multiLevelType w:val="multilevel"/>
    <w:tmpl w:val="5422018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D0C51DE"/>
    <w:multiLevelType w:val="multilevel"/>
    <w:tmpl w:val="E51CE11E"/>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2F406840"/>
    <w:multiLevelType w:val="multilevel"/>
    <w:tmpl w:val="C38668B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014261C"/>
    <w:multiLevelType w:val="multilevel"/>
    <w:tmpl w:val="5422018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7851A24"/>
    <w:multiLevelType w:val="multilevel"/>
    <w:tmpl w:val="5422018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79C24E7"/>
    <w:multiLevelType w:val="hybridMultilevel"/>
    <w:tmpl w:val="566E1CA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A587425"/>
    <w:multiLevelType w:val="multilevel"/>
    <w:tmpl w:val="50400DE8"/>
    <w:lvl w:ilvl="0">
      <w:start w:val="12"/>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1" w15:restartNumberingAfterBreak="0">
    <w:nsid w:val="41A357A2"/>
    <w:multiLevelType w:val="multilevel"/>
    <w:tmpl w:val="79F418A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2771C19"/>
    <w:multiLevelType w:val="multilevel"/>
    <w:tmpl w:val="5422018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C494302"/>
    <w:multiLevelType w:val="multilevel"/>
    <w:tmpl w:val="C40810F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FDA342B"/>
    <w:multiLevelType w:val="multilevel"/>
    <w:tmpl w:val="A37A263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55D357D0"/>
    <w:multiLevelType w:val="multilevel"/>
    <w:tmpl w:val="0CDA88EC"/>
    <w:lvl w:ilvl="0">
      <w:start w:val="13"/>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6" w15:restartNumberingAfterBreak="0">
    <w:nsid w:val="5B866DE3"/>
    <w:multiLevelType w:val="multilevel"/>
    <w:tmpl w:val="B8A63358"/>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b w:val="0"/>
        <w:color w:val="auto"/>
        <w:sz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D7462D3"/>
    <w:multiLevelType w:val="multilevel"/>
    <w:tmpl w:val="A37A263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0EA3AD1"/>
    <w:multiLevelType w:val="multilevel"/>
    <w:tmpl w:val="59A0DC6C"/>
    <w:lvl w:ilvl="0">
      <w:start w:val="12"/>
      <w:numFmt w:val="decimal"/>
      <w:lvlText w:val="%1."/>
      <w:lvlJc w:val="left"/>
      <w:pPr>
        <w:ind w:left="480" w:hanging="480"/>
      </w:pPr>
      <w:rPr>
        <w:rFonts w:hint="default"/>
      </w:rPr>
    </w:lvl>
    <w:lvl w:ilvl="1">
      <w:start w:val="5"/>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9" w15:restartNumberingAfterBreak="0">
    <w:nsid w:val="62A75D12"/>
    <w:multiLevelType w:val="multilevel"/>
    <w:tmpl w:val="986CFF5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64501CC1"/>
    <w:multiLevelType w:val="multilevel"/>
    <w:tmpl w:val="B37071E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5776206"/>
    <w:multiLevelType w:val="multilevel"/>
    <w:tmpl w:val="986CFF5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ED12781"/>
    <w:multiLevelType w:val="multilevel"/>
    <w:tmpl w:val="50400DE8"/>
    <w:lvl w:ilvl="0">
      <w:start w:val="11"/>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3" w15:restartNumberingAfterBreak="0">
    <w:nsid w:val="72F16093"/>
    <w:multiLevelType w:val="hybridMultilevel"/>
    <w:tmpl w:val="FCBEB928"/>
    <w:lvl w:ilvl="0" w:tplc="0426000F">
      <w:start w:val="1"/>
      <w:numFmt w:val="decimal"/>
      <w:lvlText w:val="%1."/>
      <w:lvlJc w:val="left"/>
      <w:pPr>
        <w:tabs>
          <w:tab w:val="num" w:pos="750"/>
        </w:tabs>
        <w:ind w:left="750" w:hanging="390"/>
      </w:pPr>
      <w:rPr>
        <w:rFonts w:hint="default"/>
        <w:b/>
      </w:rPr>
    </w:lvl>
    <w:lvl w:ilvl="1" w:tplc="04260019">
      <w:start w:val="1"/>
      <w:numFmt w:val="decimal"/>
      <w:lvlText w:val="%2."/>
      <w:lvlJc w:val="left"/>
      <w:pPr>
        <w:tabs>
          <w:tab w:val="num" w:pos="750"/>
        </w:tabs>
        <w:ind w:left="750" w:hanging="390"/>
      </w:pPr>
      <w:rPr>
        <w:rFonts w:hint="default"/>
        <w:b w:val="0"/>
      </w:rPr>
    </w:lvl>
    <w:lvl w:ilvl="2" w:tplc="0426001B">
      <w:start w:val="1"/>
      <w:numFmt w:val="decimal"/>
      <w:lvlText w:val="%3."/>
      <w:lvlJc w:val="left"/>
      <w:pPr>
        <w:tabs>
          <w:tab w:val="num" w:pos="750"/>
        </w:tabs>
        <w:ind w:left="750" w:hanging="390"/>
      </w:pPr>
      <w:rPr>
        <w:rFonts w:hint="default"/>
        <w:b/>
      </w:rPr>
    </w:lvl>
    <w:lvl w:ilvl="3" w:tplc="0426000F">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4" w15:restartNumberingAfterBreak="0">
    <w:nsid w:val="78FE7871"/>
    <w:multiLevelType w:val="multilevel"/>
    <w:tmpl w:val="B6A8E1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num w:numId="1">
    <w:abstractNumId w:val="0"/>
  </w:num>
  <w:num w:numId="2">
    <w:abstractNumId w:val="9"/>
  </w:num>
  <w:num w:numId="3">
    <w:abstractNumId w:val="24"/>
  </w:num>
  <w:num w:numId="4">
    <w:abstractNumId w:val="20"/>
  </w:num>
  <w:num w:numId="5">
    <w:abstractNumId w:val="7"/>
  </w:num>
  <w:num w:numId="6">
    <w:abstractNumId w:val="8"/>
  </w:num>
  <w:num w:numId="7">
    <w:abstractNumId w:val="3"/>
  </w:num>
  <w:num w:numId="8">
    <w:abstractNumId w:val="12"/>
  </w:num>
  <w:num w:numId="9">
    <w:abstractNumId w:val="4"/>
  </w:num>
  <w:num w:numId="10">
    <w:abstractNumId w:val="6"/>
  </w:num>
  <w:num w:numId="11">
    <w:abstractNumId w:val="5"/>
  </w:num>
  <w:num w:numId="12">
    <w:abstractNumId w:val="19"/>
  </w:num>
  <w:num w:numId="13">
    <w:abstractNumId w:val="21"/>
  </w:num>
  <w:num w:numId="14">
    <w:abstractNumId w:val="13"/>
  </w:num>
  <w:num w:numId="15">
    <w:abstractNumId w:val="1"/>
  </w:num>
  <w:num w:numId="16">
    <w:abstractNumId w:val="17"/>
  </w:num>
  <w:num w:numId="17">
    <w:abstractNumId w:val="14"/>
  </w:num>
  <w:num w:numId="18">
    <w:abstractNumId w:val="11"/>
  </w:num>
  <w:num w:numId="19">
    <w:abstractNumId w:val="22"/>
  </w:num>
  <w:num w:numId="20">
    <w:abstractNumId w:val="10"/>
  </w:num>
  <w:num w:numId="21">
    <w:abstractNumId w:val="18"/>
  </w:num>
  <w:num w:numId="22">
    <w:abstractNumId w:val="15"/>
  </w:num>
  <w:num w:numId="23">
    <w:abstractNumId w:val="16"/>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drawingGridHorizontalSpacing w:val="5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11E"/>
    <w:rsid w:val="00016BE5"/>
    <w:rsid w:val="00034BA5"/>
    <w:rsid w:val="0005299A"/>
    <w:rsid w:val="000B13B6"/>
    <w:rsid w:val="000B7206"/>
    <w:rsid w:val="000C6389"/>
    <w:rsid w:val="000E018D"/>
    <w:rsid w:val="000E2278"/>
    <w:rsid w:val="000F0665"/>
    <w:rsid w:val="000F5BFB"/>
    <w:rsid w:val="0011283E"/>
    <w:rsid w:val="00114A62"/>
    <w:rsid w:val="00124AC2"/>
    <w:rsid w:val="00140DBF"/>
    <w:rsid w:val="00175542"/>
    <w:rsid w:val="00176326"/>
    <w:rsid w:val="00185677"/>
    <w:rsid w:val="001A59E5"/>
    <w:rsid w:val="001C7182"/>
    <w:rsid w:val="001D569D"/>
    <w:rsid w:val="001D62B9"/>
    <w:rsid w:val="001E79D0"/>
    <w:rsid w:val="001F76B0"/>
    <w:rsid w:val="00202D36"/>
    <w:rsid w:val="00283FD0"/>
    <w:rsid w:val="002959D5"/>
    <w:rsid w:val="002C190B"/>
    <w:rsid w:val="002D16B8"/>
    <w:rsid w:val="002E1AD0"/>
    <w:rsid w:val="003076E3"/>
    <w:rsid w:val="00325F1F"/>
    <w:rsid w:val="00333E3B"/>
    <w:rsid w:val="00350F0F"/>
    <w:rsid w:val="00374843"/>
    <w:rsid w:val="00377247"/>
    <w:rsid w:val="00384D3F"/>
    <w:rsid w:val="00385C35"/>
    <w:rsid w:val="00396CB4"/>
    <w:rsid w:val="003A2DF1"/>
    <w:rsid w:val="003C4E0A"/>
    <w:rsid w:val="003D1389"/>
    <w:rsid w:val="003F53E4"/>
    <w:rsid w:val="003F5CA3"/>
    <w:rsid w:val="00412483"/>
    <w:rsid w:val="00442A62"/>
    <w:rsid w:val="00462812"/>
    <w:rsid w:val="004640B2"/>
    <w:rsid w:val="0047282E"/>
    <w:rsid w:val="00472E8D"/>
    <w:rsid w:val="00491BA9"/>
    <w:rsid w:val="00495442"/>
    <w:rsid w:val="004A14A5"/>
    <w:rsid w:val="004C0C2B"/>
    <w:rsid w:val="004D0034"/>
    <w:rsid w:val="00502793"/>
    <w:rsid w:val="005036B3"/>
    <w:rsid w:val="005303BF"/>
    <w:rsid w:val="00531FF3"/>
    <w:rsid w:val="005733AA"/>
    <w:rsid w:val="0058146E"/>
    <w:rsid w:val="00595EB3"/>
    <w:rsid w:val="005A6C78"/>
    <w:rsid w:val="005B681F"/>
    <w:rsid w:val="005C20EF"/>
    <w:rsid w:val="005F6C43"/>
    <w:rsid w:val="00604B13"/>
    <w:rsid w:val="006175E0"/>
    <w:rsid w:val="006241F0"/>
    <w:rsid w:val="006514D5"/>
    <w:rsid w:val="00657114"/>
    <w:rsid w:val="00660D5E"/>
    <w:rsid w:val="006803E3"/>
    <w:rsid w:val="006844E1"/>
    <w:rsid w:val="00690738"/>
    <w:rsid w:val="006B25E6"/>
    <w:rsid w:val="006C24C6"/>
    <w:rsid w:val="006D309F"/>
    <w:rsid w:val="006D3393"/>
    <w:rsid w:val="006D6863"/>
    <w:rsid w:val="006E02CD"/>
    <w:rsid w:val="006F361D"/>
    <w:rsid w:val="006F42BD"/>
    <w:rsid w:val="006F5F32"/>
    <w:rsid w:val="00721226"/>
    <w:rsid w:val="00735341"/>
    <w:rsid w:val="00772B3C"/>
    <w:rsid w:val="00777188"/>
    <w:rsid w:val="00794334"/>
    <w:rsid w:val="007A5520"/>
    <w:rsid w:val="007B0786"/>
    <w:rsid w:val="007C1466"/>
    <w:rsid w:val="007C35E8"/>
    <w:rsid w:val="007F1CAA"/>
    <w:rsid w:val="007F6A4F"/>
    <w:rsid w:val="00812A83"/>
    <w:rsid w:val="00820359"/>
    <w:rsid w:val="00853634"/>
    <w:rsid w:val="00854E44"/>
    <w:rsid w:val="0087561D"/>
    <w:rsid w:val="0087717B"/>
    <w:rsid w:val="008A0CD3"/>
    <w:rsid w:val="008A409D"/>
    <w:rsid w:val="008C1DBA"/>
    <w:rsid w:val="008C7362"/>
    <w:rsid w:val="008D241C"/>
    <w:rsid w:val="008D5FB8"/>
    <w:rsid w:val="008E671B"/>
    <w:rsid w:val="008F2E93"/>
    <w:rsid w:val="009428BD"/>
    <w:rsid w:val="00956A33"/>
    <w:rsid w:val="009620D7"/>
    <w:rsid w:val="00972289"/>
    <w:rsid w:val="00974B5A"/>
    <w:rsid w:val="00997346"/>
    <w:rsid w:val="009C087D"/>
    <w:rsid w:val="009D1B9C"/>
    <w:rsid w:val="009D7CD2"/>
    <w:rsid w:val="00A205C1"/>
    <w:rsid w:val="00A2679C"/>
    <w:rsid w:val="00A32284"/>
    <w:rsid w:val="00A549C1"/>
    <w:rsid w:val="00A57A87"/>
    <w:rsid w:val="00A75A5D"/>
    <w:rsid w:val="00A84E02"/>
    <w:rsid w:val="00A870BC"/>
    <w:rsid w:val="00A903C7"/>
    <w:rsid w:val="00A97936"/>
    <w:rsid w:val="00AA68E6"/>
    <w:rsid w:val="00AB3B4B"/>
    <w:rsid w:val="00AE3E6A"/>
    <w:rsid w:val="00AE71F6"/>
    <w:rsid w:val="00B13DC9"/>
    <w:rsid w:val="00B321B6"/>
    <w:rsid w:val="00B34902"/>
    <w:rsid w:val="00B3583C"/>
    <w:rsid w:val="00B748F4"/>
    <w:rsid w:val="00B75C39"/>
    <w:rsid w:val="00BA2A08"/>
    <w:rsid w:val="00BA7C2F"/>
    <w:rsid w:val="00BD3697"/>
    <w:rsid w:val="00BE354C"/>
    <w:rsid w:val="00BF7E61"/>
    <w:rsid w:val="00C46A7A"/>
    <w:rsid w:val="00C53416"/>
    <w:rsid w:val="00C80C7E"/>
    <w:rsid w:val="00C91025"/>
    <w:rsid w:val="00CA55D7"/>
    <w:rsid w:val="00CB2982"/>
    <w:rsid w:val="00CE2790"/>
    <w:rsid w:val="00D07D75"/>
    <w:rsid w:val="00D17B0A"/>
    <w:rsid w:val="00D41C19"/>
    <w:rsid w:val="00D46951"/>
    <w:rsid w:val="00D854A2"/>
    <w:rsid w:val="00D90981"/>
    <w:rsid w:val="00D96835"/>
    <w:rsid w:val="00DC06DC"/>
    <w:rsid w:val="00DD311E"/>
    <w:rsid w:val="00E03910"/>
    <w:rsid w:val="00E247A5"/>
    <w:rsid w:val="00E31301"/>
    <w:rsid w:val="00E4145D"/>
    <w:rsid w:val="00E6071F"/>
    <w:rsid w:val="00E611E9"/>
    <w:rsid w:val="00E77495"/>
    <w:rsid w:val="00E85F6D"/>
    <w:rsid w:val="00E9375C"/>
    <w:rsid w:val="00EB1AF8"/>
    <w:rsid w:val="00EF36F2"/>
    <w:rsid w:val="00F05812"/>
    <w:rsid w:val="00F067C8"/>
    <w:rsid w:val="00F209E0"/>
    <w:rsid w:val="00F219DC"/>
    <w:rsid w:val="00F243B8"/>
    <w:rsid w:val="00F41953"/>
    <w:rsid w:val="00F64362"/>
    <w:rsid w:val="00F75819"/>
    <w:rsid w:val="00F91C7B"/>
    <w:rsid w:val="00F94736"/>
    <w:rsid w:val="00FA5B07"/>
    <w:rsid w:val="00FB21AC"/>
    <w:rsid w:val="00FB4EF1"/>
    <w:rsid w:val="00FD4857"/>
    <w:rsid w:val="00FF11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C14809"/>
  <w15:chartTrackingRefBased/>
  <w15:docId w15:val="{3E4756F4-E85C-41CF-BDE3-CAD16DB0C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94334"/>
    <w:rPr>
      <w:color w:val="0000FF"/>
      <w:u w:val="single"/>
    </w:rPr>
  </w:style>
  <w:style w:type="paragraph" w:styleId="Balonteksts">
    <w:name w:val="Balloon Text"/>
    <w:basedOn w:val="Parasts"/>
    <w:link w:val="BalontekstsRakstz"/>
    <w:rsid w:val="00D46951"/>
    <w:rPr>
      <w:rFonts w:ascii="Segoe UI" w:hAnsi="Segoe UI" w:cs="Segoe UI"/>
      <w:sz w:val="18"/>
      <w:szCs w:val="18"/>
    </w:rPr>
  </w:style>
  <w:style w:type="character" w:customStyle="1" w:styleId="BalontekstsRakstz">
    <w:name w:val="Balonteksts Rakstz."/>
    <w:link w:val="Balonteksts"/>
    <w:rsid w:val="00D46951"/>
    <w:rPr>
      <w:rFonts w:ascii="Segoe UI" w:eastAsia="Times New Roman" w:hAnsi="Segoe UI" w:cs="Segoe UI"/>
      <w:sz w:val="18"/>
      <w:szCs w:val="18"/>
      <w:lang w:val="en-GB" w:eastAsia="en-US"/>
    </w:rPr>
  </w:style>
  <w:style w:type="paragraph" w:styleId="Galvene">
    <w:name w:val="header"/>
    <w:basedOn w:val="Parasts"/>
    <w:link w:val="GalveneRakstz"/>
    <w:uiPriority w:val="99"/>
    <w:rsid w:val="0087561D"/>
    <w:pPr>
      <w:tabs>
        <w:tab w:val="center" w:pos="4153"/>
        <w:tab w:val="right" w:pos="8306"/>
      </w:tabs>
    </w:pPr>
  </w:style>
  <w:style w:type="character" w:customStyle="1" w:styleId="GalveneRakstz">
    <w:name w:val="Galvene Rakstz."/>
    <w:link w:val="Galvene"/>
    <w:uiPriority w:val="99"/>
    <w:rsid w:val="0087561D"/>
    <w:rPr>
      <w:rFonts w:eastAsia="Times New Roman"/>
      <w:sz w:val="24"/>
      <w:lang w:val="en-GB" w:eastAsia="en-US"/>
    </w:rPr>
  </w:style>
  <w:style w:type="paragraph" w:styleId="Kjene">
    <w:name w:val="footer"/>
    <w:basedOn w:val="Parasts"/>
    <w:link w:val="KjeneRakstz"/>
    <w:uiPriority w:val="99"/>
    <w:rsid w:val="0087561D"/>
    <w:pPr>
      <w:tabs>
        <w:tab w:val="center" w:pos="4153"/>
        <w:tab w:val="right" w:pos="8306"/>
      </w:tabs>
    </w:pPr>
  </w:style>
  <w:style w:type="character" w:customStyle="1" w:styleId="KjeneRakstz">
    <w:name w:val="Kājene Rakstz."/>
    <w:link w:val="Kjene"/>
    <w:uiPriority w:val="99"/>
    <w:rsid w:val="0087561D"/>
    <w:rPr>
      <w:rFonts w:eastAsia="Times New Roman"/>
      <w:sz w:val="24"/>
      <w:lang w:val="en-GB" w:eastAsia="en-US"/>
    </w:rPr>
  </w:style>
  <w:style w:type="table" w:styleId="Reatabula">
    <w:name w:val="Table Grid"/>
    <w:basedOn w:val="Parastatabula"/>
    <w:rsid w:val="00E03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7282E"/>
    <w:rPr>
      <w:sz w:val="16"/>
      <w:szCs w:val="16"/>
    </w:rPr>
  </w:style>
  <w:style w:type="paragraph" w:styleId="Komentrateksts">
    <w:name w:val="annotation text"/>
    <w:basedOn w:val="Parasts"/>
    <w:link w:val="KomentratekstsRakstz"/>
    <w:rsid w:val="0047282E"/>
    <w:rPr>
      <w:sz w:val="20"/>
    </w:rPr>
  </w:style>
  <w:style w:type="character" w:customStyle="1" w:styleId="KomentratekstsRakstz">
    <w:name w:val="Komentāra teksts Rakstz."/>
    <w:basedOn w:val="Noklusjumarindkopasfonts"/>
    <w:link w:val="Komentrateksts"/>
    <w:rsid w:val="0047282E"/>
    <w:rPr>
      <w:rFonts w:eastAsia="Times New Roman"/>
      <w:lang w:val="en-GB" w:eastAsia="en-US"/>
    </w:rPr>
  </w:style>
  <w:style w:type="paragraph" w:styleId="Komentratma">
    <w:name w:val="annotation subject"/>
    <w:basedOn w:val="Komentrateksts"/>
    <w:next w:val="Komentrateksts"/>
    <w:link w:val="KomentratmaRakstz"/>
    <w:rsid w:val="0047282E"/>
    <w:rPr>
      <w:b/>
      <w:bCs/>
    </w:rPr>
  </w:style>
  <w:style w:type="character" w:customStyle="1" w:styleId="KomentratmaRakstz">
    <w:name w:val="Komentāra tēma Rakstz."/>
    <w:basedOn w:val="KomentratekstsRakstz"/>
    <w:link w:val="Komentratma"/>
    <w:rsid w:val="0047282E"/>
    <w:rPr>
      <w:rFonts w:eastAsia="Times New Roman"/>
      <w:b/>
      <w:bCs/>
      <w:lang w:val="en-GB" w:eastAsia="en-US"/>
    </w:rPr>
  </w:style>
  <w:style w:type="paragraph" w:styleId="Sarakstarindkopa">
    <w:name w:val="List Paragraph"/>
    <w:basedOn w:val="Parasts"/>
    <w:uiPriority w:val="34"/>
    <w:qFormat/>
    <w:rsid w:val="00016BE5"/>
    <w:pPr>
      <w:widowControl w:val="0"/>
      <w:overflowPunct/>
      <w:ind w:left="720"/>
      <w:contextualSpacing/>
      <w:textAlignment w:val="auto"/>
    </w:pPr>
    <w:rPr>
      <w:sz w:val="20"/>
      <w:lang w:val="lv-LV" w:eastAsia="lv-LV"/>
    </w:rPr>
  </w:style>
  <w:style w:type="paragraph" w:customStyle="1" w:styleId="txt1">
    <w:name w:val="txt1"/>
    <w:uiPriority w:val="99"/>
    <w:rsid w:val="00016BE5"/>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eastAsia="Times New Roman" w:hAnsi="!Neo'w Arial"/>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642423">
      <w:bodyDiv w:val="1"/>
      <w:marLeft w:val="0"/>
      <w:marRight w:val="0"/>
      <w:marTop w:val="0"/>
      <w:marBottom w:val="0"/>
      <w:divBdr>
        <w:top w:val="none" w:sz="0" w:space="0" w:color="auto"/>
        <w:left w:val="none" w:sz="0" w:space="0" w:color="auto"/>
        <w:bottom w:val="none" w:sz="0" w:space="0" w:color="auto"/>
        <w:right w:val="none" w:sz="0" w:space="0" w:color="auto"/>
      </w:divBdr>
    </w:div>
    <w:div w:id="1302493462">
      <w:bodyDiv w:val="1"/>
      <w:marLeft w:val="0"/>
      <w:marRight w:val="0"/>
      <w:marTop w:val="0"/>
      <w:marBottom w:val="0"/>
      <w:divBdr>
        <w:top w:val="none" w:sz="0" w:space="0" w:color="auto"/>
        <w:left w:val="none" w:sz="0" w:space="0" w:color="auto"/>
        <w:bottom w:val="none" w:sz="0" w:space="0" w:color="auto"/>
        <w:right w:val="none" w:sz="0" w:space="0" w:color="auto"/>
      </w:divBdr>
    </w:div>
    <w:div w:id="155755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417</Words>
  <Characters>2380</Characters>
  <Application>Microsoft Office Word</Application>
  <DocSecurity>0</DocSecurity>
  <Lines>19</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Company</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TNP</dc:creator>
  <cp:keywords>TNP</cp:keywords>
  <dc:description/>
  <cp:lastModifiedBy>Kristīne Lavendele</cp:lastModifiedBy>
  <cp:revision>4</cp:revision>
  <cp:lastPrinted>2017-07-07T07:26:00Z</cp:lastPrinted>
  <dcterms:created xsi:type="dcterms:W3CDTF">2021-01-25T13:43:00Z</dcterms:created>
  <dcterms:modified xsi:type="dcterms:W3CDTF">2021-01-25T13:46:00Z</dcterms:modified>
</cp:coreProperties>
</file>