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310" w:rsidRDefault="008B0310" w:rsidP="00DC27A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B0310" w:rsidRDefault="00DC27AE" w:rsidP="00DC27AE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CENU </w:t>
      </w:r>
      <w:r w:rsidRPr="003B0662">
        <w:rPr>
          <w:rFonts w:ascii="Times New Roman" w:hAnsi="Times New Roman" w:cs="Times New Roman"/>
          <w:b/>
          <w:sz w:val="24"/>
          <w:szCs w:val="24"/>
        </w:rPr>
        <w:t xml:space="preserve">APTAUJA </w:t>
      </w:r>
      <w:r w:rsidR="00A85869" w:rsidRPr="003B0662">
        <w:rPr>
          <w:rFonts w:ascii="Times New Roman" w:hAnsi="Times New Roman" w:cs="Times New Roman"/>
          <w:b/>
          <w:sz w:val="24"/>
          <w:szCs w:val="24"/>
        </w:rPr>
        <w:t xml:space="preserve">Nr. </w:t>
      </w:r>
      <w:proofErr w:type="spellStart"/>
      <w:r w:rsidR="00362C5E">
        <w:rPr>
          <w:rFonts w:ascii="Times New Roman" w:hAnsi="Times New Roman" w:cs="Times New Roman"/>
          <w:b/>
          <w:sz w:val="24"/>
          <w:szCs w:val="24"/>
        </w:rPr>
        <w:t>TNPz</w:t>
      </w:r>
      <w:proofErr w:type="spellEnd"/>
      <w:r w:rsidR="00362C5E">
        <w:rPr>
          <w:rFonts w:ascii="Times New Roman" w:hAnsi="Times New Roman" w:cs="Times New Roman"/>
          <w:b/>
          <w:sz w:val="24"/>
          <w:szCs w:val="24"/>
        </w:rPr>
        <w:t xml:space="preserve"> 2023/25</w:t>
      </w:r>
    </w:p>
    <w:p w:rsidR="008B0310" w:rsidRDefault="00A85869" w:rsidP="00DC27AE">
      <w:pPr>
        <w:pStyle w:val="Galvene"/>
        <w:jc w:val="center"/>
        <w:rPr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“Transporta pakalpojumi Talsu novada </w:t>
      </w:r>
      <w:r w:rsidR="00F2519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Valdemārpils pilsētas un Ārlavas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pagasta pārvaldes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vajadzībām”</w:t>
      </w:r>
    </w:p>
    <w:p w:rsidR="008B0310" w:rsidRDefault="008B0310" w:rsidP="00DC27A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B0310" w:rsidRDefault="00A85869" w:rsidP="00DC2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:rsidR="008B0310" w:rsidRDefault="008B0310" w:rsidP="00DC2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0310" w:rsidRDefault="00A85869" w:rsidP="00DC27AE">
      <w:pPr>
        <w:pStyle w:val="Sarakstarindkopa"/>
        <w:numPr>
          <w:ilvl w:val="0"/>
          <w:numId w:val="2"/>
        </w:numPr>
        <w:spacing w:before="0" w:after="0"/>
        <w:jc w:val="both"/>
        <w:rPr>
          <w:b/>
        </w:rPr>
      </w:pPr>
      <w:r>
        <w:rPr>
          <w:b/>
        </w:rPr>
        <w:t>Iepirkuma priekšmets</w:t>
      </w:r>
      <w:r w:rsidR="00DC27AE">
        <w:rPr>
          <w:b/>
        </w:rPr>
        <w:t>:</w:t>
      </w:r>
    </w:p>
    <w:p w:rsidR="008B0310" w:rsidRDefault="00A85869" w:rsidP="00DC27AE">
      <w:pPr>
        <w:pStyle w:val="Sarakstarindkopa"/>
        <w:numPr>
          <w:ilvl w:val="1"/>
          <w:numId w:val="2"/>
        </w:numPr>
        <w:spacing w:before="0" w:after="0"/>
        <w:ind w:left="709" w:hanging="425"/>
        <w:jc w:val="both"/>
      </w:pPr>
      <w:r w:rsidRPr="00362C5E">
        <w:rPr>
          <w:b/>
        </w:rPr>
        <w:t>Iepirkuma priekšmet</w:t>
      </w:r>
      <w:r w:rsidR="00362C5E">
        <w:rPr>
          <w:b/>
        </w:rPr>
        <w:t>a apraksts</w:t>
      </w:r>
      <w:r w:rsidRPr="00362C5E">
        <w:rPr>
          <w:b/>
        </w:rPr>
        <w:t>:</w:t>
      </w:r>
      <w:r>
        <w:rPr>
          <w:b/>
        </w:rPr>
        <w:t xml:space="preserve"> </w:t>
      </w:r>
      <w:r>
        <w:t xml:space="preserve">Transporta pakalpojumi Talsu novada </w:t>
      </w:r>
      <w:r w:rsidR="00F25199">
        <w:rPr>
          <w:rFonts w:eastAsia="Calibri"/>
        </w:rPr>
        <w:t>Valdemārpils pilsētas un Ārlavas</w:t>
      </w:r>
      <w:r>
        <w:rPr>
          <w:rFonts w:eastAsia="Calibri"/>
        </w:rPr>
        <w:t xml:space="preserve"> pagasta pārvaldes</w:t>
      </w:r>
      <w:r>
        <w:t xml:space="preserve"> vajadzībām</w:t>
      </w:r>
      <w:r w:rsidR="00362C5E">
        <w:t>, saskaņā ar Tehnisko specifikāciju un tehnisko piedāvājumu (2. pielikums).</w:t>
      </w:r>
    </w:p>
    <w:p w:rsidR="008B0310" w:rsidRDefault="00A85869" w:rsidP="00DC27AE">
      <w:pPr>
        <w:pStyle w:val="Sarakstarindkopa"/>
        <w:numPr>
          <w:ilvl w:val="1"/>
          <w:numId w:val="2"/>
        </w:numPr>
        <w:spacing w:before="0" w:after="0"/>
        <w:ind w:left="709" w:hanging="425"/>
        <w:jc w:val="both"/>
        <w:rPr>
          <w:b/>
        </w:rPr>
      </w:pPr>
      <w:r>
        <w:rPr>
          <w:b/>
          <w:bCs/>
        </w:rPr>
        <w:t>Paredzamais līguma izpildes laiks</w:t>
      </w:r>
      <w:r>
        <w:t>:</w:t>
      </w:r>
      <w:r w:rsidR="00DC27AE">
        <w:t xml:space="preserve"> 12 (divpadsmit) mēneši no līguma parakstīšanas dienas vai līdz līguma summas sasniegšanai.</w:t>
      </w:r>
    </w:p>
    <w:p w:rsidR="008B0310" w:rsidRPr="00334FE1" w:rsidRDefault="005F3D3A" w:rsidP="00DC27AE">
      <w:pPr>
        <w:pStyle w:val="Sarakstarindkopa"/>
        <w:numPr>
          <w:ilvl w:val="1"/>
          <w:numId w:val="2"/>
        </w:numPr>
        <w:spacing w:before="0" w:after="0"/>
        <w:ind w:left="709" w:hanging="425"/>
        <w:jc w:val="both"/>
      </w:pPr>
      <w:r w:rsidRPr="00334FE1">
        <w:rPr>
          <w:b/>
          <w:bCs/>
        </w:rPr>
        <w:t>P</w:t>
      </w:r>
      <w:r w:rsidR="00A85869" w:rsidRPr="00334FE1">
        <w:rPr>
          <w:b/>
          <w:bCs/>
        </w:rPr>
        <w:t>akalpojuma sniegšana:</w:t>
      </w:r>
      <w:r w:rsidR="00A85869" w:rsidRPr="00334FE1">
        <w:t xml:space="preserve"> Pretendents nodrošina transporta pakalpojumus pēc iepriekš saskaņota datuma, maršruta</w:t>
      </w:r>
      <w:r w:rsidR="007105CF">
        <w:t xml:space="preserve"> un </w:t>
      </w:r>
      <w:r w:rsidR="00A85869" w:rsidRPr="00334FE1">
        <w:t xml:space="preserve">laika,  saskaņā ar </w:t>
      </w:r>
      <w:r w:rsidR="00334FE1" w:rsidRPr="00334FE1">
        <w:t>Tehnisko specifikāciju (</w:t>
      </w:r>
      <w:r w:rsidR="004A43D6">
        <w:t>2</w:t>
      </w:r>
      <w:r w:rsidR="00A85869" w:rsidRPr="00334FE1">
        <w:t>.</w:t>
      </w:r>
      <w:r w:rsidR="00917D6B" w:rsidRPr="00334FE1">
        <w:t> </w:t>
      </w:r>
      <w:r w:rsidR="00A85869" w:rsidRPr="00334FE1">
        <w:t>pielikum</w:t>
      </w:r>
      <w:r w:rsidR="00334FE1" w:rsidRPr="00334FE1">
        <w:t>s).</w:t>
      </w:r>
    </w:p>
    <w:p w:rsidR="008B0310" w:rsidRPr="008772D2" w:rsidRDefault="00A85869" w:rsidP="00DC27AE">
      <w:pPr>
        <w:pStyle w:val="Sarakstarindkopa"/>
        <w:numPr>
          <w:ilvl w:val="1"/>
          <w:numId w:val="2"/>
        </w:numPr>
        <w:spacing w:before="0" w:after="0"/>
        <w:ind w:left="709" w:hanging="425"/>
        <w:jc w:val="both"/>
      </w:pPr>
      <w:r w:rsidRPr="008772D2">
        <w:rPr>
          <w:b/>
        </w:rPr>
        <w:t xml:space="preserve">Paredzamā līguma summa: </w:t>
      </w:r>
      <w:r w:rsidRPr="008772D2">
        <w:t xml:space="preserve">līdz 9999,99 </w:t>
      </w:r>
      <w:proofErr w:type="spellStart"/>
      <w:r w:rsidRPr="008772D2">
        <w:rPr>
          <w:i/>
          <w:iCs/>
        </w:rPr>
        <w:t>euro</w:t>
      </w:r>
      <w:proofErr w:type="spellEnd"/>
      <w:r w:rsidRPr="008772D2">
        <w:t xml:space="preserve"> (</w:t>
      </w:r>
      <w:r w:rsidRPr="008772D2">
        <w:rPr>
          <w:rFonts w:cstheme="minorBidi"/>
        </w:rPr>
        <w:t>deviņi</w:t>
      </w:r>
      <w:r w:rsidRPr="008772D2">
        <w:t xml:space="preserve"> tūkstoši deviņi simti deviņdesmit deviņi </w:t>
      </w:r>
      <w:proofErr w:type="spellStart"/>
      <w:r w:rsidRPr="008772D2">
        <w:rPr>
          <w:i/>
        </w:rPr>
        <w:t>euro</w:t>
      </w:r>
      <w:proofErr w:type="spellEnd"/>
      <w:r w:rsidRPr="008772D2">
        <w:t xml:space="preserve"> un 99 centi) bez pievienotās vērtības nodokļa (turpmāk – PVN);</w:t>
      </w:r>
    </w:p>
    <w:p w:rsidR="008B0310" w:rsidRPr="008772D2" w:rsidRDefault="00A85869" w:rsidP="00DC27AE">
      <w:pPr>
        <w:pStyle w:val="Sarakstarindkopa"/>
        <w:numPr>
          <w:ilvl w:val="1"/>
          <w:numId w:val="2"/>
        </w:numPr>
        <w:spacing w:before="0" w:after="0"/>
        <w:ind w:left="709" w:hanging="425"/>
        <w:jc w:val="both"/>
        <w:rPr>
          <w:b/>
        </w:rPr>
      </w:pPr>
      <w:r w:rsidRPr="008772D2">
        <w:t>Pasūtītājam ir tiesības Līguma darbības laikā neizlietot visu Līguma summu.</w:t>
      </w:r>
    </w:p>
    <w:p w:rsidR="008B0310" w:rsidRPr="00E15395" w:rsidRDefault="00A85869" w:rsidP="00DC27AE">
      <w:pPr>
        <w:pStyle w:val="Sarakstarindkopa"/>
        <w:numPr>
          <w:ilvl w:val="0"/>
          <w:numId w:val="2"/>
        </w:numPr>
        <w:spacing w:before="0" w:after="0"/>
        <w:jc w:val="both"/>
        <w:rPr>
          <w:b/>
        </w:rPr>
      </w:pPr>
      <w:r w:rsidRPr="00E15395">
        <w:rPr>
          <w:b/>
        </w:rPr>
        <w:t>Piedāvājuma iesniegšanas vieta:</w:t>
      </w:r>
    </w:p>
    <w:p w:rsidR="008B0310" w:rsidRPr="00E15395" w:rsidRDefault="00A85869" w:rsidP="00DC27AE">
      <w:pPr>
        <w:pStyle w:val="Sarakstarindkopa"/>
        <w:numPr>
          <w:ilvl w:val="1"/>
          <w:numId w:val="2"/>
        </w:numPr>
        <w:spacing w:before="0" w:after="0"/>
        <w:ind w:left="709" w:hanging="425"/>
        <w:jc w:val="both"/>
      </w:pPr>
      <w:r w:rsidRPr="00E15395">
        <w:t xml:space="preserve">Piedāvājumu var iesniegt, nosūtot pa e-pastu </w:t>
      </w:r>
      <w:hyperlink r:id="rId8">
        <w:r w:rsidRPr="00E15395">
          <w:rPr>
            <w:rStyle w:val="Internetasaite"/>
          </w:rPr>
          <w:t>iepirkumi@talsi.lv</w:t>
        </w:r>
      </w:hyperlink>
      <w:r w:rsidRPr="00E15395">
        <w:rPr>
          <w:rStyle w:val="Internetasaite"/>
        </w:rPr>
        <w:t xml:space="preserve"> </w:t>
      </w:r>
      <w:r w:rsidRPr="00E15395">
        <w:rPr>
          <w:rStyle w:val="Internetasaite"/>
          <w:color w:val="auto"/>
          <w:u w:val="none"/>
        </w:rPr>
        <w:t>līdz 202</w:t>
      </w:r>
      <w:r w:rsidR="00F25199" w:rsidRPr="00E15395">
        <w:rPr>
          <w:rStyle w:val="Internetasaite"/>
          <w:color w:val="auto"/>
          <w:u w:val="none"/>
        </w:rPr>
        <w:t>3</w:t>
      </w:r>
      <w:r w:rsidRPr="00E15395">
        <w:rPr>
          <w:rStyle w:val="Internetasaite"/>
          <w:color w:val="auto"/>
          <w:u w:val="none"/>
        </w:rPr>
        <w:t>.</w:t>
      </w:r>
      <w:r w:rsidR="004A43D6" w:rsidRPr="00E15395">
        <w:rPr>
          <w:rStyle w:val="Internetasaite"/>
          <w:color w:val="auto"/>
          <w:u w:val="none"/>
        </w:rPr>
        <w:t> </w:t>
      </w:r>
      <w:r w:rsidRPr="00E15395">
        <w:rPr>
          <w:rStyle w:val="Internetasaite"/>
          <w:color w:val="auto"/>
          <w:u w:val="none"/>
        </w:rPr>
        <w:t>gada</w:t>
      </w:r>
      <w:r w:rsidR="00334FE1" w:rsidRPr="00E15395">
        <w:rPr>
          <w:rStyle w:val="Internetasaite"/>
          <w:color w:val="auto"/>
          <w:u w:val="none"/>
        </w:rPr>
        <w:t xml:space="preserve"> </w:t>
      </w:r>
      <w:r w:rsidR="00F25199" w:rsidRPr="00E15395">
        <w:rPr>
          <w:rStyle w:val="Internetasaite"/>
          <w:color w:val="auto"/>
          <w:u w:val="none"/>
        </w:rPr>
        <w:t>1</w:t>
      </w:r>
      <w:r w:rsidR="00E15395" w:rsidRPr="00E15395">
        <w:rPr>
          <w:rStyle w:val="Internetasaite"/>
          <w:color w:val="auto"/>
          <w:u w:val="none"/>
        </w:rPr>
        <w:t>3</w:t>
      </w:r>
      <w:r w:rsidR="00F25199" w:rsidRPr="00E15395">
        <w:rPr>
          <w:rStyle w:val="Internetasaite"/>
          <w:color w:val="auto"/>
          <w:u w:val="none"/>
        </w:rPr>
        <w:t>. aprīļa</w:t>
      </w:r>
      <w:r w:rsidR="00334FE1" w:rsidRPr="00E15395">
        <w:rPr>
          <w:rStyle w:val="Internetasaite"/>
          <w:color w:val="auto"/>
          <w:u w:val="none"/>
        </w:rPr>
        <w:t xml:space="preserve"> </w:t>
      </w:r>
      <w:r w:rsidRPr="00E15395">
        <w:rPr>
          <w:rStyle w:val="Internetasaite"/>
          <w:color w:val="auto"/>
          <w:u w:val="none"/>
        </w:rPr>
        <w:t>plkst.</w:t>
      </w:r>
      <w:r w:rsidR="00334FE1" w:rsidRPr="00E15395">
        <w:rPr>
          <w:rStyle w:val="Internetasaite"/>
          <w:color w:val="auto"/>
          <w:u w:val="none"/>
        </w:rPr>
        <w:t>09</w:t>
      </w:r>
      <w:r w:rsidRPr="00E15395">
        <w:rPr>
          <w:rStyle w:val="Internetasaite"/>
          <w:color w:val="auto"/>
          <w:u w:val="none"/>
        </w:rPr>
        <w:t>:00.</w:t>
      </w:r>
    </w:p>
    <w:p w:rsidR="008B0310" w:rsidRDefault="00A85869" w:rsidP="00DC27AE">
      <w:pPr>
        <w:pStyle w:val="Sarakstarindkopa"/>
        <w:numPr>
          <w:ilvl w:val="1"/>
          <w:numId w:val="2"/>
        </w:numPr>
        <w:spacing w:before="0" w:after="0"/>
        <w:ind w:left="709" w:hanging="425"/>
        <w:jc w:val="both"/>
      </w:pPr>
      <w:r>
        <w:t>Kontaktpersona</w:t>
      </w:r>
      <w:r w:rsidR="00DC27AE">
        <w:t xml:space="preserve">: </w:t>
      </w:r>
      <w:r w:rsidR="00F25199">
        <w:rPr>
          <w:kern w:val="2"/>
          <w:lang w:eastAsia="lv-LV"/>
        </w:rPr>
        <w:t>Valdemārpils pilsētas un Ārlavas</w:t>
      </w:r>
      <w:r>
        <w:rPr>
          <w:kern w:val="2"/>
          <w:lang w:eastAsia="lv-LV"/>
        </w:rPr>
        <w:t xml:space="preserve"> pagasta </w:t>
      </w:r>
      <w:r w:rsidR="00F25199">
        <w:rPr>
          <w:kern w:val="2"/>
          <w:lang w:eastAsia="lv-LV"/>
        </w:rPr>
        <w:t>pārvaldes</w:t>
      </w:r>
      <w:r>
        <w:rPr>
          <w:kern w:val="2"/>
          <w:lang w:eastAsia="lv-LV"/>
        </w:rPr>
        <w:t xml:space="preserve"> vadītājs Andris </w:t>
      </w:r>
      <w:r w:rsidR="00F25199">
        <w:rPr>
          <w:kern w:val="2"/>
          <w:lang w:eastAsia="lv-LV"/>
        </w:rPr>
        <w:t>Grīnbergs</w:t>
      </w:r>
      <w:r>
        <w:rPr>
          <w:kern w:val="2"/>
          <w:lang w:eastAsia="lv-LV"/>
        </w:rPr>
        <w:t>, tālr.</w:t>
      </w:r>
      <w:r w:rsidR="00F25199">
        <w:rPr>
          <w:kern w:val="2"/>
          <w:lang w:eastAsia="lv-LV"/>
        </w:rPr>
        <w:t>265149</w:t>
      </w:r>
      <w:r w:rsidR="00F25199" w:rsidRPr="00E75330">
        <w:rPr>
          <w:kern w:val="2"/>
          <w:lang w:eastAsia="lv-LV"/>
        </w:rPr>
        <w:t>56</w:t>
      </w:r>
      <w:r w:rsidR="00E75330" w:rsidRPr="00E75330">
        <w:rPr>
          <w:rStyle w:val="Internetasaite"/>
          <w:color w:val="auto"/>
          <w:kern w:val="2"/>
          <w:u w:val="none"/>
          <w:lang w:eastAsia="lv-LV"/>
        </w:rPr>
        <w:t>.</w:t>
      </w:r>
    </w:p>
    <w:p w:rsidR="008772D2" w:rsidRPr="008772D2" w:rsidRDefault="00A85869" w:rsidP="008772D2">
      <w:pPr>
        <w:pStyle w:val="Sarakstarindkopa"/>
        <w:numPr>
          <w:ilvl w:val="1"/>
          <w:numId w:val="2"/>
        </w:numPr>
        <w:spacing w:before="0" w:after="0"/>
        <w:ind w:left="709" w:hanging="425"/>
        <w:jc w:val="both"/>
        <w:rPr>
          <w:b/>
        </w:rPr>
      </w:pPr>
      <w:r>
        <w:rPr>
          <w:bCs/>
        </w:rPr>
        <w:t xml:space="preserve">Pasūtītājs un ieinteresētais </w:t>
      </w:r>
      <w:r w:rsidR="00E75330">
        <w:rPr>
          <w:bCs/>
        </w:rPr>
        <w:t>p</w:t>
      </w:r>
      <w:r>
        <w:rPr>
          <w:bCs/>
        </w:rPr>
        <w:t>retendents ar informāciju apmainās rakstiski. Mutvārdos sniegtā informācija iepirkuma ietvaros nav saistoša.</w:t>
      </w:r>
    </w:p>
    <w:p w:rsidR="008772D2" w:rsidRPr="008772D2" w:rsidRDefault="008772D2" w:rsidP="008772D2">
      <w:pPr>
        <w:pStyle w:val="Sarakstarindkopa"/>
        <w:numPr>
          <w:ilvl w:val="1"/>
          <w:numId w:val="2"/>
        </w:numPr>
        <w:spacing w:before="0" w:after="0"/>
        <w:ind w:left="709" w:hanging="425"/>
        <w:jc w:val="both"/>
      </w:pPr>
      <w:r w:rsidRPr="008772D2">
        <w:t xml:space="preserve">Iesūtot piedāvājumu, pretendentiem obligāti jānorāda: Pieteikums </w:t>
      </w:r>
      <w:proofErr w:type="spellStart"/>
      <w:r w:rsidR="008E441E">
        <w:t>TNPz</w:t>
      </w:r>
      <w:proofErr w:type="spellEnd"/>
      <w:r w:rsidR="008E441E">
        <w:t xml:space="preserve"> 2023/25 </w:t>
      </w:r>
      <w:r w:rsidRPr="008772D2">
        <w:t xml:space="preserve">“Transporta pakalpojumi Talsu novada </w:t>
      </w:r>
      <w:r w:rsidR="00F25199">
        <w:t>Valdemārpils pilsētas un Ārlavas pagasta</w:t>
      </w:r>
      <w:r w:rsidRPr="008772D2">
        <w:t xml:space="preserve"> pārvaldes vajadzībām”</w:t>
      </w:r>
      <w:r w:rsidRPr="003B0662">
        <w:t>.</w:t>
      </w:r>
    </w:p>
    <w:p w:rsidR="008B0310" w:rsidRDefault="00A85869" w:rsidP="00DC27AE">
      <w:pPr>
        <w:pStyle w:val="Sarakstarindkopa"/>
        <w:numPr>
          <w:ilvl w:val="0"/>
          <w:numId w:val="2"/>
        </w:numPr>
        <w:tabs>
          <w:tab w:val="left" w:pos="142"/>
        </w:tabs>
        <w:spacing w:before="0" w:after="0"/>
        <w:jc w:val="both"/>
      </w:pPr>
      <w:r>
        <w:rPr>
          <w:b/>
        </w:rPr>
        <w:t>Piedāvājuma noformēšana:</w:t>
      </w:r>
    </w:p>
    <w:p w:rsidR="008E441E" w:rsidRDefault="008E441E" w:rsidP="008E441E">
      <w:pPr>
        <w:pStyle w:val="Sarakstarindkopa"/>
        <w:numPr>
          <w:ilvl w:val="1"/>
          <w:numId w:val="2"/>
        </w:numPr>
        <w:tabs>
          <w:tab w:val="left" w:pos="142"/>
        </w:tabs>
        <w:spacing w:before="0" w:after="0"/>
        <w:ind w:left="709" w:hanging="425"/>
        <w:jc w:val="both"/>
      </w:pPr>
      <w:r>
        <w:t>Pretendents (t. sk. apakšuzņēmēji un katrs piegādātāju apvienības dalībnieks) ir reģistrēts atbilstoši normatīvo aktu prasībām.</w:t>
      </w:r>
    </w:p>
    <w:p w:rsidR="003E2F84" w:rsidRPr="00917D6B" w:rsidRDefault="003E2F84" w:rsidP="003E2F84">
      <w:pPr>
        <w:pStyle w:val="Sarakstarindkopa"/>
        <w:numPr>
          <w:ilvl w:val="1"/>
          <w:numId w:val="2"/>
        </w:numPr>
        <w:spacing w:before="0" w:after="0"/>
        <w:ind w:left="720" w:hanging="436"/>
        <w:jc w:val="both"/>
      </w:pPr>
      <w:bookmarkStart w:id="0" w:name="_Hlk131407436"/>
      <w:r w:rsidRPr="00917D6B">
        <w:t>Pretendentam iepriekšējo 3 (trīs) gadu laikā (</w:t>
      </w:r>
      <w:r w:rsidR="00F25199">
        <w:t>2020., 2021.,</w:t>
      </w:r>
      <w:r w:rsidRPr="00917D6B">
        <w:t xml:space="preserve"> 2022.</w:t>
      </w:r>
      <w:r w:rsidR="00F25199">
        <w:t xml:space="preserve"> un 2023.</w:t>
      </w:r>
      <w:r w:rsidRPr="00917D6B">
        <w:t xml:space="preserve"> gadā līdz piedāvājumu iesniegšanas termiņa beigām) ir pieredze vismaz 1 (viena) </w:t>
      </w:r>
      <w:r w:rsidR="008E441E">
        <w:t xml:space="preserve">līguma izpildē, kura ietvaros tika </w:t>
      </w:r>
      <w:r>
        <w:t>sniegti transporta pakalpojumi kravu pārvadājumos</w:t>
      </w:r>
      <w:r w:rsidRPr="00917D6B">
        <w:t>.</w:t>
      </w:r>
      <w:bookmarkEnd w:id="0"/>
      <w:r w:rsidRPr="00917D6B">
        <w:t xml:space="preserve"> Pie iesniedzamajiem dokumentiem jāpievieno aizpildīta pieredzes saraksta forma (</w:t>
      </w:r>
      <w:r>
        <w:t>3</w:t>
      </w:r>
      <w:r w:rsidRPr="00917D6B">
        <w:t>.</w:t>
      </w:r>
      <w:r>
        <w:t> </w:t>
      </w:r>
      <w:r w:rsidRPr="00917D6B">
        <w:t>pielikums).</w:t>
      </w:r>
    </w:p>
    <w:p w:rsidR="00917D6B" w:rsidRDefault="00A85869" w:rsidP="003E2F84">
      <w:pPr>
        <w:pStyle w:val="Sarakstarindkopa"/>
        <w:numPr>
          <w:ilvl w:val="1"/>
          <w:numId w:val="2"/>
        </w:numPr>
        <w:tabs>
          <w:tab w:val="left" w:pos="142"/>
        </w:tabs>
        <w:spacing w:before="0" w:after="0"/>
        <w:ind w:left="709" w:hanging="425"/>
        <w:jc w:val="both"/>
      </w:pPr>
      <w:r>
        <w:t xml:space="preserve">Pie iesniedzamajiem dokumentiem Pretendentam jāpievieno </w:t>
      </w:r>
      <w:r w:rsidR="008772D2">
        <w:t xml:space="preserve">aizpildīts </w:t>
      </w:r>
      <w:r>
        <w:t>1. pielikums – Pretendenta pieteikums un finanšu piedāvājums, kurā jānorāda kopējā līguma summa ar diviem cipariem aiz komata un 2. pielikum</w:t>
      </w:r>
      <w:r w:rsidR="008772D2">
        <w:t>s</w:t>
      </w:r>
      <w:r>
        <w:t xml:space="preserve"> – </w:t>
      </w:r>
      <w:r w:rsidR="003E2F84">
        <w:t>T</w:t>
      </w:r>
      <w:r>
        <w:t>ehnisk</w:t>
      </w:r>
      <w:r w:rsidR="003E2F84">
        <w:t>ā</w:t>
      </w:r>
      <w:r>
        <w:t xml:space="preserve"> specifikācija</w:t>
      </w:r>
      <w:r w:rsidR="003E2F84">
        <w:t xml:space="preserve"> un tehniskais piedāvājums.</w:t>
      </w:r>
      <w:bookmarkStart w:id="1" w:name="_GoBack"/>
      <w:bookmarkEnd w:id="1"/>
    </w:p>
    <w:p w:rsidR="00917D6B" w:rsidRPr="00DC27AE" w:rsidRDefault="00A85869" w:rsidP="00917D6B">
      <w:pPr>
        <w:pStyle w:val="Sarakstarindkopa"/>
        <w:numPr>
          <w:ilvl w:val="1"/>
          <w:numId w:val="2"/>
        </w:numPr>
        <w:tabs>
          <w:tab w:val="left" w:pos="142"/>
        </w:tabs>
        <w:spacing w:before="0" w:after="0"/>
        <w:ind w:left="709" w:hanging="425"/>
        <w:jc w:val="both"/>
      </w:pPr>
      <w:r>
        <w:t>Pēc piedāvājuma iesniegšanas termiņa beigām pretendents nevar grozīt savu piedāvājumu</w:t>
      </w:r>
      <w:r w:rsidR="00917D6B">
        <w:t>.</w:t>
      </w:r>
    </w:p>
    <w:p w:rsidR="008B0310" w:rsidRDefault="00A85869" w:rsidP="00DC27AE">
      <w:pPr>
        <w:pStyle w:val="Sarakstarindkopa"/>
        <w:numPr>
          <w:ilvl w:val="0"/>
          <w:numId w:val="2"/>
        </w:numPr>
        <w:spacing w:before="0" w:after="0"/>
        <w:jc w:val="both"/>
      </w:pPr>
      <w:r>
        <w:rPr>
          <w:b/>
        </w:rPr>
        <w:t xml:space="preserve">Piedāvājuma cena: </w:t>
      </w:r>
      <w:r>
        <w:t xml:space="preserve">Piedāvājumam jābūt izteiktam </w:t>
      </w:r>
      <w:proofErr w:type="spellStart"/>
      <w:r>
        <w:rPr>
          <w:i/>
        </w:rPr>
        <w:t>euro</w:t>
      </w:r>
      <w:proofErr w:type="spellEnd"/>
      <w:r>
        <w:t xml:space="preserve"> bez PVN, atsevišķi jānorāda piedāvājuma cena ar PVN (Pretendenta pieteikumu cenu aptaujai  (1. pielikums)). </w:t>
      </w:r>
    </w:p>
    <w:p w:rsidR="008B0310" w:rsidRPr="00DC27AE" w:rsidRDefault="00A85869" w:rsidP="00DC27AE">
      <w:pPr>
        <w:pStyle w:val="Sarakstarindkopa"/>
        <w:numPr>
          <w:ilvl w:val="0"/>
          <w:numId w:val="2"/>
        </w:numPr>
        <w:spacing w:before="0" w:after="0"/>
        <w:jc w:val="both"/>
        <w:rPr>
          <w:b/>
        </w:rPr>
      </w:pPr>
      <w:r>
        <w:rPr>
          <w:b/>
        </w:rPr>
        <w:t xml:space="preserve">Samaksas nosacījumi: </w:t>
      </w:r>
      <w:r>
        <w:t>Par 1.</w:t>
      </w:r>
      <w:r w:rsidR="008E441E">
        <w:t>1. </w:t>
      </w:r>
      <w:r>
        <w:t xml:space="preserve">punktā veiktajiem pakalpojumiem Pasūtītājs samaksā Izpildītājam pēc tā piestādītajiem rēķiniem, tā norādītā bankas kontā </w:t>
      </w:r>
      <w:r w:rsidR="00DC27AE">
        <w:t>10</w:t>
      </w:r>
      <w:r>
        <w:t xml:space="preserve"> </w:t>
      </w:r>
      <w:r w:rsidR="004A43D6">
        <w:t xml:space="preserve">(desmit) </w:t>
      </w:r>
      <w:r>
        <w:t>darba dienu laikā pēc rēķina saņemšanas</w:t>
      </w:r>
      <w:r w:rsidR="00DC27AE">
        <w:t>.</w:t>
      </w:r>
    </w:p>
    <w:p w:rsidR="008B0310" w:rsidRPr="00DC27AE" w:rsidRDefault="00A85869" w:rsidP="00DC27AE">
      <w:pPr>
        <w:pStyle w:val="Sarakstarindkopa"/>
        <w:numPr>
          <w:ilvl w:val="0"/>
          <w:numId w:val="2"/>
        </w:numPr>
        <w:spacing w:before="0" w:after="0"/>
        <w:jc w:val="both"/>
        <w:rPr>
          <w:b/>
        </w:rPr>
      </w:pPr>
      <w:r>
        <w:rPr>
          <w:b/>
        </w:rPr>
        <w:t xml:space="preserve">Informācijas sniegšana: </w:t>
      </w:r>
      <w:r>
        <w:t>Visi jautājumi par iepirkuma priekšmetu un piedāvājumu iesniegšanas kārtību adresējami 2.</w:t>
      </w:r>
      <w:r w:rsidR="00DC27AE">
        <w:t>2. </w:t>
      </w:r>
      <w:r>
        <w:t>punktā minētai kontaktpersonai līdz piedāvājuma iesniegšanas termiņa beigām.</w:t>
      </w:r>
    </w:p>
    <w:p w:rsidR="008B0310" w:rsidRPr="00DC27AE" w:rsidRDefault="00A85869" w:rsidP="00DC27AE">
      <w:pPr>
        <w:pStyle w:val="Sarakstarindkopa"/>
        <w:numPr>
          <w:ilvl w:val="0"/>
          <w:numId w:val="2"/>
        </w:numPr>
        <w:spacing w:before="0" w:after="0"/>
        <w:jc w:val="both"/>
      </w:pPr>
      <w:r>
        <w:rPr>
          <w:b/>
        </w:rPr>
        <w:t xml:space="preserve">Piedāvājumu iesniegšana, vērtēšana un lēmuma pieņemšana: </w:t>
      </w:r>
      <w:r>
        <w:t xml:space="preserve">Piedāvājumus iesniedz, nosūtot uz e-pastu: </w:t>
      </w:r>
      <w:hyperlink r:id="rId9">
        <w:r>
          <w:rPr>
            <w:rStyle w:val="Internetasaite"/>
          </w:rPr>
          <w:t>iepirkumi@talsi.lv</w:t>
        </w:r>
      </w:hyperlink>
      <w:r>
        <w:t>. Piedāvājumi, kas iesniegti pēc publikācijā norādītā termiņa, netiks vērtēti.</w:t>
      </w:r>
    </w:p>
    <w:p w:rsidR="008B0310" w:rsidRDefault="00A85869" w:rsidP="001D33F2">
      <w:pPr>
        <w:pStyle w:val="Sarakstarindkopa"/>
        <w:keepNext/>
        <w:numPr>
          <w:ilvl w:val="0"/>
          <w:numId w:val="2"/>
        </w:numPr>
        <w:spacing w:before="0" w:after="0"/>
        <w:ind w:left="357" w:hanging="357"/>
        <w:jc w:val="both"/>
        <w:rPr>
          <w:b/>
        </w:rPr>
      </w:pPr>
      <w:r>
        <w:rPr>
          <w:b/>
        </w:rPr>
        <w:lastRenderedPageBreak/>
        <w:t>Iestāde:</w:t>
      </w:r>
    </w:p>
    <w:p w:rsidR="008B0310" w:rsidRDefault="00A85869" w:rsidP="00DC27AE">
      <w:pPr>
        <w:pStyle w:val="Sarakstarindkopa"/>
        <w:numPr>
          <w:ilvl w:val="1"/>
          <w:numId w:val="2"/>
        </w:numPr>
        <w:spacing w:before="0" w:after="0"/>
        <w:ind w:left="709" w:hanging="425"/>
        <w:jc w:val="both"/>
      </w:pPr>
      <w:r>
        <w:t>Pārbaudīs piedāvājumu atbilstību Instrukcijā pretendentam</w:t>
      </w:r>
      <w:r w:rsidR="00DC27AE">
        <w:t xml:space="preserve"> un Tehniskajā specifikācijā</w:t>
      </w:r>
      <w:r>
        <w:t xml:space="preserve"> norādītajām prasībām. Par atbilstošiem tiks uzskatīti tikai tie piedāvājumi, kuri atbilst visām </w:t>
      </w:r>
      <w:r w:rsidR="00DC27AE">
        <w:t>Instrukcijā pretendentam un Tehniskajā specifikācijā</w:t>
      </w:r>
      <w:r>
        <w:t xml:space="preserve"> norādītajām prasībām. Neatbilstošie piedāvājumi netiks vērtēti.</w:t>
      </w:r>
    </w:p>
    <w:p w:rsidR="008B0310" w:rsidRDefault="00A85869" w:rsidP="00DC27AE">
      <w:pPr>
        <w:pStyle w:val="Sarakstarindkopa"/>
        <w:numPr>
          <w:ilvl w:val="1"/>
          <w:numId w:val="2"/>
        </w:numPr>
        <w:spacing w:before="0" w:after="0"/>
        <w:ind w:left="709" w:hanging="425"/>
        <w:jc w:val="both"/>
      </w:pPr>
      <w:r>
        <w:t>No piedāvājumiem, kas atbilst visām prasībām, izvēlēsies piedāvājumu ar viszemāko cenu.</w:t>
      </w:r>
    </w:p>
    <w:p w:rsidR="008B0310" w:rsidRDefault="00A85869" w:rsidP="00DC27AE">
      <w:pPr>
        <w:pStyle w:val="Sarakstarindkopa"/>
        <w:numPr>
          <w:ilvl w:val="1"/>
          <w:numId w:val="2"/>
        </w:numPr>
        <w:spacing w:before="0" w:after="0"/>
        <w:ind w:left="709" w:hanging="425"/>
        <w:jc w:val="both"/>
      </w:pPr>
      <w:r>
        <w:t xml:space="preserve">3 </w:t>
      </w:r>
      <w:r w:rsidR="00DC27AE">
        <w:t xml:space="preserve">(trīs) </w:t>
      </w:r>
      <w:r>
        <w:t>darba dienu laikā pēc lēmuma pieņemšanas informēs visus pretendentus par pieņemto lēmumu.</w:t>
      </w:r>
    </w:p>
    <w:p w:rsidR="008B0310" w:rsidRDefault="00A85869" w:rsidP="00DC27AE">
      <w:pPr>
        <w:pStyle w:val="Sarakstarindkopa"/>
        <w:numPr>
          <w:ilvl w:val="0"/>
          <w:numId w:val="2"/>
        </w:numPr>
        <w:spacing w:before="0" w:after="0"/>
        <w:jc w:val="both"/>
      </w:pPr>
      <w:r>
        <w:rPr>
          <w:b/>
        </w:rPr>
        <w:t xml:space="preserve">Lēmums par cenu aptaujas izbeigšanu bez līguma slēgšanas: </w:t>
      </w:r>
      <w:r>
        <w:t xml:space="preserve">Pasūtītājs var pieņemt lēmumu par cenu aptaujas izbeigšanu, neizvēloties nevienu piedāvājumu, ja cenu aptaujai netika iesniegti piedāvājumi, vai iesniegtie piedāvājumi neatbilda </w:t>
      </w:r>
      <w:r w:rsidR="00DC27AE">
        <w:t xml:space="preserve">Instrukcijā pretendentam </w:t>
      </w:r>
      <w:r>
        <w:t xml:space="preserve">un </w:t>
      </w:r>
      <w:r w:rsidR="00DC27AE">
        <w:t>T</w:t>
      </w:r>
      <w:r>
        <w:t>ehniskajā specifikācijā noteiktajām prasībām</w:t>
      </w:r>
      <w:r w:rsidR="00DC27AE">
        <w:t>.</w:t>
      </w:r>
    </w:p>
    <w:sectPr w:rsidR="008B0310" w:rsidSect="00DC27AE">
      <w:headerReference w:type="default" r:id="rId10"/>
      <w:footerReference w:type="default" r:id="rId11"/>
      <w:pgSz w:w="11906" w:h="16838"/>
      <w:pgMar w:top="568" w:right="991" w:bottom="765" w:left="1560" w:header="709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6D09" w:rsidRDefault="00A46D09">
      <w:pPr>
        <w:spacing w:after="0" w:line="240" w:lineRule="auto"/>
      </w:pPr>
      <w:r>
        <w:separator/>
      </w:r>
    </w:p>
  </w:endnote>
  <w:endnote w:type="continuationSeparator" w:id="0">
    <w:p w:rsidR="00A46D09" w:rsidRDefault="00A46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9978773"/>
      <w:docPartObj>
        <w:docPartGallery w:val="Page Numbers (Bottom of Page)"/>
        <w:docPartUnique/>
      </w:docPartObj>
    </w:sdtPr>
    <w:sdtEndPr/>
    <w:sdtContent>
      <w:p w:rsidR="008B0310" w:rsidRDefault="00A85869">
        <w:pPr>
          <w:pStyle w:val="Kjene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F25199">
          <w:rPr>
            <w:noProof/>
          </w:rPr>
          <w:t>1</w:t>
        </w:r>
        <w:r>
          <w:fldChar w:fldCharType="end"/>
        </w:r>
      </w:p>
    </w:sdtContent>
  </w:sdt>
  <w:p w:rsidR="008B0310" w:rsidRDefault="008B031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6D09" w:rsidRDefault="00A46D09">
      <w:pPr>
        <w:spacing w:after="0" w:line="240" w:lineRule="auto"/>
      </w:pPr>
      <w:r>
        <w:separator/>
      </w:r>
    </w:p>
  </w:footnote>
  <w:footnote w:type="continuationSeparator" w:id="0">
    <w:p w:rsidR="00A46D09" w:rsidRDefault="00A46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27AE" w:rsidRDefault="00DC27AE">
    <w:pPr>
      <w:pStyle w:val="Galvene"/>
    </w:pPr>
  </w:p>
  <w:p w:rsidR="00DC27AE" w:rsidRDefault="00DC27AE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7A0FD8"/>
    <w:multiLevelType w:val="multilevel"/>
    <w:tmpl w:val="CF58E8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bCs/>
        <w:sz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ascii="Times New Roman" w:hAnsi="Times New Roman"/>
        <w:b/>
        <w:bCs/>
        <w:sz w:val="24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" w15:restartNumberingAfterBreak="0">
    <w:nsid w:val="6FAB46C1"/>
    <w:multiLevelType w:val="multilevel"/>
    <w:tmpl w:val="2994676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Virsraksts2"/>
      <w:lvlText w:val="%3."/>
      <w:lvlJc w:val="left"/>
      <w:pPr>
        <w:ind w:left="720" w:hanging="720"/>
      </w:pPr>
      <w:rPr>
        <w:b w:val="0"/>
        <w:sz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310"/>
    <w:rsid w:val="001365EA"/>
    <w:rsid w:val="001D33F2"/>
    <w:rsid w:val="002718FB"/>
    <w:rsid w:val="00334FE1"/>
    <w:rsid w:val="00362C5E"/>
    <w:rsid w:val="003B0662"/>
    <w:rsid w:val="003B5924"/>
    <w:rsid w:val="003E2F84"/>
    <w:rsid w:val="00471FD9"/>
    <w:rsid w:val="004A43D6"/>
    <w:rsid w:val="005F3D3A"/>
    <w:rsid w:val="007105CF"/>
    <w:rsid w:val="00791664"/>
    <w:rsid w:val="00797799"/>
    <w:rsid w:val="008772D2"/>
    <w:rsid w:val="008B0310"/>
    <w:rsid w:val="008E441E"/>
    <w:rsid w:val="00917D6B"/>
    <w:rsid w:val="00A46D09"/>
    <w:rsid w:val="00A85869"/>
    <w:rsid w:val="00D04F70"/>
    <w:rsid w:val="00DA1272"/>
    <w:rsid w:val="00DC27AE"/>
    <w:rsid w:val="00E15395"/>
    <w:rsid w:val="00E75330"/>
    <w:rsid w:val="00EA0615"/>
    <w:rsid w:val="00F2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79E61"/>
  <w15:docId w15:val="{434DC660-463A-488C-B105-875B50F4D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pPr>
      <w:spacing w:after="160" w:line="259" w:lineRule="auto"/>
    </w:pPr>
    <w:rPr>
      <w:sz w:val="22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52D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2">
    <w:name w:val="heading 2"/>
    <w:basedOn w:val="Parasts"/>
    <w:next w:val="Virsraksts1"/>
    <w:link w:val="Virsraksts2Rakstz"/>
    <w:autoRedefine/>
    <w:qFormat/>
    <w:rsid w:val="00852D60"/>
    <w:pPr>
      <w:keepNext/>
      <w:widowControl w:val="0"/>
      <w:numPr>
        <w:ilvl w:val="2"/>
        <w:numId w:val="1"/>
      </w:numPr>
      <w:suppressAutoHyphens/>
      <w:spacing w:after="0" w:line="240" w:lineRule="auto"/>
      <w:ind w:left="741" w:hanging="741"/>
      <w:contextualSpacing/>
      <w:jc w:val="both"/>
      <w:outlineLvl w:val="1"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Internetasaite">
    <w:name w:val="Interneta saite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qFormat/>
    <w:rsid w:val="00973AC8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qFormat/>
    <w:rsid w:val="004C5765"/>
    <w:rPr>
      <w:sz w:val="16"/>
      <w:szCs w:val="16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qFormat/>
    <w:rsid w:val="004C5765"/>
    <w:rPr>
      <w:sz w:val="20"/>
      <w:szCs w:val="20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qFormat/>
    <w:rsid w:val="004C5765"/>
    <w:rPr>
      <w:b/>
      <w:bCs/>
      <w:sz w:val="20"/>
      <w:szCs w:val="20"/>
    </w:rPr>
  </w:style>
  <w:style w:type="character" w:customStyle="1" w:styleId="GalveneRakstz">
    <w:name w:val="Galvene Rakstz."/>
    <w:basedOn w:val="Noklusjumarindkopasfonts"/>
    <w:link w:val="Galvene"/>
    <w:uiPriority w:val="99"/>
    <w:qFormat/>
    <w:rsid w:val="0037564F"/>
  </w:style>
  <w:style w:type="character" w:customStyle="1" w:styleId="KjeneRakstz">
    <w:name w:val="Kājene Rakstz."/>
    <w:basedOn w:val="Noklusjumarindkopasfonts"/>
    <w:link w:val="Kjene"/>
    <w:uiPriority w:val="99"/>
    <w:qFormat/>
    <w:rsid w:val="0037564F"/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qFormat/>
    <w:rsid w:val="00B87E81"/>
    <w:rPr>
      <w:color w:val="605E5C"/>
      <w:shd w:val="clear" w:color="auto" w:fill="E1DFDD"/>
    </w:rPr>
  </w:style>
  <w:style w:type="character" w:customStyle="1" w:styleId="Virsraksts2Rakstz">
    <w:name w:val="Virsraksts 2 Rakstz."/>
    <w:basedOn w:val="Noklusjumarindkopasfonts"/>
    <w:link w:val="Virsraksts2"/>
    <w:qFormat/>
    <w:rsid w:val="00852D60"/>
    <w:rPr>
      <w:rFonts w:ascii="Times New Roman" w:eastAsia="Lucida Sans Unicode" w:hAnsi="Times New Roman" w:cs="Times New Roman"/>
      <w:kern w:val="2"/>
      <w:sz w:val="24"/>
      <w:szCs w:val="24"/>
    </w:rPr>
  </w:style>
  <w:style w:type="character" w:customStyle="1" w:styleId="Virsraksts1Rakstz">
    <w:name w:val="Virsraksts 1 Rakstz."/>
    <w:basedOn w:val="Noklusjumarindkopasfonts"/>
    <w:link w:val="Virsraksts1"/>
    <w:uiPriority w:val="9"/>
    <w:qFormat/>
    <w:rsid w:val="00852D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W8Num1z0">
    <w:name w:val="WW8Num1z0"/>
    <w:qFormat/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  <w:rPr>
      <w:rFonts w:cs="Lucida Sans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dtjs">
    <w:name w:val="Rādītājs"/>
    <w:basedOn w:val="Parasts"/>
    <w:qFormat/>
    <w:pPr>
      <w:suppressLineNumbers/>
    </w:pPr>
    <w:rPr>
      <w:rFonts w:cs="Lucida Sans"/>
    </w:rPr>
  </w:style>
  <w:style w:type="paragraph" w:styleId="Sarakstarindkopa">
    <w:name w:val="List Paragraph"/>
    <w:basedOn w:val="Parasts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qFormat/>
    <w:rsid w:val="00973A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qFormat/>
    <w:rsid w:val="004C5765"/>
    <w:pPr>
      <w:spacing w:line="240" w:lineRule="auto"/>
    </w:pPr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qFormat/>
    <w:rsid w:val="004C5765"/>
    <w:rPr>
      <w:b/>
      <w:bCs/>
    </w:rPr>
  </w:style>
  <w:style w:type="paragraph" w:customStyle="1" w:styleId="Galveneunkjene">
    <w:name w:val="Galvene un kājene"/>
    <w:basedOn w:val="Parasts"/>
    <w:qFormat/>
  </w:style>
  <w:style w:type="paragraph" w:styleId="Galvene">
    <w:name w:val="header"/>
    <w:basedOn w:val="Parasts"/>
    <w:link w:val="GalveneRakstz"/>
    <w:uiPriority w:val="99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paragraph" w:styleId="Kjene">
    <w:name w:val="footer"/>
    <w:basedOn w:val="Parasts"/>
    <w:link w:val="KjeneRakstz"/>
    <w:uiPriority w:val="99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numbering" w:customStyle="1" w:styleId="WW8Num1">
    <w:name w:val="WW8Num1"/>
    <w:qFormat/>
  </w:style>
  <w:style w:type="character" w:styleId="Hipersaite">
    <w:name w:val="Hyperlink"/>
    <w:basedOn w:val="Noklusjumarindkopasfonts"/>
    <w:uiPriority w:val="99"/>
    <w:unhideWhenUsed/>
    <w:rsid w:val="00F251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epirkumi@tals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0D475-762C-46A8-81B1-7B5CB1417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2526</Words>
  <Characters>1440</Characters>
  <Application>Microsoft Office Word</Application>
  <DocSecurity>0</DocSecurity>
  <Lines>12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dc:description/>
  <cp:lastModifiedBy>Justīne Jackeviča</cp:lastModifiedBy>
  <cp:revision>6</cp:revision>
  <cp:lastPrinted>2023-03-29T06:21:00Z</cp:lastPrinted>
  <dcterms:created xsi:type="dcterms:W3CDTF">2023-04-03T05:43:00Z</dcterms:created>
  <dcterms:modified xsi:type="dcterms:W3CDTF">2023-04-03T10:32:00Z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