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37" w:rsidRPr="0003373B" w:rsidRDefault="00904C37" w:rsidP="00904C37">
      <w:pPr>
        <w:jc w:val="right"/>
        <w:rPr>
          <w:lang w:val="lv-LV"/>
        </w:rPr>
      </w:pPr>
      <w:bookmarkStart w:id="0" w:name="_GoBack"/>
      <w:bookmarkEnd w:id="0"/>
    </w:p>
    <w:p w:rsidR="00904C37" w:rsidRPr="0003373B" w:rsidRDefault="00904C37" w:rsidP="00904C37">
      <w:pPr>
        <w:pStyle w:val="Virsraksts1"/>
        <w:spacing w:before="0" w:after="0"/>
        <w:rPr>
          <w:sz w:val="22"/>
          <w:szCs w:val="22"/>
          <w:lang w:val="lv-LV"/>
        </w:rPr>
      </w:pPr>
      <w:r w:rsidRPr="0003373B">
        <w:rPr>
          <w:sz w:val="22"/>
          <w:szCs w:val="22"/>
          <w:lang w:val="lv-LV"/>
        </w:rPr>
        <w:t>Tehniskā specifikācija</w:t>
      </w:r>
    </w:p>
    <w:p w:rsidR="00904C37" w:rsidRPr="0003373B" w:rsidRDefault="00904C37" w:rsidP="00904C37">
      <w:pPr>
        <w:rPr>
          <w:lang w:val="lv-LV"/>
        </w:rPr>
      </w:pPr>
    </w:p>
    <w:p w:rsidR="00904C37" w:rsidRPr="00B14973" w:rsidRDefault="0068799A" w:rsidP="00B14973">
      <w:pPr>
        <w:widowControl/>
        <w:overflowPunct/>
        <w:autoSpaceDE/>
        <w:autoSpaceDN/>
        <w:adjustRightInd/>
        <w:spacing w:after="160" w:line="259" w:lineRule="auto"/>
        <w:ind w:left="720"/>
        <w:jc w:val="center"/>
        <w:textAlignment w:val="baseline"/>
        <w:rPr>
          <w:b/>
          <w:bCs/>
          <w:sz w:val="22"/>
          <w:szCs w:val="22"/>
          <w:lang w:val="lv-LV"/>
        </w:rPr>
      </w:pPr>
      <w:r w:rsidRPr="0068799A">
        <w:rPr>
          <w:b/>
          <w:bCs/>
          <w:sz w:val="22"/>
          <w:szCs w:val="22"/>
          <w:lang w:val="lv-LV"/>
        </w:rPr>
        <w:t>Talsu novada teritorijā esošo bezsaimnieku un klaiņojošo dzīvnieku eitanāzija, kastrācija, vakcinācija</w:t>
      </w:r>
    </w:p>
    <w:tbl>
      <w:tblPr>
        <w:tblW w:w="910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9"/>
        <w:gridCol w:w="2703"/>
        <w:gridCol w:w="3270"/>
      </w:tblGrid>
      <w:tr w:rsidR="00904C37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Prasība</w:t>
            </w:r>
          </w:p>
          <w:p w:rsidR="00C11709" w:rsidRPr="0003373B" w:rsidRDefault="00C11709" w:rsidP="00C11709">
            <w:pPr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Atbilstība (norādīt konkrēto parametru)</w:t>
            </w:r>
            <w:r w:rsidR="00BF28A1"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 xml:space="preserve"> Aizpilda pretendents</w:t>
            </w:r>
            <w:r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</w:tr>
      <w:tr w:rsidR="00904C37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/>
                <w:bCs/>
                <w:i/>
                <w:iCs/>
                <w:color w:val="000000" w:themeColor="text1"/>
                <w:lang w:val="lv-LV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  <w:r w:rsidRPr="0003373B">
              <w:rPr>
                <w:b/>
                <w:i/>
                <w:color w:val="000000" w:themeColor="text1"/>
                <w:lang w:val="lv-LV"/>
              </w:rPr>
              <w:t>2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Runču kastrācija</w:t>
            </w:r>
            <w:r w:rsidR="00904C37"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50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Kaķe</w:t>
            </w:r>
            <w:r w:rsidR="00794F48">
              <w:rPr>
                <w:bCs/>
                <w:i/>
                <w:iCs/>
                <w:color w:val="000000" w:themeColor="text1"/>
                <w:lang w:val="lv-LV"/>
              </w:rPr>
              <w:t>ņu</w:t>
            </w: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kastrācija</w:t>
            </w:r>
            <w:r w:rsidR="00904C37"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(</w:t>
            </w: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gab.</w:t>
            </w:r>
            <w:r w:rsidR="00904C37" w:rsidRPr="0003373B">
              <w:rPr>
                <w:bCs/>
                <w:i/>
                <w:iCs/>
                <w:color w:val="000000" w:themeColor="text1"/>
                <w:lang w:val="lv-LV"/>
              </w:rPr>
              <w:t>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A478E8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90</w:t>
            </w:r>
            <w:r w:rsidR="00904C37" w:rsidRPr="0003373B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Vakcinācija pret trakumsērgu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140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2C72DB" w:rsidRPr="0003373B" w:rsidTr="0003373B">
        <w:trPr>
          <w:trHeight w:val="355"/>
        </w:trPr>
        <w:tc>
          <w:tcPr>
            <w:tcW w:w="3129" w:type="dxa"/>
            <w:shd w:val="clear" w:color="auto" w:fill="auto"/>
          </w:tcPr>
          <w:p w:rsidR="002C72DB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Kaķu eitanāzija (gab.)</w:t>
            </w:r>
          </w:p>
        </w:tc>
        <w:tc>
          <w:tcPr>
            <w:tcW w:w="2703" w:type="dxa"/>
            <w:shd w:val="clear" w:color="auto" w:fill="auto"/>
          </w:tcPr>
          <w:p w:rsidR="002C72DB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20</w:t>
            </w:r>
          </w:p>
        </w:tc>
        <w:tc>
          <w:tcPr>
            <w:tcW w:w="3270" w:type="dxa"/>
            <w:shd w:val="clear" w:color="auto" w:fill="auto"/>
          </w:tcPr>
          <w:p w:rsidR="002C72DB" w:rsidRPr="0003373B" w:rsidRDefault="002C72DB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241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Suņu eitanāzija: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269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 Līdz 10 kg (gab.)</w:t>
            </w:r>
            <w:r w:rsidR="002C72DB"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66029E" w:rsidRPr="0003373B" w:rsidRDefault="0068799A" w:rsidP="0066029E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  <w:r w:rsidR="0041567E" w:rsidRPr="0003373B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10-20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68799A">
            <w:pPr>
              <w:tabs>
                <w:tab w:val="left" w:pos="541"/>
              </w:tabs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i/>
                <w:color w:val="000000" w:themeColor="text1"/>
                <w:lang w:val="lv-LV"/>
              </w:rPr>
              <w:t xml:space="preserve">           20-30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2C72DB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  <w:r w:rsidR="00904C37" w:rsidRPr="0003373B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Virs 30 kg (gab.)</w:t>
            </w:r>
            <w:r w:rsidR="00904C37"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Kuces kastrācija: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 Līdz 15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10-20 kg</w:t>
            </w:r>
            <w:r w:rsidR="00904C37"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b/>
                <w:color w:val="000000" w:themeColor="text1"/>
                <w:u w:val="single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20-25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66029E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  <w:r w:rsidR="00904C37" w:rsidRPr="0003373B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19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Suņa kastrācija: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19"/>
        </w:trPr>
        <w:tc>
          <w:tcPr>
            <w:tcW w:w="3129" w:type="dxa"/>
            <w:shd w:val="clear" w:color="auto" w:fill="auto"/>
          </w:tcPr>
          <w:p w:rsidR="00904C37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Līdz 20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305"/>
        </w:trPr>
        <w:tc>
          <w:tcPr>
            <w:tcW w:w="3129" w:type="dxa"/>
            <w:shd w:val="clear" w:color="auto" w:fill="auto"/>
          </w:tcPr>
          <w:p w:rsidR="00904C37" w:rsidRPr="0003373B" w:rsidRDefault="0068799A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           20-25</w:t>
            </w:r>
            <w:r w:rsidR="00904C37" w:rsidRPr="0003373B">
              <w:rPr>
                <w:bCs/>
                <w:i/>
                <w:color w:val="000000" w:themeColor="text1"/>
                <w:lang w:val="lv-LV"/>
              </w:rPr>
              <w:t xml:space="preserve"> </w:t>
            </w:r>
            <w:r w:rsidRPr="0003373B">
              <w:rPr>
                <w:bCs/>
                <w:i/>
                <w:color w:val="000000" w:themeColor="text1"/>
                <w:lang w:val="lv-LV"/>
              </w:rPr>
              <w:t>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F60669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tabs>
                <w:tab w:val="left" w:pos="945"/>
              </w:tabs>
              <w:rPr>
                <w:color w:val="000000" w:themeColor="text1"/>
                <w:lang w:val="lv-LV"/>
              </w:rPr>
            </w:pPr>
          </w:p>
        </w:tc>
      </w:tr>
      <w:tr w:rsidR="00904C37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904C37" w:rsidRPr="0003373B" w:rsidRDefault="0068799A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           25-30 kg (gab.)</w:t>
            </w:r>
          </w:p>
        </w:tc>
        <w:tc>
          <w:tcPr>
            <w:tcW w:w="2703" w:type="dxa"/>
            <w:shd w:val="clear" w:color="auto" w:fill="auto"/>
          </w:tcPr>
          <w:p w:rsidR="00904C37" w:rsidRPr="0003373B" w:rsidRDefault="0068799A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  <w:shd w:val="clear" w:color="auto" w:fill="auto"/>
          </w:tcPr>
          <w:p w:rsidR="00904C37" w:rsidRPr="0003373B" w:rsidRDefault="00904C37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2D0AC4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2D0AC4" w:rsidRPr="0003373B" w:rsidRDefault="002D0AC4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 xml:space="preserve">Kaķa reģistrācija </w:t>
            </w:r>
            <w:r w:rsidR="00B14973">
              <w:rPr>
                <w:bCs/>
                <w:i/>
                <w:color w:val="000000" w:themeColor="text1"/>
                <w:lang w:val="lv-LV"/>
              </w:rPr>
              <w:t>vienotajā valsts reģistrā</w:t>
            </w:r>
          </w:p>
        </w:tc>
        <w:tc>
          <w:tcPr>
            <w:tcW w:w="2703" w:type="dxa"/>
            <w:shd w:val="clear" w:color="auto" w:fill="auto"/>
          </w:tcPr>
          <w:p w:rsidR="002D0AC4" w:rsidRPr="0003373B" w:rsidRDefault="002D0AC4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2D0AC4" w:rsidRPr="0003373B" w:rsidRDefault="002D0AC4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2D0AC4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2D0AC4" w:rsidRDefault="002D0AC4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Suņa reģistrācija</w:t>
            </w:r>
            <w:r w:rsidR="00B14973">
              <w:rPr>
                <w:bCs/>
                <w:i/>
                <w:color w:val="000000" w:themeColor="text1"/>
                <w:lang w:val="lv-LV"/>
              </w:rPr>
              <w:t xml:space="preserve"> vienotajā valsts reģistrā</w:t>
            </w:r>
          </w:p>
        </w:tc>
        <w:tc>
          <w:tcPr>
            <w:tcW w:w="2703" w:type="dxa"/>
            <w:shd w:val="clear" w:color="auto" w:fill="auto"/>
          </w:tcPr>
          <w:p w:rsidR="002D0AC4" w:rsidRDefault="002D0AC4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10</w:t>
            </w:r>
          </w:p>
        </w:tc>
        <w:tc>
          <w:tcPr>
            <w:tcW w:w="3270" w:type="dxa"/>
            <w:shd w:val="clear" w:color="auto" w:fill="auto"/>
          </w:tcPr>
          <w:p w:rsidR="002D0AC4" w:rsidRPr="0003373B" w:rsidRDefault="002D0AC4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267EE2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267EE2" w:rsidRDefault="00267EE2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Nomierinošo medikamentu ievadīšana suņiem pēc Talsu novada pašvaldības policijas pieprasījuma</w:t>
            </w:r>
          </w:p>
        </w:tc>
        <w:tc>
          <w:tcPr>
            <w:tcW w:w="2703" w:type="dxa"/>
            <w:shd w:val="clear" w:color="auto" w:fill="auto"/>
          </w:tcPr>
          <w:p w:rsidR="00267EE2" w:rsidRDefault="00267EE2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267EE2" w:rsidRPr="0003373B" w:rsidRDefault="00267EE2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11709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C11709" w:rsidRPr="0003373B" w:rsidRDefault="008B5DFA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Pakalpojuma veicējs</w:t>
            </w:r>
          </w:p>
        </w:tc>
        <w:tc>
          <w:tcPr>
            <w:tcW w:w="2703" w:type="dxa"/>
            <w:shd w:val="clear" w:color="auto" w:fill="auto"/>
          </w:tcPr>
          <w:p w:rsidR="00C11709" w:rsidRPr="0003373B" w:rsidRDefault="008B5DFA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Veterinārmedicīniskā prakse saskaņā ar Veterinārmedicīnas likumu.</w:t>
            </w:r>
          </w:p>
        </w:tc>
        <w:tc>
          <w:tcPr>
            <w:tcW w:w="3270" w:type="dxa"/>
            <w:shd w:val="clear" w:color="auto" w:fill="auto"/>
          </w:tcPr>
          <w:p w:rsidR="00C11709" w:rsidRPr="0003373B" w:rsidRDefault="00C11709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2A5655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2A5655" w:rsidRPr="00267637" w:rsidRDefault="002A5655" w:rsidP="0068799A">
            <w:pPr>
              <w:tabs>
                <w:tab w:val="left" w:pos="541"/>
              </w:tabs>
              <w:rPr>
                <w:bCs/>
                <w:i/>
                <w:lang w:val="lv-LV"/>
              </w:rPr>
            </w:pPr>
            <w:r w:rsidRPr="00267637">
              <w:rPr>
                <w:bCs/>
                <w:i/>
                <w:lang w:val="lv-LV"/>
              </w:rPr>
              <w:t>Pieejamība veterinārmedicīniskajiem pakalpojumiem</w:t>
            </w:r>
            <w:r w:rsidR="00267637" w:rsidRPr="00267637">
              <w:rPr>
                <w:bCs/>
                <w:i/>
                <w:lang w:val="lv-LV"/>
              </w:rPr>
              <w:t xml:space="preserve"> ārpus normālā</w:t>
            </w:r>
            <w:r w:rsidR="0097038C" w:rsidRPr="00267637">
              <w:rPr>
                <w:bCs/>
                <w:i/>
                <w:lang w:val="lv-LV"/>
              </w:rPr>
              <w:t xml:space="preserve"> darba laika</w:t>
            </w:r>
            <w:r w:rsidRPr="00267637">
              <w:rPr>
                <w:bCs/>
                <w:i/>
                <w:lang w:val="lv-LV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2A5655" w:rsidRPr="00267637" w:rsidRDefault="0097038C" w:rsidP="00415257">
            <w:pPr>
              <w:rPr>
                <w:lang w:val="lv-LV"/>
              </w:rPr>
            </w:pPr>
            <w:r w:rsidRPr="00267637">
              <w:rPr>
                <w:lang w:val="lv-LV"/>
              </w:rPr>
              <w:t>Darba dienās l</w:t>
            </w:r>
            <w:r w:rsidR="002A5655" w:rsidRPr="00267637">
              <w:rPr>
                <w:lang w:val="lv-LV"/>
              </w:rPr>
              <w:t xml:space="preserve">aika posmā no 17:00 </w:t>
            </w:r>
            <w:r w:rsidRPr="00267637">
              <w:rPr>
                <w:lang w:val="lv-LV"/>
              </w:rPr>
              <w:t>–</w:t>
            </w:r>
            <w:r w:rsidR="002A5655" w:rsidRPr="00267637">
              <w:rPr>
                <w:lang w:val="lv-LV"/>
              </w:rPr>
              <w:t xml:space="preserve"> </w:t>
            </w:r>
            <w:r w:rsidRPr="00267637">
              <w:rPr>
                <w:lang w:val="lv-LV"/>
              </w:rPr>
              <w:t>22:00 (ārpus darba laika)</w:t>
            </w:r>
            <w:r w:rsidR="00267637" w:rsidRPr="00267637">
              <w:rPr>
                <w:lang w:val="lv-LV"/>
              </w:rPr>
              <w:t>;</w:t>
            </w:r>
          </w:p>
          <w:p w:rsidR="00267637" w:rsidRPr="00267637" w:rsidRDefault="00267637" w:rsidP="00415257">
            <w:pPr>
              <w:rPr>
                <w:lang w:val="lv-LV"/>
              </w:rPr>
            </w:pPr>
            <w:r w:rsidRPr="00267637">
              <w:rPr>
                <w:lang w:val="lv-LV"/>
              </w:rPr>
              <w:t>Brīvdienās (S;Sv) un svētku dienās laika posmā no 8:00 – 18:00</w:t>
            </w:r>
          </w:p>
        </w:tc>
        <w:tc>
          <w:tcPr>
            <w:tcW w:w="3270" w:type="dxa"/>
            <w:shd w:val="clear" w:color="auto" w:fill="auto"/>
          </w:tcPr>
          <w:p w:rsidR="002A5655" w:rsidRPr="0003373B" w:rsidRDefault="002A5655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03373B" w:rsidRPr="0003373B" w:rsidTr="0003373B">
        <w:trPr>
          <w:trHeight w:val="97"/>
        </w:trPr>
        <w:tc>
          <w:tcPr>
            <w:tcW w:w="3129" w:type="dxa"/>
            <w:shd w:val="clear" w:color="auto" w:fill="auto"/>
          </w:tcPr>
          <w:p w:rsidR="005A200C" w:rsidRDefault="0003373B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Veterinārmedicīniskās prakses </w:t>
            </w:r>
            <w:r w:rsidR="005A200C">
              <w:rPr>
                <w:bCs/>
                <w:i/>
                <w:color w:val="000000" w:themeColor="text1"/>
                <w:lang w:val="lv-LV"/>
              </w:rPr>
              <w:t xml:space="preserve">telpas un </w:t>
            </w:r>
            <w:r w:rsidRPr="0003373B">
              <w:rPr>
                <w:bCs/>
                <w:i/>
                <w:color w:val="000000" w:themeColor="text1"/>
                <w:lang w:val="lv-LV"/>
              </w:rPr>
              <w:t>aprīkojums</w:t>
            </w:r>
            <w:r w:rsidR="005A200C">
              <w:rPr>
                <w:bCs/>
                <w:i/>
                <w:color w:val="000000" w:themeColor="text1"/>
                <w:lang w:val="lv-LV"/>
              </w:rPr>
              <w:t xml:space="preserve"> t.sk. ķirurģisko operāciju veikšanai un eitanazēto dzīvnieku uzglabāšanai</w:t>
            </w:r>
          </w:p>
          <w:p w:rsidR="005A200C" w:rsidRPr="0003373B" w:rsidRDefault="005A200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</w:p>
        </w:tc>
        <w:tc>
          <w:tcPr>
            <w:tcW w:w="2703" w:type="dxa"/>
            <w:shd w:val="clear" w:color="auto" w:fill="auto"/>
          </w:tcPr>
          <w:p w:rsidR="0003373B" w:rsidRPr="0003373B" w:rsidRDefault="005A200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Atbilstība Ministru kabineta 2013. gada 10. septembra noteikumiem Nr. 768 “Prasības veterinārmedicīniskās prakses iestādēm un veterinārmedicīniskā pakalpojuma sniedzējiem, to reģistrācijas un reģistrācijas anulēšanas kārtība”</w:t>
            </w:r>
          </w:p>
        </w:tc>
        <w:tc>
          <w:tcPr>
            <w:tcW w:w="3270" w:type="dxa"/>
            <w:shd w:val="clear" w:color="auto" w:fill="auto"/>
          </w:tcPr>
          <w:p w:rsidR="0003373B" w:rsidRPr="0003373B" w:rsidRDefault="0003373B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982EDA" w:rsidRPr="0003373B" w:rsidTr="0003373B">
        <w:trPr>
          <w:trHeight w:val="527"/>
        </w:trPr>
        <w:tc>
          <w:tcPr>
            <w:tcW w:w="3129" w:type="dxa"/>
            <w:shd w:val="clear" w:color="auto" w:fill="auto"/>
          </w:tcPr>
          <w:p w:rsidR="00982EDA" w:rsidRPr="0003373B" w:rsidRDefault="0068799A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Pakalpojumu summa</w:t>
            </w:r>
          </w:p>
        </w:tc>
        <w:tc>
          <w:tcPr>
            <w:tcW w:w="2703" w:type="dxa"/>
            <w:shd w:val="clear" w:color="auto" w:fill="auto"/>
          </w:tcPr>
          <w:p w:rsidR="00982EDA" w:rsidRPr="0003373B" w:rsidRDefault="00BF28A1" w:rsidP="00415257">
            <w:pPr>
              <w:rPr>
                <w:b/>
                <w:color w:val="000000" w:themeColor="text1"/>
                <w:lang w:val="lv-LV"/>
              </w:rPr>
            </w:pPr>
            <w:r w:rsidRPr="0003373B">
              <w:rPr>
                <w:b/>
                <w:color w:val="000000" w:themeColor="text1"/>
                <w:lang w:val="lv-LV"/>
              </w:rPr>
              <w:t xml:space="preserve">Ne vairāk kā </w:t>
            </w:r>
            <w:r w:rsidR="00A931EC">
              <w:rPr>
                <w:b/>
                <w:color w:val="000000" w:themeColor="text1"/>
                <w:lang w:val="lv-LV"/>
              </w:rPr>
              <w:t>4999</w:t>
            </w:r>
            <w:r w:rsidR="0068799A" w:rsidRPr="0003373B">
              <w:rPr>
                <w:b/>
                <w:color w:val="000000" w:themeColor="text1"/>
                <w:lang w:val="lv-LV"/>
              </w:rPr>
              <w:t xml:space="preserve"> </w:t>
            </w:r>
            <w:r w:rsidR="00982EDA" w:rsidRPr="0003373B">
              <w:rPr>
                <w:b/>
                <w:color w:val="000000" w:themeColor="text1"/>
                <w:lang w:val="lv-LV"/>
              </w:rPr>
              <w:t>euro</w:t>
            </w:r>
            <w:r w:rsidR="005B219A" w:rsidRPr="0003373B">
              <w:rPr>
                <w:b/>
                <w:color w:val="000000" w:themeColor="text1"/>
                <w:lang w:val="lv-LV"/>
              </w:rPr>
              <w:t xml:space="preserve"> </w:t>
            </w:r>
            <w:r w:rsidR="0066029E" w:rsidRPr="0003373B">
              <w:rPr>
                <w:b/>
                <w:color w:val="000000" w:themeColor="text1"/>
                <w:lang w:val="lv-LV"/>
              </w:rPr>
              <w:t xml:space="preserve">( </w:t>
            </w:r>
            <w:r w:rsidR="0068799A" w:rsidRPr="0003373B">
              <w:rPr>
                <w:b/>
                <w:color w:val="000000" w:themeColor="text1"/>
                <w:lang w:val="lv-LV"/>
              </w:rPr>
              <w:t xml:space="preserve">bez </w:t>
            </w:r>
            <w:r w:rsidR="0066029E" w:rsidRPr="0003373B">
              <w:rPr>
                <w:b/>
                <w:color w:val="000000" w:themeColor="text1"/>
                <w:lang w:val="lv-LV"/>
              </w:rPr>
              <w:t>PVN)</w:t>
            </w:r>
          </w:p>
        </w:tc>
        <w:tc>
          <w:tcPr>
            <w:tcW w:w="3270" w:type="dxa"/>
            <w:shd w:val="clear" w:color="auto" w:fill="auto"/>
          </w:tcPr>
          <w:p w:rsidR="00982EDA" w:rsidRPr="0003373B" w:rsidRDefault="00982EDA" w:rsidP="00415257">
            <w:pPr>
              <w:rPr>
                <w:color w:val="000000" w:themeColor="text1"/>
                <w:lang w:val="lv-LV"/>
              </w:rPr>
            </w:pPr>
          </w:p>
        </w:tc>
      </w:tr>
    </w:tbl>
    <w:p w:rsidR="002D0AC4" w:rsidRPr="00267637" w:rsidRDefault="00B14973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97038C">
        <w:rPr>
          <w:sz w:val="18"/>
          <w:szCs w:val="18"/>
          <w:lang w:val="lv-LV"/>
        </w:rPr>
        <w:t>*</w:t>
      </w:r>
      <w:r w:rsidR="002D0AC4" w:rsidRPr="00267637">
        <w:rPr>
          <w:sz w:val="16"/>
          <w:szCs w:val="16"/>
          <w:lang w:val="lv-LV"/>
        </w:rPr>
        <w:t>Pieprasītais pakalpojuma skaits var atšķirties no norādītā.</w:t>
      </w:r>
    </w:p>
    <w:p w:rsidR="00B22C41" w:rsidRPr="00267637" w:rsidRDefault="008E4205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 xml:space="preserve">Bezsaimnieku dzīvnieku </w:t>
      </w:r>
      <w:r w:rsidR="00D76A9F" w:rsidRPr="00267637">
        <w:rPr>
          <w:sz w:val="16"/>
          <w:szCs w:val="16"/>
          <w:lang w:val="lv-LV"/>
        </w:rPr>
        <w:t>kastrācija un vakcinācija jāveic pēc pasūtītāja pieprasījuma, bet ne vēlāk kā 24h pēc pieprasījuma saņemšanas.</w:t>
      </w:r>
    </w:p>
    <w:p w:rsidR="00D76A9F" w:rsidRPr="00267637" w:rsidRDefault="00D76A9F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Bezpalīdzīgā stāvoklī esoša dzīvnieka eitanāzija jāveic nekavējoties pēc pasūtītāja pieprasījuma</w:t>
      </w:r>
      <w:r w:rsidR="002D0AC4" w:rsidRPr="00267637">
        <w:rPr>
          <w:sz w:val="16"/>
          <w:szCs w:val="16"/>
          <w:lang w:val="lv-LV"/>
        </w:rPr>
        <w:t>.</w:t>
      </w:r>
    </w:p>
    <w:p w:rsidR="000A0C5E" w:rsidRPr="00267637" w:rsidRDefault="000A0C5E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Nomierinošo medikamentu ievadīšana suņiem pēc Talsu novada pašvaldības policijas pieprasījuma jāveic nekavējoties pēc pieprasījuma saņemšanas.</w:t>
      </w:r>
    </w:p>
    <w:p w:rsidR="000F3725" w:rsidRPr="00267637" w:rsidRDefault="000F3725" w:rsidP="002E669C">
      <w:pPr>
        <w:widowControl/>
        <w:overflowPunct/>
        <w:autoSpaceDE/>
        <w:autoSpaceDN/>
        <w:adjustRightInd/>
        <w:spacing w:line="259" w:lineRule="auto"/>
        <w:ind w:left="-567"/>
        <w:jc w:val="both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Izpildītājs iekasēto pašvaldības nodevu par katru mēnesi līdz nākamā mēneša 5. (piektajam) datumam iemaksā Pasūtītāja kasē.</w:t>
      </w:r>
    </w:p>
    <w:p w:rsidR="002D0AC4" w:rsidRPr="00267637" w:rsidRDefault="00267EE2" w:rsidP="00267EE2">
      <w:pPr>
        <w:widowControl/>
        <w:overflowPunct/>
        <w:autoSpaceDE/>
        <w:autoSpaceDN/>
        <w:adjustRightInd/>
        <w:spacing w:line="259" w:lineRule="auto"/>
        <w:ind w:left="-567"/>
        <w:jc w:val="both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Ja bezsaimnieka un klaiņojošos dzīvniekus pēc kastrācijas ievieto Talsu novada pašvaldības dzīvnieku patversmē “Ausma”, tad dzīvnieku nogādāšanu patversmē veic pakalpojuma veicējs (veterinārmedicīniskā prakse).</w:t>
      </w:r>
    </w:p>
    <w:sectPr w:rsidR="002D0AC4" w:rsidRPr="00267637" w:rsidSect="00F773FF">
      <w:pgSz w:w="11906" w:h="16838"/>
      <w:pgMar w:top="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2A8"/>
    <w:multiLevelType w:val="hybridMultilevel"/>
    <w:tmpl w:val="C3F0443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B2711"/>
    <w:multiLevelType w:val="hybridMultilevel"/>
    <w:tmpl w:val="AF002A02"/>
    <w:lvl w:ilvl="0" w:tplc="62EC8CD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37"/>
    <w:rsid w:val="0003373B"/>
    <w:rsid w:val="000A0C5E"/>
    <w:rsid w:val="000F3725"/>
    <w:rsid w:val="001D60E6"/>
    <w:rsid w:val="00224235"/>
    <w:rsid w:val="00244A16"/>
    <w:rsid w:val="00267637"/>
    <w:rsid w:val="00267EE2"/>
    <w:rsid w:val="002A5655"/>
    <w:rsid w:val="002C72DB"/>
    <w:rsid w:val="002D0AC4"/>
    <w:rsid w:val="002E669C"/>
    <w:rsid w:val="003852B0"/>
    <w:rsid w:val="0041567E"/>
    <w:rsid w:val="00516810"/>
    <w:rsid w:val="005A200C"/>
    <w:rsid w:val="005B219A"/>
    <w:rsid w:val="005E1AB2"/>
    <w:rsid w:val="00635C96"/>
    <w:rsid w:val="0066029E"/>
    <w:rsid w:val="0068799A"/>
    <w:rsid w:val="006F012B"/>
    <w:rsid w:val="00760BA8"/>
    <w:rsid w:val="00794F48"/>
    <w:rsid w:val="008B5DFA"/>
    <w:rsid w:val="008E4205"/>
    <w:rsid w:val="00904C37"/>
    <w:rsid w:val="00957311"/>
    <w:rsid w:val="0097038C"/>
    <w:rsid w:val="00982EDA"/>
    <w:rsid w:val="009877F5"/>
    <w:rsid w:val="009C0609"/>
    <w:rsid w:val="00A478E8"/>
    <w:rsid w:val="00A931EC"/>
    <w:rsid w:val="00AA2A5A"/>
    <w:rsid w:val="00B14973"/>
    <w:rsid w:val="00B22C41"/>
    <w:rsid w:val="00BF28A1"/>
    <w:rsid w:val="00C11709"/>
    <w:rsid w:val="00C72B4F"/>
    <w:rsid w:val="00D532AA"/>
    <w:rsid w:val="00D76A9F"/>
    <w:rsid w:val="00D96D58"/>
    <w:rsid w:val="00DA5D8C"/>
    <w:rsid w:val="00DD115D"/>
    <w:rsid w:val="00DF6F84"/>
    <w:rsid w:val="00E173AE"/>
    <w:rsid w:val="00E407E9"/>
    <w:rsid w:val="00F60669"/>
    <w:rsid w:val="00F71450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5F803-933B-455D-A8CB-4AE0F7FF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04C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irsraksts1">
    <w:name w:val="heading 1"/>
    <w:aliases w:val=" Rakstz.,Section Heading,heading1,Antraste 1,h1,Section Heading Char,heading1 Char,Antraste 1 Char,h1 Char,H1"/>
    <w:basedOn w:val="Parasts"/>
    <w:next w:val="Parasts"/>
    <w:link w:val="Virsraksts1Rakstz"/>
    <w:qFormat/>
    <w:rsid w:val="00904C37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 Rakstz. Rakstz.,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904C37"/>
    <w:rPr>
      <w:rFonts w:ascii="Times New Roman" w:eastAsia="Times New Roman" w:hAnsi="Times New Roman" w:cs="Times New Roman"/>
      <w:b/>
      <w:bCs/>
      <w:kern w:val="28"/>
      <w:sz w:val="24"/>
      <w:szCs w:val="24"/>
      <w:lang w:val="en-GB" w:eastAsia="lv-LV"/>
    </w:rPr>
  </w:style>
  <w:style w:type="paragraph" w:styleId="Tekstabloks">
    <w:name w:val="Block Text"/>
    <w:basedOn w:val="Parasts"/>
    <w:rsid w:val="00904C37"/>
    <w:pPr>
      <w:widowControl/>
      <w:ind w:left="-284" w:right="-380" w:firstLine="568"/>
      <w:jc w:val="both"/>
    </w:pPr>
    <w:rPr>
      <w:kern w:val="0"/>
      <w:sz w:val="24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35C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35C96"/>
    <w:rPr>
      <w:rFonts w:ascii="Segoe UI" w:eastAsia="Times New Roman" w:hAnsi="Segoe UI" w:cs="Segoe UI"/>
      <w:kern w:val="28"/>
      <w:sz w:val="18"/>
      <w:szCs w:val="18"/>
      <w:lang w:val="en-GB" w:eastAsia="lv-LV"/>
    </w:rPr>
  </w:style>
  <w:style w:type="paragraph" w:styleId="Sarakstarindkopa">
    <w:name w:val="List Paragraph"/>
    <w:basedOn w:val="Parasts"/>
    <w:uiPriority w:val="34"/>
    <w:qFormat/>
    <w:rsid w:val="005B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2</cp:revision>
  <cp:lastPrinted>2018-12-27T11:56:00Z</cp:lastPrinted>
  <dcterms:created xsi:type="dcterms:W3CDTF">2020-02-12T10:41:00Z</dcterms:created>
  <dcterms:modified xsi:type="dcterms:W3CDTF">2020-02-12T10:41:00Z</dcterms:modified>
</cp:coreProperties>
</file>