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6E4" w:rsidRPr="002D36E4" w:rsidRDefault="002D36E4" w:rsidP="002D36E4">
      <w:pPr>
        <w:spacing w:after="0" w:line="240" w:lineRule="auto"/>
        <w:ind w:left="142"/>
        <w:jc w:val="right"/>
        <w:rPr>
          <w:rFonts w:eastAsia="Calibri"/>
          <w:b/>
          <w:sz w:val="20"/>
          <w:lang w:eastAsia="en-US"/>
        </w:rPr>
      </w:pPr>
      <w:r w:rsidRPr="002D36E4">
        <w:rPr>
          <w:rFonts w:eastAsia="Calibri"/>
          <w:b/>
          <w:sz w:val="20"/>
          <w:lang w:eastAsia="en-US"/>
        </w:rPr>
        <w:t>3.pielikums</w:t>
      </w:r>
    </w:p>
    <w:p w:rsidR="002D36E4" w:rsidRPr="002D36E4" w:rsidRDefault="002D36E4" w:rsidP="002D36E4">
      <w:pPr>
        <w:spacing w:after="0" w:line="240" w:lineRule="auto"/>
        <w:ind w:left="142"/>
        <w:jc w:val="right"/>
        <w:rPr>
          <w:rFonts w:eastAsia="Calibri"/>
          <w:sz w:val="20"/>
          <w:lang w:eastAsia="en-US"/>
        </w:rPr>
      </w:pPr>
      <w:r w:rsidRPr="002D36E4">
        <w:rPr>
          <w:rFonts w:eastAsia="Calibri"/>
          <w:sz w:val="20"/>
          <w:lang w:eastAsia="en-US"/>
        </w:rPr>
        <w:t xml:space="preserve">Talsu 2.vidusskolas Metodiskā centra </w:t>
      </w:r>
    </w:p>
    <w:p w:rsidR="002D36E4" w:rsidRPr="002D36E4" w:rsidRDefault="002D36E4" w:rsidP="002D36E4">
      <w:pPr>
        <w:spacing w:after="0" w:line="240" w:lineRule="auto"/>
        <w:ind w:left="142"/>
        <w:jc w:val="right"/>
        <w:rPr>
          <w:rFonts w:eastAsia="Calibri"/>
          <w:sz w:val="20"/>
          <w:lang w:eastAsia="en-US"/>
        </w:rPr>
      </w:pPr>
      <w:r w:rsidRPr="002D36E4">
        <w:rPr>
          <w:rFonts w:eastAsia="Calibri"/>
          <w:sz w:val="20"/>
          <w:lang w:eastAsia="en-US"/>
        </w:rPr>
        <w:t>būvprojekta “Skolas energoefektivitātes paaugstināšana</w:t>
      </w:r>
    </w:p>
    <w:p w:rsidR="002D36E4" w:rsidRPr="002D36E4" w:rsidRDefault="002D36E4" w:rsidP="002D36E4">
      <w:pPr>
        <w:spacing w:after="0" w:line="240" w:lineRule="auto"/>
        <w:ind w:left="142"/>
        <w:jc w:val="right"/>
        <w:rPr>
          <w:rFonts w:eastAsia="Calibri"/>
          <w:sz w:val="20"/>
          <w:lang w:eastAsia="en-US"/>
        </w:rPr>
      </w:pPr>
      <w:r w:rsidRPr="002D36E4">
        <w:rPr>
          <w:rFonts w:eastAsia="Calibri"/>
          <w:sz w:val="20"/>
          <w:lang w:eastAsia="en-US"/>
        </w:rPr>
        <w:t xml:space="preserve"> un pārbūve Kārļa </w:t>
      </w:r>
      <w:proofErr w:type="spellStart"/>
      <w:r w:rsidRPr="002D36E4">
        <w:rPr>
          <w:rFonts w:eastAsia="Calibri"/>
          <w:sz w:val="20"/>
          <w:lang w:eastAsia="en-US"/>
        </w:rPr>
        <w:t>Mīlenbaha</w:t>
      </w:r>
      <w:proofErr w:type="spellEnd"/>
      <w:r w:rsidRPr="002D36E4">
        <w:rPr>
          <w:rFonts w:eastAsia="Calibri"/>
          <w:sz w:val="20"/>
          <w:lang w:eastAsia="en-US"/>
        </w:rPr>
        <w:t xml:space="preserve"> ielā 28, </w:t>
      </w:r>
    </w:p>
    <w:p w:rsidR="002D36E4" w:rsidRPr="002D36E4" w:rsidRDefault="002D36E4" w:rsidP="002D36E4">
      <w:pPr>
        <w:spacing w:after="0" w:line="240" w:lineRule="auto"/>
        <w:ind w:left="142"/>
        <w:jc w:val="right"/>
        <w:rPr>
          <w:rFonts w:eastAsia="Calibri"/>
          <w:sz w:val="20"/>
          <w:lang w:eastAsia="en-US"/>
        </w:rPr>
      </w:pPr>
      <w:r w:rsidRPr="002D36E4">
        <w:rPr>
          <w:rFonts w:eastAsia="Calibri"/>
          <w:sz w:val="20"/>
          <w:lang w:eastAsia="en-US"/>
        </w:rPr>
        <w:t xml:space="preserve">Talsos, Talsu novadā” sadalīšana pa kārtām, </w:t>
      </w:r>
    </w:p>
    <w:p w:rsidR="002D36E4" w:rsidRPr="002D36E4" w:rsidRDefault="002D36E4" w:rsidP="002D36E4">
      <w:pPr>
        <w:spacing w:line="240" w:lineRule="auto"/>
        <w:ind w:left="142"/>
        <w:jc w:val="right"/>
        <w:rPr>
          <w:rFonts w:eastAsia="Calibri"/>
          <w:sz w:val="20"/>
          <w:lang w:eastAsia="en-US"/>
        </w:rPr>
      </w:pPr>
      <w:r w:rsidRPr="002D36E4">
        <w:rPr>
          <w:rFonts w:eastAsia="Calibri"/>
          <w:sz w:val="20"/>
          <w:lang w:eastAsia="en-US"/>
        </w:rPr>
        <w:t>ID Nr. TNPz 2020/21</w:t>
      </w:r>
    </w:p>
    <w:p w:rsidR="002D36E4" w:rsidRPr="00865305" w:rsidRDefault="002D36E4" w:rsidP="00865305">
      <w:pPr>
        <w:spacing w:line="240" w:lineRule="auto"/>
        <w:ind w:left="142"/>
        <w:jc w:val="center"/>
        <w:rPr>
          <w:rFonts w:eastAsia="Calibri"/>
          <w:b/>
          <w:sz w:val="28"/>
          <w:lang w:eastAsia="en-US"/>
        </w:rPr>
      </w:pPr>
      <w:r w:rsidRPr="00865305">
        <w:rPr>
          <w:rFonts w:eastAsia="Calibri"/>
          <w:b/>
          <w:sz w:val="28"/>
          <w:lang w:eastAsia="en-US"/>
        </w:rPr>
        <w:t>Pretendenta pieredze pakalpojumu sniegšanā un iesaistīto speciālistu saraksts</w:t>
      </w:r>
      <w:bookmarkStart w:id="0" w:name="_GoBack"/>
      <w:bookmarkEnd w:id="0"/>
    </w:p>
    <w:p w:rsidR="00865305" w:rsidRPr="00865305" w:rsidRDefault="00865305" w:rsidP="00865305">
      <w:pPr>
        <w:pStyle w:val="Sarakstarindkopa"/>
        <w:numPr>
          <w:ilvl w:val="0"/>
          <w:numId w:val="1"/>
        </w:numPr>
        <w:spacing w:line="240" w:lineRule="auto"/>
        <w:rPr>
          <w:rFonts w:eastAsia="Calibri"/>
          <w:lang w:eastAsia="en-US"/>
        </w:rPr>
      </w:pPr>
      <w:r w:rsidRPr="00865305">
        <w:rPr>
          <w:rFonts w:eastAsia="Calibri"/>
          <w:lang w:eastAsia="en-US"/>
        </w:rPr>
        <w:t>Pretendenta pieredze pakalpojumu sniegšanā</w:t>
      </w:r>
      <w:r>
        <w:rPr>
          <w:rFonts w:eastAsia="Calibri"/>
          <w:lang w:eastAsia="en-US"/>
        </w:rPr>
        <w:t>: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870"/>
        <w:gridCol w:w="2420"/>
        <w:gridCol w:w="1664"/>
        <w:gridCol w:w="1891"/>
      </w:tblGrid>
      <w:tr w:rsidR="002D36E4" w:rsidRPr="002D36E4" w:rsidTr="00FC3E07">
        <w:trPr>
          <w:cantSplit/>
          <w:trHeight w:val="1113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2D36E4" w:rsidRPr="002D36E4" w:rsidRDefault="002D36E4" w:rsidP="002D36E4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lang w:eastAsia="en-US"/>
              </w:rPr>
            </w:pPr>
            <w:r w:rsidRPr="002D36E4">
              <w:rPr>
                <w:rFonts w:eastAsia="Calibri"/>
                <w:b/>
                <w:lang w:eastAsia="en-US"/>
              </w:rPr>
              <w:t>Nr.</w:t>
            </w:r>
          </w:p>
        </w:tc>
        <w:tc>
          <w:tcPr>
            <w:tcW w:w="2870" w:type="dxa"/>
            <w:tcBorders>
              <w:bottom w:val="single" w:sz="4" w:space="0" w:color="auto"/>
            </w:tcBorders>
            <w:vAlign w:val="center"/>
          </w:tcPr>
          <w:p w:rsidR="002D36E4" w:rsidRPr="002D36E4" w:rsidRDefault="002D36E4" w:rsidP="002D36E4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lang w:eastAsia="en-US"/>
              </w:rPr>
            </w:pPr>
            <w:r w:rsidRPr="002D36E4">
              <w:rPr>
                <w:rFonts w:eastAsia="Calibri"/>
                <w:b/>
                <w:lang w:eastAsia="en-US"/>
              </w:rPr>
              <w:t xml:space="preserve">Objekta nosaukums, </w:t>
            </w:r>
          </w:p>
          <w:p w:rsidR="002D36E4" w:rsidRPr="002D36E4" w:rsidRDefault="002D36E4" w:rsidP="002D36E4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lang w:eastAsia="en-US"/>
              </w:rPr>
            </w:pPr>
            <w:r w:rsidRPr="002D36E4">
              <w:rPr>
                <w:rFonts w:eastAsia="Calibri"/>
                <w:b/>
                <w:lang w:eastAsia="en-US"/>
              </w:rPr>
              <w:t>apraksts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vAlign w:val="center"/>
          </w:tcPr>
          <w:p w:rsidR="002D36E4" w:rsidRPr="002D36E4" w:rsidRDefault="002D36E4" w:rsidP="002D36E4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2D36E4">
              <w:rPr>
                <w:rFonts w:eastAsia="Calibri"/>
                <w:b/>
                <w:lang w:eastAsia="en-US"/>
              </w:rPr>
              <w:t>Pasūtītāja nosaukums, adrese, kontaktpersona, tālrunis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:rsidR="002D36E4" w:rsidRPr="002D36E4" w:rsidRDefault="002D36E4" w:rsidP="002D36E4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2D36E4">
              <w:rPr>
                <w:rFonts w:eastAsia="Calibri"/>
                <w:b/>
                <w:lang w:eastAsia="en-US"/>
              </w:rPr>
              <w:t>Līguma summa</w:t>
            </w:r>
          </w:p>
          <w:p w:rsidR="002D36E4" w:rsidRPr="002D36E4" w:rsidRDefault="002D36E4" w:rsidP="002D36E4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lang w:eastAsia="en-US"/>
              </w:rPr>
            </w:pPr>
            <w:r w:rsidRPr="002D36E4">
              <w:rPr>
                <w:rFonts w:eastAsia="Calibri"/>
                <w:b/>
                <w:lang w:eastAsia="en-US"/>
              </w:rPr>
              <w:t>(EUR)</w:t>
            </w:r>
          </w:p>
        </w:tc>
        <w:tc>
          <w:tcPr>
            <w:tcW w:w="1891" w:type="dxa"/>
            <w:tcBorders>
              <w:bottom w:val="single" w:sz="4" w:space="0" w:color="auto"/>
            </w:tcBorders>
            <w:vAlign w:val="center"/>
          </w:tcPr>
          <w:p w:rsidR="002D36E4" w:rsidRPr="002D36E4" w:rsidRDefault="002D36E4" w:rsidP="002D36E4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lang w:eastAsia="en-US"/>
              </w:rPr>
            </w:pPr>
            <w:r w:rsidRPr="002D36E4">
              <w:rPr>
                <w:rFonts w:eastAsia="Calibri"/>
                <w:b/>
                <w:lang w:eastAsia="en-US"/>
              </w:rPr>
              <w:t>Pakalpojuma sniegšanas periods</w:t>
            </w:r>
          </w:p>
          <w:p w:rsidR="002D36E4" w:rsidRPr="002D36E4" w:rsidRDefault="002D36E4" w:rsidP="002D36E4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lang w:eastAsia="en-US"/>
              </w:rPr>
            </w:pPr>
            <w:r w:rsidRPr="002D36E4">
              <w:rPr>
                <w:rFonts w:eastAsia="Calibri"/>
                <w:b/>
                <w:lang w:eastAsia="en-US"/>
              </w:rPr>
              <w:t>(gads/mēnesis)</w:t>
            </w:r>
          </w:p>
        </w:tc>
      </w:tr>
      <w:tr w:rsidR="002D36E4" w:rsidRPr="002D36E4" w:rsidTr="00FC3E07">
        <w:trPr>
          <w:cantSplit/>
        </w:trPr>
        <w:tc>
          <w:tcPr>
            <w:tcW w:w="540" w:type="dxa"/>
            <w:vAlign w:val="center"/>
          </w:tcPr>
          <w:p w:rsidR="002D36E4" w:rsidRPr="002D36E4" w:rsidRDefault="002D36E4" w:rsidP="002D36E4">
            <w:pPr>
              <w:spacing w:line="240" w:lineRule="auto"/>
              <w:ind w:left="142"/>
              <w:jc w:val="center"/>
              <w:rPr>
                <w:rFonts w:eastAsia="Calibri"/>
                <w:lang w:eastAsia="en-US"/>
              </w:rPr>
            </w:pPr>
            <w:r w:rsidRPr="002D36E4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2870" w:type="dxa"/>
            <w:vAlign w:val="center"/>
          </w:tcPr>
          <w:p w:rsidR="002D36E4" w:rsidRPr="002D36E4" w:rsidRDefault="002D36E4" w:rsidP="002D36E4">
            <w:pPr>
              <w:spacing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  <w:p w:rsidR="002D36E4" w:rsidRPr="002D36E4" w:rsidRDefault="002D36E4" w:rsidP="002D36E4">
            <w:pPr>
              <w:spacing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20" w:type="dxa"/>
            <w:vAlign w:val="center"/>
          </w:tcPr>
          <w:p w:rsidR="002D36E4" w:rsidRPr="002D36E4" w:rsidRDefault="002D36E4" w:rsidP="002D36E4">
            <w:pPr>
              <w:spacing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64" w:type="dxa"/>
            <w:vAlign w:val="center"/>
          </w:tcPr>
          <w:p w:rsidR="002D36E4" w:rsidRPr="002D36E4" w:rsidRDefault="002D36E4" w:rsidP="002D36E4">
            <w:pPr>
              <w:spacing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91" w:type="dxa"/>
            <w:vAlign w:val="center"/>
          </w:tcPr>
          <w:p w:rsidR="002D36E4" w:rsidRPr="002D36E4" w:rsidRDefault="002D36E4" w:rsidP="002D36E4">
            <w:pPr>
              <w:spacing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</w:tr>
      <w:tr w:rsidR="002D36E4" w:rsidRPr="002D36E4" w:rsidTr="00FC3E07">
        <w:trPr>
          <w:cantSplit/>
        </w:trPr>
        <w:tc>
          <w:tcPr>
            <w:tcW w:w="540" w:type="dxa"/>
            <w:vAlign w:val="center"/>
          </w:tcPr>
          <w:p w:rsidR="002D36E4" w:rsidRPr="002D36E4" w:rsidRDefault="002D36E4" w:rsidP="002D36E4">
            <w:pPr>
              <w:spacing w:line="240" w:lineRule="auto"/>
              <w:ind w:left="142"/>
              <w:jc w:val="center"/>
              <w:rPr>
                <w:rFonts w:eastAsia="Calibri"/>
                <w:lang w:eastAsia="en-US"/>
              </w:rPr>
            </w:pPr>
            <w:r w:rsidRPr="002D36E4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2870" w:type="dxa"/>
            <w:vAlign w:val="center"/>
          </w:tcPr>
          <w:p w:rsidR="002D36E4" w:rsidRPr="002D36E4" w:rsidRDefault="002D36E4" w:rsidP="002D36E4">
            <w:pPr>
              <w:spacing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  <w:p w:rsidR="002D36E4" w:rsidRPr="002D36E4" w:rsidRDefault="002D36E4" w:rsidP="002D36E4">
            <w:pPr>
              <w:spacing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20" w:type="dxa"/>
            <w:vAlign w:val="center"/>
          </w:tcPr>
          <w:p w:rsidR="002D36E4" w:rsidRPr="002D36E4" w:rsidRDefault="002D36E4" w:rsidP="002D36E4">
            <w:pPr>
              <w:spacing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64" w:type="dxa"/>
            <w:vAlign w:val="center"/>
          </w:tcPr>
          <w:p w:rsidR="002D36E4" w:rsidRPr="002D36E4" w:rsidRDefault="002D36E4" w:rsidP="002D36E4">
            <w:pPr>
              <w:spacing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91" w:type="dxa"/>
            <w:vAlign w:val="center"/>
          </w:tcPr>
          <w:p w:rsidR="002D36E4" w:rsidRPr="002D36E4" w:rsidRDefault="002D36E4" w:rsidP="002D36E4">
            <w:pPr>
              <w:spacing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2D36E4" w:rsidRPr="002D36E4" w:rsidRDefault="002D36E4" w:rsidP="002D36E4">
      <w:pPr>
        <w:spacing w:line="240" w:lineRule="auto"/>
        <w:ind w:left="142"/>
        <w:rPr>
          <w:rFonts w:eastAsia="Calibri"/>
          <w:lang w:eastAsia="en-US"/>
        </w:rPr>
      </w:pPr>
    </w:p>
    <w:p w:rsidR="002D36E4" w:rsidRPr="002D36E4" w:rsidRDefault="002D36E4" w:rsidP="002D36E4">
      <w:pPr>
        <w:spacing w:line="240" w:lineRule="auto"/>
        <w:rPr>
          <w:rFonts w:eastAsia="Calibri"/>
          <w:b/>
          <w:lang w:eastAsia="en-US"/>
        </w:rPr>
      </w:pPr>
      <w:r w:rsidRPr="002D36E4">
        <w:rPr>
          <w:rFonts w:eastAsia="Calibri"/>
          <w:lang w:eastAsia="en-US"/>
        </w:rPr>
        <w:t>2. Iesaistīto atbildīgo sertificēto speciālistu saraksts: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"/>
        <w:gridCol w:w="1935"/>
        <w:gridCol w:w="3347"/>
        <w:gridCol w:w="3051"/>
      </w:tblGrid>
      <w:tr w:rsidR="002D36E4" w:rsidRPr="002D36E4" w:rsidTr="00FC3E07">
        <w:trPr>
          <w:trHeight w:val="964"/>
        </w:trPr>
        <w:tc>
          <w:tcPr>
            <w:tcW w:w="881" w:type="dxa"/>
            <w:vAlign w:val="center"/>
          </w:tcPr>
          <w:p w:rsidR="002D36E4" w:rsidRPr="002D36E4" w:rsidRDefault="002D36E4" w:rsidP="002D36E4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2D36E4">
              <w:rPr>
                <w:rFonts w:eastAsia="Calibri"/>
                <w:b/>
                <w:lang w:eastAsia="en-US"/>
              </w:rPr>
              <w:t>N.P.K</w:t>
            </w:r>
          </w:p>
        </w:tc>
        <w:tc>
          <w:tcPr>
            <w:tcW w:w="1935" w:type="dxa"/>
            <w:vAlign w:val="center"/>
          </w:tcPr>
          <w:p w:rsidR="002D36E4" w:rsidRPr="002D36E4" w:rsidRDefault="002D36E4" w:rsidP="002D36E4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2D36E4">
              <w:rPr>
                <w:rFonts w:eastAsia="Calibri"/>
                <w:b/>
                <w:lang w:eastAsia="en-US"/>
              </w:rPr>
              <w:t>Vārds, Uzvārds,</w:t>
            </w:r>
          </w:p>
          <w:p w:rsidR="002D36E4" w:rsidRPr="002D36E4" w:rsidRDefault="002D36E4" w:rsidP="002D36E4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2D36E4">
              <w:rPr>
                <w:rFonts w:eastAsia="Calibri"/>
                <w:b/>
                <w:lang w:eastAsia="en-US"/>
              </w:rPr>
              <w:t>sertifikāta Nr.</w:t>
            </w:r>
          </w:p>
        </w:tc>
        <w:tc>
          <w:tcPr>
            <w:tcW w:w="3347" w:type="dxa"/>
            <w:vAlign w:val="center"/>
          </w:tcPr>
          <w:p w:rsidR="002D36E4" w:rsidRPr="002D36E4" w:rsidRDefault="002D36E4" w:rsidP="002D36E4">
            <w:pPr>
              <w:spacing w:after="0" w:line="240" w:lineRule="auto"/>
              <w:jc w:val="center"/>
              <w:rPr>
                <w:rFonts w:eastAsia="Calibri"/>
                <w:b/>
                <w:highlight w:val="cyan"/>
                <w:lang w:eastAsia="en-US"/>
              </w:rPr>
            </w:pPr>
            <w:r w:rsidRPr="002D36E4">
              <w:rPr>
                <w:rFonts w:eastAsia="Calibri"/>
                <w:b/>
                <w:lang w:eastAsia="en-US"/>
              </w:rPr>
              <w:t>Projektu izpildes laiks, nosaukums, pasūtītājs, apraksts</w:t>
            </w:r>
          </w:p>
        </w:tc>
        <w:tc>
          <w:tcPr>
            <w:tcW w:w="3051" w:type="dxa"/>
            <w:vAlign w:val="center"/>
          </w:tcPr>
          <w:p w:rsidR="002D36E4" w:rsidRPr="002D36E4" w:rsidRDefault="002D36E4" w:rsidP="002D36E4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2D36E4">
              <w:rPr>
                <w:rFonts w:eastAsia="Calibri"/>
                <w:b/>
                <w:lang w:eastAsia="en-US"/>
              </w:rPr>
              <w:t>Sertificētā joma</w:t>
            </w:r>
          </w:p>
        </w:tc>
      </w:tr>
      <w:tr w:rsidR="002D36E4" w:rsidRPr="002D36E4" w:rsidTr="00FC3E07">
        <w:trPr>
          <w:trHeight w:val="385"/>
        </w:trPr>
        <w:tc>
          <w:tcPr>
            <w:tcW w:w="881" w:type="dxa"/>
          </w:tcPr>
          <w:p w:rsidR="002D36E4" w:rsidRPr="002D36E4" w:rsidRDefault="002D36E4" w:rsidP="002D36E4">
            <w:pPr>
              <w:spacing w:line="240" w:lineRule="auto"/>
              <w:ind w:left="142"/>
              <w:rPr>
                <w:rFonts w:eastAsia="Calibri"/>
                <w:lang w:eastAsia="en-US"/>
              </w:rPr>
            </w:pPr>
          </w:p>
        </w:tc>
        <w:tc>
          <w:tcPr>
            <w:tcW w:w="1935" w:type="dxa"/>
          </w:tcPr>
          <w:p w:rsidR="002D36E4" w:rsidRPr="002D36E4" w:rsidRDefault="002D36E4" w:rsidP="002D36E4">
            <w:pPr>
              <w:spacing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347" w:type="dxa"/>
          </w:tcPr>
          <w:p w:rsidR="002D36E4" w:rsidRPr="002D36E4" w:rsidRDefault="002D36E4" w:rsidP="002D36E4">
            <w:pPr>
              <w:spacing w:line="240" w:lineRule="auto"/>
              <w:ind w:left="142"/>
              <w:rPr>
                <w:rFonts w:eastAsia="Calibri"/>
                <w:highlight w:val="cyan"/>
                <w:lang w:eastAsia="en-US"/>
              </w:rPr>
            </w:pPr>
          </w:p>
        </w:tc>
        <w:tc>
          <w:tcPr>
            <w:tcW w:w="3051" w:type="dxa"/>
          </w:tcPr>
          <w:p w:rsidR="002D36E4" w:rsidRPr="002D36E4" w:rsidRDefault="002D36E4" w:rsidP="002D36E4">
            <w:pPr>
              <w:spacing w:line="240" w:lineRule="auto"/>
              <w:ind w:left="142"/>
              <w:rPr>
                <w:rFonts w:eastAsia="Calibri"/>
                <w:lang w:eastAsia="en-US"/>
              </w:rPr>
            </w:pPr>
          </w:p>
        </w:tc>
      </w:tr>
      <w:tr w:rsidR="002D36E4" w:rsidRPr="002D36E4" w:rsidTr="00FC3E07">
        <w:trPr>
          <w:trHeight w:val="385"/>
        </w:trPr>
        <w:tc>
          <w:tcPr>
            <w:tcW w:w="881" w:type="dxa"/>
          </w:tcPr>
          <w:p w:rsidR="002D36E4" w:rsidRPr="002D36E4" w:rsidRDefault="002D36E4" w:rsidP="002D36E4">
            <w:pPr>
              <w:spacing w:line="240" w:lineRule="auto"/>
              <w:ind w:left="142"/>
              <w:rPr>
                <w:rFonts w:eastAsia="Calibri"/>
                <w:lang w:eastAsia="en-US"/>
              </w:rPr>
            </w:pPr>
          </w:p>
        </w:tc>
        <w:tc>
          <w:tcPr>
            <w:tcW w:w="1935" w:type="dxa"/>
          </w:tcPr>
          <w:p w:rsidR="002D36E4" w:rsidRPr="002D36E4" w:rsidRDefault="002D36E4" w:rsidP="002D36E4">
            <w:pPr>
              <w:spacing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347" w:type="dxa"/>
          </w:tcPr>
          <w:p w:rsidR="002D36E4" w:rsidRPr="002D36E4" w:rsidRDefault="002D36E4" w:rsidP="002D36E4">
            <w:pPr>
              <w:spacing w:line="240" w:lineRule="auto"/>
              <w:ind w:left="142"/>
              <w:rPr>
                <w:rFonts w:eastAsia="Calibri"/>
                <w:highlight w:val="cyan"/>
                <w:lang w:eastAsia="en-US"/>
              </w:rPr>
            </w:pPr>
          </w:p>
        </w:tc>
        <w:tc>
          <w:tcPr>
            <w:tcW w:w="3051" w:type="dxa"/>
          </w:tcPr>
          <w:p w:rsidR="002D36E4" w:rsidRPr="002D36E4" w:rsidRDefault="002D36E4" w:rsidP="002D36E4">
            <w:pPr>
              <w:spacing w:line="240" w:lineRule="auto"/>
              <w:ind w:left="142"/>
              <w:rPr>
                <w:rFonts w:eastAsia="Calibri"/>
                <w:lang w:eastAsia="en-US"/>
              </w:rPr>
            </w:pPr>
          </w:p>
        </w:tc>
      </w:tr>
      <w:tr w:rsidR="002D36E4" w:rsidRPr="002D36E4" w:rsidTr="00FC3E07">
        <w:trPr>
          <w:trHeight w:val="352"/>
        </w:trPr>
        <w:tc>
          <w:tcPr>
            <w:tcW w:w="881" w:type="dxa"/>
          </w:tcPr>
          <w:p w:rsidR="002D36E4" w:rsidRPr="002D36E4" w:rsidRDefault="002D36E4" w:rsidP="002D36E4">
            <w:pPr>
              <w:spacing w:line="240" w:lineRule="auto"/>
              <w:ind w:left="142"/>
              <w:rPr>
                <w:rFonts w:eastAsia="Calibri"/>
                <w:lang w:eastAsia="en-US"/>
              </w:rPr>
            </w:pPr>
          </w:p>
        </w:tc>
        <w:tc>
          <w:tcPr>
            <w:tcW w:w="1935" w:type="dxa"/>
          </w:tcPr>
          <w:p w:rsidR="002D36E4" w:rsidRPr="002D36E4" w:rsidRDefault="002D36E4" w:rsidP="002D36E4">
            <w:pPr>
              <w:spacing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347" w:type="dxa"/>
          </w:tcPr>
          <w:p w:rsidR="002D36E4" w:rsidRPr="002D36E4" w:rsidRDefault="002D36E4" w:rsidP="002D36E4">
            <w:pPr>
              <w:spacing w:line="240" w:lineRule="auto"/>
              <w:ind w:left="142"/>
              <w:rPr>
                <w:rFonts w:eastAsia="Calibri"/>
                <w:highlight w:val="cyan"/>
                <w:lang w:eastAsia="en-US"/>
              </w:rPr>
            </w:pPr>
          </w:p>
        </w:tc>
        <w:tc>
          <w:tcPr>
            <w:tcW w:w="3051" w:type="dxa"/>
          </w:tcPr>
          <w:p w:rsidR="002D36E4" w:rsidRPr="002D36E4" w:rsidRDefault="002D36E4" w:rsidP="002D36E4">
            <w:pPr>
              <w:spacing w:line="240" w:lineRule="auto"/>
              <w:ind w:left="142"/>
              <w:rPr>
                <w:rFonts w:eastAsia="Calibri"/>
                <w:lang w:eastAsia="en-US"/>
              </w:rPr>
            </w:pPr>
          </w:p>
        </w:tc>
      </w:tr>
      <w:tr w:rsidR="002D36E4" w:rsidRPr="002D36E4" w:rsidTr="00FC3E07">
        <w:trPr>
          <w:trHeight w:val="349"/>
        </w:trPr>
        <w:tc>
          <w:tcPr>
            <w:tcW w:w="881" w:type="dxa"/>
          </w:tcPr>
          <w:p w:rsidR="002D36E4" w:rsidRPr="002D36E4" w:rsidRDefault="002D36E4" w:rsidP="002D36E4">
            <w:pPr>
              <w:spacing w:line="240" w:lineRule="auto"/>
              <w:ind w:left="142"/>
              <w:rPr>
                <w:rFonts w:eastAsia="Calibri"/>
                <w:lang w:eastAsia="en-US"/>
              </w:rPr>
            </w:pPr>
          </w:p>
        </w:tc>
        <w:tc>
          <w:tcPr>
            <w:tcW w:w="1935" w:type="dxa"/>
          </w:tcPr>
          <w:p w:rsidR="002D36E4" w:rsidRPr="002D36E4" w:rsidRDefault="002D36E4" w:rsidP="002D36E4">
            <w:pPr>
              <w:spacing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347" w:type="dxa"/>
          </w:tcPr>
          <w:p w:rsidR="002D36E4" w:rsidRPr="002D36E4" w:rsidRDefault="002D36E4" w:rsidP="002D36E4">
            <w:pPr>
              <w:spacing w:line="240" w:lineRule="auto"/>
              <w:ind w:left="142"/>
              <w:rPr>
                <w:rFonts w:eastAsia="Calibri"/>
                <w:highlight w:val="cyan"/>
                <w:lang w:eastAsia="en-US"/>
              </w:rPr>
            </w:pPr>
          </w:p>
        </w:tc>
        <w:tc>
          <w:tcPr>
            <w:tcW w:w="3051" w:type="dxa"/>
          </w:tcPr>
          <w:p w:rsidR="002D36E4" w:rsidRPr="002D36E4" w:rsidRDefault="002D36E4" w:rsidP="002D36E4">
            <w:pPr>
              <w:spacing w:line="240" w:lineRule="auto"/>
              <w:ind w:left="142"/>
              <w:rPr>
                <w:rFonts w:eastAsia="Calibri"/>
                <w:lang w:eastAsia="en-US"/>
              </w:rPr>
            </w:pPr>
          </w:p>
        </w:tc>
      </w:tr>
    </w:tbl>
    <w:p w:rsidR="002D36E4" w:rsidRPr="002D36E4" w:rsidRDefault="002D36E4" w:rsidP="002D36E4">
      <w:pPr>
        <w:tabs>
          <w:tab w:val="center" w:pos="4320"/>
          <w:tab w:val="right" w:pos="8640"/>
        </w:tabs>
        <w:spacing w:line="240" w:lineRule="auto"/>
        <w:rPr>
          <w:rFonts w:eastAsia="Calibri"/>
          <w:lang w:eastAsia="en-US"/>
        </w:rPr>
      </w:pPr>
    </w:p>
    <w:p w:rsidR="002D36E4" w:rsidRPr="002D36E4" w:rsidRDefault="002D36E4" w:rsidP="002D36E4">
      <w:pPr>
        <w:tabs>
          <w:tab w:val="center" w:pos="4320"/>
          <w:tab w:val="right" w:pos="8640"/>
        </w:tabs>
        <w:spacing w:line="240" w:lineRule="auto"/>
        <w:rPr>
          <w:rFonts w:eastAsia="Calibri"/>
          <w:lang w:eastAsia="en-US"/>
        </w:rPr>
      </w:pPr>
    </w:p>
    <w:tbl>
      <w:tblPr>
        <w:tblW w:w="8928" w:type="dxa"/>
        <w:tblLook w:val="0000" w:firstRow="0" w:lastRow="0" w:firstColumn="0" w:lastColumn="0" w:noHBand="0" w:noVBand="0"/>
      </w:tblPr>
      <w:tblGrid>
        <w:gridCol w:w="4428"/>
        <w:gridCol w:w="236"/>
        <w:gridCol w:w="4264"/>
      </w:tblGrid>
      <w:tr w:rsidR="002D36E4" w:rsidRPr="002D36E4" w:rsidTr="00FC3E07">
        <w:tc>
          <w:tcPr>
            <w:tcW w:w="4428" w:type="dxa"/>
          </w:tcPr>
          <w:p w:rsidR="002D36E4" w:rsidRPr="002D36E4" w:rsidRDefault="002D36E4" w:rsidP="002D36E4">
            <w:pPr>
              <w:tabs>
                <w:tab w:val="center" w:pos="4153"/>
                <w:tab w:val="right" w:pos="8306"/>
              </w:tabs>
              <w:spacing w:line="240" w:lineRule="auto"/>
              <w:ind w:left="142"/>
              <w:rPr>
                <w:rFonts w:eastAsia="Calibri"/>
                <w:lang w:eastAsia="en-US"/>
              </w:rPr>
            </w:pPr>
            <w:r w:rsidRPr="002D36E4">
              <w:rPr>
                <w:rFonts w:eastAsia="Calibri"/>
                <w:lang w:eastAsia="en-US"/>
              </w:rPr>
              <w:t>Pretendenta pilnvarotās personas paraksts:</w:t>
            </w:r>
          </w:p>
        </w:tc>
        <w:tc>
          <w:tcPr>
            <w:tcW w:w="236" w:type="dxa"/>
          </w:tcPr>
          <w:p w:rsidR="002D36E4" w:rsidRPr="002D36E4" w:rsidRDefault="002D36E4" w:rsidP="002D36E4">
            <w:pPr>
              <w:spacing w:line="240" w:lineRule="auto"/>
              <w:ind w:left="142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4264" w:type="dxa"/>
            <w:tcBorders>
              <w:bottom w:val="single" w:sz="4" w:space="0" w:color="auto"/>
            </w:tcBorders>
          </w:tcPr>
          <w:p w:rsidR="002D36E4" w:rsidRPr="002D36E4" w:rsidRDefault="002D36E4" w:rsidP="002D36E4">
            <w:pPr>
              <w:spacing w:line="240" w:lineRule="auto"/>
              <w:ind w:left="142"/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2D36E4" w:rsidRPr="002D36E4" w:rsidTr="00FC3E07">
        <w:tc>
          <w:tcPr>
            <w:tcW w:w="4428" w:type="dxa"/>
          </w:tcPr>
          <w:p w:rsidR="002D36E4" w:rsidRPr="002D36E4" w:rsidRDefault="002D36E4" w:rsidP="002D36E4">
            <w:pPr>
              <w:spacing w:line="240" w:lineRule="auto"/>
              <w:ind w:left="142"/>
              <w:rPr>
                <w:rFonts w:eastAsia="Calibri"/>
                <w:lang w:eastAsia="en-US"/>
              </w:rPr>
            </w:pPr>
          </w:p>
        </w:tc>
        <w:tc>
          <w:tcPr>
            <w:tcW w:w="236" w:type="dxa"/>
          </w:tcPr>
          <w:p w:rsidR="002D36E4" w:rsidRPr="002D36E4" w:rsidRDefault="002D36E4" w:rsidP="002D36E4">
            <w:pPr>
              <w:spacing w:line="240" w:lineRule="auto"/>
              <w:ind w:left="142"/>
              <w:jc w:val="both"/>
              <w:rPr>
                <w:rFonts w:eastAsia="Calibri"/>
                <w:i/>
                <w:iCs/>
                <w:lang w:eastAsia="en-US"/>
              </w:rPr>
            </w:pPr>
          </w:p>
        </w:tc>
        <w:tc>
          <w:tcPr>
            <w:tcW w:w="4264" w:type="dxa"/>
            <w:tcBorders>
              <w:top w:val="single" w:sz="4" w:space="0" w:color="auto"/>
            </w:tcBorders>
          </w:tcPr>
          <w:p w:rsidR="002D36E4" w:rsidRPr="002D36E4" w:rsidRDefault="002D36E4" w:rsidP="002D36E4">
            <w:pPr>
              <w:spacing w:line="240" w:lineRule="auto"/>
              <w:ind w:left="142"/>
              <w:jc w:val="center"/>
              <w:rPr>
                <w:rFonts w:eastAsia="Calibri"/>
                <w:b/>
                <w:lang w:eastAsia="en-US"/>
              </w:rPr>
            </w:pPr>
          </w:p>
        </w:tc>
      </w:tr>
    </w:tbl>
    <w:p w:rsidR="002D36E4" w:rsidRPr="002D36E4" w:rsidRDefault="002D36E4" w:rsidP="002D36E4">
      <w:pPr>
        <w:spacing w:after="0"/>
        <w:contextualSpacing/>
        <w:jc w:val="both"/>
        <w:rPr>
          <w:rFonts w:eastAsia="Calibri"/>
          <w:b/>
          <w:lang w:eastAsia="en-US"/>
        </w:rPr>
      </w:pPr>
    </w:p>
    <w:p w:rsidR="002D36E4" w:rsidRPr="002D36E4" w:rsidRDefault="002D36E4" w:rsidP="002D36E4">
      <w:pPr>
        <w:rPr>
          <w:rFonts w:eastAsia="Calibri"/>
          <w:b/>
          <w:lang w:eastAsia="en-US"/>
        </w:rPr>
      </w:pPr>
    </w:p>
    <w:p w:rsidR="00E873CA" w:rsidRDefault="00E873CA"/>
    <w:sectPr w:rsidR="00E873CA" w:rsidSect="00BC7A65">
      <w:pgSz w:w="11906" w:h="16838"/>
      <w:pgMar w:top="851" w:right="991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40687F"/>
    <w:multiLevelType w:val="hybridMultilevel"/>
    <w:tmpl w:val="B42C81D6"/>
    <w:lvl w:ilvl="0" w:tplc="34EE04C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6E4"/>
    <w:rsid w:val="002D36E4"/>
    <w:rsid w:val="00865305"/>
    <w:rsid w:val="00E8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3416A"/>
  <w15:chartTrackingRefBased/>
  <w15:docId w15:val="{E8956D63-488E-45D2-8F1E-977528CA2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8653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Horste</dc:creator>
  <cp:keywords/>
  <dc:description/>
  <cp:lastModifiedBy>Jana Horste</cp:lastModifiedBy>
  <cp:revision>2</cp:revision>
  <dcterms:created xsi:type="dcterms:W3CDTF">2020-04-22T12:08:00Z</dcterms:created>
  <dcterms:modified xsi:type="dcterms:W3CDTF">2020-04-22T12:10:00Z</dcterms:modified>
</cp:coreProperties>
</file>