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E45E3" w14:textId="77777777" w:rsidR="005D0899" w:rsidRPr="0039724D" w:rsidRDefault="005D0899" w:rsidP="0039724D">
      <w:pPr>
        <w:jc w:val="center"/>
        <w:rPr>
          <w:rFonts w:ascii="Times New Roman" w:hAnsi="Times New Roman" w:cs="Times New Roman"/>
          <w:noProof/>
          <w:color w:val="000000" w:themeColor="text1"/>
          <w:sz w:val="32"/>
          <w:szCs w:val="32"/>
        </w:rPr>
      </w:pPr>
      <w:r w:rsidRPr="0039724D">
        <w:rPr>
          <w:rFonts w:ascii="Times New Roman" w:hAnsi="Times New Roman" w:cs="Times New Roman"/>
          <w:noProof/>
          <w:color w:val="000000" w:themeColor="text1"/>
          <w:sz w:val="32"/>
          <w:szCs w:val="32"/>
        </w:rPr>
        <w:t>TEHNISKĀ SPECIFIKĀCIJA</w:t>
      </w:r>
    </w:p>
    <w:p w14:paraId="5BABDB99" w14:textId="77777777" w:rsidR="0039724D" w:rsidRPr="0039724D" w:rsidRDefault="0039724D" w:rsidP="0039724D">
      <w:pPr>
        <w:numPr>
          <w:ilvl w:val="0"/>
          <w:numId w:val="11"/>
        </w:numPr>
        <w:suppressAutoHyphens/>
        <w:spacing w:after="0" w:line="240" w:lineRule="auto"/>
        <w:ind w:left="284" w:hanging="284"/>
        <w:rPr>
          <w:rFonts w:ascii="Times New Roman" w:hAnsi="Times New Roman" w:cs="Times New Roman"/>
          <w:b/>
          <w:sz w:val="24"/>
          <w:szCs w:val="24"/>
        </w:rPr>
      </w:pPr>
      <w:r w:rsidRPr="0039724D">
        <w:rPr>
          <w:rFonts w:ascii="Times New Roman" w:hAnsi="Times New Roman" w:cs="Times New Roman"/>
          <w:b/>
          <w:sz w:val="24"/>
          <w:szCs w:val="24"/>
        </w:rPr>
        <w:t>Vispārīgas prasības iekārtām</w:t>
      </w:r>
    </w:p>
    <w:p w14:paraId="6B145705" w14:textId="77777777" w:rsidR="0039724D" w:rsidRPr="001757F0" w:rsidRDefault="0039724D" w:rsidP="0039724D">
      <w:pPr>
        <w:pStyle w:val="ListParagraph"/>
        <w:numPr>
          <w:ilvl w:val="1"/>
          <w:numId w:val="11"/>
        </w:numPr>
        <w:spacing w:before="0" w:after="0" w:line="259" w:lineRule="auto"/>
        <w:ind w:left="567" w:hanging="501"/>
        <w:jc w:val="both"/>
        <w:rPr>
          <w:rFonts w:ascii="Times New Roman" w:hAnsi="Times New Roman" w:cs="Times New Roman"/>
          <w:sz w:val="24"/>
          <w:szCs w:val="24"/>
        </w:rPr>
      </w:pPr>
      <w:r w:rsidRPr="001757F0">
        <w:rPr>
          <w:rFonts w:ascii="Times New Roman" w:hAnsi="Times New Roman" w:cs="Times New Roman"/>
          <w:sz w:val="24"/>
          <w:szCs w:val="24"/>
        </w:rPr>
        <w:t>Iekārtām ir jābūt jaunām.</w:t>
      </w:r>
    </w:p>
    <w:p w14:paraId="065B3DE0" w14:textId="77777777" w:rsidR="0039724D" w:rsidRPr="001757F0" w:rsidRDefault="0039724D" w:rsidP="0039724D">
      <w:pPr>
        <w:pStyle w:val="ListParagraph"/>
        <w:numPr>
          <w:ilvl w:val="1"/>
          <w:numId w:val="11"/>
        </w:numPr>
        <w:spacing w:before="0" w:after="0" w:line="259" w:lineRule="auto"/>
        <w:ind w:left="567" w:hanging="501"/>
        <w:jc w:val="both"/>
        <w:rPr>
          <w:rFonts w:ascii="Times New Roman" w:hAnsi="Times New Roman" w:cs="Times New Roman"/>
          <w:sz w:val="24"/>
          <w:szCs w:val="24"/>
        </w:rPr>
      </w:pPr>
      <w:r w:rsidRPr="001757F0">
        <w:rPr>
          <w:rFonts w:ascii="Times New Roman" w:hAnsi="Times New Roman" w:cs="Times New Roman"/>
          <w:sz w:val="24"/>
          <w:szCs w:val="24"/>
        </w:rPr>
        <w:t>Pirms iekārtu piegādes Izpildītājam ir jāsaskaņo ar Pasūtītāju precīzas materiālu krāsas no ražotāja piedāvātās krāsu paletes.</w:t>
      </w:r>
    </w:p>
    <w:p w14:paraId="756172F1" w14:textId="77777777" w:rsidR="0039724D" w:rsidRPr="001757F0" w:rsidRDefault="0039724D" w:rsidP="0039724D">
      <w:pPr>
        <w:pStyle w:val="ListParagraph"/>
        <w:numPr>
          <w:ilvl w:val="1"/>
          <w:numId w:val="11"/>
        </w:numPr>
        <w:spacing w:before="0" w:after="0" w:line="240" w:lineRule="auto"/>
        <w:ind w:left="567" w:hanging="501"/>
        <w:jc w:val="both"/>
        <w:rPr>
          <w:rFonts w:ascii="Times New Roman" w:hAnsi="Times New Roman" w:cs="Times New Roman"/>
          <w:bCs/>
          <w:color w:val="000000"/>
          <w:sz w:val="24"/>
          <w:szCs w:val="24"/>
        </w:rPr>
      </w:pPr>
      <w:r w:rsidRPr="001757F0">
        <w:rPr>
          <w:rFonts w:ascii="Times New Roman" w:hAnsi="Times New Roman" w:cs="Times New Roman"/>
          <w:sz w:val="24"/>
          <w:szCs w:val="24"/>
        </w:rPr>
        <w:t>Vismaz dažas darbdienas iepriekš Izpildītājam ir jāsaskaņo ar Pasūtītāju iekārtu piegādes diena.</w:t>
      </w:r>
    </w:p>
    <w:p w14:paraId="36838D13" w14:textId="77777777" w:rsidR="0039724D" w:rsidRPr="001757F0" w:rsidRDefault="0039724D" w:rsidP="0039724D">
      <w:pPr>
        <w:pStyle w:val="ListParagraph"/>
        <w:numPr>
          <w:ilvl w:val="1"/>
          <w:numId w:val="11"/>
        </w:numPr>
        <w:spacing w:before="0" w:after="0" w:line="240" w:lineRule="auto"/>
        <w:ind w:left="567" w:hanging="501"/>
        <w:jc w:val="both"/>
        <w:rPr>
          <w:rFonts w:ascii="Times New Roman" w:hAnsi="Times New Roman" w:cs="Times New Roman"/>
          <w:bCs/>
          <w:sz w:val="24"/>
          <w:szCs w:val="24"/>
        </w:rPr>
      </w:pPr>
      <w:r w:rsidRPr="001757F0">
        <w:rPr>
          <w:rFonts w:ascii="Times New Roman" w:hAnsi="Times New Roman" w:cs="Times New Roman"/>
          <w:bCs/>
          <w:sz w:val="24"/>
          <w:szCs w:val="24"/>
        </w:rPr>
        <w:t xml:space="preserve">Piedāvātajām iekārtām ir jābūt neatkarīgas sertificēšanas institūcijas piešķirtam un ražotājam izsniegtam sertifikātam par iekārtas atbilstību standartam EN 1176 (standarts par rotaļu ierīču aprīkojuma drošību), </w:t>
      </w:r>
      <w:r w:rsidRPr="001757F0">
        <w:rPr>
          <w:rFonts w:ascii="Times New Roman" w:eastAsia="Calibri" w:hAnsi="Times New Roman" w:cs="Times New Roman"/>
          <w:bCs/>
          <w:sz w:val="24"/>
          <w:szCs w:val="24"/>
        </w:rPr>
        <w:t>EN 16630:2015 (</w:t>
      </w:r>
      <w:r w:rsidRPr="001757F0">
        <w:rPr>
          <w:rFonts w:ascii="Times New Roman" w:hAnsi="Times New Roman" w:cs="Times New Roman"/>
          <w:bCs/>
          <w:sz w:val="24"/>
          <w:szCs w:val="24"/>
        </w:rPr>
        <w:t>standarts par p</w:t>
      </w:r>
      <w:r w:rsidRPr="001757F0">
        <w:rPr>
          <w:rFonts w:ascii="Times New Roman" w:hAnsi="Times New Roman" w:cs="Times New Roman"/>
          <w:sz w:val="24"/>
          <w:szCs w:val="24"/>
          <w:shd w:val="clear" w:color="auto" w:fill="FFFFFF"/>
        </w:rPr>
        <w:t>astāvīgi uzstādītām āra fitnesa iekārtām):</w:t>
      </w:r>
      <w:r w:rsidRPr="001757F0">
        <w:rPr>
          <w:rFonts w:ascii="Times New Roman" w:hAnsi="Times New Roman" w:cs="Times New Roman"/>
          <w:bCs/>
          <w:sz w:val="24"/>
          <w:szCs w:val="24"/>
        </w:rPr>
        <w:t xml:space="preserve"> TÜV (Tehniskās kontroles apvienība) sertifikātam vai līdzvērtīgas neatkarīgas organizācijas izdotam sertifikātam.</w:t>
      </w:r>
    </w:p>
    <w:p w14:paraId="6FC7DFC0" w14:textId="77777777" w:rsidR="0039724D" w:rsidRPr="001757F0" w:rsidRDefault="0039724D" w:rsidP="0039724D">
      <w:pPr>
        <w:pStyle w:val="ListParagraph"/>
        <w:numPr>
          <w:ilvl w:val="1"/>
          <w:numId w:val="11"/>
        </w:numPr>
        <w:spacing w:before="0" w:after="0" w:line="240" w:lineRule="auto"/>
        <w:ind w:left="567" w:hanging="501"/>
        <w:jc w:val="both"/>
        <w:rPr>
          <w:rFonts w:ascii="Times New Roman" w:hAnsi="Times New Roman" w:cs="Times New Roman"/>
          <w:bCs/>
          <w:color w:val="000000"/>
          <w:sz w:val="24"/>
          <w:szCs w:val="24"/>
        </w:rPr>
      </w:pPr>
      <w:r w:rsidRPr="001757F0">
        <w:rPr>
          <w:rFonts w:ascii="Times New Roman" w:hAnsi="Times New Roman" w:cs="Times New Roman"/>
          <w:bCs/>
          <w:color w:val="000000"/>
          <w:sz w:val="24"/>
          <w:szCs w:val="24"/>
        </w:rPr>
        <w:t xml:space="preserve">Drīkst piedāvāt tehniskajā specifikācijā prasītajām ekvivalentas iekārtas. Par ekvivalentām tiks uzskatītas iekārtas, kas atbilst tehniskajā specifikācijā norādītajām prasībām un izmēriem, pieļaujot pielaidi iekārtai noteiktajiem izmēriem </w:t>
      </w:r>
      <w:r w:rsidRPr="001757F0">
        <w:rPr>
          <w:rFonts w:ascii="Times New Roman" w:hAnsi="Times New Roman" w:cs="Times New Roman"/>
          <w:sz w:val="24"/>
          <w:szCs w:val="24"/>
        </w:rPr>
        <w:t>+/- 5% apmērā. Pielaide attiecināma arī uz dažādu detaļu un komponentu prasībām.</w:t>
      </w:r>
    </w:p>
    <w:p w14:paraId="61DFBE63" w14:textId="77777777" w:rsidR="0039724D" w:rsidRPr="001757F0" w:rsidRDefault="0039724D" w:rsidP="0039724D">
      <w:pPr>
        <w:pStyle w:val="ListParagraph"/>
        <w:numPr>
          <w:ilvl w:val="0"/>
          <w:numId w:val="11"/>
        </w:numPr>
        <w:spacing w:before="0" w:line="259" w:lineRule="auto"/>
        <w:ind w:left="284" w:hanging="284"/>
        <w:rPr>
          <w:rFonts w:ascii="Times New Roman" w:hAnsi="Times New Roman" w:cs="Times New Roman"/>
          <w:b/>
          <w:sz w:val="24"/>
          <w:szCs w:val="24"/>
        </w:rPr>
      </w:pPr>
      <w:r w:rsidRPr="001757F0">
        <w:rPr>
          <w:rFonts w:ascii="Times New Roman" w:hAnsi="Times New Roman" w:cs="Times New Roman"/>
          <w:b/>
          <w:sz w:val="24"/>
          <w:szCs w:val="24"/>
        </w:rPr>
        <w:t>Dokumenti iekārtu un materiālu atbilstības pierādīšanai:</w:t>
      </w:r>
    </w:p>
    <w:p w14:paraId="5F97BCB2" w14:textId="77777777" w:rsidR="0039724D" w:rsidRPr="001757F0" w:rsidRDefault="0039724D" w:rsidP="0039724D">
      <w:pPr>
        <w:pStyle w:val="ListParagraph"/>
        <w:numPr>
          <w:ilvl w:val="1"/>
          <w:numId w:val="11"/>
        </w:numPr>
        <w:tabs>
          <w:tab w:val="left" w:pos="567"/>
        </w:tabs>
        <w:spacing w:before="0" w:line="259" w:lineRule="auto"/>
        <w:ind w:left="567" w:hanging="491"/>
        <w:jc w:val="both"/>
        <w:rPr>
          <w:rFonts w:ascii="Times New Roman" w:hAnsi="Times New Roman" w:cs="Times New Roman"/>
          <w:sz w:val="24"/>
          <w:szCs w:val="24"/>
        </w:rPr>
      </w:pPr>
      <w:r w:rsidRPr="001757F0">
        <w:rPr>
          <w:rFonts w:ascii="Times New Roman" w:hAnsi="Times New Roman" w:cs="Times New Roman"/>
          <w:sz w:val="24"/>
          <w:szCs w:val="24"/>
        </w:rPr>
        <w:t>Iekārtas ilustrācija, 3D vizualizācija vai fotoattēls, kur skaidri redzamas visas iekārtu funkcijas, elementi.</w:t>
      </w:r>
    </w:p>
    <w:p w14:paraId="5B2EE59C" w14:textId="77777777" w:rsidR="0039724D" w:rsidRPr="001757F0" w:rsidRDefault="0039724D" w:rsidP="0039724D">
      <w:pPr>
        <w:pStyle w:val="ListParagraph"/>
        <w:numPr>
          <w:ilvl w:val="1"/>
          <w:numId w:val="11"/>
        </w:numPr>
        <w:tabs>
          <w:tab w:val="left" w:pos="567"/>
        </w:tabs>
        <w:spacing w:before="0" w:after="0" w:line="259" w:lineRule="auto"/>
        <w:ind w:left="567" w:hanging="491"/>
        <w:jc w:val="both"/>
        <w:rPr>
          <w:rFonts w:ascii="Times New Roman" w:hAnsi="Times New Roman" w:cs="Times New Roman"/>
          <w:sz w:val="24"/>
          <w:szCs w:val="24"/>
        </w:rPr>
      </w:pPr>
      <w:r w:rsidRPr="001757F0">
        <w:rPr>
          <w:rFonts w:ascii="Times New Roman" w:hAnsi="Times New Roman" w:cs="Times New Roman"/>
          <w:sz w:val="24"/>
          <w:szCs w:val="24"/>
        </w:rPr>
        <w:t>Rasējumi (augšskats un sānskati) ar precīziem iekārtu izmēriem, drošības zonām.</w:t>
      </w:r>
    </w:p>
    <w:p w14:paraId="312B6F8F" w14:textId="77777777" w:rsidR="0039724D" w:rsidRPr="001757F0" w:rsidRDefault="0039724D" w:rsidP="0039724D">
      <w:pPr>
        <w:numPr>
          <w:ilvl w:val="1"/>
          <w:numId w:val="11"/>
        </w:numPr>
        <w:tabs>
          <w:tab w:val="left" w:pos="567"/>
          <w:tab w:val="left" w:pos="1560"/>
          <w:tab w:val="left" w:pos="2280"/>
        </w:tabs>
        <w:autoSpaceDE w:val="0"/>
        <w:autoSpaceDN w:val="0"/>
        <w:adjustRightInd w:val="0"/>
        <w:spacing w:after="0" w:line="240" w:lineRule="auto"/>
        <w:ind w:left="567" w:hanging="491"/>
        <w:jc w:val="both"/>
        <w:rPr>
          <w:rFonts w:ascii="Times New Roman" w:hAnsi="Times New Roman" w:cs="Times New Roman"/>
          <w:bCs/>
          <w:sz w:val="24"/>
          <w:szCs w:val="24"/>
        </w:rPr>
      </w:pPr>
      <w:r w:rsidRPr="001757F0">
        <w:rPr>
          <w:rFonts w:ascii="Times New Roman" w:hAnsi="Times New Roman" w:cs="Times New Roman"/>
          <w:sz w:val="24"/>
          <w:szCs w:val="24"/>
        </w:rPr>
        <w:t xml:space="preserve">Piedāvāto iekārtu sertifikāts (kopija) - </w:t>
      </w:r>
      <w:r w:rsidRPr="001757F0">
        <w:rPr>
          <w:rFonts w:ascii="Times New Roman" w:hAnsi="Times New Roman" w:cs="Times New Roman"/>
          <w:bCs/>
          <w:sz w:val="24"/>
          <w:szCs w:val="24"/>
        </w:rPr>
        <w:t xml:space="preserve">neatkarīgas sertificēšanas institūcijas piešķirts sertifikāts iekārtu ražotājam par iekārtu atbilstību standartam EN 1176 (standarts par rotaļu ierīču aprīkojuma drošību), </w:t>
      </w:r>
      <w:r w:rsidRPr="001757F0">
        <w:rPr>
          <w:rFonts w:ascii="Times New Roman" w:eastAsia="Calibri" w:hAnsi="Times New Roman" w:cs="Times New Roman"/>
          <w:bCs/>
          <w:sz w:val="24"/>
          <w:szCs w:val="24"/>
        </w:rPr>
        <w:t>EN 16630:2015 (</w:t>
      </w:r>
      <w:r w:rsidRPr="001757F0">
        <w:rPr>
          <w:rFonts w:ascii="Times New Roman" w:hAnsi="Times New Roman" w:cs="Times New Roman"/>
          <w:bCs/>
          <w:sz w:val="24"/>
          <w:szCs w:val="24"/>
        </w:rPr>
        <w:t>standarts par p</w:t>
      </w:r>
      <w:r w:rsidRPr="001757F0">
        <w:rPr>
          <w:rFonts w:ascii="Times New Roman" w:hAnsi="Times New Roman" w:cs="Times New Roman"/>
          <w:sz w:val="24"/>
          <w:szCs w:val="24"/>
          <w:shd w:val="clear" w:color="auto" w:fill="FFFFFF"/>
        </w:rPr>
        <w:t>astāvīgi uzstādītām āra fitnesa iekārtām)</w:t>
      </w:r>
      <w:r w:rsidRPr="001757F0">
        <w:rPr>
          <w:rFonts w:ascii="Times New Roman" w:hAnsi="Times New Roman" w:cs="Times New Roman"/>
          <w:bCs/>
          <w:sz w:val="24"/>
          <w:szCs w:val="24"/>
        </w:rPr>
        <w:t xml:space="preserve">: TÜV (Tehniskās kontroles apvienība) sertifikāts vai līdzvērtīgas organizācijas sertifikāts rotaļu iekārtai. Sertifikātā jābūt norādītam iekārtas kodam, vizualizācijai un galvenajiem parametriem). </w:t>
      </w:r>
      <w:r w:rsidRPr="001757F0">
        <w:rPr>
          <w:rFonts w:ascii="Times New Roman" w:hAnsi="Times New Roman" w:cs="Times New Roman"/>
          <w:sz w:val="24"/>
          <w:szCs w:val="24"/>
        </w:rPr>
        <w:t>Sertifikātam svešvalodā ir jāpievieno tulkojums latviešu valodā.</w:t>
      </w:r>
    </w:p>
    <w:p w14:paraId="6A638B47" w14:textId="77777777" w:rsidR="0039724D" w:rsidRDefault="0039724D" w:rsidP="0039724D">
      <w:pPr>
        <w:numPr>
          <w:ilvl w:val="0"/>
          <w:numId w:val="11"/>
        </w:numPr>
        <w:suppressAutoHyphens/>
        <w:spacing w:after="0" w:line="240" w:lineRule="auto"/>
        <w:ind w:left="284" w:hanging="284"/>
        <w:rPr>
          <w:rFonts w:ascii="Times New Roman" w:hAnsi="Times New Roman" w:cs="Times New Roman"/>
          <w:b/>
          <w:sz w:val="24"/>
          <w:szCs w:val="24"/>
        </w:rPr>
      </w:pPr>
      <w:r w:rsidRPr="001757F0">
        <w:rPr>
          <w:rFonts w:ascii="Times New Roman" w:hAnsi="Times New Roman" w:cs="Times New Roman"/>
          <w:b/>
          <w:sz w:val="24"/>
          <w:szCs w:val="24"/>
        </w:rPr>
        <w:t>Iekārtu un materiālu specifikācijas</w:t>
      </w:r>
    </w:p>
    <w:p w14:paraId="07E303D4" w14:textId="77777777" w:rsidR="00FE7F97" w:rsidRPr="00FE7F97" w:rsidRDefault="00FE7F97" w:rsidP="00FE7F97">
      <w:pPr>
        <w:pStyle w:val="ListParagraph"/>
        <w:spacing w:after="0" w:line="240" w:lineRule="auto"/>
        <w:rPr>
          <w:rFonts w:ascii="Arial" w:eastAsia="Times New Roman" w:hAnsi="Arial" w:cs="Arial"/>
          <w:color w:val="000000"/>
        </w:rPr>
      </w:pPr>
      <w:r>
        <w:rPr>
          <w:rFonts w:ascii="Times New Roman" w:eastAsia="Times New Roman" w:hAnsi="Times New Roman" w:cs="Times New Roman"/>
          <w:b/>
          <w:bCs/>
          <w:color w:val="000000"/>
          <w:sz w:val="24"/>
          <w:szCs w:val="24"/>
        </w:rPr>
        <w:t xml:space="preserve">Pretendents </w:t>
      </w:r>
      <w:r w:rsidRPr="00FE7F97">
        <w:rPr>
          <w:rFonts w:ascii="Times New Roman" w:eastAsia="Times New Roman" w:hAnsi="Times New Roman" w:cs="Times New Roman"/>
          <w:b/>
          <w:bCs/>
          <w:color w:val="000000"/>
          <w:sz w:val="24"/>
          <w:szCs w:val="24"/>
        </w:rPr>
        <w:t>var piedāvāt līdzvērtīgus materiālus, kas nodrošina ne sliktāku kalpošanas ilgmūžību un funkcionalitāti.</w:t>
      </w:r>
    </w:p>
    <w:p w14:paraId="2B16981C" w14:textId="77777777" w:rsidR="00FE7F97" w:rsidRPr="001757F0" w:rsidRDefault="00FE7F97" w:rsidP="00FE7F97">
      <w:pPr>
        <w:suppressAutoHyphens/>
        <w:spacing w:after="0" w:line="240" w:lineRule="auto"/>
        <w:ind w:left="284"/>
        <w:rPr>
          <w:rFonts w:ascii="Times New Roman" w:hAnsi="Times New Roman" w:cs="Times New Roman"/>
          <w:b/>
          <w:sz w:val="24"/>
          <w:szCs w:val="24"/>
        </w:rPr>
      </w:pPr>
    </w:p>
    <w:p w14:paraId="1CD63793" w14:textId="77777777" w:rsidR="0039724D" w:rsidRDefault="0039724D" w:rsidP="0039724D">
      <w:pPr>
        <w:rPr>
          <w:sz w:val="20"/>
          <w:szCs w:val="20"/>
        </w:rPr>
      </w:pPr>
      <w:r>
        <w:rPr>
          <w:b/>
        </w:rPr>
        <w:br w:type="page"/>
      </w:r>
    </w:p>
    <w:p w14:paraId="611ECE3A" w14:textId="77777777" w:rsidR="0039724D" w:rsidRPr="00747F52" w:rsidRDefault="0039724D" w:rsidP="009F5061">
      <w:pPr>
        <w:jc w:val="both"/>
        <w:rPr>
          <w:lang w:eastAsia="lv-LV"/>
        </w:rPr>
      </w:pPr>
    </w:p>
    <w:tbl>
      <w:tblPr>
        <w:tblStyle w:val="TableGrid"/>
        <w:tblW w:w="9214" w:type="dxa"/>
        <w:tblInd w:w="392" w:type="dxa"/>
        <w:tblLayout w:type="fixed"/>
        <w:tblLook w:val="04A0" w:firstRow="1" w:lastRow="0" w:firstColumn="1" w:lastColumn="0" w:noHBand="0" w:noVBand="1"/>
      </w:tblPr>
      <w:tblGrid>
        <w:gridCol w:w="850"/>
        <w:gridCol w:w="8364"/>
      </w:tblGrid>
      <w:tr w:rsidR="005016A8" w:rsidRPr="00747F52" w14:paraId="746B7D0D" w14:textId="77777777" w:rsidTr="00930E75">
        <w:tc>
          <w:tcPr>
            <w:tcW w:w="850" w:type="dxa"/>
            <w:vAlign w:val="center"/>
          </w:tcPr>
          <w:p w14:paraId="75DA8060" w14:textId="77777777" w:rsidR="005016A8" w:rsidRPr="00747F52" w:rsidRDefault="005016A8" w:rsidP="005016A8">
            <w:pPr>
              <w:jc w:val="center"/>
              <w:rPr>
                <w:rFonts w:ascii="Arial Narrow" w:hAnsi="Arial Narrow"/>
                <w:b/>
                <w:sz w:val="24"/>
              </w:rPr>
            </w:pPr>
            <w:r w:rsidRPr="00747F52">
              <w:rPr>
                <w:rFonts w:ascii="Arial Narrow" w:hAnsi="Arial Narrow"/>
                <w:b/>
                <w:sz w:val="24"/>
              </w:rPr>
              <w:t xml:space="preserve">Nr. </w:t>
            </w:r>
          </w:p>
          <w:p w14:paraId="5A7BE600" w14:textId="77777777" w:rsidR="005016A8" w:rsidRPr="00747F52" w:rsidRDefault="005016A8" w:rsidP="005016A8">
            <w:pPr>
              <w:jc w:val="center"/>
              <w:rPr>
                <w:rFonts w:ascii="Arial Narrow" w:hAnsi="Arial Narrow"/>
                <w:b/>
                <w:sz w:val="24"/>
              </w:rPr>
            </w:pPr>
            <w:r w:rsidRPr="00747F52">
              <w:rPr>
                <w:rFonts w:ascii="Arial Narrow" w:hAnsi="Arial Narrow"/>
                <w:b/>
                <w:sz w:val="24"/>
              </w:rPr>
              <w:t>plānā</w:t>
            </w:r>
          </w:p>
        </w:tc>
        <w:tc>
          <w:tcPr>
            <w:tcW w:w="8364" w:type="dxa"/>
            <w:vAlign w:val="center"/>
          </w:tcPr>
          <w:p w14:paraId="5E33630B" w14:textId="77777777" w:rsidR="005016A8" w:rsidRPr="00747F52" w:rsidRDefault="009F5061" w:rsidP="005016A8">
            <w:pPr>
              <w:rPr>
                <w:rFonts w:ascii="Arial Narrow" w:hAnsi="Arial Narrow"/>
                <w:b/>
                <w:sz w:val="24"/>
              </w:rPr>
            </w:pPr>
            <w:r>
              <w:rPr>
                <w:rFonts w:ascii="Arial Narrow" w:hAnsi="Arial Narrow"/>
                <w:b/>
                <w:sz w:val="24"/>
              </w:rPr>
              <w:t>R</w:t>
            </w:r>
            <w:r w:rsidR="00845952">
              <w:rPr>
                <w:rFonts w:ascii="Arial Narrow" w:hAnsi="Arial Narrow"/>
                <w:b/>
                <w:sz w:val="24"/>
              </w:rPr>
              <w:t>otaļu iekārtas / citi labiekārtojuma elementi</w:t>
            </w:r>
          </w:p>
        </w:tc>
      </w:tr>
      <w:tr w:rsidR="005016A8" w:rsidRPr="00747F52" w14:paraId="5A6AF81E" w14:textId="77777777" w:rsidTr="00930E75">
        <w:tc>
          <w:tcPr>
            <w:tcW w:w="850" w:type="dxa"/>
          </w:tcPr>
          <w:p w14:paraId="5AA956AE" w14:textId="77777777" w:rsidR="005016A8" w:rsidRPr="00845952" w:rsidRDefault="005016A8" w:rsidP="005016A8">
            <w:pPr>
              <w:jc w:val="center"/>
              <w:rPr>
                <w:rFonts w:ascii="Arial Narrow" w:hAnsi="Arial Narrow"/>
                <w:b/>
                <w:color w:val="7030A0"/>
              </w:rPr>
            </w:pPr>
            <w:r w:rsidRPr="00845952">
              <w:rPr>
                <w:rFonts w:ascii="Arial Narrow" w:hAnsi="Arial Narrow"/>
                <w:b/>
                <w:color w:val="7030A0"/>
              </w:rPr>
              <w:t>1.</w:t>
            </w:r>
          </w:p>
        </w:tc>
        <w:tc>
          <w:tcPr>
            <w:tcW w:w="8364" w:type="dxa"/>
            <w:vAlign w:val="center"/>
          </w:tcPr>
          <w:p w14:paraId="2D6F2DE6" w14:textId="77777777" w:rsidR="003A283A" w:rsidRPr="00747F52" w:rsidRDefault="003A283A" w:rsidP="003A283A">
            <w:pPr>
              <w:rPr>
                <w:rFonts w:ascii="Arial Narrow" w:hAnsi="Arial Narrow"/>
                <w:b/>
                <w:noProof/>
                <w:lang w:eastAsia="lv-LV"/>
              </w:rPr>
            </w:pPr>
            <w:r w:rsidRPr="00747F52">
              <w:rPr>
                <w:rFonts w:ascii="Arial Narrow" w:hAnsi="Arial Narrow"/>
                <w:b/>
                <w:noProof/>
                <w:lang w:eastAsia="lv-LV"/>
              </w:rPr>
              <w:t>Batuts</w:t>
            </w:r>
            <w:r w:rsidR="00A96673">
              <w:rPr>
                <w:rFonts w:ascii="Arial Narrow" w:hAnsi="Arial Narrow"/>
                <w:b/>
                <w:noProof/>
                <w:lang w:eastAsia="lv-LV"/>
              </w:rPr>
              <w:t xml:space="preserve"> BAT1, 1 gab.</w:t>
            </w:r>
          </w:p>
          <w:p w14:paraId="1D409E7C" w14:textId="77777777" w:rsidR="00A96673" w:rsidRDefault="003A283A" w:rsidP="003A283A">
            <w:pPr>
              <w:rPr>
                <w:rFonts w:ascii="Arial Narrow" w:hAnsi="Arial Narrow"/>
              </w:rPr>
            </w:pPr>
            <w:r w:rsidRPr="00747F52">
              <w:rPr>
                <w:rFonts w:ascii="Arial Narrow" w:hAnsi="Arial Narrow"/>
                <w:noProof/>
                <w:lang w:val="en-US"/>
              </w:rPr>
              <w:drawing>
                <wp:inline distT="0" distB="0" distL="0" distR="0" wp14:anchorId="218C0F04" wp14:editId="1528DD3B">
                  <wp:extent cx="3476398" cy="20733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sejumi3_SL_batuts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43738" cy="2113510"/>
                          </a:xfrm>
                          <a:prstGeom prst="rect">
                            <a:avLst/>
                          </a:prstGeom>
                        </pic:spPr>
                      </pic:pic>
                    </a:graphicData>
                  </a:graphic>
                </wp:inline>
              </w:drawing>
            </w:r>
          </w:p>
          <w:p w14:paraId="530CAAED" w14:textId="77777777" w:rsidR="00A96673" w:rsidRDefault="00A96673" w:rsidP="003A283A">
            <w:pPr>
              <w:rPr>
                <w:rFonts w:ascii="Arial Narrow" w:hAnsi="Arial Narrow"/>
              </w:rPr>
            </w:pPr>
            <w:r>
              <w:rPr>
                <w:rFonts w:ascii="Arial Narrow" w:hAnsi="Arial Narrow"/>
                <w:noProof/>
              </w:rPr>
              <w:drawing>
                <wp:inline distT="0" distB="0" distL="0" distR="0" wp14:anchorId="5BBBCC91" wp14:editId="4EA3AFFD">
                  <wp:extent cx="3296653" cy="2169042"/>
                  <wp:effectExtent l="0" t="0" r="5715" b="3175"/>
                  <wp:docPr id="26" name="Picture 26" descr="A picture containing pian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AT1_sanskat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07576" cy="2176229"/>
                          </a:xfrm>
                          <a:prstGeom prst="rect">
                            <a:avLst/>
                          </a:prstGeom>
                        </pic:spPr>
                      </pic:pic>
                    </a:graphicData>
                  </a:graphic>
                </wp:inline>
              </w:drawing>
            </w:r>
          </w:p>
          <w:p w14:paraId="28062290" w14:textId="77777777" w:rsidR="00A96673" w:rsidRDefault="00A96673" w:rsidP="003A283A">
            <w:pPr>
              <w:rPr>
                <w:rFonts w:ascii="Arial Narrow" w:hAnsi="Arial Narrow"/>
              </w:rPr>
            </w:pPr>
            <w:r>
              <w:rPr>
                <w:rFonts w:ascii="Arial Narrow" w:hAnsi="Arial Narrow"/>
                <w:noProof/>
              </w:rPr>
              <w:drawing>
                <wp:inline distT="0" distB="0" distL="0" distR="0" wp14:anchorId="78A36A87" wp14:editId="303AB348">
                  <wp:extent cx="3123810" cy="3466938"/>
                  <wp:effectExtent l="0" t="0" r="635" b="0"/>
                  <wp:docPr id="33" name="Picture 3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AT1_virsskat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29449" cy="3473197"/>
                          </a:xfrm>
                          <a:prstGeom prst="rect">
                            <a:avLst/>
                          </a:prstGeom>
                        </pic:spPr>
                      </pic:pic>
                    </a:graphicData>
                  </a:graphic>
                </wp:inline>
              </w:drawing>
            </w:r>
          </w:p>
          <w:p w14:paraId="0E68A756" w14:textId="77777777" w:rsidR="00A96673" w:rsidRDefault="00A96673" w:rsidP="003A283A">
            <w:pPr>
              <w:rPr>
                <w:rFonts w:ascii="Arial Narrow" w:hAnsi="Arial Narrow"/>
              </w:rPr>
            </w:pPr>
            <w:r>
              <w:rPr>
                <w:rFonts w:ascii="Arial Narrow" w:hAnsi="Arial Narrow"/>
                <w:noProof/>
              </w:rPr>
              <w:lastRenderedPageBreak/>
              <w:drawing>
                <wp:inline distT="0" distB="0" distL="0" distR="0" wp14:anchorId="56FC9CE8" wp14:editId="341C629F">
                  <wp:extent cx="4167963" cy="3125972"/>
                  <wp:effectExtent l="0" t="0" r="0" b="0"/>
                  <wp:docPr id="37" name="Picture 3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AT1_viz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4025" cy="3130519"/>
                          </a:xfrm>
                          <a:prstGeom prst="rect">
                            <a:avLst/>
                          </a:prstGeom>
                        </pic:spPr>
                      </pic:pic>
                    </a:graphicData>
                  </a:graphic>
                </wp:inline>
              </w:drawing>
            </w:r>
          </w:p>
          <w:p w14:paraId="5FE84A7C" w14:textId="77777777" w:rsidR="003A283A" w:rsidRDefault="00A96673" w:rsidP="003A283A">
            <w:pPr>
              <w:rPr>
                <w:rFonts w:ascii="Arial Narrow" w:hAnsi="Arial Narrow"/>
              </w:rPr>
            </w:pPr>
            <w:r>
              <w:rPr>
                <w:rFonts w:ascii="Arial Narrow" w:hAnsi="Arial Narrow"/>
                <w:noProof/>
              </w:rPr>
              <w:drawing>
                <wp:inline distT="0" distB="0" distL="0" distR="0" wp14:anchorId="40004EA5" wp14:editId="66D5E475">
                  <wp:extent cx="4479189" cy="3051544"/>
                  <wp:effectExtent l="0" t="0" r="0" b="0"/>
                  <wp:docPr id="38" name="Picture 38" descr="A picture containing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AT1_viz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86950" cy="3056832"/>
                          </a:xfrm>
                          <a:prstGeom prst="rect">
                            <a:avLst/>
                          </a:prstGeom>
                        </pic:spPr>
                      </pic:pic>
                    </a:graphicData>
                  </a:graphic>
                </wp:inline>
              </w:drawing>
            </w:r>
          </w:p>
          <w:p w14:paraId="6D7E5262" w14:textId="77777777" w:rsidR="00A96673" w:rsidRDefault="00A96673" w:rsidP="003A283A">
            <w:pPr>
              <w:rPr>
                <w:rFonts w:ascii="Arial Narrow" w:hAnsi="Arial Narrow"/>
              </w:rPr>
            </w:pPr>
          </w:p>
          <w:p w14:paraId="222B638D" w14:textId="77777777" w:rsidR="003A283A" w:rsidRPr="00086661" w:rsidRDefault="003A283A" w:rsidP="003A283A">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 xml:space="preserve">Galvenie parametri: </w:t>
            </w:r>
          </w:p>
          <w:p w14:paraId="7596EC11" w14:textId="77777777" w:rsidR="003A283A" w:rsidRPr="00086661"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Izmērs (garums, platums, augstums) </w:t>
            </w:r>
            <w:r>
              <w:rPr>
                <w:rFonts w:ascii="Arial Narrow" w:hAnsi="Arial Narrow"/>
                <w:b/>
                <w:color w:val="404040" w:themeColor="text1" w:themeTint="BF"/>
              </w:rPr>
              <w:t xml:space="preserve">2 000 x 2 500x40 mm </w:t>
            </w:r>
            <w:r>
              <w:rPr>
                <w:rFonts w:ascii="Arial Narrow" w:hAnsi="Arial Narrow"/>
                <w:color w:val="404040" w:themeColor="text1" w:themeTint="BF"/>
              </w:rPr>
              <w:t>(iegremdējamā daļa 450 mm</w:t>
            </w:r>
            <w:r w:rsidRPr="00086661">
              <w:rPr>
                <w:rFonts w:ascii="Arial Narrow" w:hAnsi="Arial Narrow"/>
                <w:color w:val="404040" w:themeColor="text1" w:themeTint="BF"/>
              </w:rPr>
              <w:t>)</w:t>
            </w:r>
          </w:p>
          <w:p w14:paraId="39EB2BD5" w14:textId="77777777" w:rsidR="003A283A" w:rsidRPr="00086661"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Pr>
                <w:rFonts w:ascii="Arial Narrow" w:hAnsi="Arial Narrow"/>
                <w:color w:val="404040" w:themeColor="text1" w:themeTint="BF"/>
              </w:rPr>
              <w:t>Lecamā zona</w:t>
            </w:r>
            <w:r w:rsidRPr="00086661">
              <w:rPr>
                <w:rFonts w:ascii="Arial Narrow" w:hAnsi="Arial Narrow"/>
                <w:color w:val="404040" w:themeColor="text1" w:themeTint="BF"/>
              </w:rPr>
              <w:t xml:space="preserve"> </w:t>
            </w:r>
            <w:r>
              <w:rPr>
                <w:rFonts w:ascii="Arial Narrow" w:hAnsi="Arial Narrow"/>
                <w:b/>
                <w:color w:val="404040" w:themeColor="text1" w:themeTint="BF"/>
              </w:rPr>
              <w:t>1 500 x 2 000 mm</w:t>
            </w:r>
          </w:p>
          <w:p w14:paraId="0DFD5456" w14:textId="77777777" w:rsidR="003A283A" w:rsidRPr="008C7638"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Pr>
                <w:rFonts w:ascii="Arial Narrow" w:hAnsi="Arial Narrow"/>
                <w:color w:val="404040" w:themeColor="text1" w:themeTint="BF"/>
              </w:rPr>
              <w:t>Krišanas augstums</w:t>
            </w:r>
            <w:r w:rsidRPr="008C7638">
              <w:rPr>
                <w:rFonts w:ascii="Arial Narrow" w:hAnsi="Arial Narrow"/>
                <w:color w:val="404040" w:themeColor="text1" w:themeTint="BF"/>
              </w:rPr>
              <w:t xml:space="preserve">  </w:t>
            </w:r>
            <w:r>
              <w:rPr>
                <w:rFonts w:ascii="Arial Narrow" w:hAnsi="Arial Narrow"/>
                <w:b/>
                <w:color w:val="404040" w:themeColor="text1" w:themeTint="BF"/>
              </w:rPr>
              <w:t>0.50 m</w:t>
            </w:r>
          </w:p>
          <w:p w14:paraId="4A99256F" w14:textId="77777777" w:rsidR="003A283A" w:rsidRPr="008C7638"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Pr>
                <w:rFonts w:ascii="Arial Narrow" w:hAnsi="Arial Narrow"/>
                <w:color w:val="404040" w:themeColor="text1" w:themeTint="BF"/>
              </w:rPr>
              <w:t>Drošōbas zona</w:t>
            </w:r>
            <w:r w:rsidRPr="008C7638">
              <w:rPr>
                <w:rFonts w:ascii="Arial Narrow" w:hAnsi="Arial Narrow"/>
                <w:color w:val="404040" w:themeColor="text1" w:themeTint="BF"/>
              </w:rPr>
              <w:t xml:space="preserve"> </w:t>
            </w:r>
            <w:r>
              <w:rPr>
                <w:rFonts w:ascii="Arial Narrow" w:hAnsi="Arial Narrow"/>
                <w:b/>
                <w:color w:val="404040" w:themeColor="text1" w:themeTint="BF"/>
              </w:rPr>
              <w:t>27 m</w:t>
            </w:r>
            <w:r w:rsidRPr="008C7638">
              <w:rPr>
                <w:rFonts w:ascii="Arial Narrow" w:hAnsi="Arial Narrow"/>
                <w:b/>
                <w:color w:val="404040" w:themeColor="text1" w:themeTint="BF"/>
                <w:vertAlign w:val="superscript"/>
              </w:rPr>
              <w:t>2</w:t>
            </w:r>
          </w:p>
          <w:p w14:paraId="703DE405" w14:textId="77777777" w:rsidR="003A283A" w:rsidRPr="008C7638"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Pr>
                <w:rFonts w:ascii="Arial Narrow" w:hAnsi="Arial Narrow"/>
                <w:color w:val="404040" w:themeColor="text1" w:themeTint="BF"/>
              </w:rPr>
              <w:t xml:space="preserve">Paredzēts (bērnu skaits) </w:t>
            </w:r>
            <w:r w:rsidRPr="008C7638">
              <w:rPr>
                <w:rFonts w:ascii="Arial Narrow" w:hAnsi="Arial Narrow"/>
                <w:b/>
                <w:color w:val="404040" w:themeColor="text1" w:themeTint="BF"/>
              </w:rPr>
              <w:t>1</w:t>
            </w:r>
          </w:p>
          <w:p w14:paraId="116185B6" w14:textId="77777777" w:rsidR="003A283A" w:rsidRPr="00086661" w:rsidRDefault="003A283A" w:rsidP="003A283A">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Vecuma grupa </w:t>
            </w:r>
            <w:r>
              <w:rPr>
                <w:rFonts w:ascii="Arial Narrow" w:hAnsi="Arial Narrow"/>
                <w:b/>
                <w:color w:val="404040" w:themeColor="text1" w:themeTint="BF"/>
              </w:rPr>
              <w:t>no 5</w:t>
            </w:r>
            <w:r w:rsidRPr="00086661">
              <w:rPr>
                <w:rFonts w:ascii="Arial Narrow" w:hAnsi="Arial Narrow"/>
                <w:b/>
                <w:color w:val="404040" w:themeColor="text1" w:themeTint="BF"/>
              </w:rPr>
              <w:t xml:space="preserve"> gadiem</w:t>
            </w:r>
          </w:p>
          <w:p w14:paraId="65534E30" w14:textId="77777777" w:rsidR="003A283A" w:rsidRPr="00086661" w:rsidRDefault="003A283A" w:rsidP="003A283A">
            <w:pPr>
              <w:pStyle w:val="ListParagraph"/>
              <w:spacing w:after="0" w:line="240" w:lineRule="auto"/>
              <w:rPr>
                <w:rFonts w:ascii="Arial Narrow" w:hAnsi="Arial Narrow"/>
                <w:color w:val="404040" w:themeColor="text1" w:themeTint="BF"/>
                <w:u w:val="single"/>
              </w:rPr>
            </w:pPr>
          </w:p>
          <w:p w14:paraId="47EB74AF" w14:textId="77777777" w:rsidR="003A283A" w:rsidRPr="00086661" w:rsidRDefault="003A283A" w:rsidP="003A283A">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Materiāli:</w:t>
            </w:r>
          </w:p>
          <w:p w14:paraId="2EE830F9" w14:textId="77777777" w:rsidR="003A283A" w:rsidRPr="00086661" w:rsidRDefault="003A283A" w:rsidP="003A283A">
            <w:pPr>
              <w:pStyle w:val="ListParagraph"/>
              <w:numPr>
                <w:ilvl w:val="0"/>
                <w:numId w:val="7"/>
              </w:numPr>
              <w:spacing w:before="0" w:after="0" w:line="240" w:lineRule="auto"/>
              <w:rPr>
                <w:rFonts w:ascii="Arial Narrow" w:hAnsi="Arial Narrow"/>
                <w:color w:val="404040" w:themeColor="text1" w:themeTint="BF"/>
              </w:rPr>
            </w:pPr>
            <w:r>
              <w:rPr>
                <w:rFonts w:ascii="Arial Narrow" w:hAnsi="Arial Narrow"/>
                <w:color w:val="404040" w:themeColor="text1" w:themeTint="BF"/>
              </w:rPr>
              <w:t>Metāla karkass (dziļum 450 mm)</w:t>
            </w:r>
          </w:p>
          <w:p w14:paraId="1CAB7A4E" w14:textId="77777777" w:rsidR="003A283A" w:rsidRDefault="003A283A" w:rsidP="003A283A">
            <w:pPr>
              <w:pStyle w:val="ListParagraph"/>
              <w:numPr>
                <w:ilvl w:val="0"/>
                <w:numId w:val="7"/>
              </w:numPr>
              <w:spacing w:before="0" w:after="0" w:line="240" w:lineRule="auto"/>
              <w:rPr>
                <w:rFonts w:ascii="Arial Narrow" w:hAnsi="Arial Narrow"/>
                <w:color w:val="404040" w:themeColor="text1" w:themeTint="BF"/>
              </w:rPr>
            </w:pPr>
            <w:r>
              <w:rPr>
                <w:rFonts w:ascii="Arial Narrow" w:hAnsi="Arial Narrow"/>
                <w:color w:val="404040" w:themeColor="text1" w:themeTint="BF"/>
              </w:rPr>
              <w:t>Plastmasas un troses detaļu pinums</w:t>
            </w:r>
          </w:p>
          <w:p w14:paraId="797FBE80" w14:textId="77777777" w:rsidR="003A283A" w:rsidRPr="00086661" w:rsidRDefault="003A283A" w:rsidP="003A283A">
            <w:pPr>
              <w:pStyle w:val="ListParagraph"/>
              <w:numPr>
                <w:ilvl w:val="0"/>
                <w:numId w:val="7"/>
              </w:numPr>
              <w:spacing w:before="0" w:after="0" w:line="240" w:lineRule="auto"/>
              <w:rPr>
                <w:rFonts w:ascii="Arial Narrow" w:hAnsi="Arial Narrow"/>
                <w:color w:val="404040" w:themeColor="text1" w:themeTint="BF"/>
              </w:rPr>
            </w:pPr>
            <w:r>
              <w:rPr>
                <w:rFonts w:ascii="Arial Narrow" w:hAnsi="Arial Narrow"/>
                <w:color w:val="404040" w:themeColor="text1" w:themeTint="BF"/>
              </w:rPr>
              <w:t>40 mm gumijas apmale</w:t>
            </w:r>
          </w:p>
          <w:p w14:paraId="34BC2F3C" w14:textId="77777777" w:rsidR="003A283A" w:rsidRPr="00086661" w:rsidRDefault="003A283A" w:rsidP="003A283A">
            <w:pPr>
              <w:pStyle w:val="ListParagraph"/>
              <w:spacing w:after="0" w:line="240" w:lineRule="auto"/>
              <w:rPr>
                <w:rFonts w:ascii="Arial Narrow" w:hAnsi="Arial Narrow"/>
                <w:color w:val="404040" w:themeColor="text1" w:themeTint="BF"/>
              </w:rPr>
            </w:pPr>
          </w:p>
          <w:p w14:paraId="326CD8A7" w14:textId="77777777" w:rsidR="003A283A" w:rsidRPr="00086661" w:rsidRDefault="003A283A" w:rsidP="003A283A">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Apraksts:</w:t>
            </w:r>
          </w:p>
          <w:p w14:paraId="14C05FEE" w14:textId="77777777" w:rsidR="003A283A" w:rsidRDefault="003A283A" w:rsidP="003A283A">
            <w:pPr>
              <w:jc w:val="both"/>
              <w:rPr>
                <w:rFonts w:ascii="Arial Narrow" w:hAnsi="Arial Narrow" w:cs="Calibri"/>
                <w:color w:val="404040" w:themeColor="text1" w:themeTint="BF"/>
                <w:sz w:val="20"/>
                <w:szCs w:val="20"/>
              </w:rPr>
            </w:pPr>
            <w:r>
              <w:rPr>
                <w:rFonts w:ascii="Arial Narrow" w:hAnsi="Arial Narrow" w:cs="Calibri"/>
                <w:color w:val="404040" w:themeColor="text1" w:themeTint="BF"/>
                <w:sz w:val="20"/>
                <w:szCs w:val="20"/>
              </w:rPr>
              <w:lastRenderedPageBreak/>
              <w:t>Iekārta ar vienkāršu uzstādīšanu bez betonēšanas darbiem. Batutā iekļaujams metāla karkass ar iestieptu unikālu pinumu un gumijas seguma apmali pret slīdēšanu sliktos laika apstākļos. Karkass, pulverkrāsas krāsots, iesēdināms zemē līdz nulles līmeņa atzīmei. Bedres dziļums 0.850 m.</w:t>
            </w:r>
          </w:p>
          <w:p w14:paraId="332CD819" w14:textId="77777777" w:rsidR="005016A8" w:rsidRPr="00747F52" w:rsidRDefault="005016A8" w:rsidP="0039724D">
            <w:pPr>
              <w:rPr>
                <w:rFonts w:ascii="Arial Narrow" w:hAnsi="Arial Narrow"/>
              </w:rPr>
            </w:pPr>
          </w:p>
        </w:tc>
      </w:tr>
      <w:tr w:rsidR="005016A8" w:rsidRPr="00747F52" w14:paraId="36CB5A40" w14:textId="77777777" w:rsidTr="00930E75">
        <w:tc>
          <w:tcPr>
            <w:tcW w:w="850" w:type="dxa"/>
          </w:tcPr>
          <w:p w14:paraId="54BD8A36" w14:textId="77777777" w:rsidR="005016A8" w:rsidRPr="00845952" w:rsidRDefault="005016A8" w:rsidP="005016A8">
            <w:pPr>
              <w:jc w:val="center"/>
              <w:rPr>
                <w:rFonts w:ascii="Arial Narrow" w:hAnsi="Arial Narrow"/>
                <w:b/>
                <w:color w:val="7030A0"/>
              </w:rPr>
            </w:pPr>
            <w:r w:rsidRPr="00845952">
              <w:rPr>
                <w:rFonts w:ascii="Arial Narrow" w:hAnsi="Arial Narrow"/>
                <w:b/>
                <w:color w:val="7030A0"/>
              </w:rPr>
              <w:lastRenderedPageBreak/>
              <w:t>2.</w:t>
            </w:r>
          </w:p>
        </w:tc>
        <w:tc>
          <w:tcPr>
            <w:tcW w:w="8364" w:type="dxa"/>
            <w:vAlign w:val="center"/>
          </w:tcPr>
          <w:p w14:paraId="066C285D" w14:textId="77777777" w:rsidR="00A96673" w:rsidRDefault="00A96673" w:rsidP="00A96673">
            <w:pPr>
              <w:rPr>
                <w:b/>
              </w:rPr>
            </w:pPr>
            <w:r>
              <w:rPr>
                <w:b/>
              </w:rPr>
              <w:t>Divvietīgas šūpoles, 1 gab.</w:t>
            </w:r>
          </w:p>
          <w:p w14:paraId="7E553D17" w14:textId="77777777" w:rsidR="00A96673" w:rsidRDefault="00A96673" w:rsidP="00A96673">
            <w:r>
              <w:t xml:space="preserve"> </w:t>
            </w:r>
            <w:r>
              <w:rPr>
                <w:noProof/>
                <w:lang w:eastAsia="lv-LV"/>
              </w:rPr>
              <w:drawing>
                <wp:inline distT="0" distB="0" distL="0" distR="0" wp14:anchorId="36AA5883" wp14:editId="401264AB">
                  <wp:extent cx="5173980" cy="2040255"/>
                  <wp:effectExtent l="0" t="0" r="0" b="4445"/>
                  <wp:docPr id="5" name="Picture 5" descr="A close 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skat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73980" cy="2040255"/>
                          </a:xfrm>
                          <a:prstGeom prst="rect">
                            <a:avLst/>
                          </a:prstGeom>
                        </pic:spPr>
                      </pic:pic>
                    </a:graphicData>
                  </a:graphic>
                </wp:inline>
              </w:drawing>
            </w:r>
          </w:p>
          <w:p w14:paraId="27159C3C" w14:textId="77777777" w:rsidR="00A96673" w:rsidRDefault="00A96673" w:rsidP="00A96673">
            <w:pPr>
              <w:rPr>
                <w:noProof/>
                <w:lang w:eastAsia="lv-LV"/>
              </w:rPr>
            </w:pPr>
            <w:r>
              <w:rPr>
                <w:noProof/>
                <w:lang w:eastAsia="lv-LV"/>
              </w:rPr>
              <w:drawing>
                <wp:inline distT="0" distB="0" distL="0" distR="0" wp14:anchorId="1CACCE1D" wp14:editId="2C6BE7C8">
                  <wp:extent cx="4463851" cy="5369441"/>
                  <wp:effectExtent l="0" t="0" r="0" b="3175"/>
                  <wp:docPr id="6" name="Picture 6" descr="A picture containing laptop,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irsskat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0921" cy="5377945"/>
                          </a:xfrm>
                          <a:prstGeom prst="rect">
                            <a:avLst/>
                          </a:prstGeom>
                        </pic:spPr>
                      </pic:pic>
                    </a:graphicData>
                  </a:graphic>
                </wp:inline>
              </w:drawing>
            </w:r>
          </w:p>
          <w:p w14:paraId="03176D76" w14:textId="77777777" w:rsidR="00A96673" w:rsidRDefault="00A96673" w:rsidP="00A96673">
            <w:pPr>
              <w:rPr>
                <w:noProof/>
                <w:lang w:eastAsia="lv-LV"/>
              </w:rPr>
            </w:pPr>
            <w:r>
              <w:rPr>
                <w:noProof/>
                <w:lang w:eastAsia="lv-LV"/>
              </w:rPr>
              <w:lastRenderedPageBreak/>
              <w:drawing>
                <wp:inline distT="0" distB="0" distL="0" distR="0" wp14:anchorId="42A7B4CE" wp14:editId="36D011D0">
                  <wp:extent cx="4579088" cy="3434316"/>
                  <wp:effectExtent l="0" t="0" r="0" b="0"/>
                  <wp:docPr id="7" name="Picture 7" descr="A picture containing table, sitting, water,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iz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84263" cy="3438197"/>
                          </a:xfrm>
                          <a:prstGeom prst="rect">
                            <a:avLst/>
                          </a:prstGeom>
                        </pic:spPr>
                      </pic:pic>
                    </a:graphicData>
                  </a:graphic>
                </wp:inline>
              </w:drawing>
            </w:r>
          </w:p>
          <w:p w14:paraId="34CEFC2B" w14:textId="77777777" w:rsidR="00A96673" w:rsidRDefault="00A96673" w:rsidP="00A96673">
            <w:pPr>
              <w:rPr>
                <w:noProof/>
                <w:lang w:eastAsia="lv-LV"/>
              </w:rPr>
            </w:pPr>
            <w:r>
              <w:rPr>
                <w:noProof/>
                <w:lang w:eastAsia="lv-LV"/>
              </w:rPr>
              <w:drawing>
                <wp:inline distT="0" distB="0" distL="0" distR="0" wp14:anchorId="67481D45" wp14:editId="5497CF8F">
                  <wp:extent cx="4547553" cy="3774558"/>
                  <wp:effectExtent l="0" t="0" r="0" b="0"/>
                  <wp:docPr id="8" name="Picture 8" descr="A picture containing building, tripod, gat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z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53244" cy="3779282"/>
                          </a:xfrm>
                          <a:prstGeom prst="rect">
                            <a:avLst/>
                          </a:prstGeom>
                        </pic:spPr>
                      </pic:pic>
                    </a:graphicData>
                  </a:graphic>
                </wp:inline>
              </w:drawing>
            </w:r>
          </w:p>
          <w:p w14:paraId="03ACCF39" w14:textId="77777777" w:rsidR="00A96673" w:rsidRDefault="00A96673" w:rsidP="00A96673">
            <w:pPr>
              <w:rPr>
                <w:noProof/>
                <w:lang w:eastAsia="lv-LV"/>
              </w:rPr>
            </w:pPr>
            <w:r>
              <w:rPr>
                <w:noProof/>
                <w:lang w:eastAsia="lv-LV"/>
              </w:rPr>
              <w:lastRenderedPageBreak/>
              <w:drawing>
                <wp:inline distT="0" distB="0" distL="0" distR="0" wp14:anchorId="5F028594" wp14:editId="7ECB566E">
                  <wp:extent cx="3136604" cy="22175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UP_san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64435" cy="2237189"/>
                          </a:xfrm>
                          <a:prstGeom prst="rect">
                            <a:avLst/>
                          </a:prstGeom>
                        </pic:spPr>
                      </pic:pic>
                    </a:graphicData>
                  </a:graphic>
                </wp:inline>
              </w:drawing>
            </w:r>
          </w:p>
          <w:p w14:paraId="179680C5" w14:textId="77777777" w:rsidR="00A96673" w:rsidRDefault="00A96673" w:rsidP="00A96673">
            <w:pPr>
              <w:rPr>
                <w:noProof/>
                <w:lang w:eastAsia="lv-LV"/>
              </w:rPr>
            </w:pPr>
          </w:p>
          <w:p w14:paraId="03D6CEDA" w14:textId="77777777" w:rsidR="00A96673" w:rsidRPr="00E8371D" w:rsidRDefault="00A96673" w:rsidP="00A96673">
            <w:r w:rsidRPr="00E8371D">
              <w:rPr>
                <w:sz w:val="24"/>
                <w:u w:val="single"/>
              </w:rPr>
              <w:t xml:space="preserve">Sastāv: </w:t>
            </w:r>
          </w:p>
          <w:p w14:paraId="62CA2708" w14:textId="77777777" w:rsidR="00A96673" w:rsidRDefault="00A96673" w:rsidP="00A96673">
            <w:pPr>
              <w:pStyle w:val="ListParagraph"/>
              <w:numPr>
                <w:ilvl w:val="0"/>
                <w:numId w:val="5"/>
              </w:numPr>
              <w:spacing w:before="0" w:after="0" w:line="240" w:lineRule="auto"/>
              <w:rPr>
                <w:sz w:val="18"/>
              </w:rPr>
            </w:pPr>
            <w:r>
              <w:rPr>
                <w:sz w:val="18"/>
              </w:rPr>
              <w:t>Divvietīgas šūpoles</w:t>
            </w:r>
          </w:p>
          <w:p w14:paraId="004853B3" w14:textId="77777777" w:rsidR="00A96673" w:rsidRDefault="00A96673" w:rsidP="00A96673">
            <w:pPr>
              <w:pStyle w:val="ListParagraph"/>
              <w:numPr>
                <w:ilvl w:val="0"/>
                <w:numId w:val="5"/>
              </w:numPr>
              <w:spacing w:before="0" w:after="0" w:line="240" w:lineRule="auto"/>
              <w:rPr>
                <w:sz w:val="18"/>
              </w:rPr>
            </w:pPr>
            <w:r>
              <w:rPr>
                <w:sz w:val="18"/>
              </w:rPr>
              <w:t>Divi gumijas sēdek</w:t>
            </w:r>
            <w:r w:rsidR="00C87E66">
              <w:rPr>
                <w:sz w:val="18"/>
              </w:rPr>
              <w:t xml:space="preserve">ļi </w:t>
            </w:r>
            <w:r>
              <w:rPr>
                <w:sz w:val="18"/>
              </w:rPr>
              <w:t>– no 2 gadiem</w:t>
            </w:r>
          </w:p>
          <w:p w14:paraId="71BF9BD1" w14:textId="77777777" w:rsidR="00A96673" w:rsidRPr="00093C8B" w:rsidRDefault="00A96673" w:rsidP="00A96673">
            <w:pPr>
              <w:pStyle w:val="ListParagraph"/>
              <w:spacing w:after="0" w:line="240" w:lineRule="auto"/>
              <w:rPr>
                <w:sz w:val="18"/>
              </w:rPr>
            </w:pPr>
          </w:p>
          <w:p w14:paraId="5EC99E0E" w14:textId="77777777" w:rsidR="00A96673" w:rsidRPr="00E8371D" w:rsidRDefault="00A96673" w:rsidP="00A96673">
            <w:pPr>
              <w:rPr>
                <w:sz w:val="24"/>
                <w:u w:val="single"/>
              </w:rPr>
            </w:pPr>
            <w:r w:rsidRPr="00E8371D">
              <w:rPr>
                <w:sz w:val="24"/>
                <w:u w:val="single"/>
              </w:rPr>
              <w:t xml:space="preserve">Galvenie parametri: </w:t>
            </w:r>
          </w:p>
          <w:p w14:paraId="77C17458"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Izmērs (garums, platums, augstums) </w:t>
            </w:r>
            <w:r>
              <w:rPr>
                <w:b/>
                <w:sz w:val="18"/>
              </w:rPr>
              <w:t>3 650 x 2 060 x 2 150</w:t>
            </w:r>
            <w:r w:rsidRPr="00E8371D">
              <w:rPr>
                <w:b/>
                <w:sz w:val="18"/>
              </w:rPr>
              <w:t xml:space="preserve"> mm</w:t>
            </w:r>
          </w:p>
          <w:p w14:paraId="53995E6F"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Krišanas augstums </w:t>
            </w:r>
            <w:r>
              <w:rPr>
                <w:b/>
                <w:sz w:val="18"/>
              </w:rPr>
              <w:t>1.215</w:t>
            </w:r>
            <w:r w:rsidRPr="00E8371D">
              <w:rPr>
                <w:b/>
                <w:sz w:val="18"/>
              </w:rPr>
              <w:t xml:space="preserve"> m</w:t>
            </w:r>
          </w:p>
          <w:p w14:paraId="3DC8BBF0"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Drošības zona  </w:t>
            </w:r>
            <w:r>
              <w:rPr>
                <w:b/>
                <w:sz w:val="18"/>
              </w:rPr>
              <w:t>34</w:t>
            </w:r>
            <w:r w:rsidRPr="00E8371D">
              <w:rPr>
                <w:b/>
                <w:sz w:val="18"/>
              </w:rPr>
              <w:t xml:space="preserve"> m</w:t>
            </w:r>
            <w:r w:rsidRPr="00E8371D">
              <w:rPr>
                <w:b/>
                <w:sz w:val="18"/>
                <w:vertAlign w:val="superscript"/>
              </w:rPr>
              <w:t>2</w:t>
            </w:r>
          </w:p>
          <w:p w14:paraId="58DECA71"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Paredzēts (</w:t>
            </w:r>
            <w:r>
              <w:rPr>
                <w:sz w:val="18"/>
              </w:rPr>
              <w:t xml:space="preserve">bērnu </w:t>
            </w:r>
            <w:r w:rsidRPr="00E8371D">
              <w:rPr>
                <w:sz w:val="18"/>
              </w:rPr>
              <w:t xml:space="preserve">skaits) </w:t>
            </w:r>
            <w:r w:rsidRPr="0038278B">
              <w:rPr>
                <w:b/>
                <w:sz w:val="18"/>
              </w:rPr>
              <w:t>2</w:t>
            </w:r>
          </w:p>
          <w:p w14:paraId="76092C3C"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Vecuma grupa </w:t>
            </w:r>
            <w:r>
              <w:rPr>
                <w:b/>
                <w:sz w:val="18"/>
              </w:rPr>
              <w:t>līdz 14</w:t>
            </w:r>
            <w:r w:rsidRPr="00E8371D">
              <w:rPr>
                <w:b/>
                <w:sz w:val="18"/>
              </w:rPr>
              <w:t xml:space="preserve"> gadiem</w:t>
            </w:r>
          </w:p>
          <w:p w14:paraId="58F2FC2C" w14:textId="77777777" w:rsidR="00A96673" w:rsidRPr="00431B14" w:rsidRDefault="00A96673" w:rsidP="00A96673">
            <w:pPr>
              <w:pStyle w:val="ListParagraph"/>
              <w:numPr>
                <w:ilvl w:val="0"/>
                <w:numId w:val="6"/>
              </w:numPr>
              <w:spacing w:before="0" w:after="0" w:line="240" w:lineRule="auto"/>
              <w:rPr>
                <w:sz w:val="18"/>
                <w:u w:val="single"/>
              </w:rPr>
            </w:pPr>
            <w:r w:rsidRPr="00E8371D">
              <w:rPr>
                <w:sz w:val="18"/>
              </w:rPr>
              <w:t xml:space="preserve"> Svars (sapakotā veidā) –</w:t>
            </w:r>
            <w:r>
              <w:rPr>
                <w:sz w:val="18"/>
              </w:rPr>
              <w:t xml:space="preserve"> 88</w:t>
            </w:r>
            <w:r w:rsidRPr="00E8371D">
              <w:rPr>
                <w:sz w:val="18"/>
              </w:rPr>
              <w:t xml:space="preserve"> kg, </w:t>
            </w:r>
            <w:r>
              <w:rPr>
                <w:sz w:val="18"/>
              </w:rPr>
              <w:t>paletes</w:t>
            </w:r>
            <w:r w:rsidRPr="00E8371D">
              <w:rPr>
                <w:sz w:val="18"/>
              </w:rPr>
              <w:t xml:space="preserve"> izmērs </w:t>
            </w:r>
            <w:r>
              <w:rPr>
                <w:sz w:val="18"/>
              </w:rPr>
              <w:t>2 500</w:t>
            </w:r>
            <w:r w:rsidRPr="00E8371D">
              <w:rPr>
                <w:sz w:val="18"/>
              </w:rPr>
              <w:t xml:space="preserve"> </w:t>
            </w:r>
            <w:r>
              <w:rPr>
                <w:sz w:val="18"/>
              </w:rPr>
              <w:t>x 1 000 x 400 mm, montāža 1.5</w:t>
            </w:r>
            <w:r w:rsidRPr="00E8371D">
              <w:rPr>
                <w:sz w:val="18"/>
              </w:rPr>
              <w:t xml:space="preserve"> h;</w:t>
            </w:r>
          </w:p>
          <w:p w14:paraId="7CC0FFEB" w14:textId="77777777" w:rsidR="00A96673" w:rsidRPr="00E8371D" w:rsidRDefault="00A96673" w:rsidP="00A96673">
            <w:pPr>
              <w:pStyle w:val="ListParagraph"/>
              <w:spacing w:after="0" w:line="240" w:lineRule="auto"/>
              <w:rPr>
                <w:sz w:val="18"/>
                <w:u w:val="single"/>
              </w:rPr>
            </w:pPr>
          </w:p>
          <w:p w14:paraId="1326D5B5" w14:textId="77777777" w:rsidR="00A96673" w:rsidRPr="00E8371D" w:rsidRDefault="00A96673" w:rsidP="00A96673">
            <w:pPr>
              <w:rPr>
                <w:sz w:val="24"/>
                <w:u w:val="single"/>
              </w:rPr>
            </w:pPr>
            <w:r w:rsidRPr="00E8371D">
              <w:rPr>
                <w:sz w:val="24"/>
                <w:u w:val="single"/>
              </w:rPr>
              <w:t>Materiāli:</w:t>
            </w:r>
          </w:p>
          <w:p w14:paraId="53E133A1" w14:textId="77777777" w:rsidR="00A96673" w:rsidRDefault="00A96673" w:rsidP="00A96673">
            <w:pPr>
              <w:pStyle w:val="ListParagraph"/>
              <w:numPr>
                <w:ilvl w:val="0"/>
                <w:numId w:val="7"/>
              </w:numPr>
              <w:spacing w:before="0" w:after="0" w:line="240" w:lineRule="auto"/>
              <w:rPr>
                <w:sz w:val="18"/>
              </w:rPr>
            </w:pPr>
            <w:r>
              <w:rPr>
                <w:sz w:val="18"/>
              </w:rPr>
              <w:t>Impregnēts, sauss līmēts priedes koks, krāsots ar ūdens bāzes krāsām</w:t>
            </w:r>
          </w:p>
          <w:p w14:paraId="01868E25" w14:textId="77777777" w:rsidR="00A96673" w:rsidRDefault="00A96673" w:rsidP="00A96673">
            <w:pPr>
              <w:pStyle w:val="ListParagraph"/>
              <w:numPr>
                <w:ilvl w:val="0"/>
                <w:numId w:val="7"/>
              </w:numPr>
              <w:spacing w:before="0" w:after="0" w:line="240" w:lineRule="auto"/>
              <w:rPr>
                <w:sz w:val="18"/>
              </w:rPr>
            </w:pPr>
            <w:r w:rsidRPr="00F556B7">
              <w:rPr>
                <w:sz w:val="18"/>
              </w:rPr>
              <w:t xml:space="preserve">Karsti cinkoti oriģināli metāla </w:t>
            </w:r>
            <w:r>
              <w:rPr>
                <w:sz w:val="18"/>
              </w:rPr>
              <w:t>elementi</w:t>
            </w:r>
            <w:r w:rsidRPr="00F556B7">
              <w:rPr>
                <w:sz w:val="18"/>
              </w:rPr>
              <w:t xml:space="preserve"> un metāla pamati</w:t>
            </w:r>
          </w:p>
          <w:p w14:paraId="2207CF13" w14:textId="77777777" w:rsidR="00A96673" w:rsidRDefault="00A96673" w:rsidP="00A96673">
            <w:pPr>
              <w:pStyle w:val="ListParagraph"/>
              <w:numPr>
                <w:ilvl w:val="0"/>
                <w:numId w:val="7"/>
              </w:numPr>
              <w:spacing w:before="0" w:after="0" w:line="240" w:lineRule="auto"/>
              <w:rPr>
                <w:sz w:val="18"/>
              </w:rPr>
            </w:pPr>
            <w:r>
              <w:rPr>
                <w:sz w:val="18"/>
              </w:rPr>
              <w:t>Gumijas sēdeklis</w:t>
            </w:r>
          </w:p>
          <w:p w14:paraId="209FD722" w14:textId="77777777" w:rsidR="00A96673" w:rsidRPr="001C568C" w:rsidRDefault="00A96673" w:rsidP="00A96673">
            <w:pPr>
              <w:pStyle w:val="ListParagraph"/>
              <w:spacing w:after="0" w:line="240" w:lineRule="auto"/>
              <w:rPr>
                <w:sz w:val="18"/>
              </w:rPr>
            </w:pPr>
          </w:p>
          <w:p w14:paraId="2F0D006B" w14:textId="77777777" w:rsidR="00A96673" w:rsidRDefault="00A96673" w:rsidP="00A96673">
            <w:pPr>
              <w:rPr>
                <w:sz w:val="24"/>
                <w:u w:val="single"/>
              </w:rPr>
            </w:pPr>
            <w:r w:rsidRPr="00E8371D">
              <w:rPr>
                <w:sz w:val="24"/>
                <w:u w:val="single"/>
              </w:rPr>
              <w:t>Apraksts:</w:t>
            </w:r>
          </w:p>
          <w:p w14:paraId="20D5C886" w14:textId="77777777" w:rsidR="00A96673" w:rsidRPr="00093C8B" w:rsidRDefault="00A96673" w:rsidP="00A96673">
            <w:pPr>
              <w:jc w:val="both"/>
              <w:rPr>
                <w:rFonts w:cs="Calibri"/>
                <w:color w:val="000000"/>
                <w:sz w:val="18"/>
                <w:szCs w:val="18"/>
              </w:rPr>
            </w:pPr>
            <w:r w:rsidRPr="00F556B7">
              <w:rPr>
                <w:rFonts w:cs="Calibri"/>
                <w:color w:val="000000"/>
                <w:sz w:val="18"/>
                <w:szCs w:val="18"/>
              </w:rPr>
              <w:t xml:space="preserve">Konstrukcija ir izgatavota no impregnēta, sausa līmēta priedes koka, krāsota ar ūdens bāzes krāsām, tādā veidā garantējot tā ilgmūžību. </w:t>
            </w:r>
            <w:r w:rsidRPr="00F556B7">
              <w:rPr>
                <w:rFonts w:cs="Calibri"/>
                <w:sz w:val="18"/>
                <w:szCs w:val="18"/>
              </w:rPr>
              <w:t xml:space="preserve">Šūpoļu sēdeklis </w:t>
            </w:r>
            <w:r>
              <w:rPr>
                <w:rFonts w:cs="Calibri"/>
                <w:sz w:val="18"/>
                <w:szCs w:val="18"/>
              </w:rPr>
              <w:t xml:space="preserve">(vecuma grupa no 2 gadiem) </w:t>
            </w:r>
            <w:r w:rsidRPr="00F556B7">
              <w:rPr>
                <w:rFonts w:cs="Calibri"/>
                <w:sz w:val="18"/>
                <w:szCs w:val="18"/>
              </w:rPr>
              <w:t>sastāv no alumīnija plāksnes, kura ir iestrādāta gumijas apvalkā. Izmēri (garums x platums x augstums) 430</w:t>
            </w:r>
            <w:r>
              <w:rPr>
                <w:rFonts w:cs="Calibri"/>
                <w:sz w:val="18"/>
                <w:szCs w:val="18"/>
              </w:rPr>
              <w:t xml:space="preserve"> </w:t>
            </w:r>
            <w:r w:rsidRPr="00F556B7">
              <w:rPr>
                <w:rFonts w:cs="Calibri"/>
                <w:sz w:val="18"/>
                <w:szCs w:val="18"/>
              </w:rPr>
              <w:t>x</w:t>
            </w:r>
            <w:r>
              <w:rPr>
                <w:rFonts w:cs="Calibri"/>
                <w:sz w:val="18"/>
                <w:szCs w:val="18"/>
              </w:rPr>
              <w:t xml:space="preserve"> </w:t>
            </w:r>
            <w:r w:rsidRPr="00F556B7">
              <w:rPr>
                <w:rFonts w:cs="Calibri"/>
                <w:sz w:val="18"/>
                <w:szCs w:val="18"/>
              </w:rPr>
              <w:t>150</w:t>
            </w:r>
            <w:r>
              <w:rPr>
                <w:rFonts w:cs="Calibri"/>
                <w:sz w:val="18"/>
                <w:szCs w:val="18"/>
              </w:rPr>
              <w:t xml:space="preserve"> </w:t>
            </w:r>
            <w:r w:rsidRPr="00F556B7">
              <w:rPr>
                <w:rFonts w:cs="Calibri"/>
                <w:sz w:val="18"/>
                <w:szCs w:val="18"/>
              </w:rPr>
              <w:t>x</w:t>
            </w:r>
            <w:r>
              <w:rPr>
                <w:rFonts w:cs="Calibri"/>
                <w:sz w:val="18"/>
                <w:szCs w:val="18"/>
              </w:rPr>
              <w:t xml:space="preserve"> </w:t>
            </w:r>
            <w:r w:rsidRPr="00F556B7">
              <w:rPr>
                <w:rFonts w:cs="Calibri"/>
                <w:sz w:val="18"/>
                <w:szCs w:val="18"/>
              </w:rPr>
              <w:t>25</w:t>
            </w:r>
            <w:r>
              <w:rPr>
                <w:rFonts w:cs="Calibri"/>
                <w:sz w:val="18"/>
                <w:szCs w:val="18"/>
              </w:rPr>
              <w:t xml:space="preserve"> </w:t>
            </w:r>
            <w:r w:rsidRPr="00F556B7">
              <w:rPr>
                <w:rFonts w:cs="Calibri"/>
                <w:sz w:val="18"/>
                <w:szCs w:val="18"/>
              </w:rPr>
              <w:t xml:space="preserve">mm. </w:t>
            </w:r>
            <w:r>
              <w:rPr>
                <w:rFonts w:cs="Calibri"/>
                <w:sz w:val="18"/>
                <w:szCs w:val="18"/>
              </w:rPr>
              <w:t xml:space="preserve">Šūpoļu sēdeklis (vecuma grupa līdz 2 gadiem) sastāv no alumīnija plāksnes, kura ir iestrādāta gumijas apvalkā. Sēdeklim ir speciāls, gumijots rāmis ērtākai un drošākai bērna sēdēšanai. Sēdekļa izmērs </w:t>
            </w:r>
            <w:r w:rsidRPr="00264930">
              <w:rPr>
                <w:rFonts w:cs="Calibri"/>
                <w:sz w:val="18"/>
                <w:szCs w:val="18"/>
              </w:rPr>
              <w:t>(garums x platums x augstums)</w:t>
            </w:r>
            <w:r>
              <w:rPr>
                <w:rFonts w:cs="Calibri"/>
                <w:sz w:val="18"/>
                <w:szCs w:val="18"/>
              </w:rPr>
              <w:t xml:space="preserve"> 450 x 200 x 260 mm. </w:t>
            </w:r>
            <w:r w:rsidRPr="00F556B7">
              <w:rPr>
                <w:rFonts w:cs="Calibri"/>
                <w:sz w:val="18"/>
                <w:szCs w:val="18"/>
              </w:rPr>
              <w:t>Komplektācijā ietilpst ķēde, eņģes un citi savienojumi, kuros tiek iekārts sēdeklis.</w:t>
            </w:r>
            <w:r>
              <w:rPr>
                <w:rFonts w:cs="Calibri"/>
                <w:sz w:val="18"/>
                <w:szCs w:val="18"/>
              </w:rPr>
              <w:t xml:space="preserve"> </w:t>
            </w:r>
            <w:r w:rsidRPr="007427CB">
              <w:rPr>
                <w:rFonts w:cs="Calibri"/>
                <w:sz w:val="18"/>
                <w:szCs w:val="20"/>
              </w:rPr>
              <w:t>Ķēdes ir izgatavotas no 6 mm diametra nerūsēj</w:t>
            </w:r>
            <w:r>
              <w:rPr>
                <w:rFonts w:cs="Calibri"/>
                <w:sz w:val="18"/>
                <w:szCs w:val="20"/>
              </w:rPr>
              <w:t>ošā tērauda, nodrošinot garāku</w:t>
            </w:r>
            <w:r w:rsidRPr="007427CB">
              <w:rPr>
                <w:rFonts w:cs="Calibri"/>
                <w:sz w:val="18"/>
                <w:szCs w:val="20"/>
              </w:rPr>
              <w:t xml:space="preserve"> ilgstošu izturību pret koroziju pat</w:t>
            </w:r>
            <w:r>
              <w:rPr>
                <w:rFonts w:cs="Calibri"/>
                <w:sz w:val="18"/>
                <w:szCs w:val="20"/>
              </w:rPr>
              <w:t xml:space="preserve"> pie</w:t>
            </w:r>
            <w:r w:rsidRPr="007427CB">
              <w:rPr>
                <w:rFonts w:cs="Calibri"/>
                <w:sz w:val="18"/>
                <w:szCs w:val="20"/>
              </w:rPr>
              <w:t xml:space="preserve"> </w:t>
            </w:r>
            <w:r>
              <w:rPr>
                <w:rFonts w:cs="Calibri"/>
                <w:sz w:val="18"/>
                <w:szCs w:val="20"/>
              </w:rPr>
              <w:t xml:space="preserve">liela lietojuma. </w:t>
            </w:r>
            <w:r w:rsidRPr="00486D2C">
              <w:rPr>
                <w:rFonts w:cs="Calibri"/>
                <w:sz w:val="18"/>
                <w:szCs w:val="20"/>
              </w:rPr>
              <w:t>Šūpoļu p</w:t>
            </w:r>
            <w:r>
              <w:rPr>
                <w:rFonts w:cs="Calibri"/>
                <w:sz w:val="18"/>
                <w:szCs w:val="20"/>
              </w:rPr>
              <w:t>ārliktnis izgatavots no karsti c</w:t>
            </w:r>
            <w:r w:rsidRPr="00486D2C">
              <w:rPr>
                <w:rFonts w:cs="Calibri"/>
                <w:sz w:val="18"/>
                <w:szCs w:val="20"/>
              </w:rPr>
              <w:t xml:space="preserve">inkota metāla. Visas metāla daļas tiek karsti cinkotas  un ir noturīgas pret laika apstākļiem un vandālismu. </w:t>
            </w:r>
            <w:r w:rsidRPr="0055470A">
              <w:rPr>
                <w:rFonts w:ascii="Calibri" w:hAnsi="Calibri" w:cs="Calibri"/>
                <w:color w:val="000000"/>
                <w:sz w:val="18"/>
                <w:szCs w:val="18"/>
              </w:rPr>
              <w:t xml:space="preserve">Kompleksa stiprinājums – karsti cinkotas </w:t>
            </w:r>
            <w:r>
              <w:rPr>
                <w:rFonts w:ascii="Calibri" w:hAnsi="Calibri" w:cs="Calibri"/>
                <w:color w:val="000000"/>
                <w:sz w:val="18"/>
                <w:szCs w:val="18"/>
              </w:rPr>
              <w:t>kvadrātveida</w:t>
            </w:r>
            <w:r w:rsidRPr="0055470A">
              <w:rPr>
                <w:rFonts w:ascii="Calibri" w:hAnsi="Calibri" w:cs="Calibri"/>
                <w:color w:val="000000"/>
                <w:sz w:val="18"/>
                <w:szCs w:val="18"/>
              </w:rPr>
              <w:t xml:space="preserve"> tērauda kājas ar betona enkuriem nostiprinātas gruntī (iebetonētas) ne mazāk kā 0.7</w:t>
            </w:r>
            <w:r>
              <w:rPr>
                <w:rFonts w:ascii="Calibri" w:hAnsi="Calibri" w:cs="Calibri"/>
                <w:color w:val="000000"/>
                <w:sz w:val="18"/>
                <w:szCs w:val="18"/>
              </w:rPr>
              <w:t>0</w:t>
            </w:r>
            <w:r w:rsidRPr="0055470A">
              <w:rPr>
                <w:rFonts w:ascii="Calibri" w:hAnsi="Calibri" w:cs="Calibri"/>
                <w:color w:val="000000"/>
                <w:sz w:val="18"/>
                <w:szCs w:val="18"/>
              </w:rPr>
              <w:t xml:space="preserve"> m dziļumā.</w:t>
            </w:r>
            <w:r>
              <w:rPr>
                <w:rFonts w:ascii="Calibri" w:hAnsi="Calibri" w:cs="Calibri"/>
                <w:color w:val="000000"/>
                <w:sz w:val="18"/>
                <w:szCs w:val="18"/>
              </w:rPr>
              <w:t xml:space="preserve"> </w:t>
            </w:r>
            <w:r w:rsidRPr="0055470A">
              <w:rPr>
                <w:rFonts w:ascii="Calibri" w:hAnsi="Calibri" w:cs="Calibri"/>
                <w:color w:val="000000"/>
                <w:sz w:val="18"/>
                <w:szCs w:val="18"/>
              </w:rPr>
              <w:t>Visi pamati atrodas zem zemes.</w:t>
            </w:r>
            <w:r>
              <w:rPr>
                <w:rFonts w:ascii="Calibri" w:hAnsi="Calibri" w:cs="Calibri"/>
                <w:color w:val="000000"/>
                <w:sz w:val="18"/>
                <w:szCs w:val="18"/>
              </w:rPr>
              <w:t xml:space="preserve"> </w:t>
            </w:r>
            <w:r>
              <w:rPr>
                <w:rFonts w:cs="Calibri"/>
                <w:color w:val="000000"/>
                <w:sz w:val="18"/>
                <w:szCs w:val="18"/>
              </w:rPr>
              <w:t>S</w:t>
            </w:r>
            <w:r w:rsidRPr="00093C8B">
              <w:rPr>
                <w:rFonts w:cs="Calibri"/>
                <w:color w:val="000000"/>
                <w:sz w:val="18"/>
                <w:szCs w:val="18"/>
              </w:rPr>
              <w:t>krūvju vietas ir segtas ar plastmasas uzlikām, lai novērstu bērnu savainošanās risku.</w:t>
            </w:r>
          </w:p>
          <w:p w14:paraId="447A8EFD" w14:textId="77777777" w:rsidR="00A96673" w:rsidRDefault="00A96673" w:rsidP="00A96673">
            <w:pPr>
              <w:jc w:val="both"/>
              <w:rPr>
                <w:rFonts w:cs="Calibri"/>
                <w:color w:val="000000"/>
                <w:sz w:val="18"/>
                <w:szCs w:val="18"/>
              </w:rPr>
            </w:pPr>
            <w:r w:rsidRPr="001A1331">
              <w:rPr>
                <w:rFonts w:cs="Calibri"/>
                <w:color w:val="000000"/>
                <w:sz w:val="18"/>
                <w:szCs w:val="18"/>
              </w:rPr>
              <w:t>Iekārta atbilst LVS EN 1176:2008 drošības un kvalitātes standartam un apstiprināts ar TÜV SÜD sertifikātu.</w:t>
            </w:r>
          </w:p>
          <w:p w14:paraId="2CCC5AFD" w14:textId="77777777" w:rsidR="00747F52" w:rsidRPr="00747F52" w:rsidRDefault="00747F52" w:rsidP="00747F52">
            <w:pPr>
              <w:jc w:val="both"/>
              <w:rPr>
                <w:rFonts w:ascii="Arial Narrow" w:hAnsi="Arial Narrow" w:cs="Calibri"/>
                <w:color w:val="000000"/>
                <w:sz w:val="18"/>
                <w:szCs w:val="18"/>
              </w:rPr>
            </w:pPr>
          </w:p>
        </w:tc>
      </w:tr>
      <w:tr w:rsidR="005016A8" w:rsidRPr="00747F52" w14:paraId="0CF069D2" w14:textId="77777777" w:rsidTr="00930E75">
        <w:tc>
          <w:tcPr>
            <w:tcW w:w="850" w:type="dxa"/>
          </w:tcPr>
          <w:p w14:paraId="325227E3" w14:textId="77777777" w:rsidR="005016A8" w:rsidRPr="00845952" w:rsidRDefault="005016A8" w:rsidP="005016A8">
            <w:pPr>
              <w:jc w:val="center"/>
              <w:rPr>
                <w:rFonts w:ascii="Arial Narrow" w:hAnsi="Arial Narrow"/>
                <w:b/>
                <w:color w:val="7030A0"/>
              </w:rPr>
            </w:pPr>
            <w:r w:rsidRPr="00845952">
              <w:rPr>
                <w:rFonts w:ascii="Arial Narrow" w:hAnsi="Arial Narrow"/>
                <w:b/>
                <w:color w:val="7030A0"/>
              </w:rPr>
              <w:lastRenderedPageBreak/>
              <w:t>3.</w:t>
            </w:r>
          </w:p>
        </w:tc>
        <w:tc>
          <w:tcPr>
            <w:tcW w:w="8364" w:type="dxa"/>
            <w:vAlign w:val="center"/>
          </w:tcPr>
          <w:p w14:paraId="14D0F2C1" w14:textId="77777777" w:rsidR="00A96673" w:rsidRPr="00E8371D" w:rsidRDefault="00A96673" w:rsidP="00A96673">
            <w:pPr>
              <w:rPr>
                <w:b/>
              </w:rPr>
            </w:pPr>
            <w:r>
              <w:rPr>
                <w:b/>
              </w:rPr>
              <w:t>Rūķu rotaļu laukums, 1 gab.</w:t>
            </w:r>
          </w:p>
          <w:p w14:paraId="2EFD8DF0" w14:textId="77777777" w:rsidR="00A96673" w:rsidRDefault="00A96673" w:rsidP="00A96673">
            <w:r>
              <w:t xml:space="preserve"> </w:t>
            </w:r>
            <w:r>
              <w:rPr>
                <w:noProof/>
              </w:rPr>
              <w:drawing>
                <wp:inline distT="0" distB="0" distL="0" distR="0" wp14:anchorId="59BFA7BB" wp14:editId="28928ED2">
                  <wp:extent cx="4805916" cy="1423254"/>
                  <wp:effectExtent l="0" t="0" r="0" b="0"/>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RL2_sanskat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17919" cy="1426809"/>
                          </a:xfrm>
                          <a:prstGeom prst="rect">
                            <a:avLst/>
                          </a:prstGeom>
                        </pic:spPr>
                      </pic:pic>
                    </a:graphicData>
                  </a:graphic>
                </wp:inline>
              </w:drawing>
            </w:r>
          </w:p>
          <w:p w14:paraId="503AF007" w14:textId="77777777" w:rsidR="00A96673" w:rsidRDefault="00A96673" w:rsidP="00A96673"/>
          <w:p w14:paraId="00170D18" w14:textId="77777777" w:rsidR="00A96673" w:rsidRDefault="00A96673" w:rsidP="00A96673">
            <w:r>
              <w:rPr>
                <w:noProof/>
              </w:rPr>
              <w:lastRenderedPageBreak/>
              <w:drawing>
                <wp:inline distT="0" distB="0" distL="0" distR="0" wp14:anchorId="197DD89F" wp14:editId="0BEC066F">
                  <wp:extent cx="4697190" cy="3785191"/>
                  <wp:effectExtent l="0" t="0" r="0" b="0"/>
                  <wp:docPr id="10" name="Picture 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RL2_virsskats.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13388" cy="3798244"/>
                          </a:xfrm>
                          <a:prstGeom prst="rect">
                            <a:avLst/>
                          </a:prstGeom>
                        </pic:spPr>
                      </pic:pic>
                    </a:graphicData>
                  </a:graphic>
                </wp:inline>
              </w:drawing>
            </w:r>
            <w:r>
              <w:rPr>
                <w:noProof/>
              </w:rPr>
              <w:drawing>
                <wp:inline distT="0" distB="0" distL="0" distR="0" wp14:anchorId="78BF8C6A" wp14:editId="677AB245">
                  <wp:extent cx="4990215" cy="3742660"/>
                  <wp:effectExtent l="0" t="0" r="0" b="0"/>
                  <wp:docPr id="11" name="Picture 11" descr="A picture containing tabl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RL2_viz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00367" cy="3750274"/>
                          </a:xfrm>
                          <a:prstGeom prst="rect">
                            <a:avLst/>
                          </a:prstGeom>
                        </pic:spPr>
                      </pic:pic>
                    </a:graphicData>
                  </a:graphic>
                </wp:inline>
              </w:drawing>
            </w:r>
            <w:r>
              <w:rPr>
                <w:noProof/>
              </w:rPr>
              <w:lastRenderedPageBreak/>
              <w:drawing>
                <wp:inline distT="0" distB="0" distL="0" distR="0" wp14:anchorId="6915F354" wp14:editId="0A24DDCC">
                  <wp:extent cx="4358036" cy="3519376"/>
                  <wp:effectExtent l="0" t="0" r="0" b="0"/>
                  <wp:docPr id="12" name="Picture 12" descr="A picture containing chair, sig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RL2_viz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64961" cy="3524968"/>
                          </a:xfrm>
                          <a:prstGeom prst="rect">
                            <a:avLst/>
                          </a:prstGeom>
                        </pic:spPr>
                      </pic:pic>
                    </a:graphicData>
                  </a:graphic>
                </wp:inline>
              </w:drawing>
            </w:r>
            <w:r>
              <w:rPr>
                <w:noProof/>
              </w:rPr>
              <w:drawing>
                <wp:inline distT="0" distB="0" distL="0" distR="0" wp14:anchorId="435D8D63" wp14:editId="7705E43B">
                  <wp:extent cx="4517577" cy="3902149"/>
                  <wp:effectExtent l="0" t="0" r="0" b="0"/>
                  <wp:docPr id="15" name="Picture 15" descr="A close up of furni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RL2_viz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22742" cy="3906611"/>
                          </a:xfrm>
                          <a:prstGeom prst="rect">
                            <a:avLst/>
                          </a:prstGeom>
                        </pic:spPr>
                      </pic:pic>
                    </a:graphicData>
                  </a:graphic>
                </wp:inline>
              </w:drawing>
            </w:r>
          </w:p>
          <w:p w14:paraId="0F5E0F50" w14:textId="77777777" w:rsidR="00A96673" w:rsidRDefault="00A96673" w:rsidP="00A96673"/>
          <w:p w14:paraId="267E2F61" w14:textId="77777777" w:rsidR="00A96673" w:rsidRDefault="00A96673" w:rsidP="00A96673"/>
          <w:p w14:paraId="51EC7007" w14:textId="77777777" w:rsidR="00A96673" w:rsidRPr="00E8371D" w:rsidRDefault="00A96673" w:rsidP="00A96673">
            <w:pPr>
              <w:rPr>
                <w:sz w:val="24"/>
                <w:u w:val="single"/>
              </w:rPr>
            </w:pPr>
            <w:r w:rsidRPr="00E8371D">
              <w:rPr>
                <w:sz w:val="24"/>
                <w:u w:val="single"/>
              </w:rPr>
              <w:t xml:space="preserve">Sastāv: </w:t>
            </w:r>
          </w:p>
          <w:p w14:paraId="7692915C" w14:textId="77777777" w:rsidR="00A96673" w:rsidRDefault="00A96673" w:rsidP="00A96673">
            <w:pPr>
              <w:pStyle w:val="ListParagraph"/>
              <w:numPr>
                <w:ilvl w:val="0"/>
                <w:numId w:val="5"/>
              </w:numPr>
              <w:spacing w:before="0" w:after="0" w:line="240" w:lineRule="auto"/>
              <w:rPr>
                <w:sz w:val="18"/>
              </w:rPr>
            </w:pPr>
            <w:r>
              <w:rPr>
                <w:sz w:val="18"/>
              </w:rPr>
              <w:t>Rūķu rotaļu komplekss</w:t>
            </w:r>
          </w:p>
          <w:p w14:paraId="6FDF67F0" w14:textId="77777777" w:rsidR="00A96673" w:rsidRDefault="00A96673" w:rsidP="00A96673">
            <w:pPr>
              <w:pStyle w:val="ListParagraph"/>
              <w:numPr>
                <w:ilvl w:val="0"/>
                <w:numId w:val="5"/>
              </w:numPr>
              <w:spacing w:before="0" w:after="0" w:line="240" w:lineRule="auto"/>
              <w:rPr>
                <w:sz w:val="18"/>
              </w:rPr>
            </w:pPr>
            <w:r>
              <w:rPr>
                <w:sz w:val="18"/>
              </w:rPr>
              <w:t>Slīpā plakne</w:t>
            </w:r>
          </w:p>
          <w:p w14:paraId="68A34338" w14:textId="77777777" w:rsidR="00A96673" w:rsidRDefault="00A96673" w:rsidP="00A96673">
            <w:pPr>
              <w:pStyle w:val="ListParagraph"/>
              <w:numPr>
                <w:ilvl w:val="0"/>
                <w:numId w:val="5"/>
              </w:numPr>
              <w:spacing w:before="0" w:after="0" w:line="240" w:lineRule="auto"/>
              <w:rPr>
                <w:sz w:val="18"/>
              </w:rPr>
            </w:pPr>
            <w:r>
              <w:rPr>
                <w:sz w:val="18"/>
              </w:rPr>
              <w:t>Kāpnes</w:t>
            </w:r>
          </w:p>
          <w:p w14:paraId="5A569DE0" w14:textId="77777777" w:rsidR="00A96673" w:rsidRDefault="00A96673" w:rsidP="00A96673">
            <w:pPr>
              <w:pStyle w:val="ListParagraph"/>
              <w:numPr>
                <w:ilvl w:val="0"/>
                <w:numId w:val="5"/>
              </w:numPr>
              <w:spacing w:before="0" w:after="0" w:line="240" w:lineRule="auto"/>
              <w:rPr>
                <w:sz w:val="18"/>
              </w:rPr>
            </w:pPr>
            <w:r>
              <w:rPr>
                <w:sz w:val="18"/>
              </w:rPr>
              <w:t>Nerūsējošā tērauda slidkalniņš</w:t>
            </w:r>
          </w:p>
          <w:p w14:paraId="47F36EBE" w14:textId="77777777" w:rsidR="00A96673" w:rsidRPr="007311C7" w:rsidRDefault="00A96673" w:rsidP="00A96673">
            <w:pPr>
              <w:pStyle w:val="ListParagraph"/>
              <w:numPr>
                <w:ilvl w:val="0"/>
                <w:numId w:val="5"/>
              </w:numPr>
              <w:spacing w:before="0" w:after="0" w:line="240" w:lineRule="auto"/>
              <w:rPr>
                <w:sz w:val="18"/>
              </w:rPr>
            </w:pPr>
            <w:r>
              <w:rPr>
                <w:sz w:val="18"/>
              </w:rPr>
              <w:t>Skaitīkļi</w:t>
            </w:r>
          </w:p>
          <w:p w14:paraId="60EC5D17" w14:textId="77777777" w:rsidR="00A96673" w:rsidRPr="00E8371D" w:rsidRDefault="00A96673" w:rsidP="00A96673">
            <w:pPr>
              <w:pStyle w:val="ListParagraph"/>
              <w:spacing w:after="0" w:line="240" w:lineRule="auto"/>
              <w:rPr>
                <w:sz w:val="18"/>
              </w:rPr>
            </w:pPr>
          </w:p>
          <w:p w14:paraId="66BC3509" w14:textId="77777777" w:rsidR="00A96673" w:rsidRPr="00E8371D" w:rsidRDefault="00A96673" w:rsidP="00A96673">
            <w:pPr>
              <w:rPr>
                <w:sz w:val="24"/>
                <w:u w:val="single"/>
              </w:rPr>
            </w:pPr>
            <w:r w:rsidRPr="00E8371D">
              <w:rPr>
                <w:sz w:val="24"/>
                <w:u w:val="single"/>
              </w:rPr>
              <w:t xml:space="preserve">Galvenie parametri: </w:t>
            </w:r>
          </w:p>
          <w:p w14:paraId="5D4B99DF"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Izmērs (garums, platums, augstums) </w:t>
            </w:r>
            <w:r>
              <w:rPr>
                <w:b/>
                <w:sz w:val="18"/>
              </w:rPr>
              <w:t>4 160 x 2 440 x 1 800</w:t>
            </w:r>
            <w:r w:rsidRPr="00E8371D">
              <w:rPr>
                <w:b/>
                <w:sz w:val="18"/>
              </w:rPr>
              <w:t xml:space="preserve"> mm</w:t>
            </w:r>
          </w:p>
          <w:p w14:paraId="385AE6AA"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Krišanas augstums </w:t>
            </w:r>
            <w:r>
              <w:rPr>
                <w:b/>
                <w:sz w:val="18"/>
              </w:rPr>
              <w:t>0.815</w:t>
            </w:r>
            <w:r w:rsidRPr="00E8371D">
              <w:rPr>
                <w:b/>
                <w:sz w:val="18"/>
              </w:rPr>
              <w:t xml:space="preserve"> m</w:t>
            </w:r>
          </w:p>
          <w:p w14:paraId="124FDBC1"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Drošības zona  </w:t>
            </w:r>
            <w:r>
              <w:rPr>
                <w:b/>
                <w:sz w:val="18"/>
              </w:rPr>
              <w:t>24</w:t>
            </w:r>
            <w:r w:rsidRPr="00E8371D">
              <w:rPr>
                <w:b/>
                <w:sz w:val="18"/>
              </w:rPr>
              <w:t xml:space="preserve"> m</w:t>
            </w:r>
            <w:r w:rsidRPr="00E8371D">
              <w:rPr>
                <w:b/>
                <w:sz w:val="18"/>
                <w:vertAlign w:val="superscript"/>
              </w:rPr>
              <w:t>2</w:t>
            </w:r>
          </w:p>
          <w:p w14:paraId="1CAE4658"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Paredzēts (</w:t>
            </w:r>
            <w:r>
              <w:rPr>
                <w:sz w:val="18"/>
              </w:rPr>
              <w:t xml:space="preserve">bērnu </w:t>
            </w:r>
            <w:r w:rsidRPr="00E8371D">
              <w:rPr>
                <w:sz w:val="18"/>
              </w:rPr>
              <w:t xml:space="preserve">skaits) </w:t>
            </w:r>
            <w:r>
              <w:rPr>
                <w:b/>
                <w:sz w:val="18"/>
              </w:rPr>
              <w:t>20</w:t>
            </w:r>
          </w:p>
          <w:p w14:paraId="64CD5F87"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Vecuma grupa </w:t>
            </w:r>
            <w:r>
              <w:rPr>
                <w:b/>
                <w:sz w:val="18"/>
              </w:rPr>
              <w:t>2 – 5</w:t>
            </w:r>
            <w:r w:rsidRPr="00E8371D">
              <w:rPr>
                <w:b/>
                <w:sz w:val="18"/>
              </w:rPr>
              <w:t xml:space="preserve"> gadiem</w:t>
            </w:r>
          </w:p>
          <w:p w14:paraId="35D6BBC6" w14:textId="77777777" w:rsidR="00A96673" w:rsidRPr="00431B14" w:rsidRDefault="00A96673" w:rsidP="00A96673">
            <w:pPr>
              <w:pStyle w:val="ListParagraph"/>
              <w:numPr>
                <w:ilvl w:val="0"/>
                <w:numId w:val="6"/>
              </w:numPr>
              <w:spacing w:before="0" w:after="0" w:line="240" w:lineRule="auto"/>
              <w:rPr>
                <w:sz w:val="18"/>
                <w:u w:val="single"/>
              </w:rPr>
            </w:pPr>
            <w:r>
              <w:rPr>
                <w:sz w:val="18"/>
              </w:rPr>
              <w:t xml:space="preserve"> Svars (sapakotā veidā) – 215</w:t>
            </w:r>
            <w:r w:rsidRPr="00E8371D">
              <w:rPr>
                <w:sz w:val="18"/>
              </w:rPr>
              <w:t xml:space="preserve"> kg, </w:t>
            </w:r>
            <w:r>
              <w:rPr>
                <w:sz w:val="18"/>
              </w:rPr>
              <w:t>paletes</w:t>
            </w:r>
            <w:r w:rsidRPr="00E8371D">
              <w:rPr>
                <w:sz w:val="18"/>
              </w:rPr>
              <w:t xml:space="preserve"> izmērs </w:t>
            </w:r>
            <w:r>
              <w:rPr>
                <w:sz w:val="18"/>
              </w:rPr>
              <w:t>2 600 x 1 000 x 600 mm, montāža 5</w:t>
            </w:r>
            <w:r w:rsidRPr="00E8371D">
              <w:rPr>
                <w:sz w:val="18"/>
              </w:rPr>
              <w:t xml:space="preserve"> h;</w:t>
            </w:r>
          </w:p>
          <w:p w14:paraId="09EE6CD4" w14:textId="77777777" w:rsidR="00A96673" w:rsidRPr="00E8371D" w:rsidRDefault="00A96673" w:rsidP="00A96673">
            <w:pPr>
              <w:pStyle w:val="ListParagraph"/>
              <w:spacing w:after="0" w:line="240" w:lineRule="auto"/>
              <w:rPr>
                <w:sz w:val="18"/>
                <w:u w:val="single"/>
              </w:rPr>
            </w:pPr>
          </w:p>
          <w:p w14:paraId="1AD1C8F3" w14:textId="77777777" w:rsidR="00A96673" w:rsidRPr="00E8371D" w:rsidRDefault="00A96673" w:rsidP="00A96673">
            <w:pPr>
              <w:rPr>
                <w:sz w:val="24"/>
                <w:u w:val="single"/>
              </w:rPr>
            </w:pPr>
            <w:r w:rsidRPr="00E8371D">
              <w:rPr>
                <w:sz w:val="24"/>
                <w:u w:val="single"/>
              </w:rPr>
              <w:t>Materiāli:</w:t>
            </w:r>
          </w:p>
          <w:p w14:paraId="7D16D423" w14:textId="77777777" w:rsidR="00A96673" w:rsidRPr="001B65BC" w:rsidRDefault="00A96673" w:rsidP="00A96673">
            <w:pPr>
              <w:pStyle w:val="ListParagraph"/>
              <w:numPr>
                <w:ilvl w:val="0"/>
                <w:numId w:val="18"/>
              </w:numPr>
              <w:spacing w:before="0" w:after="0" w:line="240" w:lineRule="auto"/>
              <w:rPr>
                <w:sz w:val="18"/>
              </w:rPr>
            </w:pPr>
            <w:r>
              <w:rPr>
                <w:rFonts w:cs="Calibri"/>
                <w:color w:val="000000"/>
                <w:sz w:val="18"/>
                <w:szCs w:val="18"/>
              </w:rPr>
              <w:t xml:space="preserve">Norobežojošie elementi - </w:t>
            </w:r>
            <w:r>
              <w:rPr>
                <w:rFonts w:ascii="Calibri" w:hAnsi="Calibri" w:cs="Calibri"/>
                <w:color w:val="000000"/>
                <w:sz w:val="18"/>
                <w:szCs w:val="18"/>
              </w:rPr>
              <w:t xml:space="preserve">mitrumizturīgs saplāksnis, </w:t>
            </w:r>
            <w:r w:rsidRPr="00625C0D">
              <w:rPr>
                <w:rFonts w:cs="Calibri"/>
                <w:color w:val="000000"/>
                <w:sz w:val="18"/>
                <w:szCs w:val="18"/>
              </w:rPr>
              <w:t>kas krāsots spilgtās, UV izturīgās krāsās</w:t>
            </w:r>
          </w:p>
          <w:p w14:paraId="6FD535F4" w14:textId="77777777" w:rsidR="00A96673" w:rsidRPr="007311C7" w:rsidRDefault="00A96673" w:rsidP="00A96673">
            <w:pPr>
              <w:pStyle w:val="ListParagraph"/>
              <w:numPr>
                <w:ilvl w:val="0"/>
                <w:numId w:val="18"/>
              </w:numPr>
              <w:spacing w:before="0" w:after="0" w:line="240" w:lineRule="auto"/>
              <w:rPr>
                <w:sz w:val="18"/>
              </w:rPr>
            </w:pPr>
            <w:r>
              <w:rPr>
                <w:rFonts w:cs="Calibri"/>
                <w:color w:val="000000"/>
                <w:sz w:val="18"/>
                <w:szCs w:val="18"/>
              </w:rPr>
              <w:t>D</w:t>
            </w:r>
            <w:r w:rsidRPr="007311C7">
              <w:rPr>
                <w:rFonts w:cs="Calibri"/>
                <w:color w:val="000000"/>
                <w:sz w:val="18"/>
                <w:szCs w:val="18"/>
              </w:rPr>
              <w:t xml:space="preserve">ekoratīvās daļas - </w:t>
            </w:r>
            <w:r w:rsidRPr="007311C7">
              <w:rPr>
                <w:rFonts w:ascii="Calibri" w:hAnsi="Calibri" w:cs="Calibri"/>
                <w:color w:val="000000"/>
                <w:sz w:val="18"/>
                <w:szCs w:val="18"/>
              </w:rPr>
              <w:t>HDPE (augsta blīvuma politilēns) plastikāta loksnes</w:t>
            </w:r>
          </w:p>
          <w:p w14:paraId="6183B990" w14:textId="77777777" w:rsidR="00A96673" w:rsidRPr="00DE4856" w:rsidRDefault="00A96673" w:rsidP="00A96673">
            <w:pPr>
              <w:pStyle w:val="ListParagraph"/>
              <w:numPr>
                <w:ilvl w:val="0"/>
                <w:numId w:val="18"/>
              </w:numPr>
              <w:spacing w:before="0" w:after="0" w:line="240" w:lineRule="auto"/>
              <w:rPr>
                <w:sz w:val="18"/>
              </w:rPr>
            </w:pPr>
            <w:r>
              <w:rPr>
                <w:rFonts w:cs="Calibri"/>
                <w:color w:val="000000"/>
                <w:sz w:val="18"/>
                <w:szCs w:val="18"/>
              </w:rPr>
              <w:t>Impregnēts, sauss līmēts priedes koks, krāsots ar ūdens bāzes krāsām</w:t>
            </w:r>
          </w:p>
          <w:p w14:paraId="1572C71F" w14:textId="77777777" w:rsidR="00A96673" w:rsidRPr="00D92FEE" w:rsidRDefault="00A96673" w:rsidP="00A96673">
            <w:pPr>
              <w:pStyle w:val="ListParagraph"/>
              <w:numPr>
                <w:ilvl w:val="0"/>
                <w:numId w:val="18"/>
              </w:numPr>
              <w:spacing w:before="0" w:after="0" w:line="240" w:lineRule="auto"/>
              <w:rPr>
                <w:sz w:val="18"/>
              </w:rPr>
            </w:pPr>
            <w:r>
              <w:rPr>
                <w:sz w:val="18"/>
              </w:rPr>
              <w:t>Karsti cinkoti oriģināli metāla pamati un  metāla stiprinājumi</w:t>
            </w:r>
          </w:p>
          <w:p w14:paraId="6F4DA2C3" w14:textId="77777777" w:rsidR="00A96673" w:rsidRPr="007311C7" w:rsidRDefault="00A96673" w:rsidP="00A96673">
            <w:pPr>
              <w:pStyle w:val="ListParagraph"/>
              <w:numPr>
                <w:ilvl w:val="0"/>
                <w:numId w:val="18"/>
              </w:numPr>
              <w:spacing w:before="0" w:after="0" w:line="240" w:lineRule="auto"/>
              <w:rPr>
                <w:sz w:val="18"/>
              </w:rPr>
            </w:pPr>
            <w:r>
              <w:rPr>
                <w:rFonts w:ascii="Calibri" w:hAnsi="Calibri" w:cs="Calibri"/>
                <w:color w:val="000000"/>
                <w:sz w:val="18"/>
                <w:szCs w:val="18"/>
              </w:rPr>
              <w:t>Platformas grīda - mitrumizturīgs saplāksnis, kas apdarīt</w:t>
            </w:r>
            <w:r w:rsidRPr="00E26538">
              <w:rPr>
                <w:rFonts w:ascii="Calibri" w:hAnsi="Calibri" w:cs="Calibri"/>
                <w:color w:val="000000"/>
                <w:sz w:val="18"/>
                <w:szCs w:val="18"/>
              </w:rPr>
              <w:t>s ar abrazīvu materiālu</w:t>
            </w:r>
          </w:p>
          <w:p w14:paraId="1069FD04" w14:textId="77777777" w:rsidR="00A96673" w:rsidRPr="007311C7" w:rsidRDefault="00A96673" w:rsidP="00A96673">
            <w:pPr>
              <w:pStyle w:val="ListParagraph"/>
              <w:numPr>
                <w:ilvl w:val="0"/>
                <w:numId w:val="18"/>
              </w:numPr>
              <w:spacing w:before="0" w:after="0" w:line="240" w:lineRule="auto"/>
              <w:rPr>
                <w:sz w:val="18"/>
              </w:rPr>
            </w:pPr>
            <w:r>
              <w:rPr>
                <w:rFonts w:ascii="Calibri" w:hAnsi="Calibri" w:cs="Calibri"/>
                <w:color w:val="000000"/>
                <w:sz w:val="18"/>
                <w:szCs w:val="18"/>
              </w:rPr>
              <w:t>Nerūsējošā tērauda slidkalniņš</w:t>
            </w:r>
          </w:p>
          <w:p w14:paraId="4D1C44C4" w14:textId="77777777" w:rsidR="00A96673" w:rsidRPr="00625C0D" w:rsidRDefault="00A96673" w:rsidP="00A96673">
            <w:pPr>
              <w:pStyle w:val="ListParagraph"/>
              <w:spacing w:after="0" w:line="240" w:lineRule="auto"/>
              <w:rPr>
                <w:sz w:val="18"/>
              </w:rPr>
            </w:pPr>
          </w:p>
          <w:p w14:paraId="5086E387" w14:textId="77777777" w:rsidR="00A96673" w:rsidRPr="00E8371D" w:rsidRDefault="00A96673" w:rsidP="00A96673">
            <w:pPr>
              <w:rPr>
                <w:sz w:val="24"/>
                <w:u w:val="single"/>
              </w:rPr>
            </w:pPr>
            <w:r w:rsidRPr="00E8371D">
              <w:rPr>
                <w:sz w:val="24"/>
                <w:u w:val="single"/>
              </w:rPr>
              <w:t>Apraksts:</w:t>
            </w:r>
          </w:p>
          <w:p w14:paraId="61D38117" w14:textId="77777777" w:rsidR="00A96673" w:rsidRPr="00704AD5" w:rsidRDefault="00A96673" w:rsidP="00A96673">
            <w:pPr>
              <w:pStyle w:val="NormalWeb"/>
              <w:spacing w:before="0" w:beforeAutospacing="0" w:after="0" w:afterAutospacing="0"/>
              <w:contextualSpacing/>
              <w:jc w:val="both"/>
              <w:rPr>
                <w:rFonts w:asciiTheme="minorHAnsi" w:hAnsiTheme="minorHAnsi" w:cs="Calibri"/>
                <w:color w:val="000000"/>
                <w:sz w:val="18"/>
                <w:szCs w:val="18"/>
              </w:rPr>
            </w:pPr>
            <w:r w:rsidRPr="007311C7">
              <w:rPr>
                <w:rFonts w:asciiTheme="minorHAnsi" w:hAnsiTheme="minorHAnsi" w:cs="Calibri"/>
                <w:color w:val="000000"/>
                <w:sz w:val="18"/>
                <w:szCs w:val="18"/>
              </w:rPr>
              <w:t>Rotaļu komplekss sastāv no vienas 0</w:t>
            </w:r>
            <w:r>
              <w:rPr>
                <w:rFonts w:asciiTheme="minorHAnsi" w:hAnsiTheme="minorHAnsi" w:cs="Calibri"/>
                <w:color w:val="000000"/>
                <w:sz w:val="18"/>
                <w:szCs w:val="18"/>
              </w:rPr>
              <w:t>.80</w:t>
            </w:r>
            <w:r w:rsidRPr="007311C7">
              <w:rPr>
                <w:rFonts w:asciiTheme="minorHAnsi" w:hAnsiTheme="minorHAnsi" w:cs="Calibri"/>
                <w:color w:val="000000"/>
                <w:sz w:val="18"/>
                <w:szCs w:val="18"/>
              </w:rPr>
              <w:t xml:space="preserve"> m augstas pl</w:t>
            </w:r>
            <w:r w:rsidRPr="009D0EE8">
              <w:rPr>
                <w:rFonts w:asciiTheme="minorHAnsi" w:hAnsiTheme="minorHAnsi" w:cs="Calibri"/>
                <w:color w:val="000000"/>
                <w:sz w:val="18"/>
                <w:szCs w:val="18"/>
              </w:rPr>
              <w:t xml:space="preserve">atformas. </w:t>
            </w:r>
            <w:r w:rsidRPr="009D0EE8">
              <w:rPr>
                <w:rFonts w:asciiTheme="minorHAnsi" w:hAnsiTheme="minorHAnsi" w:cs="Calibri"/>
                <w:sz w:val="18"/>
                <w:szCs w:val="20"/>
              </w:rPr>
              <w:t xml:space="preserve">Kompleksā iekļauta slīpā rāpšanās virsma, nerūsējošā tērauda slidkalniņš, kāpnes, </w:t>
            </w:r>
            <w:r>
              <w:rPr>
                <w:rFonts w:asciiTheme="minorHAnsi" w:hAnsiTheme="minorHAnsi" w:cs="Calibri"/>
                <w:sz w:val="18"/>
                <w:szCs w:val="20"/>
              </w:rPr>
              <w:t>skaitāmie kauliņi</w:t>
            </w:r>
            <w:r w:rsidRPr="009D0EE8">
              <w:rPr>
                <w:rFonts w:asciiTheme="minorHAnsi" w:hAnsiTheme="minorHAnsi" w:cs="Calibri"/>
                <w:color w:val="000000"/>
                <w:sz w:val="18"/>
                <w:szCs w:val="18"/>
              </w:rPr>
              <w:t xml:space="preserve">. </w:t>
            </w:r>
            <w:r w:rsidRPr="007311C7">
              <w:rPr>
                <w:rFonts w:asciiTheme="minorHAnsi" w:hAnsiTheme="minorHAnsi" w:cs="Calibri"/>
                <w:color w:val="000000"/>
                <w:sz w:val="18"/>
                <w:szCs w:val="18"/>
              </w:rPr>
              <w:t>Rotaļu kompleksa konstrukcija izgatavota no impregnēta, sausa līmēta pri</w:t>
            </w:r>
            <w:r>
              <w:rPr>
                <w:rFonts w:asciiTheme="minorHAnsi" w:hAnsiTheme="minorHAnsi" w:cs="Calibri"/>
                <w:color w:val="000000"/>
                <w:sz w:val="18"/>
                <w:szCs w:val="18"/>
              </w:rPr>
              <w:t>edes koka, krāsota ar ūdens bā</w:t>
            </w:r>
            <w:r w:rsidRPr="007311C7">
              <w:rPr>
                <w:rFonts w:asciiTheme="minorHAnsi" w:hAnsiTheme="minorHAnsi" w:cs="Calibri"/>
                <w:color w:val="000000"/>
                <w:sz w:val="18"/>
                <w:szCs w:val="18"/>
              </w:rPr>
              <w:t>zes krāsām, tādā veidā garantējot tā ilgmūžību. Iekārtas stiprību nodrošina oriģināli metāla stiprinājumi, kuri tiek karsti cinkoti un ir iestrādāti koka</w:t>
            </w:r>
            <w:r>
              <w:rPr>
                <w:rFonts w:asciiTheme="minorHAnsi" w:hAnsiTheme="minorHAnsi" w:cs="Calibri"/>
                <w:color w:val="000000"/>
                <w:sz w:val="18"/>
                <w:szCs w:val="18"/>
              </w:rPr>
              <w:t xml:space="preserve"> brusu iekšpusē. Norobežojošie elementi</w:t>
            </w:r>
            <w:r w:rsidRPr="007311C7">
              <w:rPr>
                <w:rFonts w:asciiTheme="minorHAnsi" w:hAnsiTheme="minorHAnsi" w:cs="Calibri"/>
                <w:color w:val="000000"/>
                <w:sz w:val="18"/>
                <w:szCs w:val="18"/>
              </w:rPr>
              <w:t xml:space="preserve"> </w:t>
            </w:r>
            <w:r w:rsidRPr="005806D7">
              <w:rPr>
                <w:rFonts w:asciiTheme="minorHAnsi" w:hAnsiTheme="minorHAnsi" w:cs="Calibri"/>
                <w:color w:val="000000"/>
                <w:sz w:val="18"/>
                <w:szCs w:val="18"/>
              </w:rPr>
              <w:t>izgatavoti no mitrumizturīga saplākšņa, kas krāsots spilgtās, UV izturīgās krāsās</w:t>
            </w:r>
            <w:r>
              <w:rPr>
                <w:rFonts w:asciiTheme="minorHAnsi" w:hAnsiTheme="minorHAnsi" w:cs="Calibri"/>
                <w:color w:val="000000"/>
                <w:sz w:val="18"/>
                <w:szCs w:val="18"/>
              </w:rPr>
              <w:t>. Dekoratīvās</w:t>
            </w:r>
            <w:r w:rsidRPr="007311C7">
              <w:rPr>
                <w:rFonts w:asciiTheme="minorHAnsi" w:hAnsiTheme="minorHAnsi" w:cs="Calibri"/>
                <w:color w:val="000000"/>
                <w:sz w:val="18"/>
                <w:szCs w:val="18"/>
              </w:rPr>
              <w:t xml:space="preserve"> daļās tiek izmantotas HDPE (augsta blīvuma politilēns) plastikāta loksnes.  Kāpņu pakāpieni un platformu grīdas  apdarītas ar abrazīvu materiālu, kas novērš slīdēšanu slapjā laikā. Visas skrūvju vietas ir segtas ar plastmasas uzlikām, lai novērstu bērnu savainošanās risku.  Kompleksa stiprinājums – karsti cinkotas cauruļveida tērauda kājas ar betona enkuriem nostiprinātas gruntī (iebetonētas) ne mazāk kā 0.7</w:t>
            </w:r>
            <w:r>
              <w:rPr>
                <w:rFonts w:asciiTheme="minorHAnsi" w:hAnsiTheme="minorHAnsi" w:cs="Calibri"/>
                <w:color w:val="000000"/>
                <w:sz w:val="18"/>
                <w:szCs w:val="18"/>
              </w:rPr>
              <w:t>0</w:t>
            </w:r>
            <w:r w:rsidRPr="007311C7">
              <w:rPr>
                <w:rFonts w:asciiTheme="minorHAnsi" w:hAnsiTheme="minorHAnsi" w:cs="Calibri"/>
                <w:color w:val="000000"/>
                <w:sz w:val="18"/>
                <w:szCs w:val="18"/>
              </w:rPr>
              <w:t xml:space="preserve"> m dziļumā. Visi pamati atrodas zem zemes.</w:t>
            </w:r>
          </w:p>
          <w:p w14:paraId="0A0C4166" w14:textId="77777777" w:rsidR="00A96673" w:rsidRPr="00625C0D" w:rsidRDefault="00A96673" w:rsidP="00A96673">
            <w:pPr>
              <w:jc w:val="both"/>
              <w:rPr>
                <w:rFonts w:cs="Calibri"/>
                <w:sz w:val="18"/>
                <w:szCs w:val="18"/>
              </w:rPr>
            </w:pPr>
            <w:r w:rsidRPr="00625C0D">
              <w:rPr>
                <w:rFonts w:cs="Calibri"/>
                <w:sz w:val="18"/>
                <w:szCs w:val="18"/>
              </w:rPr>
              <w:t>Iekārta atbilst LVS EN 1176:2008 drošības un kvalitātes standartam un apstiprināts ar TÜV SÜD sertifikātu.</w:t>
            </w:r>
          </w:p>
          <w:p w14:paraId="1335AB11" w14:textId="77777777" w:rsidR="0052333D" w:rsidRPr="00845952" w:rsidRDefault="0052333D" w:rsidP="003A283A">
            <w:pPr>
              <w:jc w:val="both"/>
              <w:rPr>
                <w:rFonts w:ascii="Arial Narrow" w:hAnsi="Arial Narrow" w:cs="Calibri"/>
                <w:color w:val="404040" w:themeColor="text1" w:themeTint="BF"/>
                <w:sz w:val="20"/>
                <w:szCs w:val="20"/>
              </w:rPr>
            </w:pPr>
          </w:p>
        </w:tc>
      </w:tr>
      <w:tr w:rsidR="005016A8" w:rsidRPr="00747F52" w14:paraId="3F6F9E4D" w14:textId="77777777" w:rsidTr="00930E75">
        <w:tc>
          <w:tcPr>
            <w:tcW w:w="850" w:type="dxa"/>
          </w:tcPr>
          <w:p w14:paraId="7E184B11" w14:textId="77777777" w:rsidR="005016A8" w:rsidRPr="00845952" w:rsidRDefault="0044696A" w:rsidP="005016A8">
            <w:pPr>
              <w:jc w:val="center"/>
              <w:rPr>
                <w:rFonts w:ascii="Arial Narrow" w:hAnsi="Arial Narrow"/>
                <w:b/>
                <w:color w:val="7030A0"/>
              </w:rPr>
            </w:pPr>
            <w:r w:rsidRPr="00845952">
              <w:rPr>
                <w:rFonts w:ascii="Arial Narrow" w:hAnsi="Arial Narrow"/>
                <w:b/>
                <w:color w:val="7030A0"/>
              </w:rPr>
              <w:lastRenderedPageBreak/>
              <w:t>4.</w:t>
            </w:r>
          </w:p>
        </w:tc>
        <w:tc>
          <w:tcPr>
            <w:tcW w:w="8364" w:type="dxa"/>
            <w:vAlign w:val="center"/>
          </w:tcPr>
          <w:p w14:paraId="0504CAB5" w14:textId="77777777" w:rsidR="00A96673" w:rsidRPr="00E8371D" w:rsidRDefault="00A96673" w:rsidP="00A96673">
            <w:pPr>
              <w:rPr>
                <w:b/>
              </w:rPr>
            </w:pPr>
            <w:r>
              <w:rPr>
                <w:b/>
              </w:rPr>
              <w:t>Atsperšūpoles ar putna tēlu, 1 gab.</w:t>
            </w:r>
          </w:p>
          <w:p w14:paraId="23E13B3A" w14:textId="77777777" w:rsidR="00A96673" w:rsidRDefault="00A96673" w:rsidP="00A96673">
            <w:r>
              <w:t xml:space="preserve"> </w:t>
            </w:r>
            <w:r>
              <w:rPr>
                <w:noProof/>
                <w:lang w:eastAsia="lv-LV"/>
              </w:rPr>
              <w:drawing>
                <wp:inline distT="0" distB="0" distL="0" distR="0" wp14:anchorId="3811A066" wp14:editId="1743315D">
                  <wp:extent cx="2264735" cy="1698490"/>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76799" cy="1707538"/>
                          </a:xfrm>
                          <a:prstGeom prst="rect">
                            <a:avLst/>
                          </a:prstGeom>
                        </pic:spPr>
                      </pic:pic>
                    </a:graphicData>
                  </a:graphic>
                </wp:inline>
              </w:drawing>
            </w:r>
            <w:r>
              <w:rPr>
                <w:noProof/>
                <w:lang w:eastAsia="lv-LV"/>
              </w:rPr>
              <w:drawing>
                <wp:inline distT="0" distB="0" distL="0" distR="0" wp14:anchorId="07C97B21" wp14:editId="57855942">
                  <wp:extent cx="2652133" cy="148526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24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74109" cy="1497572"/>
                          </a:xfrm>
                          <a:prstGeom prst="rect">
                            <a:avLst/>
                          </a:prstGeom>
                        </pic:spPr>
                      </pic:pic>
                    </a:graphicData>
                  </a:graphic>
                </wp:inline>
              </w:drawing>
            </w:r>
          </w:p>
          <w:p w14:paraId="12A9DFC3" w14:textId="77777777" w:rsidR="00A96673" w:rsidRPr="00E8371D" w:rsidRDefault="00A96673" w:rsidP="00A96673">
            <w:pPr>
              <w:rPr>
                <w:sz w:val="24"/>
                <w:u w:val="single"/>
              </w:rPr>
            </w:pPr>
            <w:r w:rsidRPr="00E8371D">
              <w:rPr>
                <w:sz w:val="24"/>
                <w:u w:val="single"/>
              </w:rPr>
              <w:t xml:space="preserve">Sastāv: </w:t>
            </w:r>
          </w:p>
          <w:p w14:paraId="19F9FE74" w14:textId="77777777" w:rsidR="00A96673" w:rsidRDefault="00A96673" w:rsidP="00A96673">
            <w:pPr>
              <w:pStyle w:val="ListParagraph"/>
              <w:numPr>
                <w:ilvl w:val="0"/>
                <w:numId w:val="5"/>
              </w:numPr>
              <w:spacing w:before="0" w:after="0" w:line="240" w:lineRule="auto"/>
              <w:rPr>
                <w:sz w:val="18"/>
              </w:rPr>
            </w:pPr>
            <w:r>
              <w:rPr>
                <w:sz w:val="18"/>
              </w:rPr>
              <w:t>Divvietīgas atsperšūpoles ar putnu tēlu</w:t>
            </w:r>
          </w:p>
          <w:p w14:paraId="26A36DFA" w14:textId="77777777" w:rsidR="00A96673" w:rsidRPr="00E8371D" w:rsidRDefault="00A96673" w:rsidP="00A96673">
            <w:pPr>
              <w:pStyle w:val="ListParagraph"/>
              <w:spacing w:after="0" w:line="240" w:lineRule="auto"/>
              <w:rPr>
                <w:sz w:val="18"/>
              </w:rPr>
            </w:pPr>
          </w:p>
          <w:p w14:paraId="66BECE62" w14:textId="77777777" w:rsidR="00A96673" w:rsidRPr="00E8371D" w:rsidRDefault="00A96673" w:rsidP="00A96673">
            <w:pPr>
              <w:rPr>
                <w:sz w:val="24"/>
                <w:u w:val="single"/>
              </w:rPr>
            </w:pPr>
            <w:r w:rsidRPr="00E8371D">
              <w:rPr>
                <w:sz w:val="24"/>
                <w:u w:val="single"/>
              </w:rPr>
              <w:t xml:space="preserve">Galvenie parametri: </w:t>
            </w:r>
          </w:p>
          <w:p w14:paraId="41007924"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Izmērs (garums, platums, augstums) </w:t>
            </w:r>
            <w:r>
              <w:rPr>
                <w:b/>
                <w:sz w:val="18"/>
              </w:rPr>
              <w:t>1 330 x 240</w:t>
            </w:r>
            <w:r w:rsidRPr="00E8371D">
              <w:rPr>
                <w:b/>
                <w:sz w:val="18"/>
              </w:rPr>
              <w:t xml:space="preserve"> </w:t>
            </w:r>
            <w:r>
              <w:rPr>
                <w:b/>
                <w:sz w:val="18"/>
              </w:rPr>
              <w:t xml:space="preserve">x 840 </w:t>
            </w:r>
            <w:r w:rsidRPr="00E8371D">
              <w:rPr>
                <w:b/>
                <w:sz w:val="18"/>
              </w:rPr>
              <w:t>mm</w:t>
            </w:r>
          </w:p>
          <w:p w14:paraId="4A34375D"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Krišanas augstums </w:t>
            </w:r>
            <w:r>
              <w:rPr>
                <w:b/>
                <w:sz w:val="18"/>
              </w:rPr>
              <w:t>0.500</w:t>
            </w:r>
            <w:r w:rsidRPr="00E8371D">
              <w:rPr>
                <w:b/>
                <w:sz w:val="18"/>
              </w:rPr>
              <w:t xml:space="preserve"> m</w:t>
            </w:r>
          </w:p>
          <w:p w14:paraId="503CCA18"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Drošības zona  </w:t>
            </w:r>
            <w:r>
              <w:rPr>
                <w:b/>
                <w:sz w:val="18"/>
              </w:rPr>
              <w:t>4</w:t>
            </w:r>
            <w:r w:rsidRPr="002449D8">
              <w:rPr>
                <w:b/>
                <w:sz w:val="18"/>
              </w:rPr>
              <w:t xml:space="preserve"> m</w:t>
            </w:r>
            <w:r w:rsidRPr="002449D8">
              <w:rPr>
                <w:b/>
                <w:sz w:val="18"/>
                <w:vertAlign w:val="superscript"/>
              </w:rPr>
              <w:t>2</w:t>
            </w:r>
            <w:r>
              <w:rPr>
                <w:sz w:val="18"/>
              </w:rPr>
              <w:t xml:space="preserve"> (iekārta), drošības zona kopējā </w:t>
            </w:r>
            <w:r>
              <w:rPr>
                <w:b/>
                <w:sz w:val="18"/>
              </w:rPr>
              <w:t>9</w:t>
            </w:r>
            <w:r w:rsidRPr="00E8371D">
              <w:rPr>
                <w:b/>
                <w:sz w:val="18"/>
              </w:rPr>
              <w:t xml:space="preserve"> m</w:t>
            </w:r>
            <w:r w:rsidRPr="00E8371D">
              <w:rPr>
                <w:b/>
                <w:sz w:val="18"/>
                <w:vertAlign w:val="superscript"/>
              </w:rPr>
              <w:t>2</w:t>
            </w:r>
          </w:p>
          <w:p w14:paraId="4721D65B"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Paredzēts (</w:t>
            </w:r>
            <w:r>
              <w:rPr>
                <w:sz w:val="18"/>
              </w:rPr>
              <w:t xml:space="preserve">bērnu </w:t>
            </w:r>
            <w:r w:rsidRPr="00E8371D">
              <w:rPr>
                <w:sz w:val="18"/>
              </w:rPr>
              <w:t xml:space="preserve">skaits) </w:t>
            </w:r>
            <w:r>
              <w:rPr>
                <w:b/>
                <w:sz w:val="18"/>
              </w:rPr>
              <w:t>2</w:t>
            </w:r>
          </w:p>
          <w:p w14:paraId="78294084" w14:textId="77777777" w:rsidR="00A96673" w:rsidRPr="00E8371D" w:rsidRDefault="00A96673" w:rsidP="00A96673">
            <w:pPr>
              <w:pStyle w:val="ListParagraph"/>
              <w:numPr>
                <w:ilvl w:val="0"/>
                <w:numId w:val="6"/>
              </w:numPr>
              <w:spacing w:before="0" w:after="0" w:line="240" w:lineRule="auto"/>
              <w:rPr>
                <w:sz w:val="18"/>
                <w:u w:val="single"/>
              </w:rPr>
            </w:pPr>
            <w:r w:rsidRPr="00E8371D">
              <w:rPr>
                <w:sz w:val="18"/>
              </w:rPr>
              <w:t xml:space="preserve">Vecuma grupa </w:t>
            </w:r>
            <w:r w:rsidRPr="00E8371D">
              <w:rPr>
                <w:b/>
                <w:sz w:val="18"/>
              </w:rPr>
              <w:t>2 – 14 gadiem</w:t>
            </w:r>
          </w:p>
          <w:p w14:paraId="619CF186" w14:textId="77777777" w:rsidR="00A96673" w:rsidRPr="00E8371D" w:rsidRDefault="00A96673" w:rsidP="00A96673">
            <w:pPr>
              <w:pStyle w:val="ListParagraph"/>
              <w:spacing w:after="0" w:line="240" w:lineRule="auto"/>
              <w:rPr>
                <w:sz w:val="18"/>
                <w:u w:val="single"/>
              </w:rPr>
            </w:pPr>
          </w:p>
          <w:p w14:paraId="5CEA9F55" w14:textId="77777777" w:rsidR="00A96673" w:rsidRPr="00E8371D" w:rsidRDefault="00A96673" w:rsidP="00A96673">
            <w:pPr>
              <w:rPr>
                <w:sz w:val="24"/>
                <w:u w:val="single"/>
              </w:rPr>
            </w:pPr>
            <w:r w:rsidRPr="00E8371D">
              <w:rPr>
                <w:sz w:val="24"/>
                <w:u w:val="single"/>
              </w:rPr>
              <w:t>Materiāli:</w:t>
            </w:r>
          </w:p>
          <w:p w14:paraId="2FEF712C" w14:textId="77777777" w:rsidR="00A96673" w:rsidRDefault="00A96673" w:rsidP="00A96673">
            <w:pPr>
              <w:pStyle w:val="ListParagraph"/>
              <w:numPr>
                <w:ilvl w:val="0"/>
                <w:numId w:val="7"/>
              </w:numPr>
              <w:spacing w:before="0" w:after="0" w:line="240" w:lineRule="auto"/>
              <w:rPr>
                <w:sz w:val="18"/>
              </w:rPr>
            </w:pPr>
            <w:r>
              <w:rPr>
                <w:sz w:val="18"/>
              </w:rPr>
              <w:t>Augsta blīvuma, UV un mitrumizturigs polietilēns, HDPE 500</w:t>
            </w:r>
          </w:p>
          <w:p w14:paraId="0FD5710A" w14:textId="77777777" w:rsidR="00A96673" w:rsidRDefault="00A96673" w:rsidP="00A96673">
            <w:pPr>
              <w:pStyle w:val="ListParagraph"/>
              <w:numPr>
                <w:ilvl w:val="0"/>
                <w:numId w:val="7"/>
              </w:numPr>
              <w:spacing w:before="0" w:after="0" w:line="240" w:lineRule="auto"/>
              <w:rPr>
                <w:sz w:val="18"/>
              </w:rPr>
            </w:pPr>
            <w:r>
              <w:rPr>
                <w:sz w:val="18"/>
              </w:rPr>
              <w:t>Karsti cinkota tērauda atspere</w:t>
            </w:r>
          </w:p>
          <w:p w14:paraId="0A5E4E20" w14:textId="77777777" w:rsidR="00A96673" w:rsidRPr="00E8371D" w:rsidRDefault="00A96673" w:rsidP="00A96673">
            <w:pPr>
              <w:pStyle w:val="ListParagraph"/>
              <w:spacing w:after="0" w:line="240" w:lineRule="auto"/>
              <w:rPr>
                <w:sz w:val="18"/>
              </w:rPr>
            </w:pPr>
          </w:p>
          <w:p w14:paraId="5EE7CBA9" w14:textId="77777777" w:rsidR="00A96673" w:rsidRPr="00E8371D" w:rsidRDefault="00A96673" w:rsidP="00A96673">
            <w:pPr>
              <w:rPr>
                <w:sz w:val="24"/>
                <w:u w:val="single"/>
              </w:rPr>
            </w:pPr>
            <w:r w:rsidRPr="00E8371D">
              <w:rPr>
                <w:sz w:val="24"/>
                <w:u w:val="single"/>
              </w:rPr>
              <w:t>Apraksts:</w:t>
            </w:r>
          </w:p>
          <w:p w14:paraId="7D7CE869" w14:textId="77777777" w:rsidR="00A96673" w:rsidRPr="00483EAF" w:rsidRDefault="00A96673" w:rsidP="00A96673">
            <w:pPr>
              <w:contextualSpacing/>
              <w:jc w:val="both"/>
              <w:rPr>
                <w:rFonts w:cs="Calibri"/>
                <w:sz w:val="18"/>
                <w:szCs w:val="18"/>
              </w:rPr>
            </w:pPr>
            <w:r w:rsidRPr="00483EAF">
              <w:rPr>
                <w:rFonts w:cs="Calibri"/>
                <w:sz w:val="18"/>
                <w:szCs w:val="18"/>
              </w:rPr>
              <w:lastRenderedPageBreak/>
              <w:t>Atsperš</w:t>
            </w:r>
            <w:r w:rsidRPr="00483EAF">
              <w:rPr>
                <w:rFonts w:cs="Times New Roman"/>
                <w:sz w:val="18"/>
                <w:szCs w:val="18"/>
              </w:rPr>
              <w:t>ū</w:t>
            </w:r>
            <w:r w:rsidRPr="00483EAF">
              <w:rPr>
                <w:rFonts w:cs="Calibri"/>
                <w:sz w:val="18"/>
                <w:szCs w:val="18"/>
              </w:rPr>
              <w:t>poles izgatavotas no augsta bl</w:t>
            </w:r>
            <w:r w:rsidRPr="00483EAF">
              <w:rPr>
                <w:rFonts w:cs="Times New Roman"/>
                <w:sz w:val="18"/>
                <w:szCs w:val="18"/>
              </w:rPr>
              <w:t>ī</w:t>
            </w:r>
            <w:r w:rsidRPr="00483EAF">
              <w:rPr>
                <w:rFonts w:cs="Calibri"/>
                <w:sz w:val="18"/>
                <w:szCs w:val="18"/>
              </w:rPr>
              <w:t>vuma, UV un mitrumiztur</w:t>
            </w:r>
            <w:r w:rsidRPr="00483EAF">
              <w:rPr>
                <w:rFonts w:cs="Times New Roman"/>
                <w:sz w:val="18"/>
                <w:szCs w:val="18"/>
              </w:rPr>
              <w:t>ī</w:t>
            </w:r>
            <w:r w:rsidRPr="00483EAF">
              <w:rPr>
                <w:rFonts w:cs="Calibri"/>
                <w:sz w:val="18"/>
                <w:szCs w:val="18"/>
              </w:rPr>
              <w:t>ga polietil</w:t>
            </w:r>
            <w:r w:rsidRPr="00483EAF">
              <w:rPr>
                <w:rFonts w:cs="Times New Roman"/>
                <w:sz w:val="18"/>
                <w:szCs w:val="18"/>
              </w:rPr>
              <w:t>ē</w:t>
            </w:r>
            <w:r>
              <w:rPr>
                <w:rFonts w:cs="Calibri"/>
                <w:sz w:val="18"/>
                <w:szCs w:val="18"/>
              </w:rPr>
              <w:t>na, HDPE 500</w:t>
            </w:r>
            <w:r w:rsidRPr="00483EAF">
              <w:rPr>
                <w:rFonts w:cs="Calibri"/>
                <w:sz w:val="18"/>
                <w:szCs w:val="18"/>
              </w:rPr>
              <w:t>. Iek</w:t>
            </w:r>
            <w:r w:rsidRPr="00483EAF">
              <w:rPr>
                <w:rFonts w:cs="Times New Roman"/>
                <w:sz w:val="18"/>
                <w:szCs w:val="18"/>
              </w:rPr>
              <w:t>ā</w:t>
            </w:r>
            <w:r w:rsidRPr="00483EAF">
              <w:rPr>
                <w:rFonts w:cs="Calibri"/>
                <w:sz w:val="18"/>
                <w:szCs w:val="18"/>
              </w:rPr>
              <w:t>rta sast</w:t>
            </w:r>
            <w:r w:rsidRPr="00483EAF">
              <w:rPr>
                <w:rFonts w:cs="Times New Roman"/>
                <w:sz w:val="18"/>
                <w:szCs w:val="18"/>
              </w:rPr>
              <w:t>ā</w:t>
            </w:r>
            <w:r w:rsidRPr="00483EAF">
              <w:rPr>
                <w:rFonts w:cs="Calibri"/>
                <w:sz w:val="18"/>
                <w:szCs w:val="18"/>
              </w:rPr>
              <w:t>v no karsti cinkotas t</w:t>
            </w:r>
            <w:r w:rsidRPr="00483EAF">
              <w:rPr>
                <w:rFonts w:cs="Times New Roman"/>
                <w:sz w:val="18"/>
                <w:szCs w:val="18"/>
              </w:rPr>
              <w:t>ē</w:t>
            </w:r>
            <w:r w:rsidRPr="00483EAF">
              <w:rPr>
                <w:rFonts w:cs="Calibri"/>
                <w:sz w:val="18"/>
                <w:szCs w:val="18"/>
              </w:rPr>
              <w:t>rauda atsperes, kurai aug</w:t>
            </w:r>
            <w:r w:rsidRPr="00483EAF">
              <w:rPr>
                <w:rFonts w:cs="Kristen ITC"/>
                <w:sz w:val="18"/>
                <w:szCs w:val="18"/>
              </w:rPr>
              <w:t>š</w:t>
            </w:r>
            <w:r w:rsidRPr="00483EAF">
              <w:rPr>
                <w:rFonts w:cs="Calibri"/>
                <w:sz w:val="18"/>
                <w:szCs w:val="18"/>
              </w:rPr>
              <w:t>pus</w:t>
            </w:r>
            <w:r w:rsidRPr="00483EAF">
              <w:rPr>
                <w:rFonts w:cs="Times New Roman"/>
                <w:sz w:val="18"/>
                <w:szCs w:val="18"/>
              </w:rPr>
              <w:t>ē</w:t>
            </w:r>
            <w:r w:rsidRPr="00483EAF">
              <w:rPr>
                <w:rFonts w:cs="Calibri"/>
                <w:sz w:val="18"/>
                <w:szCs w:val="18"/>
              </w:rPr>
              <w:t xml:space="preserve"> piestiprin</w:t>
            </w:r>
            <w:r w:rsidRPr="00483EAF">
              <w:rPr>
                <w:rFonts w:cs="Times New Roman"/>
                <w:sz w:val="18"/>
                <w:szCs w:val="18"/>
              </w:rPr>
              <w:t>ā</w:t>
            </w:r>
            <w:r w:rsidRPr="00483EAF">
              <w:rPr>
                <w:rFonts w:cs="Calibri"/>
                <w:sz w:val="18"/>
                <w:szCs w:val="18"/>
              </w:rPr>
              <w:t xml:space="preserve">ts </w:t>
            </w:r>
            <w:r>
              <w:rPr>
                <w:rFonts w:cs="Calibri"/>
                <w:sz w:val="18"/>
                <w:szCs w:val="18"/>
              </w:rPr>
              <w:t>putna</w:t>
            </w:r>
            <w:r w:rsidRPr="00483EAF">
              <w:rPr>
                <w:rFonts w:cs="Calibri"/>
                <w:sz w:val="18"/>
                <w:szCs w:val="18"/>
              </w:rPr>
              <w:t xml:space="preserve"> kont</w:t>
            </w:r>
            <w:r w:rsidRPr="00483EAF">
              <w:rPr>
                <w:rFonts w:cs="Times New Roman"/>
                <w:sz w:val="18"/>
                <w:szCs w:val="18"/>
              </w:rPr>
              <w:t>ū</w:t>
            </w:r>
            <w:r w:rsidRPr="00483EAF">
              <w:rPr>
                <w:rFonts w:cs="Calibri"/>
                <w:sz w:val="18"/>
                <w:szCs w:val="18"/>
              </w:rPr>
              <w:t>ras s</w:t>
            </w:r>
            <w:r w:rsidRPr="00483EAF">
              <w:rPr>
                <w:rFonts w:cs="Times New Roman"/>
                <w:sz w:val="18"/>
                <w:szCs w:val="18"/>
              </w:rPr>
              <w:t>ē</w:t>
            </w:r>
            <w:r w:rsidRPr="00483EAF">
              <w:rPr>
                <w:rFonts w:cs="Calibri"/>
                <w:sz w:val="18"/>
                <w:szCs w:val="18"/>
              </w:rPr>
              <w:t>deklis ar balstiem rok</w:t>
            </w:r>
            <w:r w:rsidRPr="00483EAF">
              <w:rPr>
                <w:rFonts w:cs="Times New Roman"/>
                <w:sz w:val="18"/>
                <w:szCs w:val="18"/>
              </w:rPr>
              <w:t>ā</w:t>
            </w:r>
            <w:r w:rsidRPr="00483EAF">
              <w:rPr>
                <w:rFonts w:cs="Calibri"/>
                <w:sz w:val="18"/>
                <w:szCs w:val="18"/>
              </w:rPr>
              <w:t>m un k</w:t>
            </w:r>
            <w:r w:rsidRPr="00483EAF">
              <w:rPr>
                <w:rFonts w:cs="Times New Roman"/>
                <w:sz w:val="18"/>
                <w:szCs w:val="18"/>
              </w:rPr>
              <w:t>ā</w:t>
            </w:r>
            <w:r w:rsidRPr="00483EAF">
              <w:rPr>
                <w:rFonts w:cs="Calibri"/>
                <w:sz w:val="18"/>
                <w:szCs w:val="18"/>
              </w:rPr>
              <w:t>j</w:t>
            </w:r>
            <w:r w:rsidRPr="00483EAF">
              <w:rPr>
                <w:rFonts w:cs="Times New Roman"/>
                <w:sz w:val="18"/>
                <w:szCs w:val="18"/>
              </w:rPr>
              <w:t>ā</w:t>
            </w:r>
            <w:r w:rsidRPr="00483EAF">
              <w:rPr>
                <w:rFonts w:cs="Calibri"/>
                <w:sz w:val="18"/>
                <w:szCs w:val="18"/>
              </w:rPr>
              <w:t>m. Met</w:t>
            </w:r>
            <w:r w:rsidRPr="00483EAF">
              <w:rPr>
                <w:rFonts w:cs="Times New Roman"/>
                <w:sz w:val="18"/>
                <w:szCs w:val="18"/>
              </w:rPr>
              <w:t>ā</w:t>
            </w:r>
            <w:r w:rsidRPr="00483EAF">
              <w:rPr>
                <w:rFonts w:cs="Calibri"/>
                <w:sz w:val="18"/>
                <w:szCs w:val="18"/>
              </w:rPr>
              <w:t>la k</w:t>
            </w:r>
            <w:r w:rsidRPr="00483EAF">
              <w:rPr>
                <w:rFonts w:cs="Times New Roman"/>
                <w:sz w:val="18"/>
                <w:szCs w:val="18"/>
              </w:rPr>
              <w:t>ā</w:t>
            </w:r>
            <w:r w:rsidRPr="00483EAF">
              <w:rPr>
                <w:rFonts w:cs="Calibri"/>
                <w:sz w:val="18"/>
                <w:szCs w:val="18"/>
              </w:rPr>
              <w:t>ja (atspere) tiek beton</w:t>
            </w:r>
            <w:r w:rsidRPr="00483EAF">
              <w:rPr>
                <w:rFonts w:cs="Times New Roman"/>
                <w:sz w:val="18"/>
                <w:szCs w:val="18"/>
              </w:rPr>
              <w:t>ē</w:t>
            </w:r>
            <w:r w:rsidRPr="00483EAF">
              <w:rPr>
                <w:rFonts w:cs="Calibri"/>
                <w:sz w:val="18"/>
                <w:szCs w:val="18"/>
              </w:rPr>
              <w:t>ta zem</w:t>
            </w:r>
            <w:r w:rsidRPr="00483EAF">
              <w:rPr>
                <w:rFonts w:cs="Times New Roman"/>
                <w:sz w:val="18"/>
                <w:szCs w:val="18"/>
              </w:rPr>
              <w:t>ē</w:t>
            </w:r>
            <w:r w:rsidRPr="00483EAF">
              <w:rPr>
                <w:rFonts w:cs="Calibri"/>
                <w:sz w:val="18"/>
                <w:szCs w:val="18"/>
              </w:rPr>
              <w:t xml:space="preserve">  ne maz</w:t>
            </w:r>
            <w:r w:rsidRPr="00483EAF">
              <w:rPr>
                <w:rFonts w:cs="Times New Roman"/>
                <w:sz w:val="18"/>
                <w:szCs w:val="18"/>
              </w:rPr>
              <w:t>ā</w:t>
            </w:r>
            <w:r w:rsidRPr="00483EAF">
              <w:rPr>
                <w:rFonts w:cs="Calibri"/>
                <w:sz w:val="18"/>
                <w:szCs w:val="18"/>
              </w:rPr>
              <w:t>k k</w:t>
            </w:r>
            <w:r w:rsidRPr="00483EAF">
              <w:rPr>
                <w:rFonts w:cs="Times New Roman"/>
                <w:sz w:val="18"/>
                <w:szCs w:val="18"/>
              </w:rPr>
              <w:t>ā</w:t>
            </w:r>
            <w:r w:rsidRPr="00483EAF">
              <w:rPr>
                <w:rFonts w:cs="Calibri"/>
                <w:sz w:val="18"/>
                <w:szCs w:val="18"/>
              </w:rPr>
              <w:t xml:space="preserve"> 0.7</w:t>
            </w:r>
            <w:r>
              <w:rPr>
                <w:rFonts w:cs="Calibri"/>
                <w:sz w:val="18"/>
                <w:szCs w:val="18"/>
              </w:rPr>
              <w:t>0</w:t>
            </w:r>
            <w:r w:rsidRPr="00483EAF">
              <w:rPr>
                <w:rFonts w:cs="Calibri"/>
                <w:sz w:val="18"/>
                <w:szCs w:val="18"/>
              </w:rPr>
              <w:t xml:space="preserve"> m dzi</w:t>
            </w:r>
            <w:r w:rsidRPr="00483EAF">
              <w:rPr>
                <w:rFonts w:cs="Times New Roman"/>
                <w:sz w:val="18"/>
                <w:szCs w:val="18"/>
              </w:rPr>
              <w:t>ļ</w:t>
            </w:r>
            <w:r w:rsidRPr="00483EAF">
              <w:rPr>
                <w:rFonts w:cs="Calibri"/>
                <w:sz w:val="18"/>
                <w:szCs w:val="18"/>
              </w:rPr>
              <w:t>um</w:t>
            </w:r>
            <w:r w:rsidRPr="00483EAF">
              <w:rPr>
                <w:rFonts w:cs="Times New Roman"/>
                <w:sz w:val="18"/>
                <w:szCs w:val="18"/>
              </w:rPr>
              <w:t>ā</w:t>
            </w:r>
            <w:r w:rsidRPr="00483EAF">
              <w:rPr>
                <w:rFonts w:cs="Calibri"/>
                <w:sz w:val="18"/>
                <w:szCs w:val="18"/>
              </w:rPr>
              <w:t>;</w:t>
            </w:r>
          </w:p>
          <w:p w14:paraId="3BECF211" w14:textId="77777777" w:rsidR="00A96673" w:rsidRPr="00483EAF" w:rsidRDefault="00A96673" w:rsidP="00A96673">
            <w:pPr>
              <w:jc w:val="both"/>
              <w:rPr>
                <w:rFonts w:cs="Calibri"/>
                <w:color w:val="000000"/>
                <w:sz w:val="18"/>
                <w:szCs w:val="18"/>
              </w:rPr>
            </w:pPr>
            <w:r w:rsidRPr="00483EAF">
              <w:rPr>
                <w:rFonts w:cs="Calibri"/>
                <w:color w:val="000000"/>
                <w:sz w:val="18"/>
                <w:szCs w:val="18"/>
              </w:rPr>
              <w:t>Iek</w:t>
            </w:r>
            <w:r w:rsidRPr="00483EAF">
              <w:rPr>
                <w:rFonts w:cs="Times New Roman"/>
                <w:color w:val="000000"/>
                <w:sz w:val="18"/>
                <w:szCs w:val="18"/>
              </w:rPr>
              <w:t>ā</w:t>
            </w:r>
            <w:r w:rsidRPr="00483EAF">
              <w:rPr>
                <w:rFonts w:cs="Calibri"/>
                <w:color w:val="000000"/>
                <w:sz w:val="18"/>
                <w:szCs w:val="18"/>
              </w:rPr>
              <w:t>rta atbilst LVS EN 1176:2008 droš</w:t>
            </w:r>
            <w:r w:rsidRPr="00483EAF">
              <w:rPr>
                <w:rFonts w:cs="Times New Roman"/>
                <w:color w:val="000000"/>
                <w:sz w:val="18"/>
                <w:szCs w:val="18"/>
              </w:rPr>
              <w:t>ī</w:t>
            </w:r>
            <w:r w:rsidRPr="00483EAF">
              <w:rPr>
                <w:rFonts w:cs="Calibri"/>
                <w:color w:val="000000"/>
                <w:sz w:val="18"/>
                <w:szCs w:val="18"/>
              </w:rPr>
              <w:t>bas un kvalit</w:t>
            </w:r>
            <w:r w:rsidRPr="00483EAF">
              <w:rPr>
                <w:rFonts w:cs="Times New Roman"/>
                <w:color w:val="000000"/>
                <w:sz w:val="18"/>
                <w:szCs w:val="18"/>
              </w:rPr>
              <w:t>ā</w:t>
            </w:r>
            <w:r w:rsidRPr="00483EAF">
              <w:rPr>
                <w:rFonts w:cs="Calibri"/>
                <w:color w:val="000000"/>
                <w:sz w:val="18"/>
                <w:szCs w:val="18"/>
              </w:rPr>
              <w:t>tes standartam.</w:t>
            </w:r>
          </w:p>
          <w:p w14:paraId="0C0F3BA3" w14:textId="77777777" w:rsidR="00747F52" w:rsidRPr="00747F52" w:rsidRDefault="00747F52" w:rsidP="00A96673">
            <w:pPr>
              <w:jc w:val="both"/>
              <w:rPr>
                <w:rFonts w:ascii="Arial Narrow" w:hAnsi="Arial Narrow" w:cs="Calibri"/>
                <w:color w:val="000000"/>
                <w:sz w:val="18"/>
                <w:szCs w:val="18"/>
              </w:rPr>
            </w:pPr>
          </w:p>
        </w:tc>
      </w:tr>
      <w:tr w:rsidR="005016A8" w:rsidRPr="00747F52" w14:paraId="414A2BD7" w14:textId="77777777" w:rsidTr="00930E75">
        <w:tc>
          <w:tcPr>
            <w:tcW w:w="850" w:type="dxa"/>
          </w:tcPr>
          <w:p w14:paraId="3818D1C1" w14:textId="77777777" w:rsidR="005016A8" w:rsidRPr="00845952" w:rsidRDefault="0044696A" w:rsidP="005016A8">
            <w:pPr>
              <w:jc w:val="center"/>
              <w:rPr>
                <w:rFonts w:ascii="Arial Narrow" w:hAnsi="Arial Narrow"/>
                <w:b/>
                <w:color w:val="7030A0"/>
              </w:rPr>
            </w:pPr>
            <w:r w:rsidRPr="00845952">
              <w:rPr>
                <w:rFonts w:ascii="Arial Narrow" w:hAnsi="Arial Narrow"/>
                <w:b/>
                <w:color w:val="7030A0"/>
              </w:rPr>
              <w:lastRenderedPageBreak/>
              <w:t>5.</w:t>
            </w:r>
          </w:p>
        </w:tc>
        <w:tc>
          <w:tcPr>
            <w:tcW w:w="8364" w:type="dxa"/>
            <w:vAlign w:val="center"/>
          </w:tcPr>
          <w:p w14:paraId="2B33B487" w14:textId="77777777" w:rsidR="00A96673" w:rsidRPr="00747F52" w:rsidRDefault="00CE5617" w:rsidP="00A96673">
            <w:pPr>
              <w:rPr>
                <w:rFonts w:ascii="Arial Narrow" w:hAnsi="Arial Narrow"/>
                <w:b/>
                <w:noProof/>
                <w:lang w:eastAsia="lv-LV"/>
              </w:rPr>
            </w:pPr>
            <w:r>
              <w:rPr>
                <w:rFonts w:ascii="Arial Narrow" w:hAnsi="Arial Narrow" w:cs="Calibri"/>
                <w:color w:val="404040" w:themeColor="text1" w:themeTint="BF"/>
                <w:sz w:val="20"/>
                <w:szCs w:val="20"/>
              </w:rPr>
              <w:t xml:space="preserve"> </w:t>
            </w:r>
            <w:r w:rsidR="00A96673" w:rsidRPr="00747F52">
              <w:rPr>
                <w:rFonts w:ascii="Arial Narrow" w:hAnsi="Arial Narrow"/>
                <w:b/>
                <w:noProof/>
                <w:lang w:eastAsia="lv-LV"/>
              </w:rPr>
              <w:t>Atsperšūpoles ar zirga tēlu</w:t>
            </w:r>
          </w:p>
          <w:p w14:paraId="79A16998" w14:textId="77777777" w:rsidR="00A96673" w:rsidRPr="00747F52" w:rsidRDefault="00A96673" w:rsidP="00A96673">
            <w:pPr>
              <w:rPr>
                <w:rFonts w:ascii="Arial Narrow" w:hAnsi="Arial Narrow"/>
              </w:rPr>
            </w:pPr>
            <w:r w:rsidRPr="00747F52">
              <w:rPr>
                <w:rFonts w:ascii="Arial Narrow" w:hAnsi="Arial Narrow"/>
                <w:noProof/>
                <w:lang w:val="en-US"/>
              </w:rPr>
              <w:drawing>
                <wp:inline distT="0" distB="0" distL="0" distR="0" wp14:anchorId="31BE22A0" wp14:editId="6643324F">
                  <wp:extent cx="2413590" cy="1810125"/>
                  <wp:effectExtent l="0" t="0" r="0" b="0"/>
                  <wp:docPr id="5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30491" cy="1822800"/>
                          </a:xfrm>
                          <a:prstGeom prst="rect">
                            <a:avLst/>
                          </a:prstGeom>
                        </pic:spPr>
                      </pic:pic>
                    </a:graphicData>
                  </a:graphic>
                </wp:inline>
              </w:drawing>
            </w:r>
            <w:r w:rsidRPr="00747F52">
              <w:rPr>
                <w:rFonts w:ascii="Arial Narrow" w:hAnsi="Arial Narrow"/>
                <w:noProof/>
                <w:lang w:val="en-US"/>
              </w:rPr>
              <w:drawing>
                <wp:inline distT="0" distB="0" distL="0" distR="0" wp14:anchorId="3AEDE6E7" wp14:editId="53BFFC77">
                  <wp:extent cx="2519917" cy="1691797"/>
                  <wp:effectExtent l="0" t="0" r="0" b="0"/>
                  <wp:docPr id="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10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45667" cy="1709085"/>
                          </a:xfrm>
                          <a:prstGeom prst="rect">
                            <a:avLst/>
                          </a:prstGeom>
                        </pic:spPr>
                      </pic:pic>
                    </a:graphicData>
                  </a:graphic>
                </wp:inline>
              </w:drawing>
            </w:r>
          </w:p>
          <w:p w14:paraId="405CE228" w14:textId="77777777" w:rsidR="00A96673" w:rsidRPr="00086661" w:rsidRDefault="00A96673" w:rsidP="00A96673">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Sastāv</w:t>
            </w:r>
            <w:r>
              <w:rPr>
                <w:rFonts w:ascii="Arial Narrow" w:hAnsi="Arial Narrow"/>
                <w:color w:val="404040" w:themeColor="text1" w:themeTint="BF"/>
                <w:sz w:val="20"/>
                <w:szCs w:val="20"/>
                <w:u w:val="single"/>
              </w:rPr>
              <w:t>s</w:t>
            </w:r>
            <w:r w:rsidRPr="00086661">
              <w:rPr>
                <w:rFonts w:ascii="Arial Narrow" w:hAnsi="Arial Narrow"/>
                <w:color w:val="404040" w:themeColor="text1" w:themeTint="BF"/>
                <w:sz w:val="20"/>
                <w:szCs w:val="20"/>
                <w:u w:val="single"/>
              </w:rPr>
              <w:t xml:space="preserve">: </w:t>
            </w:r>
          </w:p>
          <w:p w14:paraId="465CEEC6" w14:textId="77777777" w:rsidR="00A96673" w:rsidRPr="00086661" w:rsidRDefault="00A96673" w:rsidP="00A96673">
            <w:pPr>
              <w:pStyle w:val="ListParagraph"/>
              <w:numPr>
                <w:ilvl w:val="0"/>
                <w:numId w:val="5"/>
              </w:numPr>
              <w:spacing w:before="0" w:after="0" w:line="240" w:lineRule="auto"/>
              <w:rPr>
                <w:rFonts w:ascii="Arial Narrow" w:hAnsi="Arial Narrow"/>
                <w:color w:val="404040" w:themeColor="text1" w:themeTint="BF"/>
              </w:rPr>
            </w:pPr>
            <w:r w:rsidRPr="00086661">
              <w:rPr>
                <w:rFonts w:ascii="Arial Narrow" w:hAnsi="Arial Narrow"/>
                <w:color w:val="404040" w:themeColor="text1" w:themeTint="BF"/>
              </w:rPr>
              <w:t>Atsperšūpoles ar zirga tēlu</w:t>
            </w:r>
          </w:p>
          <w:p w14:paraId="7640FE63" w14:textId="77777777" w:rsidR="00A96673" w:rsidRPr="00086661" w:rsidRDefault="00A96673" w:rsidP="00A96673">
            <w:pPr>
              <w:pStyle w:val="ListParagraph"/>
              <w:spacing w:after="0" w:line="240" w:lineRule="auto"/>
              <w:rPr>
                <w:rFonts w:ascii="Arial Narrow" w:hAnsi="Arial Narrow"/>
                <w:color w:val="404040" w:themeColor="text1" w:themeTint="BF"/>
              </w:rPr>
            </w:pPr>
          </w:p>
          <w:p w14:paraId="366C21B6" w14:textId="77777777" w:rsidR="00A96673" w:rsidRPr="00086661" w:rsidRDefault="00A96673" w:rsidP="00A96673">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 xml:space="preserve">Galvenie parametri: </w:t>
            </w:r>
          </w:p>
          <w:p w14:paraId="6D5625CC" w14:textId="77777777" w:rsidR="00A96673" w:rsidRPr="00086661" w:rsidRDefault="00A96673" w:rsidP="00A96673">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Izmērs (garums, platums, augstums) </w:t>
            </w:r>
            <w:r w:rsidRPr="00086661">
              <w:rPr>
                <w:rFonts w:ascii="Arial Narrow" w:hAnsi="Arial Narrow"/>
                <w:b/>
                <w:color w:val="404040" w:themeColor="text1" w:themeTint="BF"/>
              </w:rPr>
              <w:t>880 x 250 x 950 mm</w:t>
            </w:r>
          </w:p>
          <w:p w14:paraId="1CF4E56B" w14:textId="77777777" w:rsidR="00A96673" w:rsidRPr="00086661" w:rsidRDefault="00A96673" w:rsidP="00A96673">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Krišanas augstums </w:t>
            </w:r>
            <w:r w:rsidRPr="00086661">
              <w:rPr>
                <w:rFonts w:ascii="Arial Narrow" w:hAnsi="Arial Narrow"/>
                <w:b/>
                <w:color w:val="404040" w:themeColor="text1" w:themeTint="BF"/>
              </w:rPr>
              <w:t>0.540 m</w:t>
            </w:r>
          </w:p>
          <w:p w14:paraId="7A11F955" w14:textId="77777777" w:rsidR="00A96673" w:rsidRPr="00086661" w:rsidRDefault="00A96673" w:rsidP="00A96673">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Drošības zona  </w:t>
            </w:r>
            <w:r w:rsidRPr="00086661">
              <w:rPr>
                <w:rFonts w:ascii="Arial Narrow" w:hAnsi="Arial Narrow"/>
                <w:b/>
                <w:color w:val="404040" w:themeColor="text1" w:themeTint="BF"/>
              </w:rPr>
              <w:t>1 m</w:t>
            </w:r>
            <w:r w:rsidRPr="00086661">
              <w:rPr>
                <w:rFonts w:ascii="Arial Narrow" w:hAnsi="Arial Narrow"/>
                <w:b/>
                <w:color w:val="404040" w:themeColor="text1" w:themeTint="BF"/>
                <w:vertAlign w:val="superscript"/>
              </w:rPr>
              <w:t>2</w:t>
            </w:r>
            <w:r w:rsidRPr="00086661">
              <w:rPr>
                <w:rFonts w:ascii="Arial Narrow" w:hAnsi="Arial Narrow"/>
                <w:color w:val="404040" w:themeColor="text1" w:themeTint="BF"/>
              </w:rPr>
              <w:t xml:space="preserve"> (iekārta), drošības zona kopējā </w:t>
            </w:r>
            <w:r w:rsidRPr="00086661">
              <w:rPr>
                <w:rFonts w:ascii="Arial Narrow" w:hAnsi="Arial Narrow"/>
                <w:b/>
                <w:color w:val="404040" w:themeColor="text1" w:themeTint="BF"/>
              </w:rPr>
              <w:t>7 m</w:t>
            </w:r>
            <w:r w:rsidRPr="00086661">
              <w:rPr>
                <w:rFonts w:ascii="Arial Narrow" w:hAnsi="Arial Narrow"/>
                <w:b/>
                <w:color w:val="404040" w:themeColor="text1" w:themeTint="BF"/>
                <w:vertAlign w:val="superscript"/>
              </w:rPr>
              <w:t>2</w:t>
            </w:r>
          </w:p>
          <w:p w14:paraId="1E972C50" w14:textId="77777777" w:rsidR="00A96673" w:rsidRPr="00086661" w:rsidRDefault="00A96673" w:rsidP="00A96673">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Paredzēts (bērnu skaits) </w:t>
            </w:r>
            <w:r w:rsidRPr="00086661">
              <w:rPr>
                <w:rFonts w:ascii="Arial Narrow" w:hAnsi="Arial Narrow"/>
                <w:b/>
                <w:color w:val="404040" w:themeColor="text1" w:themeTint="BF"/>
              </w:rPr>
              <w:t>1</w:t>
            </w:r>
          </w:p>
          <w:p w14:paraId="288BCB69" w14:textId="77777777" w:rsidR="00A96673" w:rsidRPr="00086661" w:rsidRDefault="00A96673" w:rsidP="00A96673">
            <w:pPr>
              <w:pStyle w:val="ListParagraph"/>
              <w:numPr>
                <w:ilvl w:val="0"/>
                <w:numId w:val="6"/>
              </w:numPr>
              <w:spacing w:before="0" w:after="0" w:line="240" w:lineRule="auto"/>
              <w:rPr>
                <w:rFonts w:ascii="Arial Narrow" w:hAnsi="Arial Narrow"/>
                <w:color w:val="404040" w:themeColor="text1" w:themeTint="BF"/>
                <w:u w:val="single"/>
              </w:rPr>
            </w:pPr>
            <w:r w:rsidRPr="00086661">
              <w:rPr>
                <w:rFonts w:ascii="Arial Narrow" w:hAnsi="Arial Narrow"/>
                <w:color w:val="404040" w:themeColor="text1" w:themeTint="BF"/>
              </w:rPr>
              <w:t xml:space="preserve">Vecuma grupa </w:t>
            </w:r>
            <w:r w:rsidRPr="00086661">
              <w:rPr>
                <w:rFonts w:ascii="Arial Narrow" w:hAnsi="Arial Narrow"/>
                <w:b/>
                <w:color w:val="404040" w:themeColor="text1" w:themeTint="BF"/>
              </w:rPr>
              <w:t>2 – 14 gadiem</w:t>
            </w:r>
          </w:p>
          <w:p w14:paraId="16074686" w14:textId="77777777" w:rsidR="00A96673" w:rsidRPr="00086661" w:rsidRDefault="00A96673" w:rsidP="00A96673">
            <w:pPr>
              <w:pStyle w:val="ListParagraph"/>
              <w:spacing w:after="0" w:line="240" w:lineRule="auto"/>
              <w:rPr>
                <w:rFonts w:ascii="Arial Narrow" w:hAnsi="Arial Narrow"/>
                <w:color w:val="404040" w:themeColor="text1" w:themeTint="BF"/>
                <w:u w:val="single"/>
              </w:rPr>
            </w:pPr>
          </w:p>
          <w:p w14:paraId="3029522E" w14:textId="77777777" w:rsidR="00A96673" w:rsidRPr="00086661" w:rsidRDefault="00A96673" w:rsidP="00A96673">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Materiāli:</w:t>
            </w:r>
          </w:p>
          <w:p w14:paraId="3C427DD6" w14:textId="77777777" w:rsidR="00A96673" w:rsidRPr="00086661" w:rsidRDefault="00A96673" w:rsidP="00A96673">
            <w:pPr>
              <w:pStyle w:val="ListParagraph"/>
              <w:numPr>
                <w:ilvl w:val="0"/>
                <w:numId w:val="7"/>
              </w:numPr>
              <w:spacing w:before="0" w:after="0" w:line="240" w:lineRule="auto"/>
              <w:rPr>
                <w:rFonts w:ascii="Arial Narrow" w:hAnsi="Arial Narrow"/>
                <w:color w:val="404040" w:themeColor="text1" w:themeTint="BF"/>
              </w:rPr>
            </w:pPr>
            <w:r w:rsidRPr="00086661">
              <w:rPr>
                <w:rFonts w:ascii="Arial Narrow" w:hAnsi="Arial Narrow"/>
                <w:color w:val="404040" w:themeColor="text1" w:themeTint="BF"/>
              </w:rPr>
              <w:t>Augsta blīvuma, UV un mitrumizturigs polietilēns, HDPE 500</w:t>
            </w:r>
          </w:p>
          <w:p w14:paraId="5DE24D63" w14:textId="77777777" w:rsidR="00A96673" w:rsidRPr="00086661" w:rsidRDefault="00A96673" w:rsidP="00A96673">
            <w:pPr>
              <w:pStyle w:val="ListParagraph"/>
              <w:numPr>
                <w:ilvl w:val="0"/>
                <w:numId w:val="7"/>
              </w:numPr>
              <w:spacing w:before="0" w:after="0" w:line="240" w:lineRule="auto"/>
              <w:rPr>
                <w:rFonts w:ascii="Arial Narrow" w:hAnsi="Arial Narrow"/>
                <w:color w:val="404040" w:themeColor="text1" w:themeTint="BF"/>
              </w:rPr>
            </w:pPr>
            <w:r w:rsidRPr="00086661">
              <w:rPr>
                <w:rFonts w:ascii="Arial Narrow" w:hAnsi="Arial Narrow"/>
                <w:color w:val="404040" w:themeColor="text1" w:themeTint="BF"/>
              </w:rPr>
              <w:t>Karsti cinkota tērauda atspere</w:t>
            </w:r>
          </w:p>
          <w:p w14:paraId="4DBFB637" w14:textId="77777777" w:rsidR="00A96673" w:rsidRPr="00086661" w:rsidRDefault="00A96673" w:rsidP="00A96673">
            <w:pPr>
              <w:pStyle w:val="ListParagraph"/>
              <w:spacing w:after="0" w:line="240" w:lineRule="auto"/>
              <w:rPr>
                <w:rFonts w:ascii="Arial Narrow" w:hAnsi="Arial Narrow"/>
                <w:color w:val="404040" w:themeColor="text1" w:themeTint="BF"/>
              </w:rPr>
            </w:pPr>
          </w:p>
          <w:p w14:paraId="4EBE415C" w14:textId="77777777" w:rsidR="00A96673" w:rsidRPr="00086661" w:rsidRDefault="00A96673" w:rsidP="00A96673">
            <w:pPr>
              <w:rPr>
                <w:rFonts w:ascii="Arial Narrow" w:hAnsi="Arial Narrow"/>
                <w:color w:val="404040" w:themeColor="text1" w:themeTint="BF"/>
                <w:sz w:val="20"/>
                <w:szCs w:val="20"/>
                <w:u w:val="single"/>
              </w:rPr>
            </w:pPr>
            <w:r w:rsidRPr="00086661">
              <w:rPr>
                <w:rFonts w:ascii="Arial Narrow" w:hAnsi="Arial Narrow"/>
                <w:color w:val="404040" w:themeColor="text1" w:themeTint="BF"/>
                <w:sz w:val="20"/>
                <w:szCs w:val="20"/>
                <w:u w:val="single"/>
              </w:rPr>
              <w:t>Apraksts:</w:t>
            </w:r>
          </w:p>
          <w:p w14:paraId="73DE370B" w14:textId="77777777" w:rsidR="00A96673" w:rsidRPr="00086661" w:rsidRDefault="00A96673" w:rsidP="00A96673">
            <w:pPr>
              <w:contextualSpacing/>
              <w:jc w:val="both"/>
              <w:rPr>
                <w:rFonts w:ascii="Arial Narrow" w:hAnsi="Arial Narrow" w:cs="Calibri"/>
                <w:color w:val="404040" w:themeColor="text1" w:themeTint="BF"/>
                <w:sz w:val="20"/>
                <w:szCs w:val="20"/>
              </w:rPr>
            </w:pPr>
            <w:r w:rsidRPr="00086661">
              <w:rPr>
                <w:rFonts w:ascii="Arial Narrow" w:hAnsi="Arial Narrow" w:cs="Calibri"/>
                <w:color w:val="404040" w:themeColor="text1" w:themeTint="BF"/>
                <w:sz w:val="20"/>
                <w:szCs w:val="20"/>
              </w:rPr>
              <w:t>Atsperš</w:t>
            </w:r>
            <w:r w:rsidRPr="00086661">
              <w:rPr>
                <w:rFonts w:ascii="Arial Narrow" w:hAnsi="Arial Narrow" w:cs="Times New Roman"/>
                <w:color w:val="404040" w:themeColor="text1" w:themeTint="BF"/>
                <w:sz w:val="20"/>
                <w:szCs w:val="20"/>
              </w:rPr>
              <w:t>ū</w:t>
            </w:r>
            <w:r>
              <w:rPr>
                <w:rFonts w:ascii="Arial Narrow" w:hAnsi="Arial Narrow" w:cs="Calibri"/>
                <w:color w:val="404040" w:themeColor="text1" w:themeTint="BF"/>
                <w:sz w:val="20"/>
                <w:szCs w:val="20"/>
              </w:rPr>
              <w:t>poles izgatavojamas</w:t>
            </w:r>
            <w:r w:rsidRPr="00086661">
              <w:rPr>
                <w:rFonts w:ascii="Arial Narrow" w:hAnsi="Arial Narrow" w:cs="Calibri"/>
                <w:color w:val="404040" w:themeColor="text1" w:themeTint="BF"/>
                <w:sz w:val="20"/>
                <w:szCs w:val="20"/>
              </w:rPr>
              <w:t>no augsta bl</w:t>
            </w:r>
            <w:r w:rsidRPr="00086661">
              <w:rPr>
                <w:rFonts w:ascii="Arial Narrow" w:hAnsi="Arial Narrow" w:cs="Times New Roman"/>
                <w:color w:val="404040" w:themeColor="text1" w:themeTint="BF"/>
                <w:sz w:val="20"/>
                <w:szCs w:val="20"/>
              </w:rPr>
              <w:t>ī</w:t>
            </w:r>
            <w:r w:rsidRPr="00086661">
              <w:rPr>
                <w:rFonts w:ascii="Arial Narrow" w:hAnsi="Arial Narrow" w:cs="Calibri"/>
                <w:color w:val="404040" w:themeColor="text1" w:themeTint="BF"/>
                <w:sz w:val="20"/>
                <w:szCs w:val="20"/>
              </w:rPr>
              <w:t>vuma, UV un mitrumiztur</w:t>
            </w:r>
            <w:r w:rsidRPr="00086661">
              <w:rPr>
                <w:rFonts w:ascii="Arial Narrow" w:hAnsi="Arial Narrow" w:cs="Times New Roman"/>
                <w:color w:val="404040" w:themeColor="text1" w:themeTint="BF"/>
                <w:sz w:val="20"/>
                <w:szCs w:val="20"/>
              </w:rPr>
              <w:t>ī</w:t>
            </w:r>
            <w:r w:rsidRPr="00086661">
              <w:rPr>
                <w:rFonts w:ascii="Arial Narrow" w:hAnsi="Arial Narrow" w:cs="Calibri"/>
                <w:color w:val="404040" w:themeColor="text1" w:themeTint="BF"/>
                <w:sz w:val="20"/>
                <w:szCs w:val="20"/>
              </w:rPr>
              <w:t>ga polietil</w:t>
            </w:r>
            <w:r w:rsidRPr="00086661">
              <w:rPr>
                <w:rFonts w:ascii="Arial Narrow" w:hAnsi="Arial Narrow" w:cs="Times New Roman"/>
                <w:color w:val="404040" w:themeColor="text1" w:themeTint="BF"/>
                <w:sz w:val="20"/>
                <w:szCs w:val="20"/>
              </w:rPr>
              <w:t>ē</w:t>
            </w:r>
            <w:r w:rsidRPr="00086661">
              <w:rPr>
                <w:rFonts w:ascii="Arial Narrow" w:hAnsi="Arial Narrow" w:cs="Calibri"/>
                <w:color w:val="404040" w:themeColor="text1" w:themeTint="BF"/>
                <w:sz w:val="20"/>
                <w:szCs w:val="20"/>
              </w:rPr>
              <w:t>na, HDPE 500. Iek</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rta</w:t>
            </w:r>
            <w:r>
              <w:rPr>
                <w:rFonts w:ascii="Arial Narrow" w:hAnsi="Arial Narrow" w:cs="Calibri"/>
                <w:color w:val="404040" w:themeColor="text1" w:themeTint="BF"/>
                <w:sz w:val="20"/>
                <w:szCs w:val="20"/>
              </w:rPr>
              <w:t>s</w:t>
            </w:r>
            <w:r w:rsidRPr="00086661">
              <w:rPr>
                <w:rFonts w:ascii="Arial Narrow" w:hAnsi="Arial Narrow" w:cs="Calibri"/>
                <w:color w:val="404040" w:themeColor="text1" w:themeTint="BF"/>
                <w:sz w:val="20"/>
                <w:szCs w:val="20"/>
              </w:rPr>
              <w:t xml:space="preserve"> sast</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v</w:t>
            </w:r>
            <w:r>
              <w:rPr>
                <w:rFonts w:ascii="Arial Narrow" w:hAnsi="Arial Narrow" w:cs="Calibri"/>
                <w:color w:val="404040" w:themeColor="text1" w:themeTint="BF"/>
                <w:sz w:val="20"/>
                <w:szCs w:val="20"/>
              </w:rPr>
              <w:t>s</w:t>
            </w:r>
            <w:r w:rsidRPr="00086661">
              <w:rPr>
                <w:rFonts w:ascii="Arial Narrow" w:hAnsi="Arial Narrow" w:cs="Calibri"/>
                <w:color w:val="404040" w:themeColor="text1" w:themeTint="BF"/>
                <w:sz w:val="20"/>
                <w:szCs w:val="20"/>
              </w:rPr>
              <w:t xml:space="preserve"> no karsti cinkotas t</w:t>
            </w:r>
            <w:r w:rsidRPr="00086661">
              <w:rPr>
                <w:rFonts w:ascii="Arial Narrow" w:hAnsi="Arial Narrow" w:cs="Times New Roman"/>
                <w:color w:val="404040" w:themeColor="text1" w:themeTint="BF"/>
                <w:sz w:val="20"/>
                <w:szCs w:val="20"/>
              </w:rPr>
              <w:t>ē</w:t>
            </w:r>
            <w:r w:rsidRPr="00086661">
              <w:rPr>
                <w:rFonts w:ascii="Arial Narrow" w:hAnsi="Arial Narrow" w:cs="Calibri"/>
                <w:color w:val="404040" w:themeColor="text1" w:themeTint="BF"/>
                <w:sz w:val="20"/>
                <w:szCs w:val="20"/>
              </w:rPr>
              <w:t>rauda atsperes, kurai aug</w:t>
            </w:r>
            <w:r w:rsidRPr="00086661">
              <w:rPr>
                <w:rFonts w:ascii="Arial Narrow" w:hAnsi="Arial Narrow" w:cs="Kristen ITC"/>
                <w:color w:val="404040" w:themeColor="text1" w:themeTint="BF"/>
                <w:sz w:val="20"/>
                <w:szCs w:val="20"/>
              </w:rPr>
              <w:t>š</w:t>
            </w:r>
            <w:r w:rsidRPr="00086661">
              <w:rPr>
                <w:rFonts w:ascii="Arial Narrow" w:hAnsi="Arial Narrow" w:cs="Calibri"/>
                <w:color w:val="404040" w:themeColor="text1" w:themeTint="BF"/>
                <w:sz w:val="20"/>
                <w:szCs w:val="20"/>
              </w:rPr>
              <w:t>pus</w:t>
            </w:r>
            <w:r w:rsidRPr="00086661">
              <w:rPr>
                <w:rFonts w:ascii="Arial Narrow" w:hAnsi="Arial Narrow" w:cs="Times New Roman"/>
                <w:color w:val="404040" w:themeColor="text1" w:themeTint="BF"/>
                <w:sz w:val="20"/>
                <w:szCs w:val="20"/>
              </w:rPr>
              <w:t>ē</w:t>
            </w:r>
            <w:r w:rsidRPr="00086661">
              <w:rPr>
                <w:rFonts w:ascii="Arial Narrow" w:hAnsi="Arial Narrow" w:cs="Calibri"/>
                <w:color w:val="404040" w:themeColor="text1" w:themeTint="BF"/>
                <w:sz w:val="20"/>
                <w:szCs w:val="20"/>
              </w:rPr>
              <w:t xml:space="preserve"> piestiprin</w:t>
            </w:r>
            <w:r w:rsidRPr="00086661">
              <w:rPr>
                <w:rFonts w:ascii="Arial Narrow" w:hAnsi="Arial Narrow" w:cs="Times New Roman"/>
                <w:color w:val="404040" w:themeColor="text1" w:themeTint="BF"/>
                <w:sz w:val="20"/>
                <w:szCs w:val="20"/>
              </w:rPr>
              <w:t>ā</w:t>
            </w:r>
            <w:r>
              <w:rPr>
                <w:rFonts w:ascii="Arial Narrow" w:hAnsi="Arial Narrow" w:cs="Calibri"/>
                <w:color w:val="404040" w:themeColor="text1" w:themeTint="BF"/>
                <w:sz w:val="20"/>
                <w:szCs w:val="20"/>
              </w:rPr>
              <w:t>ms</w:t>
            </w:r>
            <w:r w:rsidRPr="00086661">
              <w:rPr>
                <w:rFonts w:ascii="Arial Narrow" w:hAnsi="Arial Narrow" w:cs="Calibri"/>
                <w:color w:val="404040" w:themeColor="text1" w:themeTint="BF"/>
                <w:sz w:val="20"/>
                <w:szCs w:val="20"/>
              </w:rPr>
              <w:t xml:space="preserve"> dz</w:t>
            </w:r>
            <w:r w:rsidRPr="00086661">
              <w:rPr>
                <w:rFonts w:ascii="Arial Narrow" w:hAnsi="Arial Narrow" w:cs="Times New Roman"/>
                <w:color w:val="404040" w:themeColor="text1" w:themeTint="BF"/>
                <w:sz w:val="20"/>
                <w:szCs w:val="20"/>
              </w:rPr>
              <w:t>ī</w:t>
            </w:r>
            <w:r w:rsidRPr="00086661">
              <w:rPr>
                <w:rFonts w:ascii="Arial Narrow" w:hAnsi="Arial Narrow" w:cs="Calibri"/>
                <w:color w:val="404040" w:themeColor="text1" w:themeTint="BF"/>
                <w:sz w:val="20"/>
                <w:szCs w:val="20"/>
              </w:rPr>
              <w:t>vnieka kont</w:t>
            </w:r>
            <w:r w:rsidRPr="00086661">
              <w:rPr>
                <w:rFonts w:ascii="Arial Narrow" w:hAnsi="Arial Narrow" w:cs="Times New Roman"/>
                <w:color w:val="404040" w:themeColor="text1" w:themeTint="BF"/>
                <w:sz w:val="20"/>
                <w:szCs w:val="20"/>
              </w:rPr>
              <w:t>ū</w:t>
            </w:r>
            <w:r w:rsidRPr="00086661">
              <w:rPr>
                <w:rFonts w:ascii="Arial Narrow" w:hAnsi="Arial Narrow" w:cs="Calibri"/>
                <w:color w:val="404040" w:themeColor="text1" w:themeTint="BF"/>
                <w:sz w:val="20"/>
                <w:szCs w:val="20"/>
              </w:rPr>
              <w:t>ras s</w:t>
            </w:r>
            <w:r w:rsidRPr="00086661">
              <w:rPr>
                <w:rFonts w:ascii="Arial Narrow" w:hAnsi="Arial Narrow" w:cs="Times New Roman"/>
                <w:color w:val="404040" w:themeColor="text1" w:themeTint="BF"/>
                <w:sz w:val="20"/>
                <w:szCs w:val="20"/>
              </w:rPr>
              <w:t>ē</w:t>
            </w:r>
            <w:r w:rsidRPr="00086661">
              <w:rPr>
                <w:rFonts w:ascii="Arial Narrow" w:hAnsi="Arial Narrow" w:cs="Calibri"/>
                <w:color w:val="404040" w:themeColor="text1" w:themeTint="BF"/>
                <w:sz w:val="20"/>
                <w:szCs w:val="20"/>
              </w:rPr>
              <w:t>deklis ar balstiem rok</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m un k</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j</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m. Met</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la k</w:t>
            </w:r>
            <w:r w:rsidRPr="00086661">
              <w:rPr>
                <w:rFonts w:ascii="Arial Narrow" w:hAnsi="Arial Narrow" w:cs="Times New Roman"/>
                <w:color w:val="404040" w:themeColor="text1" w:themeTint="BF"/>
                <w:sz w:val="20"/>
                <w:szCs w:val="20"/>
              </w:rPr>
              <w:t>ā</w:t>
            </w:r>
            <w:r>
              <w:rPr>
                <w:rFonts w:ascii="Arial Narrow" w:hAnsi="Arial Narrow" w:cs="Calibri"/>
                <w:color w:val="404040" w:themeColor="text1" w:themeTint="BF"/>
                <w:sz w:val="20"/>
                <w:szCs w:val="20"/>
              </w:rPr>
              <w:t xml:space="preserve">ja (atspere) </w:t>
            </w:r>
            <w:r w:rsidRPr="00086661">
              <w:rPr>
                <w:rFonts w:ascii="Arial Narrow" w:hAnsi="Arial Narrow" w:cs="Calibri"/>
                <w:color w:val="404040" w:themeColor="text1" w:themeTint="BF"/>
                <w:sz w:val="20"/>
                <w:szCs w:val="20"/>
              </w:rPr>
              <w:t>beton</w:t>
            </w:r>
            <w:r w:rsidRPr="00086661">
              <w:rPr>
                <w:rFonts w:ascii="Arial Narrow" w:hAnsi="Arial Narrow" w:cs="Times New Roman"/>
                <w:color w:val="404040" w:themeColor="text1" w:themeTint="BF"/>
                <w:sz w:val="20"/>
                <w:szCs w:val="20"/>
              </w:rPr>
              <w:t>ē</w:t>
            </w:r>
            <w:r>
              <w:rPr>
                <w:rFonts w:ascii="Arial Narrow" w:hAnsi="Arial Narrow" w:cs="Calibri"/>
                <w:color w:val="404040" w:themeColor="text1" w:themeTint="BF"/>
                <w:sz w:val="20"/>
                <w:szCs w:val="20"/>
              </w:rPr>
              <w:t>jama</w:t>
            </w:r>
            <w:r w:rsidRPr="00086661">
              <w:rPr>
                <w:rFonts w:ascii="Arial Narrow" w:hAnsi="Arial Narrow" w:cs="Calibri"/>
                <w:color w:val="404040" w:themeColor="text1" w:themeTint="BF"/>
                <w:sz w:val="20"/>
                <w:szCs w:val="20"/>
              </w:rPr>
              <w:t xml:space="preserve"> zem</w:t>
            </w:r>
            <w:r w:rsidRPr="00086661">
              <w:rPr>
                <w:rFonts w:ascii="Arial Narrow" w:hAnsi="Arial Narrow" w:cs="Times New Roman"/>
                <w:color w:val="404040" w:themeColor="text1" w:themeTint="BF"/>
                <w:sz w:val="20"/>
                <w:szCs w:val="20"/>
              </w:rPr>
              <w:t>ē</w:t>
            </w:r>
            <w:r w:rsidRPr="00086661">
              <w:rPr>
                <w:rFonts w:ascii="Arial Narrow" w:hAnsi="Arial Narrow" w:cs="Calibri"/>
                <w:color w:val="404040" w:themeColor="text1" w:themeTint="BF"/>
                <w:sz w:val="20"/>
                <w:szCs w:val="20"/>
              </w:rPr>
              <w:t xml:space="preserve"> ne maz</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k k</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 xml:space="preserve"> 0.70 m dzi</w:t>
            </w:r>
            <w:r w:rsidRPr="00086661">
              <w:rPr>
                <w:rFonts w:ascii="Arial Narrow" w:hAnsi="Arial Narrow" w:cs="Times New Roman"/>
                <w:color w:val="404040" w:themeColor="text1" w:themeTint="BF"/>
                <w:sz w:val="20"/>
                <w:szCs w:val="20"/>
              </w:rPr>
              <w:t>ļ</w:t>
            </w:r>
            <w:r w:rsidRPr="00086661">
              <w:rPr>
                <w:rFonts w:ascii="Arial Narrow" w:hAnsi="Arial Narrow" w:cs="Calibri"/>
                <w:color w:val="404040" w:themeColor="text1" w:themeTint="BF"/>
                <w:sz w:val="20"/>
                <w:szCs w:val="20"/>
              </w:rPr>
              <w:t>um</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w:t>
            </w:r>
          </w:p>
          <w:p w14:paraId="2EF28BEC" w14:textId="77777777" w:rsidR="00A96673" w:rsidRPr="00086661" w:rsidRDefault="00A96673" w:rsidP="00A96673">
            <w:pPr>
              <w:jc w:val="both"/>
              <w:rPr>
                <w:rFonts w:ascii="Arial Narrow" w:hAnsi="Arial Narrow" w:cs="Calibri"/>
                <w:color w:val="404040" w:themeColor="text1" w:themeTint="BF"/>
                <w:sz w:val="20"/>
                <w:szCs w:val="20"/>
              </w:rPr>
            </w:pPr>
            <w:r w:rsidRPr="00086661">
              <w:rPr>
                <w:rFonts w:ascii="Arial Narrow" w:hAnsi="Arial Narrow" w:cs="Calibri"/>
                <w:color w:val="404040" w:themeColor="text1" w:themeTint="BF"/>
                <w:sz w:val="20"/>
                <w:szCs w:val="20"/>
              </w:rPr>
              <w:t>Iek</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rta</w:t>
            </w:r>
            <w:r>
              <w:rPr>
                <w:rFonts w:ascii="Arial Narrow" w:hAnsi="Arial Narrow" w:cs="Calibri"/>
                <w:color w:val="404040" w:themeColor="text1" w:themeTint="BF"/>
                <w:sz w:val="20"/>
                <w:szCs w:val="20"/>
              </w:rPr>
              <w:t>i</w:t>
            </w:r>
            <w:r w:rsidRPr="00086661">
              <w:rPr>
                <w:rFonts w:ascii="Arial Narrow" w:hAnsi="Arial Narrow" w:cs="Calibri"/>
                <w:color w:val="404040" w:themeColor="text1" w:themeTint="BF"/>
                <w:sz w:val="20"/>
                <w:szCs w:val="20"/>
              </w:rPr>
              <w:t xml:space="preserve"> </w:t>
            </w:r>
            <w:r>
              <w:rPr>
                <w:rFonts w:ascii="Arial Narrow" w:hAnsi="Arial Narrow" w:cs="Calibri"/>
                <w:color w:val="404040" w:themeColor="text1" w:themeTint="BF"/>
                <w:sz w:val="20"/>
                <w:szCs w:val="20"/>
              </w:rPr>
              <w:t>jā</w:t>
            </w:r>
            <w:r w:rsidRPr="00086661">
              <w:rPr>
                <w:rFonts w:ascii="Arial Narrow" w:hAnsi="Arial Narrow" w:cs="Calibri"/>
                <w:color w:val="404040" w:themeColor="text1" w:themeTint="BF"/>
                <w:sz w:val="20"/>
                <w:szCs w:val="20"/>
              </w:rPr>
              <w:t>atbilst LVS EN 1176:2008 droš</w:t>
            </w:r>
            <w:r w:rsidRPr="00086661">
              <w:rPr>
                <w:rFonts w:ascii="Arial Narrow" w:hAnsi="Arial Narrow" w:cs="Times New Roman"/>
                <w:color w:val="404040" w:themeColor="text1" w:themeTint="BF"/>
                <w:sz w:val="20"/>
                <w:szCs w:val="20"/>
              </w:rPr>
              <w:t>ī</w:t>
            </w:r>
            <w:r w:rsidRPr="00086661">
              <w:rPr>
                <w:rFonts w:ascii="Arial Narrow" w:hAnsi="Arial Narrow" w:cs="Calibri"/>
                <w:color w:val="404040" w:themeColor="text1" w:themeTint="BF"/>
                <w:sz w:val="20"/>
                <w:szCs w:val="20"/>
              </w:rPr>
              <w:t>bas un kvalit</w:t>
            </w:r>
            <w:r w:rsidRPr="00086661">
              <w:rPr>
                <w:rFonts w:ascii="Arial Narrow" w:hAnsi="Arial Narrow" w:cs="Times New Roman"/>
                <w:color w:val="404040" w:themeColor="text1" w:themeTint="BF"/>
                <w:sz w:val="20"/>
                <w:szCs w:val="20"/>
              </w:rPr>
              <w:t>ā</w:t>
            </w:r>
            <w:r w:rsidRPr="00086661">
              <w:rPr>
                <w:rFonts w:ascii="Arial Narrow" w:hAnsi="Arial Narrow" w:cs="Calibri"/>
                <w:color w:val="404040" w:themeColor="text1" w:themeTint="BF"/>
                <w:sz w:val="20"/>
                <w:szCs w:val="20"/>
              </w:rPr>
              <w:t>tes standartam.</w:t>
            </w:r>
          </w:p>
          <w:p w14:paraId="29EE9801" w14:textId="77777777" w:rsidR="00747F52" w:rsidRPr="00747F52" w:rsidRDefault="00747F52" w:rsidP="00A96673">
            <w:pPr>
              <w:rPr>
                <w:rFonts w:ascii="Arial Narrow" w:hAnsi="Arial Narrow"/>
              </w:rPr>
            </w:pPr>
          </w:p>
        </w:tc>
      </w:tr>
      <w:tr w:rsidR="005016A8" w:rsidRPr="00747F52" w14:paraId="5C44E3B2" w14:textId="77777777" w:rsidTr="00930E75">
        <w:tc>
          <w:tcPr>
            <w:tcW w:w="850" w:type="dxa"/>
          </w:tcPr>
          <w:p w14:paraId="5580A9E6" w14:textId="77777777" w:rsidR="005016A8" w:rsidRPr="00845952" w:rsidRDefault="0044696A" w:rsidP="005016A8">
            <w:pPr>
              <w:jc w:val="center"/>
              <w:rPr>
                <w:rFonts w:ascii="Arial Narrow" w:hAnsi="Arial Narrow"/>
                <w:b/>
                <w:color w:val="7030A0"/>
              </w:rPr>
            </w:pPr>
            <w:r w:rsidRPr="00845952">
              <w:rPr>
                <w:rFonts w:ascii="Arial Narrow" w:hAnsi="Arial Narrow"/>
                <w:b/>
                <w:color w:val="7030A0"/>
              </w:rPr>
              <w:t>6.</w:t>
            </w:r>
          </w:p>
        </w:tc>
        <w:tc>
          <w:tcPr>
            <w:tcW w:w="8364" w:type="dxa"/>
            <w:vAlign w:val="center"/>
          </w:tcPr>
          <w:p w14:paraId="4402D1BE" w14:textId="77777777" w:rsidR="00A96673" w:rsidRPr="00747F52" w:rsidRDefault="00A96673" w:rsidP="00A96673">
            <w:pPr>
              <w:rPr>
                <w:rFonts w:ascii="Arial Narrow" w:hAnsi="Arial Narrow"/>
                <w:b/>
                <w:noProof/>
                <w:lang w:eastAsia="lv-LV"/>
              </w:rPr>
            </w:pPr>
            <w:r w:rsidRPr="00747F52">
              <w:rPr>
                <w:rFonts w:ascii="Arial Narrow" w:hAnsi="Arial Narrow"/>
                <w:b/>
                <w:noProof/>
                <w:lang w:eastAsia="lv-LV"/>
              </w:rPr>
              <w:t>Rotaļu komplekss</w:t>
            </w:r>
            <w:r>
              <w:rPr>
                <w:rFonts w:ascii="Arial Narrow" w:hAnsi="Arial Narrow"/>
                <w:b/>
                <w:noProof/>
                <w:lang w:eastAsia="lv-LV"/>
              </w:rPr>
              <w:t>, 1 gab.</w:t>
            </w:r>
          </w:p>
          <w:p w14:paraId="3B354329" w14:textId="77777777" w:rsidR="00A96673" w:rsidRDefault="00A96673" w:rsidP="00A96673">
            <w:pPr>
              <w:rPr>
                <w:rFonts w:ascii="Arial Narrow" w:hAnsi="Arial Narrow"/>
              </w:rPr>
            </w:pPr>
            <w:r>
              <w:rPr>
                <w:rFonts w:ascii="Arial Narrow" w:hAnsi="Arial Narrow"/>
              </w:rPr>
              <w:t xml:space="preserve">     </w:t>
            </w:r>
            <w:r>
              <w:rPr>
                <w:rFonts w:ascii="Arial Narrow" w:hAnsi="Arial Narrow"/>
                <w:noProof/>
              </w:rPr>
              <w:drawing>
                <wp:inline distT="0" distB="0" distL="0" distR="0" wp14:anchorId="07454530" wp14:editId="077C01C1">
                  <wp:extent cx="4837430" cy="1682533"/>
                  <wp:effectExtent l="0" t="0" r="1270" b="0"/>
                  <wp:docPr id="40" name="Picture 4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RL103_sanskats.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48732" cy="1686464"/>
                          </a:xfrm>
                          <a:prstGeom prst="rect">
                            <a:avLst/>
                          </a:prstGeom>
                        </pic:spPr>
                      </pic:pic>
                    </a:graphicData>
                  </a:graphic>
                </wp:inline>
              </w:drawing>
            </w:r>
          </w:p>
          <w:p w14:paraId="055E4D45" w14:textId="77777777" w:rsidR="00A96673" w:rsidRDefault="00A96673" w:rsidP="00A96673">
            <w:pPr>
              <w:rPr>
                <w:rFonts w:ascii="Arial Narrow" w:hAnsi="Arial Narrow"/>
              </w:rPr>
            </w:pPr>
            <w:r>
              <w:rPr>
                <w:rFonts w:ascii="Arial Narrow" w:hAnsi="Arial Narrow"/>
                <w:noProof/>
              </w:rPr>
              <w:lastRenderedPageBreak/>
              <w:drawing>
                <wp:inline distT="0" distB="0" distL="0" distR="0" wp14:anchorId="3B5C0F3F" wp14:editId="55C1BE53">
                  <wp:extent cx="4837814" cy="4837814"/>
                  <wp:effectExtent l="0" t="0" r="0" b="0"/>
                  <wp:docPr id="48" name="Picture 48" descr="A picture containing dark, black, fireworks,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RL103_virsskat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43582" cy="4843582"/>
                          </a:xfrm>
                          <a:prstGeom prst="rect">
                            <a:avLst/>
                          </a:prstGeom>
                        </pic:spPr>
                      </pic:pic>
                    </a:graphicData>
                  </a:graphic>
                </wp:inline>
              </w:drawing>
            </w:r>
          </w:p>
          <w:p w14:paraId="0DC70D96" w14:textId="77777777" w:rsidR="00A96673" w:rsidRDefault="00A96673" w:rsidP="00A96673">
            <w:pPr>
              <w:rPr>
                <w:rFonts w:ascii="Arial Narrow" w:hAnsi="Arial Narrow"/>
              </w:rPr>
            </w:pPr>
            <w:r>
              <w:rPr>
                <w:rFonts w:ascii="Arial Narrow" w:hAnsi="Arial Narrow"/>
                <w:noProof/>
              </w:rPr>
              <w:drawing>
                <wp:inline distT="0" distB="0" distL="0" distR="0" wp14:anchorId="04AF5936" wp14:editId="55FE250A">
                  <wp:extent cx="4848445" cy="3636334"/>
                  <wp:effectExtent l="0" t="0" r="0" b="0"/>
                  <wp:docPr id="52" name="Picture 52" descr="A picture containing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RL103_viz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57602" cy="3643202"/>
                          </a:xfrm>
                          <a:prstGeom prst="rect">
                            <a:avLst/>
                          </a:prstGeom>
                        </pic:spPr>
                      </pic:pic>
                    </a:graphicData>
                  </a:graphic>
                </wp:inline>
              </w:drawing>
            </w:r>
          </w:p>
          <w:p w14:paraId="2860EBD7" w14:textId="77777777" w:rsidR="00A96673" w:rsidRDefault="00A96673" w:rsidP="00A96673">
            <w:pPr>
              <w:rPr>
                <w:rFonts w:ascii="Arial Narrow" w:hAnsi="Arial Narrow"/>
              </w:rPr>
            </w:pPr>
            <w:r>
              <w:rPr>
                <w:rFonts w:ascii="Arial Narrow" w:hAnsi="Arial Narrow"/>
                <w:noProof/>
              </w:rPr>
              <w:lastRenderedPageBreak/>
              <w:drawing>
                <wp:inline distT="0" distB="0" distL="0" distR="0" wp14:anchorId="11DFC1DC" wp14:editId="501CC480">
                  <wp:extent cx="4822850" cy="4051005"/>
                  <wp:effectExtent l="0" t="0" r="0" b="0"/>
                  <wp:docPr id="53" name="Picture 53" descr="A picture containing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BRL103_viz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27738" cy="4055110"/>
                          </a:xfrm>
                          <a:prstGeom prst="rect">
                            <a:avLst/>
                          </a:prstGeom>
                        </pic:spPr>
                      </pic:pic>
                    </a:graphicData>
                  </a:graphic>
                </wp:inline>
              </w:drawing>
            </w:r>
          </w:p>
          <w:p w14:paraId="2944615C" w14:textId="77777777" w:rsidR="00A96673" w:rsidRDefault="00A96673" w:rsidP="00A96673">
            <w:pPr>
              <w:rPr>
                <w:rFonts w:ascii="Arial Narrow" w:hAnsi="Arial Narrow"/>
              </w:rPr>
            </w:pPr>
            <w:r>
              <w:rPr>
                <w:rFonts w:ascii="Arial Narrow" w:hAnsi="Arial Narrow"/>
                <w:noProof/>
              </w:rPr>
              <w:drawing>
                <wp:inline distT="0" distB="0" distL="0" distR="0" wp14:anchorId="7AAB4973" wp14:editId="182DB0A6">
                  <wp:extent cx="4836144" cy="4444409"/>
                  <wp:effectExtent l="0" t="0" r="0" b="0"/>
                  <wp:docPr id="54" name="Picture 54" descr="A picture containing room,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RL103_viz3.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41692" cy="4449507"/>
                          </a:xfrm>
                          <a:prstGeom prst="rect">
                            <a:avLst/>
                          </a:prstGeom>
                        </pic:spPr>
                      </pic:pic>
                    </a:graphicData>
                  </a:graphic>
                </wp:inline>
              </w:drawing>
            </w:r>
          </w:p>
          <w:p w14:paraId="3F57E07C" w14:textId="77777777" w:rsidR="00A96673" w:rsidRDefault="00A96673" w:rsidP="00A96673">
            <w:pPr>
              <w:rPr>
                <w:rFonts w:ascii="Arial Narrow" w:hAnsi="Arial Narrow"/>
              </w:rPr>
            </w:pPr>
          </w:p>
          <w:p w14:paraId="294BDBA0" w14:textId="77777777" w:rsidR="00A96673" w:rsidRPr="00747F52" w:rsidRDefault="00A96673" w:rsidP="00A96673">
            <w:pPr>
              <w:rPr>
                <w:rFonts w:ascii="Arial Narrow" w:hAnsi="Arial Narrow"/>
              </w:rPr>
            </w:pPr>
          </w:p>
          <w:p w14:paraId="5E355626"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Sastāv</w:t>
            </w:r>
            <w:r>
              <w:rPr>
                <w:rFonts w:ascii="Arial Narrow" w:hAnsi="Arial Narrow"/>
                <w:color w:val="404040" w:themeColor="text1" w:themeTint="BF"/>
                <w:sz w:val="20"/>
                <w:szCs w:val="20"/>
                <w:u w:val="single"/>
              </w:rPr>
              <w:t>s</w:t>
            </w:r>
            <w:r w:rsidRPr="00747F52">
              <w:rPr>
                <w:rFonts w:ascii="Arial Narrow" w:hAnsi="Arial Narrow"/>
                <w:color w:val="404040" w:themeColor="text1" w:themeTint="BF"/>
                <w:sz w:val="20"/>
                <w:szCs w:val="20"/>
                <w:u w:val="single"/>
              </w:rPr>
              <w:t xml:space="preserve">: </w:t>
            </w:r>
          </w:p>
          <w:p w14:paraId="3F36E584" w14:textId="77777777" w:rsidR="00A96673" w:rsidRPr="00747F52" w:rsidRDefault="00A96673" w:rsidP="00A96673">
            <w:pPr>
              <w:pStyle w:val="ListParagraph"/>
              <w:numPr>
                <w:ilvl w:val="0"/>
                <w:numId w:val="5"/>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Viena 0.30 m un divas 0.80 m augstas platformas</w:t>
            </w:r>
          </w:p>
          <w:p w14:paraId="380FE081" w14:textId="77777777" w:rsidR="00A96673" w:rsidRPr="00747F52" w:rsidRDefault="00A96673" w:rsidP="00A96673">
            <w:pPr>
              <w:pStyle w:val="ListParagraph"/>
              <w:numPr>
                <w:ilvl w:val="0"/>
                <w:numId w:val="5"/>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Nerūsējošā tērauda slidkalniņš</w:t>
            </w:r>
          </w:p>
          <w:p w14:paraId="54248FC0" w14:textId="77777777" w:rsidR="00A96673" w:rsidRPr="00747F52" w:rsidRDefault="00A96673" w:rsidP="00A96673">
            <w:pPr>
              <w:pStyle w:val="ListParagraph"/>
              <w:numPr>
                <w:ilvl w:val="0"/>
                <w:numId w:val="5"/>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Četrslīpņu jumts</w:t>
            </w:r>
          </w:p>
          <w:p w14:paraId="19AB9F41" w14:textId="77777777" w:rsidR="00A96673" w:rsidRPr="00747F52" w:rsidRDefault="00A96673" w:rsidP="00A96673">
            <w:pPr>
              <w:pStyle w:val="ListParagraph"/>
              <w:numPr>
                <w:ilvl w:val="0"/>
                <w:numId w:val="5"/>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Kustīgais tilts</w:t>
            </w:r>
          </w:p>
          <w:p w14:paraId="680946AB" w14:textId="77777777" w:rsidR="00A96673" w:rsidRPr="00747F52" w:rsidRDefault="00A96673" w:rsidP="00A96673">
            <w:pPr>
              <w:pStyle w:val="ListParagraph"/>
              <w:numPr>
                <w:ilvl w:val="0"/>
                <w:numId w:val="5"/>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Slīpā virvju plakne</w:t>
            </w:r>
          </w:p>
          <w:p w14:paraId="46E907F4" w14:textId="77777777" w:rsidR="00A96673" w:rsidRPr="00747F52" w:rsidRDefault="00A96673" w:rsidP="00A96673">
            <w:pPr>
              <w:pStyle w:val="ListParagraph"/>
              <w:spacing w:after="0" w:line="240" w:lineRule="auto"/>
              <w:rPr>
                <w:rFonts w:ascii="Arial Narrow" w:hAnsi="Arial Narrow"/>
                <w:color w:val="404040" w:themeColor="text1" w:themeTint="BF"/>
              </w:rPr>
            </w:pPr>
          </w:p>
          <w:p w14:paraId="74E302D0"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 xml:space="preserve">Galvenie parametri: </w:t>
            </w:r>
          </w:p>
          <w:p w14:paraId="43EFEA56" w14:textId="77777777" w:rsidR="00A96673" w:rsidRPr="001757F0" w:rsidRDefault="00A96673" w:rsidP="00A96673">
            <w:pPr>
              <w:ind w:left="360"/>
              <w:rPr>
                <w:rFonts w:ascii="Arial Narrow" w:hAnsi="Arial Narrow"/>
                <w:color w:val="404040" w:themeColor="text1" w:themeTint="BF"/>
                <w:u w:val="single"/>
              </w:rPr>
            </w:pPr>
            <w:r w:rsidRPr="001757F0">
              <w:rPr>
                <w:rFonts w:ascii="Arial Narrow" w:hAnsi="Arial Narrow"/>
                <w:color w:val="404040" w:themeColor="text1" w:themeTint="BF"/>
              </w:rPr>
              <w:t xml:space="preserve">Izmērs (garums, platums, augstums) </w:t>
            </w:r>
            <w:r w:rsidRPr="001757F0">
              <w:rPr>
                <w:rFonts w:ascii="Arial Narrow" w:hAnsi="Arial Narrow"/>
                <w:b/>
                <w:color w:val="404040" w:themeColor="text1" w:themeTint="BF"/>
              </w:rPr>
              <w:t>3 990 x 3 360 x 2 780 mm</w:t>
            </w:r>
          </w:p>
          <w:p w14:paraId="65FDB9FC" w14:textId="77777777" w:rsidR="00A96673" w:rsidRPr="001757F0" w:rsidRDefault="00A96673" w:rsidP="00A96673">
            <w:pPr>
              <w:ind w:left="360"/>
              <w:rPr>
                <w:rFonts w:ascii="Arial Narrow" w:hAnsi="Arial Narrow"/>
                <w:color w:val="404040" w:themeColor="text1" w:themeTint="BF"/>
                <w:u w:val="single"/>
              </w:rPr>
            </w:pPr>
            <w:r w:rsidRPr="001757F0">
              <w:rPr>
                <w:rFonts w:ascii="Arial Narrow" w:hAnsi="Arial Narrow"/>
                <w:color w:val="404040" w:themeColor="text1" w:themeTint="BF"/>
              </w:rPr>
              <w:t xml:space="preserve">Krišanas augstums </w:t>
            </w:r>
            <w:r w:rsidRPr="001757F0">
              <w:rPr>
                <w:rFonts w:ascii="Arial Narrow" w:hAnsi="Arial Narrow"/>
                <w:b/>
                <w:color w:val="404040" w:themeColor="text1" w:themeTint="BF"/>
              </w:rPr>
              <w:t>0.815 m</w:t>
            </w:r>
          </w:p>
          <w:p w14:paraId="51D4E318" w14:textId="77777777" w:rsidR="00A96673" w:rsidRPr="001757F0" w:rsidRDefault="00A96673" w:rsidP="00A96673">
            <w:pPr>
              <w:ind w:left="360"/>
              <w:rPr>
                <w:rFonts w:ascii="Arial Narrow" w:hAnsi="Arial Narrow"/>
                <w:color w:val="404040" w:themeColor="text1" w:themeTint="BF"/>
                <w:u w:val="single"/>
              </w:rPr>
            </w:pPr>
            <w:r w:rsidRPr="001757F0">
              <w:rPr>
                <w:rFonts w:ascii="Arial Narrow" w:hAnsi="Arial Narrow"/>
                <w:color w:val="404040" w:themeColor="text1" w:themeTint="BF"/>
              </w:rPr>
              <w:t xml:space="preserve">Drošības zona  </w:t>
            </w:r>
            <w:r w:rsidRPr="001757F0">
              <w:rPr>
                <w:rFonts w:ascii="Arial Narrow" w:hAnsi="Arial Narrow"/>
                <w:b/>
                <w:color w:val="404040" w:themeColor="text1" w:themeTint="BF"/>
              </w:rPr>
              <w:t>33 m</w:t>
            </w:r>
            <w:r w:rsidRPr="001757F0">
              <w:rPr>
                <w:rFonts w:ascii="Arial Narrow" w:hAnsi="Arial Narrow"/>
                <w:b/>
                <w:color w:val="404040" w:themeColor="text1" w:themeTint="BF"/>
                <w:vertAlign w:val="superscript"/>
              </w:rPr>
              <w:t>2</w:t>
            </w:r>
          </w:p>
          <w:p w14:paraId="6F18F4CB" w14:textId="77777777" w:rsidR="00A96673" w:rsidRPr="001757F0" w:rsidRDefault="00A96673" w:rsidP="00A96673">
            <w:pPr>
              <w:ind w:left="360"/>
              <w:rPr>
                <w:rFonts w:ascii="Arial Narrow" w:hAnsi="Arial Narrow"/>
                <w:color w:val="404040" w:themeColor="text1" w:themeTint="BF"/>
                <w:u w:val="single"/>
              </w:rPr>
            </w:pPr>
            <w:r w:rsidRPr="001757F0">
              <w:rPr>
                <w:rFonts w:ascii="Arial Narrow" w:hAnsi="Arial Narrow"/>
                <w:color w:val="404040" w:themeColor="text1" w:themeTint="BF"/>
              </w:rPr>
              <w:t xml:space="preserve">Paredzēts (bērnu skaits) </w:t>
            </w:r>
            <w:r w:rsidRPr="001757F0">
              <w:rPr>
                <w:rFonts w:ascii="Arial Narrow" w:hAnsi="Arial Narrow"/>
                <w:b/>
                <w:color w:val="404040" w:themeColor="text1" w:themeTint="BF"/>
              </w:rPr>
              <w:t>20</w:t>
            </w:r>
          </w:p>
          <w:p w14:paraId="2B741139" w14:textId="77777777" w:rsidR="00A96673" w:rsidRPr="001757F0" w:rsidRDefault="00A96673" w:rsidP="00A96673">
            <w:pPr>
              <w:ind w:left="360"/>
              <w:rPr>
                <w:rFonts w:ascii="Arial Narrow" w:hAnsi="Arial Narrow"/>
                <w:color w:val="404040" w:themeColor="text1" w:themeTint="BF"/>
                <w:u w:val="single"/>
              </w:rPr>
            </w:pPr>
            <w:r w:rsidRPr="001757F0">
              <w:rPr>
                <w:rFonts w:ascii="Arial Narrow" w:hAnsi="Arial Narrow"/>
                <w:color w:val="404040" w:themeColor="text1" w:themeTint="BF"/>
              </w:rPr>
              <w:t xml:space="preserve">Vecuma grupa </w:t>
            </w:r>
            <w:r w:rsidRPr="001757F0">
              <w:rPr>
                <w:rFonts w:ascii="Arial Narrow" w:hAnsi="Arial Narrow"/>
                <w:b/>
                <w:color w:val="404040" w:themeColor="text1" w:themeTint="BF"/>
              </w:rPr>
              <w:t>2 – 5 gadiem</w:t>
            </w:r>
          </w:p>
          <w:p w14:paraId="1EC58CC1" w14:textId="77777777" w:rsidR="00A96673" w:rsidRPr="00747F52" w:rsidRDefault="00A96673" w:rsidP="00A96673">
            <w:pPr>
              <w:pStyle w:val="ListParagraph"/>
              <w:spacing w:after="0" w:line="240" w:lineRule="auto"/>
              <w:rPr>
                <w:rFonts w:ascii="Arial Narrow" w:hAnsi="Arial Narrow"/>
                <w:color w:val="404040" w:themeColor="text1" w:themeTint="BF"/>
                <w:u w:val="single"/>
              </w:rPr>
            </w:pPr>
          </w:p>
          <w:p w14:paraId="1BB581D0"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Materiāli:</w:t>
            </w:r>
          </w:p>
          <w:p w14:paraId="1D41B6CC"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Impregnēts, sauss līmēts priedes koks, krāsots ar ūdens bāzes krāsām</w:t>
            </w:r>
          </w:p>
          <w:p w14:paraId="7D0E665B"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Karsti cinkoti oriģināli metāla stiprinājumi un metāla pamati</w:t>
            </w:r>
          </w:p>
          <w:p w14:paraId="2C799E61"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 xml:space="preserve">Norobežojošie elementi no HDPE (augsta blīvuma politilēns) plastikāta loksnes </w:t>
            </w:r>
          </w:p>
          <w:p w14:paraId="50BDC9AD"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Grīda no abrazīva, mitrumizturīga saplākšņa</w:t>
            </w:r>
          </w:p>
          <w:p w14:paraId="1BEED4E8"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Nerūsējošā tērauda slīdvirsma</w:t>
            </w:r>
          </w:p>
          <w:p w14:paraId="346A80B4" w14:textId="77777777" w:rsidR="00A96673" w:rsidRPr="00747F52" w:rsidRDefault="00A96673" w:rsidP="00A96673">
            <w:pPr>
              <w:pStyle w:val="ListParagraph"/>
              <w:numPr>
                <w:ilvl w:val="0"/>
                <w:numId w:val="7"/>
              </w:numPr>
              <w:spacing w:before="0" w:after="0" w:line="240" w:lineRule="auto"/>
              <w:rPr>
                <w:rFonts w:ascii="Arial Narrow" w:hAnsi="Arial Narrow"/>
                <w:color w:val="404040" w:themeColor="text1" w:themeTint="BF"/>
              </w:rPr>
            </w:pPr>
            <w:r w:rsidRPr="00747F52">
              <w:rPr>
                <w:rFonts w:ascii="Arial Narrow" w:hAnsi="Arial Narrow"/>
                <w:color w:val="404040" w:themeColor="text1" w:themeTint="BF"/>
              </w:rPr>
              <w:t>Armēta virve (Ø 16 mm, tērauda serde)</w:t>
            </w:r>
          </w:p>
          <w:p w14:paraId="74D84A9C" w14:textId="77777777" w:rsidR="00A96673" w:rsidRPr="00761F0A" w:rsidRDefault="00A96673" w:rsidP="00A96673">
            <w:pPr>
              <w:rPr>
                <w:rFonts w:ascii="Arial Narrow" w:hAnsi="Arial Narrow"/>
                <w:color w:val="404040" w:themeColor="text1" w:themeTint="BF"/>
              </w:rPr>
            </w:pPr>
          </w:p>
          <w:p w14:paraId="28B33EFB"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Apraksts:</w:t>
            </w:r>
          </w:p>
          <w:p w14:paraId="7F83E3D8"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Specia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lie ton</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i.</w:t>
            </w:r>
          </w:p>
          <w:p w14:paraId="01C8CC4F" w14:textId="77777777" w:rsidR="00A96673" w:rsidRPr="00747F52" w:rsidRDefault="00A96673" w:rsidP="00A96673">
            <w:pPr>
              <w:rPr>
                <w:rFonts w:ascii="Arial Narrow" w:hAnsi="Arial Narrow"/>
                <w:color w:val="404040" w:themeColor="text1" w:themeTint="BF"/>
                <w:sz w:val="20"/>
                <w:szCs w:val="20"/>
                <w:u w:val="single"/>
              </w:rPr>
            </w:pPr>
            <w:r w:rsidRPr="00747F52">
              <w:rPr>
                <w:rFonts w:ascii="Arial Narrow" w:hAnsi="Arial Narrow"/>
                <w:color w:val="404040" w:themeColor="text1" w:themeTint="BF"/>
                <w:sz w:val="20"/>
                <w:szCs w:val="20"/>
                <w:u w:val="single"/>
              </w:rPr>
              <w:t>Jumti pele</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ki; truba dzeltena; violoets HDPE F-06 (kra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sota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s koka detal</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as RAL5022); dzeltens AM- (kra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sota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s koka detal</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as RAL1018). Ka</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pn</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u un tiltu margas kra</w:t>
            </w:r>
            <w:r w:rsidRPr="00747F52">
              <w:rPr>
                <w:rFonts w:ascii="Arial" w:hAnsi="Arial" w:cs="Arial"/>
                <w:color w:val="404040" w:themeColor="text1" w:themeTint="BF"/>
                <w:sz w:val="20"/>
                <w:szCs w:val="20"/>
                <w:u w:val="single"/>
              </w:rPr>
              <w:t>̄</w:t>
            </w:r>
            <w:r>
              <w:rPr>
                <w:rFonts w:ascii="Arial Narrow" w:hAnsi="Arial Narrow"/>
                <w:color w:val="404040" w:themeColor="text1" w:themeTint="BF"/>
                <w:sz w:val="20"/>
                <w:szCs w:val="20"/>
                <w:u w:val="single"/>
              </w:rPr>
              <w:t>sojamas</w:t>
            </w:r>
            <w:r w:rsidRPr="00747F52">
              <w:rPr>
                <w:rFonts w:ascii="Arial Narrow" w:hAnsi="Arial Narrow"/>
                <w:color w:val="404040" w:themeColor="text1" w:themeTint="BF"/>
                <w:sz w:val="20"/>
                <w:szCs w:val="20"/>
                <w:u w:val="single"/>
              </w:rPr>
              <w:t>: pele</w:t>
            </w:r>
            <w:r w:rsidRPr="00747F52">
              <w:rPr>
                <w:rFonts w:ascii="Arial" w:hAnsi="Arial" w:cs="Arial"/>
                <w:color w:val="404040" w:themeColor="text1" w:themeTint="BF"/>
                <w:sz w:val="20"/>
                <w:szCs w:val="20"/>
                <w:u w:val="single"/>
              </w:rPr>
              <w:t>̄</w:t>
            </w:r>
            <w:r w:rsidRPr="00747F52">
              <w:rPr>
                <w:rFonts w:ascii="Arial Narrow" w:hAnsi="Arial Narrow"/>
                <w:color w:val="404040" w:themeColor="text1" w:themeTint="BF"/>
                <w:sz w:val="20"/>
                <w:szCs w:val="20"/>
                <w:u w:val="single"/>
              </w:rPr>
              <w:t>ks, dzeltens, violets.</w:t>
            </w:r>
          </w:p>
          <w:p w14:paraId="0F52A97A" w14:textId="77777777" w:rsidR="00A96673" w:rsidRPr="00747F52" w:rsidRDefault="00A96673" w:rsidP="00A96673">
            <w:pPr>
              <w:contextualSpacing/>
              <w:jc w:val="both"/>
              <w:rPr>
                <w:rFonts w:ascii="Arial Narrow" w:hAnsi="Arial Narrow" w:cs="Calibri"/>
                <w:color w:val="404040" w:themeColor="text1" w:themeTint="BF"/>
                <w:sz w:val="20"/>
                <w:szCs w:val="20"/>
              </w:rPr>
            </w:pPr>
            <w:r w:rsidRPr="00747F52">
              <w:rPr>
                <w:rStyle w:val="Strong"/>
                <w:rFonts w:ascii="Arial Narrow" w:hAnsi="Arial Narrow" w:cs="Calibri"/>
                <w:color w:val="404040" w:themeColor="text1" w:themeTint="BF"/>
                <w:sz w:val="20"/>
                <w:szCs w:val="20"/>
              </w:rPr>
              <w:t>Rotaļu kompleksa aprīkojumā</w:t>
            </w:r>
            <w:r w:rsidRPr="00747F52">
              <w:rPr>
                <w:rStyle w:val="apple-converted-space"/>
                <w:rFonts w:ascii="Arial Narrow" w:hAnsi="Arial Narrow" w:cs="Calibri"/>
                <w:color w:val="404040" w:themeColor="text1" w:themeTint="BF"/>
                <w:sz w:val="20"/>
                <w:szCs w:val="20"/>
              </w:rPr>
              <w:t> </w:t>
            </w:r>
            <w:r>
              <w:rPr>
                <w:rFonts w:ascii="Arial Narrow" w:hAnsi="Arial Narrow" w:cs="Calibri"/>
                <w:color w:val="404040" w:themeColor="text1" w:themeTint="BF"/>
                <w:sz w:val="20"/>
                <w:szCs w:val="20"/>
              </w:rPr>
              <w:t>ietilpināmas</w:t>
            </w:r>
            <w:r w:rsidRPr="00747F52">
              <w:rPr>
                <w:rFonts w:ascii="Arial Narrow" w:hAnsi="Arial Narrow" w:cs="Calibri"/>
                <w:color w:val="404040" w:themeColor="text1" w:themeTint="BF"/>
                <w:sz w:val="20"/>
                <w:szCs w:val="20"/>
              </w:rPr>
              <w:t xml:space="preserve"> divas 0.80 m augstas platformas un viena 0.30 m platforma. Augstākās p</w:t>
            </w:r>
            <w:r>
              <w:rPr>
                <w:rFonts w:ascii="Arial Narrow" w:hAnsi="Arial Narrow" w:cs="Calibri"/>
                <w:color w:val="404040" w:themeColor="text1" w:themeTint="BF"/>
                <w:sz w:val="20"/>
                <w:szCs w:val="20"/>
              </w:rPr>
              <w:t>latformas savā starpā savienojamas</w:t>
            </w:r>
            <w:r w:rsidRPr="00747F52">
              <w:rPr>
                <w:rFonts w:ascii="Arial Narrow" w:hAnsi="Arial Narrow" w:cs="Calibri"/>
                <w:color w:val="404040" w:themeColor="text1" w:themeTint="BF"/>
                <w:sz w:val="20"/>
                <w:szCs w:val="20"/>
              </w:rPr>
              <w:t xml:space="preserve"> ar kustīgo tiltu. Rotaļu</w:t>
            </w:r>
            <w:r>
              <w:rPr>
                <w:rFonts w:ascii="Arial Narrow" w:hAnsi="Arial Narrow" w:cs="Calibri"/>
                <w:color w:val="404040" w:themeColor="text1" w:themeTint="BF"/>
                <w:sz w:val="20"/>
                <w:szCs w:val="20"/>
              </w:rPr>
              <w:t xml:space="preserve"> laukuma aprīkojumā -</w:t>
            </w:r>
            <w:r w:rsidRPr="00747F52">
              <w:rPr>
                <w:rFonts w:ascii="Arial Narrow" w:hAnsi="Arial Narrow" w:cs="Calibri"/>
                <w:color w:val="404040" w:themeColor="text1" w:themeTint="BF"/>
                <w:sz w:val="20"/>
                <w:szCs w:val="20"/>
              </w:rPr>
              <w:t xml:space="preserve"> nerūsējošā tērauda</w:t>
            </w:r>
            <w:r w:rsidRPr="00747F52">
              <w:rPr>
                <w:rStyle w:val="apple-converted-space"/>
                <w:rFonts w:ascii="Arial Narrow" w:hAnsi="Arial Narrow" w:cs="Calibri"/>
                <w:color w:val="404040" w:themeColor="text1" w:themeTint="BF"/>
                <w:sz w:val="20"/>
                <w:szCs w:val="20"/>
              </w:rPr>
              <w:t> </w:t>
            </w:r>
            <w:r w:rsidRPr="00747F52">
              <w:rPr>
                <w:rStyle w:val="Strong"/>
                <w:rFonts w:ascii="Arial Narrow" w:hAnsi="Arial Narrow" w:cs="Calibri"/>
                <w:color w:val="404040" w:themeColor="text1" w:themeTint="BF"/>
                <w:sz w:val="20"/>
                <w:szCs w:val="20"/>
              </w:rPr>
              <w:t>slidkalniņš</w:t>
            </w:r>
            <w:r w:rsidRPr="00747F52">
              <w:rPr>
                <w:rFonts w:ascii="Arial Narrow" w:hAnsi="Arial Narrow" w:cs="Calibri"/>
                <w:b/>
                <w:color w:val="404040" w:themeColor="text1" w:themeTint="BF"/>
                <w:sz w:val="20"/>
                <w:szCs w:val="20"/>
              </w:rPr>
              <w:t>,</w:t>
            </w:r>
            <w:r w:rsidRPr="00747F52">
              <w:rPr>
                <w:rStyle w:val="apple-converted-space"/>
                <w:rFonts w:ascii="Arial Narrow" w:hAnsi="Arial Narrow" w:cs="Calibri"/>
                <w:b/>
                <w:color w:val="404040" w:themeColor="text1" w:themeTint="BF"/>
                <w:sz w:val="20"/>
                <w:szCs w:val="20"/>
              </w:rPr>
              <w:t> </w:t>
            </w:r>
            <w:r w:rsidRPr="00747F52">
              <w:rPr>
                <w:rStyle w:val="Strong"/>
                <w:rFonts w:ascii="Arial Narrow" w:hAnsi="Arial Narrow" w:cs="Calibri"/>
                <w:color w:val="404040" w:themeColor="text1" w:themeTint="BF"/>
                <w:sz w:val="20"/>
                <w:szCs w:val="20"/>
              </w:rPr>
              <w:t>slīpais rāpšanās virvju tīkls</w:t>
            </w:r>
            <w:r w:rsidRPr="00747F52">
              <w:rPr>
                <w:rFonts w:ascii="Arial Narrow" w:hAnsi="Arial Narrow" w:cs="Calibri"/>
                <w:b/>
                <w:color w:val="404040" w:themeColor="text1" w:themeTint="BF"/>
                <w:sz w:val="20"/>
                <w:szCs w:val="20"/>
              </w:rPr>
              <w:t xml:space="preserve">. </w:t>
            </w:r>
            <w:r w:rsidRPr="00747F52">
              <w:rPr>
                <w:rFonts w:ascii="Arial Narrow" w:hAnsi="Arial Narrow" w:cs="Calibri"/>
                <w:color w:val="404040" w:themeColor="text1" w:themeTint="BF"/>
                <w:sz w:val="20"/>
                <w:szCs w:val="20"/>
              </w:rPr>
              <w:t>Rotaļu ko</w:t>
            </w:r>
            <w:r>
              <w:rPr>
                <w:rFonts w:ascii="Arial Narrow" w:hAnsi="Arial Narrow" w:cs="Calibri"/>
                <w:color w:val="404040" w:themeColor="text1" w:themeTint="BF"/>
                <w:sz w:val="20"/>
                <w:szCs w:val="20"/>
              </w:rPr>
              <w:t>mpleksa konstrukcija  izgatavojama</w:t>
            </w:r>
            <w:r w:rsidRPr="00747F52">
              <w:rPr>
                <w:rFonts w:ascii="Arial Narrow" w:hAnsi="Arial Narrow" w:cs="Calibri"/>
                <w:color w:val="404040" w:themeColor="text1" w:themeTint="BF"/>
                <w:sz w:val="20"/>
                <w:szCs w:val="20"/>
              </w:rPr>
              <w:t xml:space="preserve"> no impregnēta, sausa līmēta priedes koka, krās</w:t>
            </w:r>
            <w:r>
              <w:rPr>
                <w:rFonts w:ascii="Arial Narrow" w:hAnsi="Arial Narrow" w:cs="Calibri"/>
                <w:color w:val="404040" w:themeColor="text1" w:themeTint="BF"/>
                <w:sz w:val="20"/>
                <w:szCs w:val="20"/>
              </w:rPr>
              <w:t>ojama</w:t>
            </w:r>
            <w:r w:rsidRPr="00747F52">
              <w:rPr>
                <w:rFonts w:ascii="Arial Narrow" w:hAnsi="Arial Narrow" w:cs="Calibri"/>
                <w:color w:val="404040" w:themeColor="text1" w:themeTint="BF"/>
                <w:sz w:val="20"/>
                <w:szCs w:val="20"/>
              </w:rPr>
              <w:t xml:space="preserve"> ar ūdens bāzes krāsām, tādā veidā garantējot</w:t>
            </w:r>
            <w:r>
              <w:rPr>
                <w:rFonts w:ascii="Arial Narrow" w:hAnsi="Arial Narrow" w:cs="Calibri"/>
                <w:color w:val="404040" w:themeColor="text1" w:themeTint="BF"/>
                <w:sz w:val="20"/>
                <w:szCs w:val="20"/>
              </w:rPr>
              <w:t xml:space="preserve"> tā ilgmūžību. Iekārtas stiprību jānodrošina</w:t>
            </w:r>
            <w:r w:rsidRPr="00747F52">
              <w:rPr>
                <w:rFonts w:ascii="Arial Narrow" w:hAnsi="Arial Narrow" w:cs="Calibri"/>
                <w:color w:val="404040" w:themeColor="text1" w:themeTint="BF"/>
                <w:sz w:val="20"/>
                <w:szCs w:val="20"/>
              </w:rPr>
              <w:t xml:space="preserve"> oriģināli</w:t>
            </w:r>
            <w:r>
              <w:rPr>
                <w:rFonts w:ascii="Arial Narrow" w:hAnsi="Arial Narrow" w:cs="Calibri"/>
                <w:color w:val="404040" w:themeColor="text1" w:themeTint="BF"/>
                <w:sz w:val="20"/>
                <w:szCs w:val="20"/>
              </w:rPr>
              <w:t>em</w:t>
            </w:r>
            <w:r w:rsidRPr="00747F52">
              <w:rPr>
                <w:rFonts w:ascii="Arial Narrow" w:hAnsi="Arial Narrow" w:cs="Calibri"/>
                <w:color w:val="404040" w:themeColor="text1" w:themeTint="BF"/>
                <w:sz w:val="20"/>
                <w:szCs w:val="20"/>
              </w:rPr>
              <w:t xml:space="preserve"> metāla stiprinājumi</w:t>
            </w:r>
            <w:r>
              <w:rPr>
                <w:rFonts w:ascii="Arial Narrow" w:hAnsi="Arial Narrow" w:cs="Calibri"/>
                <w:color w:val="404040" w:themeColor="text1" w:themeTint="BF"/>
                <w:sz w:val="20"/>
                <w:szCs w:val="20"/>
              </w:rPr>
              <w:t>em, kuri karsti cinkojami un iestrādājami</w:t>
            </w:r>
            <w:r w:rsidRPr="00747F52">
              <w:rPr>
                <w:rFonts w:ascii="Arial Narrow" w:hAnsi="Arial Narrow" w:cs="Calibri"/>
                <w:color w:val="404040" w:themeColor="text1" w:themeTint="BF"/>
                <w:sz w:val="20"/>
                <w:szCs w:val="20"/>
              </w:rPr>
              <w:t xml:space="preserve"> koka brusu iekšpusē. Norobežojošajos elementos </w:t>
            </w:r>
            <w:r>
              <w:rPr>
                <w:rFonts w:ascii="Arial Narrow" w:hAnsi="Arial Narrow" w:cs="Calibri"/>
                <w:color w:val="404040" w:themeColor="text1" w:themeTint="BF"/>
                <w:sz w:val="20"/>
                <w:szCs w:val="20"/>
              </w:rPr>
              <w:t>un citās dekoratīvās daļās izmantojamas</w:t>
            </w:r>
            <w:r w:rsidRPr="00747F52">
              <w:rPr>
                <w:rFonts w:ascii="Arial Narrow" w:hAnsi="Arial Narrow" w:cs="Calibri"/>
                <w:color w:val="404040" w:themeColor="text1" w:themeTint="BF"/>
                <w:sz w:val="20"/>
                <w:szCs w:val="20"/>
              </w:rPr>
              <w:t xml:space="preserve"> HDPE (augsta blīvuma politilēns) plastikāta loksnes.  Kāpņu pakāpieni </w:t>
            </w:r>
            <w:r>
              <w:rPr>
                <w:rFonts w:ascii="Arial Narrow" w:hAnsi="Arial Narrow" w:cs="Calibri"/>
                <w:color w:val="404040" w:themeColor="text1" w:themeTint="BF"/>
                <w:sz w:val="20"/>
                <w:szCs w:val="20"/>
              </w:rPr>
              <w:t>un platformu grīdas  apdarināmas</w:t>
            </w:r>
            <w:r w:rsidRPr="00747F52">
              <w:rPr>
                <w:rFonts w:ascii="Arial Narrow" w:hAnsi="Arial Narrow" w:cs="Calibri"/>
                <w:color w:val="404040" w:themeColor="text1" w:themeTint="BF"/>
                <w:sz w:val="20"/>
                <w:szCs w:val="20"/>
              </w:rPr>
              <w:t xml:space="preserve"> ar abrazīvu materiālu, kas novērš slīdēšanu slapjā</w:t>
            </w:r>
            <w:r>
              <w:rPr>
                <w:rFonts w:ascii="Arial Narrow" w:hAnsi="Arial Narrow" w:cs="Calibri"/>
                <w:color w:val="404040" w:themeColor="text1" w:themeTint="BF"/>
                <w:sz w:val="20"/>
                <w:szCs w:val="20"/>
              </w:rPr>
              <w:t xml:space="preserve"> laikā. Visas skrūvju vietas sedzamas</w:t>
            </w:r>
            <w:r w:rsidRPr="00747F52">
              <w:rPr>
                <w:rFonts w:ascii="Arial Narrow" w:hAnsi="Arial Narrow" w:cs="Calibri"/>
                <w:color w:val="404040" w:themeColor="text1" w:themeTint="BF"/>
                <w:sz w:val="20"/>
                <w:szCs w:val="20"/>
              </w:rPr>
              <w:t xml:space="preserve"> ar plastmasas uzlikām, lai novērstu bērnu savainošanās risku. Izman</w:t>
            </w:r>
            <w:r>
              <w:rPr>
                <w:rFonts w:ascii="Arial Narrow" w:hAnsi="Arial Narrow" w:cs="Calibri"/>
                <w:color w:val="404040" w:themeColor="text1" w:themeTint="BF"/>
                <w:sz w:val="20"/>
                <w:szCs w:val="20"/>
              </w:rPr>
              <w:t>tojamajai virvei</w:t>
            </w:r>
            <w:r w:rsidRPr="00747F52">
              <w:rPr>
                <w:rFonts w:ascii="Arial Narrow" w:hAnsi="Arial Narrow" w:cs="Calibri"/>
                <w:color w:val="404040" w:themeColor="text1" w:themeTint="BF"/>
                <w:sz w:val="20"/>
                <w:szCs w:val="20"/>
              </w:rPr>
              <w:t xml:space="preserve"> </w:t>
            </w:r>
            <w:r>
              <w:rPr>
                <w:rFonts w:ascii="Arial Narrow" w:hAnsi="Arial Narrow" w:cs="Calibri"/>
                <w:color w:val="404040" w:themeColor="text1" w:themeTint="BF"/>
                <w:sz w:val="20"/>
                <w:szCs w:val="20"/>
              </w:rPr>
              <w:t xml:space="preserve">jābūt </w:t>
            </w:r>
            <w:r w:rsidRPr="00747F52">
              <w:rPr>
                <w:rFonts w:ascii="Arial Narrow" w:hAnsi="Arial Narrow" w:cs="Calibri"/>
                <w:color w:val="404040" w:themeColor="text1" w:themeTint="BF"/>
                <w:sz w:val="20"/>
                <w:szCs w:val="20"/>
              </w:rPr>
              <w:t>armēta</w:t>
            </w:r>
            <w:r>
              <w:rPr>
                <w:rFonts w:ascii="Arial Narrow" w:hAnsi="Arial Narrow" w:cs="Calibri"/>
                <w:color w:val="404040" w:themeColor="text1" w:themeTint="BF"/>
                <w:sz w:val="20"/>
                <w:szCs w:val="20"/>
              </w:rPr>
              <w:t>i</w:t>
            </w:r>
            <w:r w:rsidRPr="00747F52">
              <w:rPr>
                <w:rFonts w:ascii="Arial Narrow" w:hAnsi="Arial Narrow" w:cs="Calibri"/>
                <w:color w:val="404040" w:themeColor="text1" w:themeTint="BF"/>
                <w:sz w:val="20"/>
                <w:szCs w:val="20"/>
              </w:rPr>
              <w:t xml:space="preserve"> un īpaši izturīga pret vandālismu. Kompleks</w:t>
            </w:r>
            <w:r>
              <w:rPr>
                <w:rFonts w:ascii="Arial Narrow" w:hAnsi="Arial Narrow" w:cs="Calibri"/>
                <w:color w:val="404040" w:themeColor="text1" w:themeTint="BF"/>
                <w:sz w:val="20"/>
                <w:szCs w:val="20"/>
              </w:rPr>
              <w:t>a stiprinājums – karsti cinkojamas</w:t>
            </w:r>
            <w:r w:rsidRPr="00747F52">
              <w:rPr>
                <w:rFonts w:ascii="Arial Narrow" w:hAnsi="Arial Narrow" w:cs="Calibri"/>
                <w:color w:val="404040" w:themeColor="text1" w:themeTint="BF"/>
                <w:sz w:val="20"/>
                <w:szCs w:val="20"/>
              </w:rPr>
              <w:t xml:space="preserve"> cauruļveida tērauda kājas </w:t>
            </w:r>
            <w:r>
              <w:rPr>
                <w:rFonts w:ascii="Arial Narrow" w:hAnsi="Arial Narrow" w:cs="Calibri"/>
                <w:color w:val="404040" w:themeColor="text1" w:themeTint="BF"/>
                <w:sz w:val="20"/>
                <w:szCs w:val="20"/>
              </w:rPr>
              <w:t>ar betona enkuriem nostiprināmas</w:t>
            </w:r>
            <w:r w:rsidRPr="00747F52">
              <w:rPr>
                <w:rFonts w:ascii="Arial Narrow" w:hAnsi="Arial Narrow" w:cs="Calibri"/>
                <w:color w:val="404040" w:themeColor="text1" w:themeTint="BF"/>
                <w:sz w:val="20"/>
                <w:szCs w:val="20"/>
              </w:rPr>
              <w:t xml:space="preserve"> gruntī (iebetonētas) ne mazāk kā 0.70 m dziļumā. Visi</w:t>
            </w:r>
            <w:r>
              <w:rPr>
                <w:rFonts w:ascii="Arial Narrow" w:hAnsi="Arial Narrow" w:cs="Calibri"/>
                <w:color w:val="404040" w:themeColor="text1" w:themeTint="BF"/>
                <w:sz w:val="20"/>
                <w:szCs w:val="20"/>
              </w:rPr>
              <w:t>em</w:t>
            </w:r>
            <w:r w:rsidRPr="00747F52">
              <w:rPr>
                <w:rFonts w:ascii="Arial Narrow" w:hAnsi="Arial Narrow" w:cs="Calibri"/>
                <w:color w:val="404040" w:themeColor="text1" w:themeTint="BF"/>
                <w:sz w:val="20"/>
                <w:szCs w:val="20"/>
              </w:rPr>
              <w:t xml:space="preserve"> pamati</w:t>
            </w:r>
            <w:r>
              <w:rPr>
                <w:rFonts w:ascii="Arial Narrow" w:hAnsi="Arial Narrow" w:cs="Calibri"/>
                <w:color w:val="404040" w:themeColor="text1" w:themeTint="BF"/>
                <w:sz w:val="20"/>
                <w:szCs w:val="20"/>
              </w:rPr>
              <w:t>em</w:t>
            </w:r>
            <w:r w:rsidRPr="00747F52">
              <w:rPr>
                <w:rFonts w:ascii="Arial Narrow" w:hAnsi="Arial Narrow" w:cs="Calibri"/>
                <w:color w:val="404040" w:themeColor="text1" w:themeTint="BF"/>
                <w:sz w:val="20"/>
                <w:szCs w:val="20"/>
              </w:rPr>
              <w:t xml:space="preserve"> </w:t>
            </w:r>
            <w:r>
              <w:rPr>
                <w:rFonts w:ascii="Arial Narrow" w:hAnsi="Arial Narrow" w:cs="Calibri"/>
                <w:color w:val="404040" w:themeColor="text1" w:themeTint="BF"/>
                <w:sz w:val="20"/>
                <w:szCs w:val="20"/>
              </w:rPr>
              <w:t>jā</w:t>
            </w:r>
            <w:r w:rsidRPr="00747F52">
              <w:rPr>
                <w:rFonts w:ascii="Arial Narrow" w:hAnsi="Arial Narrow" w:cs="Calibri"/>
                <w:color w:val="404040" w:themeColor="text1" w:themeTint="BF"/>
                <w:sz w:val="20"/>
                <w:szCs w:val="20"/>
              </w:rPr>
              <w:t>atrod</w:t>
            </w:r>
            <w:r>
              <w:rPr>
                <w:rFonts w:ascii="Arial Narrow" w:hAnsi="Arial Narrow" w:cs="Calibri"/>
                <w:color w:val="404040" w:themeColor="text1" w:themeTint="BF"/>
                <w:sz w:val="20"/>
                <w:szCs w:val="20"/>
              </w:rPr>
              <w:t>as zem zemes.</w:t>
            </w:r>
          </w:p>
          <w:p w14:paraId="713C5854" w14:textId="77777777" w:rsidR="00A96673" w:rsidRPr="002B28A9" w:rsidRDefault="00A96673" w:rsidP="00A96673">
            <w:pPr>
              <w:jc w:val="both"/>
              <w:rPr>
                <w:rFonts w:ascii="Arial Narrow" w:hAnsi="Arial Narrow" w:cs="Calibri"/>
                <w:color w:val="404040" w:themeColor="text1" w:themeTint="BF"/>
                <w:sz w:val="20"/>
                <w:szCs w:val="20"/>
              </w:rPr>
            </w:pPr>
            <w:r w:rsidRPr="00747F52">
              <w:rPr>
                <w:rFonts w:ascii="Arial Narrow" w:hAnsi="Arial Narrow" w:cs="Calibri"/>
                <w:color w:val="404040" w:themeColor="text1" w:themeTint="BF"/>
                <w:sz w:val="20"/>
                <w:szCs w:val="20"/>
              </w:rPr>
              <w:t>Iekārta</w:t>
            </w:r>
            <w:r>
              <w:rPr>
                <w:rFonts w:ascii="Arial Narrow" w:hAnsi="Arial Narrow" w:cs="Calibri"/>
                <w:color w:val="404040" w:themeColor="text1" w:themeTint="BF"/>
                <w:sz w:val="20"/>
                <w:szCs w:val="20"/>
              </w:rPr>
              <w:t>i</w:t>
            </w:r>
            <w:r w:rsidRPr="00747F52">
              <w:rPr>
                <w:rFonts w:ascii="Arial Narrow" w:hAnsi="Arial Narrow" w:cs="Calibri"/>
                <w:color w:val="404040" w:themeColor="text1" w:themeTint="BF"/>
                <w:sz w:val="20"/>
                <w:szCs w:val="20"/>
              </w:rPr>
              <w:t xml:space="preserve"> </w:t>
            </w:r>
            <w:r>
              <w:rPr>
                <w:rFonts w:ascii="Arial Narrow" w:hAnsi="Arial Narrow" w:cs="Calibri"/>
                <w:color w:val="404040" w:themeColor="text1" w:themeTint="BF"/>
                <w:sz w:val="20"/>
                <w:szCs w:val="20"/>
              </w:rPr>
              <w:t>jā</w:t>
            </w:r>
            <w:r w:rsidRPr="00747F52">
              <w:rPr>
                <w:rFonts w:ascii="Arial Narrow" w:hAnsi="Arial Narrow" w:cs="Calibri"/>
                <w:color w:val="404040" w:themeColor="text1" w:themeTint="BF"/>
                <w:sz w:val="20"/>
                <w:szCs w:val="20"/>
              </w:rPr>
              <w:t xml:space="preserve">atbilst LVS EN 1176:2008 drošības un kvalitātes standartam un </w:t>
            </w:r>
            <w:r>
              <w:rPr>
                <w:rFonts w:ascii="Arial Narrow" w:hAnsi="Arial Narrow" w:cs="Calibri"/>
                <w:color w:val="404040" w:themeColor="text1" w:themeTint="BF"/>
                <w:sz w:val="20"/>
                <w:szCs w:val="20"/>
              </w:rPr>
              <w:t>jābūt apstiprinātam</w:t>
            </w:r>
            <w:r w:rsidRPr="00747F52">
              <w:rPr>
                <w:rFonts w:ascii="Arial Narrow" w:hAnsi="Arial Narrow" w:cs="Calibri"/>
                <w:color w:val="404040" w:themeColor="text1" w:themeTint="BF"/>
                <w:sz w:val="20"/>
                <w:szCs w:val="20"/>
              </w:rPr>
              <w:t xml:space="preserve"> ar TÜV SÜD sertifikātu.</w:t>
            </w:r>
          </w:p>
          <w:p w14:paraId="33158966" w14:textId="77777777" w:rsidR="00747F52" w:rsidRPr="00747F52" w:rsidRDefault="00747F52" w:rsidP="0044696A">
            <w:pPr>
              <w:jc w:val="both"/>
              <w:rPr>
                <w:rFonts w:ascii="Arial Narrow" w:hAnsi="Arial Narrow" w:cs="Calibri"/>
                <w:color w:val="000000"/>
                <w:sz w:val="18"/>
                <w:szCs w:val="18"/>
              </w:rPr>
            </w:pPr>
          </w:p>
        </w:tc>
      </w:tr>
      <w:tr w:rsidR="005016A8" w:rsidRPr="00747F52" w14:paraId="712834F4" w14:textId="77777777" w:rsidTr="00930E75">
        <w:tc>
          <w:tcPr>
            <w:tcW w:w="850" w:type="dxa"/>
          </w:tcPr>
          <w:p w14:paraId="59E0151B" w14:textId="77777777" w:rsidR="005016A8" w:rsidRPr="00845952" w:rsidRDefault="0044696A" w:rsidP="005016A8">
            <w:pPr>
              <w:jc w:val="center"/>
              <w:rPr>
                <w:rFonts w:ascii="Arial Narrow" w:hAnsi="Arial Narrow"/>
                <w:b/>
                <w:color w:val="7030A0"/>
              </w:rPr>
            </w:pPr>
            <w:r w:rsidRPr="00845952">
              <w:rPr>
                <w:rFonts w:ascii="Arial Narrow" w:hAnsi="Arial Narrow"/>
                <w:b/>
                <w:color w:val="7030A0"/>
              </w:rPr>
              <w:lastRenderedPageBreak/>
              <w:t>7.</w:t>
            </w:r>
          </w:p>
        </w:tc>
        <w:tc>
          <w:tcPr>
            <w:tcW w:w="8364" w:type="dxa"/>
            <w:vAlign w:val="center"/>
          </w:tcPr>
          <w:p w14:paraId="7679B627" w14:textId="77777777" w:rsidR="009C18FC" w:rsidRDefault="009C18FC" w:rsidP="009C18FC">
            <w:pPr>
              <w:rPr>
                <w:b/>
              </w:rPr>
            </w:pPr>
            <w:r>
              <w:rPr>
                <w:b/>
              </w:rPr>
              <w:t>LB</w:t>
            </w:r>
          </w:p>
          <w:p w14:paraId="3AEABB65" w14:textId="78AFEBFC" w:rsidR="009C18FC" w:rsidRDefault="009C18FC" w:rsidP="009C18FC">
            <w:r>
              <w:t xml:space="preserve"> </w:t>
            </w:r>
            <w:r>
              <w:rPr>
                <w:noProof/>
                <w:lang w:eastAsia="lv-LV"/>
              </w:rPr>
              <w:drawing>
                <wp:inline distT="0" distB="0" distL="0" distR="0" wp14:anchorId="461DD273" wp14:editId="29C6BB0C">
                  <wp:extent cx="1575581" cy="104199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arpog.png"/>
                          <pic:cNvPicPr/>
                        </pic:nvPicPr>
                        <pic:blipFill>
                          <a:blip r:embed="rId32" cstate="print">
                            <a:extLst>
                              <a:ext uri="{28A0092B-C50C-407E-A947-70E740481C1C}">
                                <a14:useLocalDpi xmlns:a14="http://schemas.microsoft.com/office/drawing/2010/main" val="0"/>
                              </a:ext>
                            </a:extLst>
                          </a:blip>
                          <a:stretch>
                            <a:fillRect/>
                          </a:stretch>
                        </pic:blipFill>
                        <pic:spPr>
                          <a:xfrm rot="20560111">
                            <a:off x="0" y="0"/>
                            <a:ext cx="1589409" cy="1051136"/>
                          </a:xfrm>
                          <a:prstGeom prst="rect">
                            <a:avLst/>
                          </a:prstGeom>
                        </pic:spPr>
                      </pic:pic>
                    </a:graphicData>
                  </a:graphic>
                </wp:inline>
              </w:drawing>
            </w:r>
            <w:r>
              <w:rPr>
                <w:noProof/>
                <w:lang w:eastAsia="lv-LV"/>
              </w:rPr>
              <w:drawing>
                <wp:inline distT="0" distB="0" distL="0" distR="0" wp14:anchorId="40D898C7" wp14:editId="5069DCA3">
                  <wp:extent cx="1348670" cy="891926"/>
                  <wp:effectExtent l="18733" t="0" r="137477"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arpog.png"/>
                          <pic:cNvPicPr/>
                        </pic:nvPicPr>
                        <pic:blipFill>
                          <a:blip r:embed="rId32" cstate="print">
                            <a:extLst>
                              <a:ext uri="{28A0092B-C50C-407E-A947-70E740481C1C}">
                                <a14:useLocalDpi xmlns:a14="http://schemas.microsoft.com/office/drawing/2010/main" val="0"/>
                              </a:ext>
                            </a:extLst>
                          </a:blip>
                          <a:stretch>
                            <a:fillRect/>
                          </a:stretch>
                        </pic:blipFill>
                        <pic:spPr>
                          <a:xfrm rot="2873009">
                            <a:off x="0" y="0"/>
                            <a:ext cx="1367419" cy="904325"/>
                          </a:xfrm>
                          <a:prstGeom prst="rect">
                            <a:avLst/>
                          </a:prstGeom>
                        </pic:spPr>
                      </pic:pic>
                    </a:graphicData>
                  </a:graphic>
                </wp:inline>
              </w:drawing>
            </w:r>
            <w:r>
              <w:rPr>
                <w:noProof/>
                <w:lang w:eastAsia="lv-LV"/>
              </w:rPr>
              <w:drawing>
                <wp:inline distT="0" distB="0" distL="0" distR="0" wp14:anchorId="0FFD1B8F" wp14:editId="579BED15">
                  <wp:extent cx="1348670" cy="89192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arpog.png"/>
                          <pic:cNvPicPr/>
                        </pic:nvPicPr>
                        <pic:blipFill>
                          <a:blip r:embed="rId32" cstate="print">
                            <a:extLst>
                              <a:ext uri="{28A0092B-C50C-407E-A947-70E740481C1C}">
                                <a14:useLocalDpi xmlns:a14="http://schemas.microsoft.com/office/drawing/2010/main" val="0"/>
                              </a:ext>
                            </a:extLst>
                          </a:blip>
                          <a:stretch>
                            <a:fillRect/>
                          </a:stretch>
                        </pic:blipFill>
                        <pic:spPr>
                          <a:xfrm rot="21205287">
                            <a:off x="0" y="0"/>
                            <a:ext cx="1367419" cy="904325"/>
                          </a:xfrm>
                          <a:prstGeom prst="rect">
                            <a:avLst/>
                          </a:prstGeom>
                        </pic:spPr>
                      </pic:pic>
                    </a:graphicData>
                  </a:graphic>
                </wp:inline>
              </w:drawing>
            </w:r>
          </w:p>
          <w:p w14:paraId="364DDAA6" w14:textId="3F40FB05" w:rsidR="009C18FC" w:rsidRDefault="009C18FC" w:rsidP="009C18FC">
            <w:pPr>
              <w:rPr>
                <w:noProof/>
                <w:lang w:eastAsia="lv-LV"/>
              </w:rPr>
            </w:pPr>
            <w:r>
              <w:rPr>
                <w:noProof/>
                <w:lang w:eastAsia="lv-LV"/>
              </w:rPr>
              <w:drawing>
                <wp:inline distT="0" distB="0" distL="0" distR="0" wp14:anchorId="2E58C2E7" wp14:editId="1E39F595">
                  <wp:extent cx="2749938" cy="60025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sk.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52114" cy="600726"/>
                          </a:xfrm>
                          <a:prstGeom prst="rect">
                            <a:avLst/>
                          </a:prstGeom>
                        </pic:spPr>
                      </pic:pic>
                    </a:graphicData>
                  </a:graphic>
                </wp:inline>
              </w:drawing>
            </w:r>
            <w:r>
              <w:rPr>
                <w:noProof/>
                <w:lang w:eastAsia="lv-LV"/>
              </w:rPr>
              <w:drawing>
                <wp:inline distT="0" distB="0" distL="0" distR="0" wp14:anchorId="308F160E" wp14:editId="7C4DECC3">
                  <wp:extent cx="1462985" cy="8325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_virsk_bet_virsk.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63848" cy="833026"/>
                          </a:xfrm>
                          <a:prstGeom prst="rect">
                            <a:avLst/>
                          </a:prstGeom>
                        </pic:spPr>
                      </pic:pic>
                    </a:graphicData>
                  </a:graphic>
                </wp:inline>
              </w:drawing>
            </w:r>
          </w:p>
          <w:p w14:paraId="63C9DC1B" w14:textId="77777777" w:rsidR="009C18FC" w:rsidRPr="00E8371D" w:rsidRDefault="009C18FC" w:rsidP="009C18FC">
            <w:r w:rsidRPr="00E8371D">
              <w:rPr>
                <w:sz w:val="24"/>
                <w:u w:val="single"/>
              </w:rPr>
              <w:t xml:space="preserve">Sastāv: </w:t>
            </w:r>
          </w:p>
          <w:p w14:paraId="520DF4CA" w14:textId="77777777" w:rsidR="009C18FC" w:rsidRDefault="009C18FC" w:rsidP="009C18FC">
            <w:pPr>
              <w:pStyle w:val="ListParagraph"/>
              <w:numPr>
                <w:ilvl w:val="0"/>
                <w:numId w:val="5"/>
              </w:numPr>
              <w:spacing w:before="0" w:after="0" w:line="240" w:lineRule="auto"/>
              <w:rPr>
                <w:sz w:val="18"/>
              </w:rPr>
            </w:pPr>
            <w:r>
              <w:rPr>
                <w:sz w:val="18"/>
              </w:rPr>
              <w:lastRenderedPageBreak/>
              <w:t>Līdzsvara baļķis uz metāla pamatiem</w:t>
            </w:r>
          </w:p>
          <w:p w14:paraId="7C74C252" w14:textId="77777777" w:rsidR="009C18FC" w:rsidRPr="00093C8B" w:rsidRDefault="009C18FC" w:rsidP="009C18FC">
            <w:pPr>
              <w:pStyle w:val="ListParagraph"/>
              <w:spacing w:after="0" w:line="240" w:lineRule="auto"/>
              <w:rPr>
                <w:sz w:val="18"/>
              </w:rPr>
            </w:pPr>
          </w:p>
          <w:p w14:paraId="264FB4EF" w14:textId="77777777" w:rsidR="009C18FC" w:rsidRPr="00E8371D" w:rsidRDefault="009C18FC" w:rsidP="009C18FC">
            <w:pPr>
              <w:rPr>
                <w:sz w:val="24"/>
                <w:u w:val="single"/>
              </w:rPr>
            </w:pPr>
            <w:r w:rsidRPr="00E8371D">
              <w:rPr>
                <w:sz w:val="24"/>
                <w:u w:val="single"/>
              </w:rPr>
              <w:t xml:space="preserve">Galvenie parametri: </w:t>
            </w:r>
          </w:p>
          <w:p w14:paraId="5ADCF317" w14:textId="77777777" w:rsidR="009C18FC" w:rsidRPr="00E8371D" w:rsidRDefault="009C18FC" w:rsidP="009C18FC">
            <w:pPr>
              <w:pStyle w:val="ListParagraph"/>
              <w:numPr>
                <w:ilvl w:val="0"/>
                <w:numId w:val="6"/>
              </w:numPr>
              <w:spacing w:before="0" w:after="0" w:line="240" w:lineRule="auto"/>
              <w:rPr>
                <w:sz w:val="18"/>
                <w:u w:val="single"/>
              </w:rPr>
            </w:pPr>
            <w:r w:rsidRPr="00E8371D">
              <w:rPr>
                <w:sz w:val="18"/>
              </w:rPr>
              <w:t xml:space="preserve">Izmērs (garums, platums, augstums) </w:t>
            </w:r>
            <w:r>
              <w:rPr>
                <w:b/>
                <w:sz w:val="18"/>
              </w:rPr>
              <w:t xml:space="preserve">2 000 x 90 x 340 </w:t>
            </w:r>
            <w:r w:rsidRPr="00E8371D">
              <w:rPr>
                <w:b/>
                <w:sz w:val="18"/>
              </w:rPr>
              <w:t>mm</w:t>
            </w:r>
          </w:p>
          <w:p w14:paraId="69669105" w14:textId="77777777" w:rsidR="009C18FC" w:rsidRPr="00E8371D" w:rsidRDefault="009C18FC" w:rsidP="009C18FC">
            <w:pPr>
              <w:pStyle w:val="ListParagraph"/>
              <w:numPr>
                <w:ilvl w:val="0"/>
                <w:numId w:val="6"/>
              </w:numPr>
              <w:spacing w:before="0" w:after="0" w:line="240" w:lineRule="auto"/>
              <w:rPr>
                <w:sz w:val="18"/>
                <w:u w:val="single"/>
              </w:rPr>
            </w:pPr>
            <w:r w:rsidRPr="00E8371D">
              <w:rPr>
                <w:sz w:val="18"/>
              </w:rPr>
              <w:t xml:space="preserve">Krišanas augstums </w:t>
            </w:r>
            <w:r>
              <w:rPr>
                <w:b/>
                <w:sz w:val="18"/>
              </w:rPr>
              <w:t>0.340</w:t>
            </w:r>
            <w:r w:rsidRPr="00E8371D">
              <w:rPr>
                <w:b/>
                <w:sz w:val="18"/>
              </w:rPr>
              <w:t xml:space="preserve"> m</w:t>
            </w:r>
          </w:p>
          <w:p w14:paraId="1ED65A97" w14:textId="77777777" w:rsidR="009C18FC" w:rsidRPr="00E8371D" w:rsidRDefault="009C18FC" w:rsidP="009C18FC">
            <w:pPr>
              <w:pStyle w:val="ListParagraph"/>
              <w:numPr>
                <w:ilvl w:val="0"/>
                <w:numId w:val="6"/>
              </w:numPr>
              <w:spacing w:before="0" w:after="0" w:line="240" w:lineRule="auto"/>
              <w:rPr>
                <w:sz w:val="18"/>
                <w:u w:val="single"/>
              </w:rPr>
            </w:pPr>
            <w:r w:rsidRPr="00E8371D">
              <w:rPr>
                <w:sz w:val="18"/>
              </w:rPr>
              <w:t xml:space="preserve">Drošības zona  </w:t>
            </w:r>
            <w:r>
              <w:rPr>
                <w:b/>
                <w:sz w:val="18"/>
              </w:rPr>
              <w:t>6</w:t>
            </w:r>
            <w:r w:rsidRPr="00E8371D">
              <w:rPr>
                <w:b/>
                <w:sz w:val="18"/>
              </w:rPr>
              <w:t xml:space="preserve"> m</w:t>
            </w:r>
            <w:r w:rsidRPr="00E8371D">
              <w:rPr>
                <w:b/>
                <w:sz w:val="18"/>
                <w:vertAlign w:val="superscript"/>
              </w:rPr>
              <w:t>2</w:t>
            </w:r>
          </w:p>
          <w:p w14:paraId="205E0A4E" w14:textId="77777777" w:rsidR="009C18FC" w:rsidRPr="00E8371D" w:rsidRDefault="009C18FC" w:rsidP="009C18FC">
            <w:pPr>
              <w:pStyle w:val="ListParagraph"/>
              <w:numPr>
                <w:ilvl w:val="0"/>
                <w:numId w:val="6"/>
              </w:numPr>
              <w:spacing w:before="0" w:after="0" w:line="240" w:lineRule="auto"/>
              <w:rPr>
                <w:sz w:val="18"/>
                <w:u w:val="single"/>
              </w:rPr>
            </w:pPr>
            <w:r w:rsidRPr="00E8371D">
              <w:rPr>
                <w:sz w:val="18"/>
              </w:rPr>
              <w:t>Paredzēts (</w:t>
            </w:r>
            <w:r>
              <w:rPr>
                <w:sz w:val="18"/>
              </w:rPr>
              <w:t xml:space="preserve">bērnu </w:t>
            </w:r>
            <w:r w:rsidRPr="00E8371D">
              <w:rPr>
                <w:sz w:val="18"/>
              </w:rPr>
              <w:t xml:space="preserve">skaits) </w:t>
            </w:r>
            <w:r>
              <w:rPr>
                <w:b/>
                <w:sz w:val="18"/>
              </w:rPr>
              <w:t>1</w:t>
            </w:r>
          </w:p>
          <w:p w14:paraId="52BE15B2" w14:textId="77777777" w:rsidR="009C18FC" w:rsidRPr="00E8371D" w:rsidRDefault="009C18FC" w:rsidP="009C18FC">
            <w:pPr>
              <w:pStyle w:val="ListParagraph"/>
              <w:numPr>
                <w:ilvl w:val="0"/>
                <w:numId w:val="6"/>
              </w:numPr>
              <w:spacing w:before="0" w:after="0" w:line="240" w:lineRule="auto"/>
              <w:rPr>
                <w:sz w:val="18"/>
                <w:u w:val="single"/>
              </w:rPr>
            </w:pPr>
            <w:r w:rsidRPr="00E8371D">
              <w:rPr>
                <w:sz w:val="18"/>
              </w:rPr>
              <w:t xml:space="preserve">Vecuma grupa </w:t>
            </w:r>
            <w:r w:rsidRPr="00E8371D">
              <w:rPr>
                <w:b/>
                <w:sz w:val="18"/>
              </w:rPr>
              <w:t>2 –</w:t>
            </w:r>
            <w:r>
              <w:rPr>
                <w:b/>
                <w:sz w:val="18"/>
              </w:rPr>
              <w:t xml:space="preserve"> 14</w:t>
            </w:r>
            <w:r w:rsidRPr="00E8371D">
              <w:rPr>
                <w:b/>
                <w:sz w:val="18"/>
              </w:rPr>
              <w:t xml:space="preserve"> gadiem</w:t>
            </w:r>
          </w:p>
          <w:p w14:paraId="615332D1" w14:textId="77777777" w:rsidR="009C18FC" w:rsidRPr="00431B14" w:rsidRDefault="009C18FC" w:rsidP="009C18FC">
            <w:pPr>
              <w:pStyle w:val="ListParagraph"/>
              <w:numPr>
                <w:ilvl w:val="0"/>
                <w:numId w:val="6"/>
              </w:numPr>
              <w:spacing w:before="0" w:after="0" w:line="240" w:lineRule="auto"/>
              <w:rPr>
                <w:sz w:val="18"/>
                <w:u w:val="single"/>
              </w:rPr>
            </w:pPr>
            <w:r w:rsidRPr="00E8371D">
              <w:rPr>
                <w:sz w:val="18"/>
              </w:rPr>
              <w:t xml:space="preserve"> Svars (sapakotā veidā) –</w:t>
            </w:r>
            <w:r>
              <w:rPr>
                <w:sz w:val="18"/>
              </w:rPr>
              <w:t xml:space="preserve"> 12</w:t>
            </w:r>
            <w:r w:rsidRPr="00E8371D">
              <w:rPr>
                <w:sz w:val="18"/>
              </w:rPr>
              <w:t xml:space="preserve"> kg, </w:t>
            </w:r>
            <w:r>
              <w:rPr>
                <w:sz w:val="18"/>
              </w:rPr>
              <w:t>pakas</w:t>
            </w:r>
            <w:r w:rsidRPr="00E8371D">
              <w:rPr>
                <w:sz w:val="18"/>
              </w:rPr>
              <w:t xml:space="preserve"> izmērs </w:t>
            </w:r>
            <w:r>
              <w:rPr>
                <w:sz w:val="18"/>
              </w:rPr>
              <w:t>2 000 x 300 x 300 mm, montāža 10min</w:t>
            </w:r>
            <w:r w:rsidRPr="00E8371D">
              <w:rPr>
                <w:sz w:val="18"/>
              </w:rPr>
              <w:t>;</w:t>
            </w:r>
          </w:p>
          <w:p w14:paraId="4FD15E02" w14:textId="77777777" w:rsidR="009C18FC" w:rsidRPr="00E8371D" w:rsidRDefault="009C18FC" w:rsidP="009C18FC">
            <w:pPr>
              <w:pStyle w:val="ListParagraph"/>
              <w:spacing w:after="0" w:line="240" w:lineRule="auto"/>
              <w:rPr>
                <w:sz w:val="18"/>
                <w:u w:val="single"/>
              </w:rPr>
            </w:pPr>
          </w:p>
          <w:p w14:paraId="2E1043A7" w14:textId="77777777" w:rsidR="009C18FC" w:rsidRPr="00E8371D" w:rsidRDefault="009C18FC" w:rsidP="009C18FC">
            <w:pPr>
              <w:rPr>
                <w:sz w:val="24"/>
                <w:u w:val="single"/>
              </w:rPr>
            </w:pPr>
            <w:r w:rsidRPr="00E8371D">
              <w:rPr>
                <w:sz w:val="24"/>
                <w:u w:val="single"/>
              </w:rPr>
              <w:t>Materiāli:</w:t>
            </w:r>
          </w:p>
          <w:p w14:paraId="410017BD" w14:textId="77777777" w:rsidR="009C18FC" w:rsidRDefault="009C18FC" w:rsidP="009C18FC">
            <w:pPr>
              <w:pStyle w:val="ListParagraph"/>
              <w:numPr>
                <w:ilvl w:val="0"/>
                <w:numId w:val="7"/>
              </w:numPr>
              <w:spacing w:before="0" w:after="0" w:line="240" w:lineRule="auto"/>
              <w:rPr>
                <w:sz w:val="18"/>
              </w:rPr>
            </w:pPr>
            <w:r>
              <w:rPr>
                <w:sz w:val="18"/>
              </w:rPr>
              <w:t>Impregnēts, sauss līmēts priedes koks, krāsots ar ūdens bāzes krāsām</w:t>
            </w:r>
          </w:p>
          <w:p w14:paraId="3B9B7EBC" w14:textId="77777777" w:rsidR="009C18FC" w:rsidRDefault="009C18FC" w:rsidP="009C18FC">
            <w:pPr>
              <w:pStyle w:val="ListParagraph"/>
              <w:numPr>
                <w:ilvl w:val="0"/>
                <w:numId w:val="7"/>
              </w:numPr>
              <w:spacing w:before="0" w:after="0" w:line="240" w:lineRule="auto"/>
              <w:rPr>
                <w:sz w:val="18"/>
              </w:rPr>
            </w:pPr>
            <w:r>
              <w:rPr>
                <w:sz w:val="18"/>
              </w:rPr>
              <w:t>Karsti cinkoti oriģināli metāla pamati</w:t>
            </w:r>
          </w:p>
          <w:p w14:paraId="5759BA4D" w14:textId="77777777" w:rsidR="009C18FC" w:rsidRPr="001C568C" w:rsidRDefault="009C18FC" w:rsidP="009C18FC">
            <w:pPr>
              <w:pStyle w:val="ListParagraph"/>
              <w:spacing w:after="0" w:line="240" w:lineRule="auto"/>
              <w:rPr>
                <w:sz w:val="18"/>
              </w:rPr>
            </w:pPr>
          </w:p>
          <w:p w14:paraId="284D0B2B" w14:textId="77777777" w:rsidR="009C18FC" w:rsidRDefault="009C18FC" w:rsidP="009C18FC">
            <w:pPr>
              <w:rPr>
                <w:sz w:val="24"/>
                <w:u w:val="single"/>
              </w:rPr>
            </w:pPr>
            <w:r w:rsidRPr="00E8371D">
              <w:rPr>
                <w:sz w:val="24"/>
                <w:u w:val="single"/>
              </w:rPr>
              <w:t>Apraksts:</w:t>
            </w:r>
          </w:p>
          <w:p w14:paraId="2EB23961" w14:textId="77777777" w:rsidR="009C18FC" w:rsidRDefault="009C18FC" w:rsidP="009C18FC">
            <w:pPr>
              <w:jc w:val="both"/>
              <w:rPr>
                <w:rFonts w:cs="Calibri"/>
                <w:color w:val="000000"/>
                <w:sz w:val="18"/>
                <w:szCs w:val="18"/>
              </w:rPr>
            </w:pPr>
            <w:r>
              <w:rPr>
                <w:rFonts w:cs="Calibri"/>
                <w:color w:val="000000"/>
                <w:sz w:val="18"/>
                <w:szCs w:val="18"/>
              </w:rPr>
              <w:t xml:space="preserve">Iekārta palīdz bērniem trenēt līdzsvara sajūtu. Izmantojams arī sēdēšanai. Vingrošanas elementa konstrukcija izgatavota no impregnēta, sausa līmēta priedes koka, krāsota ar ūdens bāzes krāsām, tādā veidā garantējot tā ilgmūžību. </w:t>
            </w:r>
            <w:r w:rsidRPr="0055470A">
              <w:rPr>
                <w:rFonts w:cs="Calibri"/>
                <w:color w:val="000000"/>
                <w:sz w:val="18"/>
                <w:szCs w:val="18"/>
              </w:rPr>
              <w:t>Visas skrūvju vietas ir segtas ar plastmasas uzlikām, lai novērstu bērnu savainošanās risku.</w:t>
            </w:r>
            <w:r>
              <w:rPr>
                <w:rFonts w:cs="Calibri"/>
                <w:color w:val="000000"/>
                <w:sz w:val="18"/>
                <w:szCs w:val="18"/>
              </w:rPr>
              <w:t xml:space="preserve"> Elementa stiprinājums – karsti cinkotas cauruļveida tērauda kājas ar betona enkuriem nostiprinātas gruntī (iebetonētas) ne mazāk kā 0.70 m dziļumā. </w:t>
            </w:r>
          </w:p>
          <w:p w14:paraId="06500007" w14:textId="77777777" w:rsidR="009C18FC" w:rsidRDefault="009C18FC" w:rsidP="009C18FC">
            <w:pPr>
              <w:jc w:val="both"/>
              <w:rPr>
                <w:rFonts w:cs="Calibri"/>
                <w:color w:val="000000"/>
                <w:sz w:val="18"/>
                <w:szCs w:val="18"/>
              </w:rPr>
            </w:pPr>
            <w:r w:rsidRPr="001A1331">
              <w:rPr>
                <w:rFonts w:cs="Calibri"/>
                <w:color w:val="000000"/>
                <w:sz w:val="18"/>
                <w:szCs w:val="18"/>
              </w:rPr>
              <w:t>Iekārta atbilst LVS EN 1176:2008 drošības un kvalitātes standartam un apstiprināts ar TÜV SÜD sertifikātu.</w:t>
            </w:r>
          </w:p>
          <w:p w14:paraId="06A7DF25" w14:textId="77777777" w:rsidR="00747F52" w:rsidRPr="00747F52" w:rsidRDefault="00747F52" w:rsidP="009C18FC">
            <w:pPr>
              <w:jc w:val="both"/>
              <w:rPr>
                <w:rFonts w:ascii="Arial Narrow" w:hAnsi="Arial Narrow" w:cs="Calibri"/>
                <w:color w:val="000000"/>
                <w:sz w:val="18"/>
                <w:szCs w:val="18"/>
              </w:rPr>
            </w:pPr>
          </w:p>
        </w:tc>
      </w:tr>
      <w:tr w:rsidR="0044696A" w:rsidRPr="00747F52" w14:paraId="34DE1477" w14:textId="77777777" w:rsidTr="00930E75">
        <w:tc>
          <w:tcPr>
            <w:tcW w:w="850" w:type="dxa"/>
          </w:tcPr>
          <w:p w14:paraId="2E845C6B" w14:textId="77777777" w:rsidR="0044696A" w:rsidRPr="00845952" w:rsidRDefault="0044696A" w:rsidP="005016A8">
            <w:pPr>
              <w:jc w:val="center"/>
              <w:rPr>
                <w:rFonts w:ascii="Arial Narrow" w:hAnsi="Arial Narrow"/>
                <w:b/>
                <w:color w:val="7030A0"/>
              </w:rPr>
            </w:pPr>
            <w:r w:rsidRPr="00845952">
              <w:rPr>
                <w:rFonts w:ascii="Arial Narrow" w:hAnsi="Arial Narrow"/>
                <w:b/>
                <w:color w:val="7030A0"/>
              </w:rPr>
              <w:lastRenderedPageBreak/>
              <w:t>8.</w:t>
            </w:r>
          </w:p>
        </w:tc>
        <w:tc>
          <w:tcPr>
            <w:tcW w:w="8364" w:type="dxa"/>
            <w:vAlign w:val="center"/>
          </w:tcPr>
          <w:p w14:paraId="26DA3E61" w14:textId="77777777" w:rsidR="00CF5463" w:rsidRDefault="00CF5463" w:rsidP="00CF5463">
            <w:pPr>
              <w:rPr>
                <w:b/>
              </w:rPr>
            </w:pPr>
            <w:r>
              <w:rPr>
                <w:b/>
              </w:rPr>
              <w:t>Vienvietīgas šūpoles ar zīdaiņu sēdekli, 1 gab.</w:t>
            </w:r>
          </w:p>
          <w:p w14:paraId="1D97C9FC" w14:textId="77777777" w:rsidR="00CF5463" w:rsidRDefault="00CF5463" w:rsidP="00CF5463">
            <w:r>
              <w:t xml:space="preserve"> </w:t>
            </w:r>
            <w:r>
              <w:rPr>
                <w:noProof/>
                <w:lang w:eastAsia="lv-LV"/>
              </w:rPr>
              <w:drawing>
                <wp:inline distT="0" distB="0" distL="0" distR="0" wp14:anchorId="1C525BE8" wp14:editId="1E9C9FB6">
                  <wp:extent cx="4879331" cy="1998921"/>
                  <wp:effectExtent l="0" t="0" r="0" b="0"/>
                  <wp:docPr id="58" name="Picture 5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anskats.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96264" cy="2005858"/>
                          </a:xfrm>
                          <a:prstGeom prst="rect">
                            <a:avLst/>
                          </a:prstGeom>
                        </pic:spPr>
                      </pic:pic>
                    </a:graphicData>
                  </a:graphic>
                </wp:inline>
              </w:drawing>
            </w:r>
          </w:p>
          <w:p w14:paraId="632C8B9B" w14:textId="77777777" w:rsidR="00CF5463" w:rsidRDefault="00CF5463" w:rsidP="00CF5463">
            <w:r>
              <w:rPr>
                <w:noProof/>
                <w:lang w:eastAsia="lv-LV"/>
              </w:rPr>
              <w:lastRenderedPageBreak/>
              <w:drawing>
                <wp:inline distT="0" distB="0" distL="0" distR="0" wp14:anchorId="79A7C714" wp14:editId="348D52C9">
                  <wp:extent cx="4904532" cy="6868632"/>
                  <wp:effectExtent l="0" t="0" r="0" b="2540"/>
                  <wp:docPr id="59" name="Picture 59" descr="A picture containing black, sta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irsskats.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908640" cy="6874386"/>
                          </a:xfrm>
                          <a:prstGeom prst="rect">
                            <a:avLst/>
                          </a:prstGeom>
                        </pic:spPr>
                      </pic:pic>
                    </a:graphicData>
                  </a:graphic>
                </wp:inline>
              </w:drawing>
            </w:r>
          </w:p>
          <w:p w14:paraId="3EF4A8F4" w14:textId="77777777" w:rsidR="00CF5463" w:rsidRDefault="00CF5463" w:rsidP="00CF5463">
            <w:r>
              <w:rPr>
                <w:noProof/>
                <w:lang w:eastAsia="lv-LV"/>
              </w:rPr>
              <w:lastRenderedPageBreak/>
              <w:drawing>
                <wp:inline distT="0" distB="0" distL="0" distR="0" wp14:anchorId="2CADC110" wp14:editId="20D446B3">
                  <wp:extent cx="4352260" cy="3264195"/>
                  <wp:effectExtent l="0" t="0" r="0" b="0"/>
                  <wp:docPr id="256" name="Picture 25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viz1.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60783" cy="3270587"/>
                          </a:xfrm>
                          <a:prstGeom prst="rect">
                            <a:avLst/>
                          </a:prstGeom>
                        </pic:spPr>
                      </pic:pic>
                    </a:graphicData>
                  </a:graphic>
                </wp:inline>
              </w:drawing>
            </w:r>
          </w:p>
          <w:p w14:paraId="4B0264D8" w14:textId="77777777" w:rsidR="00CF5463" w:rsidRDefault="00CF5463" w:rsidP="00CF5463">
            <w:r>
              <w:rPr>
                <w:noProof/>
                <w:lang w:eastAsia="lv-LV"/>
              </w:rPr>
              <w:drawing>
                <wp:inline distT="0" distB="0" distL="0" distR="0" wp14:anchorId="0AA90A3C" wp14:editId="11FA6509">
                  <wp:extent cx="4721828" cy="5475767"/>
                  <wp:effectExtent l="0" t="0" r="0" b="0"/>
                  <wp:docPr id="257" name="Picture 257" descr="A picture containing trip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viz2.png"/>
                          <pic:cNvPicPr/>
                        </pic:nvPicPr>
                        <pic:blipFill>
                          <a:blip r:embed="rId38">
                            <a:extLst>
                              <a:ext uri="{28A0092B-C50C-407E-A947-70E740481C1C}">
                                <a14:useLocalDpi xmlns:a14="http://schemas.microsoft.com/office/drawing/2010/main" val="0"/>
                              </a:ext>
                            </a:extLst>
                          </a:blip>
                          <a:stretch>
                            <a:fillRect/>
                          </a:stretch>
                        </pic:blipFill>
                        <pic:spPr>
                          <a:xfrm>
                            <a:off x="0" y="0"/>
                            <a:ext cx="4726841" cy="5481580"/>
                          </a:xfrm>
                          <a:prstGeom prst="rect">
                            <a:avLst/>
                          </a:prstGeom>
                        </pic:spPr>
                      </pic:pic>
                    </a:graphicData>
                  </a:graphic>
                </wp:inline>
              </w:drawing>
            </w:r>
          </w:p>
          <w:p w14:paraId="35E381E5" w14:textId="77777777" w:rsidR="00CF5463" w:rsidRDefault="00CF5463" w:rsidP="00CF5463">
            <w:pPr>
              <w:rPr>
                <w:noProof/>
                <w:lang w:eastAsia="lv-LV"/>
              </w:rPr>
            </w:pPr>
          </w:p>
          <w:p w14:paraId="73FAF658" w14:textId="77777777" w:rsidR="00CF5463" w:rsidRPr="00E8371D" w:rsidRDefault="00CF5463" w:rsidP="00CF5463">
            <w:r w:rsidRPr="00E8371D">
              <w:rPr>
                <w:sz w:val="24"/>
                <w:u w:val="single"/>
              </w:rPr>
              <w:t xml:space="preserve">Sastāv: </w:t>
            </w:r>
          </w:p>
          <w:p w14:paraId="7DC98B18" w14:textId="77777777" w:rsidR="00CF5463" w:rsidRDefault="00CF5463" w:rsidP="00CF5463">
            <w:pPr>
              <w:pStyle w:val="ListParagraph"/>
              <w:numPr>
                <w:ilvl w:val="0"/>
                <w:numId w:val="5"/>
              </w:numPr>
              <w:spacing w:before="0" w:after="0" w:line="240" w:lineRule="auto"/>
              <w:rPr>
                <w:sz w:val="18"/>
              </w:rPr>
            </w:pPr>
            <w:r>
              <w:rPr>
                <w:sz w:val="18"/>
              </w:rPr>
              <w:t>Vienvietīgās šūpoles</w:t>
            </w:r>
          </w:p>
          <w:p w14:paraId="37EA251C" w14:textId="77777777" w:rsidR="00CF5463" w:rsidRDefault="00CF5463" w:rsidP="00CF5463">
            <w:pPr>
              <w:pStyle w:val="ListParagraph"/>
              <w:numPr>
                <w:ilvl w:val="0"/>
                <w:numId w:val="5"/>
              </w:numPr>
              <w:spacing w:before="0" w:after="0" w:line="240" w:lineRule="auto"/>
              <w:rPr>
                <w:sz w:val="18"/>
              </w:rPr>
            </w:pPr>
            <w:r>
              <w:rPr>
                <w:sz w:val="18"/>
              </w:rPr>
              <w:t>Gumijas zīdaiņu sēdeklis bērnu vecumam līdz 2 gadiem</w:t>
            </w:r>
          </w:p>
          <w:p w14:paraId="2C9E73B9" w14:textId="77777777" w:rsidR="00CF5463" w:rsidRPr="00093C8B" w:rsidRDefault="00CF5463" w:rsidP="00CF5463">
            <w:pPr>
              <w:pStyle w:val="ListParagraph"/>
              <w:spacing w:after="0" w:line="240" w:lineRule="auto"/>
              <w:rPr>
                <w:sz w:val="18"/>
              </w:rPr>
            </w:pPr>
          </w:p>
          <w:p w14:paraId="55CA3DCC" w14:textId="77777777" w:rsidR="00CF5463" w:rsidRPr="00E8371D" w:rsidRDefault="00CF5463" w:rsidP="00CF5463">
            <w:pPr>
              <w:rPr>
                <w:sz w:val="24"/>
                <w:u w:val="single"/>
              </w:rPr>
            </w:pPr>
            <w:r w:rsidRPr="00E8371D">
              <w:rPr>
                <w:sz w:val="24"/>
                <w:u w:val="single"/>
              </w:rPr>
              <w:t xml:space="preserve">Galvenie parametri: </w:t>
            </w:r>
          </w:p>
          <w:p w14:paraId="4AB1A0C9" w14:textId="77777777" w:rsidR="00CF5463" w:rsidRPr="00E8371D" w:rsidRDefault="00CF5463" w:rsidP="00CF5463">
            <w:pPr>
              <w:pStyle w:val="ListParagraph"/>
              <w:numPr>
                <w:ilvl w:val="0"/>
                <w:numId w:val="6"/>
              </w:numPr>
              <w:spacing w:before="0" w:after="0" w:line="240" w:lineRule="auto"/>
              <w:rPr>
                <w:sz w:val="18"/>
                <w:u w:val="single"/>
              </w:rPr>
            </w:pPr>
            <w:r w:rsidRPr="00E8371D">
              <w:rPr>
                <w:sz w:val="18"/>
              </w:rPr>
              <w:t xml:space="preserve">Izmērs (garums, platums, augstums) </w:t>
            </w:r>
            <w:r>
              <w:rPr>
                <w:b/>
                <w:sz w:val="18"/>
              </w:rPr>
              <w:t>2 450 x 2 060 x 2 150</w:t>
            </w:r>
            <w:r w:rsidRPr="00E8371D">
              <w:rPr>
                <w:b/>
                <w:sz w:val="18"/>
              </w:rPr>
              <w:t xml:space="preserve"> mm</w:t>
            </w:r>
          </w:p>
          <w:p w14:paraId="1B722B85" w14:textId="77777777" w:rsidR="00CF5463" w:rsidRPr="00E8371D" w:rsidRDefault="00CF5463" w:rsidP="00CF5463">
            <w:pPr>
              <w:pStyle w:val="ListParagraph"/>
              <w:numPr>
                <w:ilvl w:val="0"/>
                <w:numId w:val="6"/>
              </w:numPr>
              <w:spacing w:before="0" w:after="0" w:line="240" w:lineRule="auto"/>
              <w:rPr>
                <w:sz w:val="18"/>
                <w:u w:val="single"/>
              </w:rPr>
            </w:pPr>
            <w:r w:rsidRPr="00E8371D">
              <w:rPr>
                <w:sz w:val="18"/>
              </w:rPr>
              <w:t xml:space="preserve">Krišanas augstums </w:t>
            </w:r>
            <w:r>
              <w:rPr>
                <w:b/>
                <w:sz w:val="18"/>
              </w:rPr>
              <w:t>1.215</w:t>
            </w:r>
            <w:r w:rsidRPr="00E8371D">
              <w:rPr>
                <w:b/>
                <w:sz w:val="18"/>
              </w:rPr>
              <w:t xml:space="preserve"> m</w:t>
            </w:r>
          </w:p>
          <w:p w14:paraId="05FC4165" w14:textId="77777777" w:rsidR="00CF5463" w:rsidRPr="00E8371D" w:rsidRDefault="00CF5463" w:rsidP="00CF5463">
            <w:pPr>
              <w:pStyle w:val="ListParagraph"/>
              <w:numPr>
                <w:ilvl w:val="0"/>
                <w:numId w:val="6"/>
              </w:numPr>
              <w:spacing w:before="0" w:after="0" w:line="240" w:lineRule="auto"/>
              <w:rPr>
                <w:sz w:val="18"/>
                <w:u w:val="single"/>
              </w:rPr>
            </w:pPr>
            <w:r w:rsidRPr="00E8371D">
              <w:rPr>
                <w:sz w:val="18"/>
              </w:rPr>
              <w:t xml:space="preserve">Drošības zona  </w:t>
            </w:r>
            <w:r>
              <w:rPr>
                <w:b/>
                <w:sz w:val="18"/>
              </w:rPr>
              <w:t>24</w:t>
            </w:r>
            <w:r w:rsidRPr="00E8371D">
              <w:rPr>
                <w:b/>
                <w:sz w:val="18"/>
              </w:rPr>
              <w:t xml:space="preserve"> m</w:t>
            </w:r>
            <w:r w:rsidRPr="00E8371D">
              <w:rPr>
                <w:b/>
                <w:sz w:val="18"/>
                <w:vertAlign w:val="superscript"/>
              </w:rPr>
              <w:t>2</w:t>
            </w:r>
          </w:p>
          <w:p w14:paraId="39657C62" w14:textId="77777777" w:rsidR="00CF5463" w:rsidRPr="00E8371D" w:rsidRDefault="00CF5463" w:rsidP="00CF5463">
            <w:pPr>
              <w:pStyle w:val="ListParagraph"/>
              <w:numPr>
                <w:ilvl w:val="0"/>
                <w:numId w:val="6"/>
              </w:numPr>
              <w:spacing w:before="0" w:after="0" w:line="240" w:lineRule="auto"/>
              <w:rPr>
                <w:sz w:val="18"/>
                <w:u w:val="single"/>
              </w:rPr>
            </w:pPr>
            <w:r w:rsidRPr="00E8371D">
              <w:rPr>
                <w:sz w:val="18"/>
              </w:rPr>
              <w:t>Paredzēts (</w:t>
            </w:r>
            <w:r>
              <w:rPr>
                <w:sz w:val="18"/>
              </w:rPr>
              <w:t xml:space="preserve">bērnu </w:t>
            </w:r>
            <w:r w:rsidRPr="00E8371D">
              <w:rPr>
                <w:sz w:val="18"/>
              </w:rPr>
              <w:t xml:space="preserve">skaits) </w:t>
            </w:r>
            <w:r w:rsidRPr="0038278B">
              <w:rPr>
                <w:b/>
                <w:sz w:val="18"/>
              </w:rPr>
              <w:t>1</w:t>
            </w:r>
          </w:p>
          <w:p w14:paraId="05619A64" w14:textId="77777777" w:rsidR="00CF5463" w:rsidRPr="00E8371D" w:rsidRDefault="00CF5463" w:rsidP="00CF5463">
            <w:pPr>
              <w:pStyle w:val="ListParagraph"/>
              <w:numPr>
                <w:ilvl w:val="0"/>
                <w:numId w:val="6"/>
              </w:numPr>
              <w:spacing w:before="0" w:after="0" w:line="240" w:lineRule="auto"/>
              <w:rPr>
                <w:sz w:val="18"/>
                <w:u w:val="single"/>
              </w:rPr>
            </w:pPr>
            <w:r w:rsidRPr="00E8371D">
              <w:rPr>
                <w:sz w:val="18"/>
              </w:rPr>
              <w:t xml:space="preserve">Vecuma grupa </w:t>
            </w:r>
            <w:r>
              <w:rPr>
                <w:b/>
                <w:sz w:val="18"/>
              </w:rPr>
              <w:t>līdz 2</w:t>
            </w:r>
            <w:r w:rsidRPr="00E8371D">
              <w:rPr>
                <w:b/>
                <w:sz w:val="18"/>
              </w:rPr>
              <w:t xml:space="preserve"> gadiem</w:t>
            </w:r>
          </w:p>
          <w:p w14:paraId="0C6C9931" w14:textId="77777777" w:rsidR="00CF5463" w:rsidRPr="00431B14" w:rsidRDefault="00CF5463" w:rsidP="00CF5463">
            <w:pPr>
              <w:pStyle w:val="ListParagraph"/>
              <w:numPr>
                <w:ilvl w:val="0"/>
                <w:numId w:val="6"/>
              </w:numPr>
              <w:spacing w:before="0" w:after="0" w:line="240" w:lineRule="auto"/>
              <w:rPr>
                <w:sz w:val="18"/>
                <w:u w:val="single"/>
              </w:rPr>
            </w:pPr>
            <w:r w:rsidRPr="00E8371D">
              <w:rPr>
                <w:sz w:val="18"/>
              </w:rPr>
              <w:t xml:space="preserve"> Svars (sapakotā veidā) –</w:t>
            </w:r>
            <w:r>
              <w:rPr>
                <w:sz w:val="18"/>
              </w:rPr>
              <w:t xml:space="preserve"> 60</w:t>
            </w:r>
            <w:r w:rsidRPr="00E8371D">
              <w:rPr>
                <w:sz w:val="18"/>
              </w:rPr>
              <w:t xml:space="preserve"> kg, </w:t>
            </w:r>
            <w:r>
              <w:rPr>
                <w:sz w:val="18"/>
              </w:rPr>
              <w:t>paletes</w:t>
            </w:r>
            <w:r w:rsidRPr="00E8371D">
              <w:rPr>
                <w:sz w:val="18"/>
              </w:rPr>
              <w:t xml:space="preserve"> izmērs </w:t>
            </w:r>
            <w:r>
              <w:rPr>
                <w:sz w:val="18"/>
              </w:rPr>
              <w:t>2 500</w:t>
            </w:r>
            <w:r w:rsidRPr="00E8371D">
              <w:rPr>
                <w:sz w:val="18"/>
              </w:rPr>
              <w:t xml:space="preserve"> </w:t>
            </w:r>
            <w:r>
              <w:rPr>
                <w:sz w:val="18"/>
              </w:rPr>
              <w:t>x 1 000 x 400 mm, montāža 1</w:t>
            </w:r>
            <w:r w:rsidRPr="00E8371D">
              <w:rPr>
                <w:sz w:val="18"/>
              </w:rPr>
              <w:t xml:space="preserve"> h;</w:t>
            </w:r>
          </w:p>
          <w:p w14:paraId="3D3D9C61" w14:textId="77777777" w:rsidR="00CF5463" w:rsidRPr="00E8371D" w:rsidRDefault="00CF5463" w:rsidP="00CF5463">
            <w:pPr>
              <w:pStyle w:val="ListParagraph"/>
              <w:spacing w:after="0" w:line="240" w:lineRule="auto"/>
              <w:rPr>
                <w:sz w:val="18"/>
                <w:u w:val="single"/>
              </w:rPr>
            </w:pPr>
          </w:p>
          <w:p w14:paraId="7FA51C30" w14:textId="77777777" w:rsidR="00CF5463" w:rsidRPr="00E8371D" w:rsidRDefault="00CF5463" w:rsidP="00CF5463">
            <w:pPr>
              <w:rPr>
                <w:sz w:val="24"/>
                <w:u w:val="single"/>
              </w:rPr>
            </w:pPr>
            <w:r w:rsidRPr="00E8371D">
              <w:rPr>
                <w:sz w:val="24"/>
                <w:u w:val="single"/>
              </w:rPr>
              <w:t>Materiāli:</w:t>
            </w:r>
          </w:p>
          <w:p w14:paraId="7C374D4D" w14:textId="77777777" w:rsidR="00CF5463" w:rsidRDefault="00CF5463" w:rsidP="00CF5463">
            <w:pPr>
              <w:pStyle w:val="ListParagraph"/>
              <w:numPr>
                <w:ilvl w:val="0"/>
                <w:numId w:val="7"/>
              </w:numPr>
              <w:spacing w:before="0" w:after="0" w:line="240" w:lineRule="auto"/>
              <w:rPr>
                <w:sz w:val="18"/>
              </w:rPr>
            </w:pPr>
            <w:r>
              <w:rPr>
                <w:sz w:val="18"/>
              </w:rPr>
              <w:t>Impregnēts, sauss līmēts priedes koks, krāsots ar ūdens bāzes krāsām</w:t>
            </w:r>
          </w:p>
          <w:p w14:paraId="709D8A84" w14:textId="77777777" w:rsidR="00CF5463" w:rsidRDefault="00CF5463" w:rsidP="00CF5463">
            <w:pPr>
              <w:pStyle w:val="ListParagraph"/>
              <w:numPr>
                <w:ilvl w:val="0"/>
                <w:numId w:val="7"/>
              </w:numPr>
              <w:spacing w:before="0" w:after="0" w:line="240" w:lineRule="auto"/>
              <w:rPr>
                <w:sz w:val="18"/>
              </w:rPr>
            </w:pPr>
            <w:r w:rsidRPr="00F556B7">
              <w:rPr>
                <w:sz w:val="18"/>
              </w:rPr>
              <w:t xml:space="preserve">Karsti cinkoti oriģināli metāla </w:t>
            </w:r>
            <w:r>
              <w:rPr>
                <w:sz w:val="18"/>
              </w:rPr>
              <w:t>elementi</w:t>
            </w:r>
            <w:r w:rsidRPr="00F556B7">
              <w:rPr>
                <w:sz w:val="18"/>
              </w:rPr>
              <w:t xml:space="preserve"> un metāla pamati</w:t>
            </w:r>
          </w:p>
          <w:p w14:paraId="66D7DA6B" w14:textId="77777777" w:rsidR="00CF5463" w:rsidRDefault="00CF5463" w:rsidP="00CF5463">
            <w:pPr>
              <w:pStyle w:val="ListParagraph"/>
              <w:numPr>
                <w:ilvl w:val="0"/>
                <w:numId w:val="7"/>
              </w:numPr>
              <w:spacing w:before="0" w:after="0" w:line="240" w:lineRule="auto"/>
              <w:rPr>
                <w:sz w:val="18"/>
              </w:rPr>
            </w:pPr>
            <w:r>
              <w:rPr>
                <w:sz w:val="18"/>
              </w:rPr>
              <w:t>Gumijas sēdeklis</w:t>
            </w:r>
          </w:p>
          <w:p w14:paraId="01E32D71" w14:textId="77777777" w:rsidR="00CF5463" w:rsidRPr="001C568C" w:rsidRDefault="00CF5463" w:rsidP="00CF5463">
            <w:pPr>
              <w:pStyle w:val="ListParagraph"/>
              <w:spacing w:after="0" w:line="240" w:lineRule="auto"/>
              <w:rPr>
                <w:sz w:val="18"/>
              </w:rPr>
            </w:pPr>
          </w:p>
          <w:p w14:paraId="0352F11E" w14:textId="77777777" w:rsidR="00CF5463" w:rsidRDefault="00CF5463" w:rsidP="00CF5463">
            <w:pPr>
              <w:rPr>
                <w:sz w:val="24"/>
                <w:u w:val="single"/>
              </w:rPr>
            </w:pPr>
            <w:r w:rsidRPr="00E8371D">
              <w:rPr>
                <w:sz w:val="24"/>
                <w:u w:val="single"/>
              </w:rPr>
              <w:t>Apraksts:</w:t>
            </w:r>
          </w:p>
          <w:p w14:paraId="1FF8ADB2" w14:textId="77777777" w:rsidR="00CF5463" w:rsidRPr="00093C8B" w:rsidRDefault="00CF5463" w:rsidP="00CF5463">
            <w:pPr>
              <w:jc w:val="both"/>
              <w:rPr>
                <w:rFonts w:cs="Calibri"/>
                <w:color w:val="000000"/>
                <w:sz w:val="18"/>
                <w:szCs w:val="18"/>
              </w:rPr>
            </w:pPr>
            <w:r w:rsidRPr="00F556B7">
              <w:rPr>
                <w:rFonts w:cs="Calibri"/>
                <w:color w:val="000000"/>
                <w:sz w:val="18"/>
                <w:szCs w:val="18"/>
              </w:rPr>
              <w:t xml:space="preserve">Konstrukcija ir izgatavota no impregnēta, sausa līmēta priedes koka, krāsota ar ūdens bāzes krāsām, tādā veidā garantējot tā ilgmūžību. </w:t>
            </w:r>
            <w:r>
              <w:rPr>
                <w:rFonts w:cs="Calibri"/>
                <w:sz w:val="18"/>
                <w:szCs w:val="18"/>
              </w:rPr>
              <w:t xml:space="preserve">Šūpoļu sēdeklis sastāv no alumīnija plāksnes, kura ir iestrādāta gumijas apvalkā. Sēdeklim ir speciāls, gumijots rāmis ērtākai un drošākai bērna sēdēšanai. Sēdekļa izmērs </w:t>
            </w:r>
            <w:r w:rsidRPr="00264930">
              <w:rPr>
                <w:rFonts w:cs="Calibri"/>
                <w:sz w:val="18"/>
                <w:szCs w:val="18"/>
              </w:rPr>
              <w:t>(garums x platums x augstums)</w:t>
            </w:r>
            <w:r>
              <w:rPr>
                <w:rFonts w:cs="Calibri"/>
                <w:sz w:val="18"/>
                <w:szCs w:val="18"/>
              </w:rPr>
              <w:t xml:space="preserve"> 450 x 200 x 260 mm. Komplektācijā ietilpst ķēde, eņģes un citi savienojumi, kuros tiek iekārts sēdeklis. </w:t>
            </w:r>
            <w:r w:rsidRPr="00486D2C">
              <w:rPr>
                <w:rFonts w:cs="Calibri"/>
                <w:sz w:val="18"/>
                <w:szCs w:val="20"/>
              </w:rPr>
              <w:t>Šūpoļu p</w:t>
            </w:r>
            <w:r>
              <w:rPr>
                <w:rFonts w:cs="Calibri"/>
                <w:sz w:val="18"/>
                <w:szCs w:val="20"/>
              </w:rPr>
              <w:t>ārliktnis izgatavots no karsti c</w:t>
            </w:r>
            <w:r w:rsidRPr="00486D2C">
              <w:rPr>
                <w:rFonts w:cs="Calibri"/>
                <w:sz w:val="18"/>
                <w:szCs w:val="20"/>
              </w:rPr>
              <w:t>inkota metāla. </w:t>
            </w:r>
            <w:r w:rsidRPr="007427CB">
              <w:rPr>
                <w:rFonts w:cs="Calibri"/>
                <w:sz w:val="18"/>
                <w:szCs w:val="20"/>
              </w:rPr>
              <w:t>Ķēdes ir izgatavotas no 6 mm diametra nerūsēj</w:t>
            </w:r>
            <w:r>
              <w:rPr>
                <w:rFonts w:cs="Calibri"/>
                <w:sz w:val="18"/>
                <w:szCs w:val="20"/>
              </w:rPr>
              <w:t>ošā tērauda, nodrošinot garāku</w:t>
            </w:r>
            <w:r w:rsidRPr="007427CB">
              <w:rPr>
                <w:rFonts w:cs="Calibri"/>
                <w:sz w:val="18"/>
                <w:szCs w:val="20"/>
              </w:rPr>
              <w:t xml:space="preserve"> ilgstošu izturību pret koroziju pat</w:t>
            </w:r>
            <w:r>
              <w:rPr>
                <w:rFonts w:cs="Calibri"/>
                <w:sz w:val="18"/>
                <w:szCs w:val="20"/>
              </w:rPr>
              <w:t xml:space="preserve"> pie</w:t>
            </w:r>
            <w:r w:rsidRPr="007427CB">
              <w:rPr>
                <w:rFonts w:cs="Calibri"/>
                <w:sz w:val="18"/>
                <w:szCs w:val="20"/>
              </w:rPr>
              <w:t xml:space="preserve"> </w:t>
            </w:r>
            <w:r>
              <w:rPr>
                <w:rFonts w:cs="Calibri"/>
                <w:sz w:val="18"/>
                <w:szCs w:val="20"/>
              </w:rPr>
              <w:t xml:space="preserve">liela lietojuma. </w:t>
            </w:r>
            <w:r w:rsidRPr="00486D2C">
              <w:rPr>
                <w:rFonts w:cs="Calibri"/>
                <w:sz w:val="18"/>
                <w:szCs w:val="20"/>
              </w:rPr>
              <w:t>Visas met</w:t>
            </w:r>
            <w:r>
              <w:rPr>
                <w:rFonts w:cs="Calibri"/>
                <w:sz w:val="18"/>
                <w:szCs w:val="20"/>
              </w:rPr>
              <w:t xml:space="preserve">āla daļas tiek karsti cinkotas </w:t>
            </w:r>
            <w:r w:rsidRPr="00486D2C">
              <w:rPr>
                <w:rFonts w:cs="Calibri"/>
                <w:sz w:val="18"/>
                <w:szCs w:val="20"/>
              </w:rPr>
              <w:t xml:space="preserve">un ir noturīgas pret laika apstākļiem un vandālismu. </w:t>
            </w:r>
            <w:r w:rsidRPr="0055470A">
              <w:rPr>
                <w:rFonts w:ascii="Calibri" w:hAnsi="Calibri" w:cs="Calibri"/>
                <w:color w:val="000000"/>
                <w:sz w:val="18"/>
                <w:szCs w:val="18"/>
              </w:rPr>
              <w:t xml:space="preserve">Kompleksa stiprinājums – karsti cinkotas </w:t>
            </w:r>
            <w:r>
              <w:rPr>
                <w:rFonts w:ascii="Calibri" w:hAnsi="Calibri" w:cs="Calibri"/>
                <w:color w:val="000000"/>
                <w:sz w:val="18"/>
                <w:szCs w:val="18"/>
              </w:rPr>
              <w:t>kvadrātveida</w:t>
            </w:r>
            <w:r w:rsidRPr="0055470A">
              <w:rPr>
                <w:rFonts w:ascii="Calibri" w:hAnsi="Calibri" w:cs="Calibri"/>
                <w:color w:val="000000"/>
                <w:sz w:val="18"/>
                <w:szCs w:val="18"/>
              </w:rPr>
              <w:t xml:space="preserve"> tērauda kājas ar betona enkuriem nostiprinātas gruntī (iebetonētas) ne mazāk kā 0.7</w:t>
            </w:r>
            <w:r>
              <w:rPr>
                <w:rFonts w:ascii="Calibri" w:hAnsi="Calibri" w:cs="Calibri"/>
                <w:color w:val="000000"/>
                <w:sz w:val="18"/>
                <w:szCs w:val="18"/>
              </w:rPr>
              <w:t>0</w:t>
            </w:r>
            <w:r w:rsidRPr="0055470A">
              <w:rPr>
                <w:rFonts w:ascii="Calibri" w:hAnsi="Calibri" w:cs="Calibri"/>
                <w:color w:val="000000"/>
                <w:sz w:val="18"/>
                <w:szCs w:val="18"/>
              </w:rPr>
              <w:t xml:space="preserve"> m dziļumā.</w:t>
            </w:r>
            <w:r>
              <w:rPr>
                <w:rFonts w:ascii="Calibri" w:hAnsi="Calibri" w:cs="Calibri"/>
                <w:color w:val="000000"/>
                <w:sz w:val="18"/>
                <w:szCs w:val="18"/>
              </w:rPr>
              <w:t xml:space="preserve"> </w:t>
            </w:r>
            <w:r w:rsidRPr="0055470A">
              <w:rPr>
                <w:rFonts w:ascii="Calibri" w:hAnsi="Calibri" w:cs="Calibri"/>
                <w:color w:val="000000"/>
                <w:sz w:val="18"/>
                <w:szCs w:val="18"/>
              </w:rPr>
              <w:t>Visi pamati atrodas zem zemes.</w:t>
            </w:r>
            <w:r>
              <w:rPr>
                <w:rFonts w:ascii="Calibri" w:hAnsi="Calibri" w:cs="Calibri"/>
                <w:color w:val="000000"/>
                <w:sz w:val="18"/>
                <w:szCs w:val="18"/>
              </w:rPr>
              <w:t xml:space="preserve"> </w:t>
            </w:r>
            <w:r>
              <w:rPr>
                <w:rFonts w:cs="Calibri"/>
                <w:color w:val="000000"/>
                <w:sz w:val="18"/>
                <w:szCs w:val="18"/>
              </w:rPr>
              <w:t>S</w:t>
            </w:r>
            <w:r w:rsidRPr="00093C8B">
              <w:rPr>
                <w:rFonts w:cs="Calibri"/>
                <w:color w:val="000000"/>
                <w:sz w:val="18"/>
                <w:szCs w:val="18"/>
              </w:rPr>
              <w:t>krūvju vietas ir segtas ar plastmasas uzlikām, lai novērstu bērnu savainošanās risku.</w:t>
            </w:r>
          </w:p>
          <w:p w14:paraId="222C4D11" w14:textId="77777777" w:rsidR="00CF5463" w:rsidRDefault="00CF5463" w:rsidP="00CF5463">
            <w:pPr>
              <w:jc w:val="both"/>
              <w:rPr>
                <w:rFonts w:cs="Calibri"/>
                <w:color w:val="000000"/>
                <w:sz w:val="18"/>
                <w:szCs w:val="18"/>
              </w:rPr>
            </w:pPr>
            <w:r w:rsidRPr="001A1331">
              <w:rPr>
                <w:rFonts w:cs="Calibri"/>
                <w:color w:val="000000"/>
                <w:sz w:val="18"/>
                <w:szCs w:val="18"/>
              </w:rPr>
              <w:t>Iekārta atbilst LVS EN 1176:2008 drošības un kvalitātes standartam un apstiprināts ar TÜV SÜD sertifikātu.</w:t>
            </w:r>
          </w:p>
          <w:p w14:paraId="18955B59" w14:textId="77777777" w:rsidR="00086661" w:rsidRPr="00747F52" w:rsidRDefault="00086661" w:rsidP="00A96673">
            <w:pPr>
              <w:jc w:val="both"/>
              <w:rPr>
                <w:rFonts w:ascii="Arial Narrow" w:hAnsi="Arial Narrow" w:cs="Calibri"/>
                <w:color w:val="000000"/>
                <w:sz w:val="18"/>
                <w:szCs w:val="18"/>
              </w:rPr>
            </w:pPr>
          </w:p>
        </w:tc>
      </w:tr>
      <w:tr w:rsidR="0044696A" w:rsidRPr="00747F52" w14:paraId="66967CB7" w14:textId="77777777" w:rsidTr="00930E75">
        <w:tc>
          <w:tcPr>
            <w:tcW w:w="850" w:type="dxa"/>
          </w:tcPr>
          <w:p w14:paraId="46C3D65F" w14:textId="77777777" w:rsidR="0044696A" w:rsidRPr="00845952" w:rsidRDefault="0044696A" w:rsidP="005016A8">
            <w:pPr>
              <w:jc w:val="center"/>
              <w:rPr>
                <w:rFonts w:ascii="Arial Narrow" w:hAnsi="Arial Narrow"/>
                <w:b/>
                <w:color w:val="7030A0"/>
              </w:rPr>
            </w:pPr>
            <w:r w:rsidRPr="00845952">
              <w:rPr>
                <w:rFonts w:ascii="Arial Narrow" w:hAnsi="Arial Narrow"/>
                <w:b/>
                <w:color w:val="7030A0"/>
              </w:rPr>
              <w:lastRenderedPageBreak/>
              <w:t>9.</w:t>
            </w:r>
          </w:p>
        </w:tc>
        <w:tc>
          <w:tcPr>
            <w:tcW w:w="8364" w:type="dxa"/>
            <w:vAlign w:val="center"/>
          </w:tcPr>
          <w:p w14:paraId="6203DCBE" w14:textId="77777777" w:rsidR="00CF5463" w:rsidRDefault="00CF5463" w:rsidP="00CF5463">
            <w:pPr>
              <w:jc w:val="both"/>
              <w:rPr>
                <w:b/>
              </w:rPr>
            </w:pPr>
            <w:r>
              <w:rPr>
                <w:rFonts w:ascii="Arial Narrow" w:hAnsi="Arial Narrow"/>
                <w:b/>
                <w:noProof/>
                <w:sz w:val="24"/>
                <w:lang w:eastAsia="lv-LV"/>
              </w:rPr>
              <w:t>Vingrošans komplekss</w:t>
            </w:r>
            <w:r>
              <w:rPr>
                <w:b/>
              </w:rPr>
              <w:t>, 1 gab.</w:t>
            </w:r>
          </w:p>
          <w:p w14:paraId="493843E2" w14:textId="77777777" w:rsidR="00CF5463" w:rsidRDefault="00CF5463" w:rsidP="00CF5463">
            <w:pPr>
              <w:jc w:val="both"/>
              <w:rPr>
                <w:b/>
              </w:rPr>
            </w:pPr>
          </w:p>
          <w:p w14:paraId="0E910D4C" w14:textId="77777777" w:rsidR="00CF5463" w:rsidRDefault="00CF5463" w:rsidP="00CF5463">
            <w:pPr>
              <w:jc w:val="both"/>
              <w:rPr>
                <w:b/>
              </w:rPr>
            </w:pPr>
            <w:r>
              <w:rPr>
                <w:b/>
                <w:noProof/>
              </w:rPr>
              <w:drawing>
                <wp:inline distT="0" distB="0" distL="0" distR="0" wp14:anchorId="4E02B773" wp14:editId="5944A4EC">
                  <wp:extent cx="4030298" cy="2466754"/>
                  <wp:effectExtent l="0" t="0" r="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RK3A_viz1.png"/>
                          <pic:cNvPicPr/>
                        </pic:nvPicPr>
                        <pic:blipFill rotWithShape="1">
                          <a:blip r:embed="rId39" cstate="print">
                            <a:extLst>
                              <a:ext uri="{28A0092B-C50C-407E-A947-70E740481C1C}">
                                <a14:useLocalDpi xmlns:a14="http://schemas.microsoft.com/office/drawing/2010/main" val="0"/>
                              </a:ext>
                            </a:extLst>
                          </a:blip>
                          <a:srcRect l="8013" t="16453" r="6891" b="14103"/>
                          <a:stretch/>
                        </pic:blipFill>
                        <pic:spPr bwMode="auto">
                          <a:xfrm>
                            <a:off x="0" y="0"/>
                            <a:ext cx="4056753" cy="2482946"/>
                          </a:xfrm>
                          <a:prstGeom prst="rect">
                            <a:avLst/>
                          </a:prstGeom>
                          <a:ln>
                            <a:noFill/>
                          </a:ln>
                          <a:extLst>
                            <a:ext uri="{53640926-AAD7-44D8-BBD7-CCE9431645EC}">
                              <a14:shadowObscured xmlns:a14="http://schemas.microsoft.com/office/drawing/2010/main"/>
                            </a:ext>
                          </a:extLst>
                        </pic:spPr>
                      </pic:pic>
                    </a:graphicData>
                  </a:graphic>
                </wp:inline>
              </w:drawing>
            </w:r>
          </w:p>
          <w:p w14:paraId="6DB7C811" w14:textId="77777777" w:rsidR="00CF5463" w:rsidRDefault="00CF5463" w:rsidP="00CF5463">
            <w:pPr>
              <w:jc w:val="both"/>
              <w:rPr>
                <w:b/>
              </w:rPr>
            </w:pPr>
            <w:r>
              <w:rPr>
                <w:b/>
                <w:noProof/>
              </w:rPr>
              <w:lastRenderedPageBreak/>
              <w:drawing>
                <wp:inline distT="114300" distB="114300" distL="114300" distR="114300" wp14:anchorId="3977CC06" wp14:editId="43DAD74C">
                  <wp:extent cx="3168502" cy="2668772"/>
                  <wp:effectExtent l="0" t="0" r="0" b="0"/>
                  <wp:docPr id="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0"/>
                          <a:srcRect/>
                          <a:stretch>
                            <a:fillRect/>
                          </a:stretch>
                        </pic:blipFill>
                        <pic:spPr>
                          <a:xfrm>
                            <a:off x="0" y="0"/>
                            <a:ext cx="3189862" cy="2686763"/>
                          </a:xfrm>
                          <a:prstGeom prst="rect">
                            <a:avLst/>
                          </a:prstGeom>
                          <a:ln/>
                        </pic:spPr>
                      </pic:pic>
                    </a:graphicData>
                  </a:graphic>
                </wp:inline>
              </w:drawing>
            </w:r>
          </w:p>
          <w:p w14:paraId="3E831B81" w14:textId="77777777" w:rsidR="00CF5463" w:rsidRDefault="00CF5463" w:rsidP="00CF5463">
            <w:pPr>
              <w:jc w:val="both"/>
              <w:rPr>
                <w:b/>
              </w:rPr>
            </w:pPr>
          </w:p>
          <w:p w14:paraId="46C2E9EC" w14:textId="77777777" w:rsidR="00CF5463" w:rsidRDefault="00CF5463" w:rsidP="00CF5463">
            <w:pPr>
              <w:jc w:val="both"/>
              <w:rPr>
                <w:b/>
              </w:rPr>
            </w:pPr>
            <w:r>
              <w:rPr>
                <w:b/>
                <w:noProof/>
              </w:rPr>
              <w:drawing>
                <wp:inline distT="114300" distB="114300" distL="114300" distR="114300" wp14:anchorId="3D8265A3" wp14:editId="4E81EEB0">
                  <wp:extent cx="5001306" cy="786810"/>
                  <wp:effectExtent l="0" t="0" r="0" b="635"/>
                  <wp:docPr id="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1"/>
                          <a:srcRect/>
                          <a:stretch>
                            <a:fillRect/>
                          </a:stretch>
                        </pic:blipFill>
                        <pic:spPr>
                          <a:xfrm>
                            <a:off x="0" y="0"/>
                            <a:ext cx="5078312" cy="798925"/>
                          </a:xfrm>
                          <a:prstGeom prst="rect">
                            <a:avLst/>
                          </a:prstGeom>
                          <a:ln/>
                        </pic:spPr>
                      </pic:pic>
                    </a:graphicData>
                  </a:graphic>
                </wp:inline>
              </w:drawing>
            </w:r>
          </w:p>
          <w:p w14:paraId="3E94D634" w14:textId="77777777" w:rsidR="00CF5463" w:rsidRDefault="00CF5463" w:rsidP="00CF5463">
            <w:pPr>
              <w:jc w:val="both"/>
              <w:rPr>
                <w:b/>
              </w:rPr>
            </w:pPr>
          </w:p>
          <w:p w14:paraId="6EEA7010" w14:textId="77777777" w:rsidR="00CF5463" w:rsidRDefault="00CF5463" w:rsidP="00CF5463">
            <w:pPr>
              <w:jc w:val="both"/>
              <w:rPr>
                <w:sz w:val="24"/>
                <w:szCs w:val="24"/>
                <w:u w:val="single"/>
              </w:rPr>
            </w:pPr>
            <w:r>
              <w:rPr>
                <w:sz w:val="24"/>
                <w:szCs w:val="24"/>
                <w:u w:val="single"/>
              </w:rPr>
              <w:t>Sastāv:</w:t>
            </w:r>
          </w:p>
          <w:p w14:paraId="32DA1A96" w14:textId="77777777" w:rsidR="00CF5463" w:rsidRDefault="00CF5463" w:rsidP="00CF5463">
            <w:pPr>
              <w:numPr>
                <w:ilvl w:val="0"/>
                <w:numId w:val="16"/>
              </w:numPr>
            </w:pPr>
            <w:r>
              <w:rPr>
                <w:sz w:val="20"/>
                <w:szCs w:val="20"/>
              </w:rPr>
              <w:t>Zemie pievilkšanās stieņi trīs augstumos – 0.80 m, 0.50 m un 0.30 m</w:t>
            </w:r>
          </w:p>
          <w:p w14:paraId="743AC13C" w14:textId="77777777" w:rsidR="00CF5463" w:rsidRDefault="00CF5463" w:rsidP="00CF5463">
            <w:pPr>
              <w:ind w:left="360"/>
              <w:rPr>
                <w:sz w:val="18"/>
                <w:szCs w:val="18"/>
              </w:rPr>
            </w:pPr>
          </w:p>
          <w:p w14:paraId="0D140559" w14:textId="77777777" w:rsidR="00CF5463" w:rsidRDefault="00CF5463" w:rsidP="00CF5463">
            <w:pPr>
              <w:rPr>
                <w:sz w:val="24"/>
                <w:szCs w:val="24"/>
                <w:u w:val="single"/>
              </w:rPr>
            </w:pPr>
            <w:r>
              <w:rPr>
                <w:sz w:val="24"/>
                <w:szCs w:val="24"/>
                <w:u w:val="single"/>
              </w:rPr>
              <w:t>Galvenie parametri:</w:t>
            </w:r>
          </w:p>
          <w:p w14:paraId="541DE632" w14:textId="77777777" w:rsidR="00CF5463" w:rsidRDefault="00CF5463" w:rsidP="00CF5463">
            <w:pPr>
              <w:numPr>
                <w:ilvl w:val="0"/>
                <w:numId w:val="17"/>
              </w:numPr>
            </w:pPr>
            <w:r>
              <w:rPr>
                <w:sz w:val="20"/>
                <w:szCs w:val="20"/>
              </w:rPr>
              <w:t xml:space="preserve">Izmērs (garums, platums, augstums) </w:t>
            </w:r>
            <w:r>
              <w:rPr>
                <w:b/>
                <w:sz w:val="20"/>
                <w:szCs w:val="20"/>
              </w:rPr>
              <w:t>1 500 x 1 295 x 950 mm</w:t>
            </w:r>
          </w:p>
          <w:p w14:paraId="1A14F537" w14:textId="77777777" w:rsidR="00CF5463" w:rsidRDefault="00CF5463" w:rsidP="00CF5463">
            <w:pPr>
              <w:numPr>
                <w:ilvl w:val="0"/>
                <w:numId w:val="17"/>
              </w:numPr>
            </w:pPr>
            <w:r>
              <w:rPr>
                <w:sz w:val="20"/>
                <w:szCs w:val="20"/>
              </w:rPr>
              <w:t xml:space="preserve">Drošības zona </w:t>
            </w:r>
            <w:r>
              <w:rPr>
                <w:b/>
                <w:sz w:val="20"/>
                <w:szCs w:val="20"/>
              </w:rPr>
              <w:t>12 m</w:t>
            </w:r>
            <w:r>
              <w:rPr>
                <w:b/>
                <w:sz w:val="20"/>
                <w:szCs w:val="20"/>
                <w:vertAlign w:val="superscript"/>
              </w:rPr>
              <w:t>2</w:t>
            </w:r>
          </w:p>
          <w:p w14:paraId="31100BC9" w14:textId="77777777" w:rsidR="00CF5463" w:rsidRDefault="00CF5463" w:rsidP="00CF5463">
            <w:pPr>
              <w:numPr>
                <w:ilvl w:val="0"/>
                <w:numId w:val="17"/>
              </w:numPr>
            </w:pPr>
            <w:r>
              <w:rPr>
                <w:sz w:val="20"/>
                <w:szCs w:val="20"/>
              </w:rPr>
              <w:t xml:space="preserve">Paredzēts (bērnu skaits) </w:t>
            </w:r>
            <w:r>
              <w:rPr>
                <w:b/>
                <w:sz w:val="20"/>
                <w:szCs w:val="20"/>
              </w:rPr>
              <w:t>3</w:t>
            </w:r>
          </w:p>
          <w:p w14:paraId="4FA0D877" w14:textId="77777777" w:rsidR="00CF5463" w:rsidRDefault="00CF5463" w:rsidP="00CF5463">
            <w:pPr>
              <w:numPr>
                <w:ilvl w:val="0"/>
                <w:numId w:val="17"/>
              </w:numPr>
            </w:pPr>
            <w:r>
              <w:rPr>
                <w:sz w:val="20"/>
                <w:szCs w:val="20"/>
              </w:rPr>
              <w:t xml:space="preserve">Lietotāja augums </w:t>
            </w:r>
            <w:r>
              <w:rPr>
                <w:b/>
                <w:sz w:val="20"/>
                <w:szCs w:val="20"/>
              </w:rPr>
              <w:t>virs 1,40 m</w:t>
            </w:r>
          </w:p>
          <w:p w14:paraId="689D1AC7" w14:textId="77777777" w:rsidR="00CF5463" w:rsidRDefault="00CF5463" w:rsidP="00CF5463">
            <w:pPr>
              <w:ind w:left="360"/>
              <w:rPr>
                <w:b/>
                <w:sz w:val="18"/>
                <w:szCs w:val="18"/>
              </w:rPr>
            </w:pPr>
          </w:p>
          <w:p w14:paraId="6E19446B" w14:textId="77777777" w:rsidR="00CF5463" w:rsidRDefault="00CF5463" w:rsidP="00CF5463">
            <w:pPr>
              <w:rPr>
                <w:sz w:val="24"/>
                <w:szCs w:val="24"/>
                <w:u w:val="single"/>
              </w:rPr>
            </w:pPr>
            <w:r>
              <w:rPr>
                <w:sz w:val="24"/>
                <w:szCs w:val="24"/>
                <w:u w:val="single"/>
              </w:rPr>
              <w:t>Materiāli:</w:t>
            </w:r>
          </w:p>
          <w:p w14:paraId="5A62ADF0" w14:textId="77777777" w:rsidR="00CF5463" w:rsidRDefault="00CF5463" w:rsidP="00CF5463">
            <w:pPr>
              <w:numPr>
                <w:ilvl w:val="0"/>
                <w:numId w:val="14"/>
              </w:numPr>
            </w:pPr>
            <w:r>
              <w:rPr>
                <w:sz w:val="20"/>
                <w:szCs w:val="20"/>
              </w:rPr>
              <w:t>Auksti velmēts nerūsējošais tērauds diametrā 114 mm (balsti) un 33,7 mm</w:t>
            </w:r>
          </w:p>
          <w:p w14:paraId="16B7ADC7" w14:textId="77777777" w:rsidR="00CF5463" w:rsidRDefault="00CF5463" w:rsidP="00CF5463">
            <w:pPr>
              <w:numPr>
                <w:ilvl w:val="0"/>
                <w:numId w:val="14"/>
              </w:numPr>
            </w:pPr>
            <w:r>
              <w:rPr>
                <w:sz w:val="20"/>
                <w:szCs w:val="20"/>
              </w:rPr>
              <w:t>Plastmasas stiprinājums diametrā (ārējo) 176 mm</w:t>
            </w:r>
          </w:p>
          <w:p w14:paraId="1F9259C0" w14:textId="77777777" w:rsidR="00CF5463" w:rsidRDefault="00CF5463" w:rsidP="00CF5463">
            <w:pPr>
              <w:numPr>
                <w:ilvl w:val="0"/>
                <w:numId w:val="14"/>
              </w:numPr>
            </w:pPr>
            <w:r>
              <w:rPr>
                <w:sz w:val="20"/>
                <w:szCs w:val="20"/>
              </w:rPr>
              <w:t>Plastmasas cepurīte diametrā 120 mm</w:t>
            </w:r>
          </w:p>
          <w:p w14:paraId="4C89E5E7" w14:textId="77777777" w:rsidR="00CF5463" w:rsidRDefault="00CF5463" w:rsidP="00CF5463">
            <w:pPr>
              <w:ind w:left="360"/>
              <w:rPr>
                <w:sz w:val="18"/>
                <w:szCs w:val="18"/>
              </w:rPr>
            </w:pPr>
          </w:p>
          <w:p w14:paraId="6145AFE0" w14:textId="77777777" w:rsidR="00CF5463" w:rsidRDefault="00CF5463" w:rsidP="00CF5463">
            <w:pPr>
              <w:rPr>
                <w:sz w:val="24"/>
                <w:szCs w:val="24"/>
                <w:u w:val="single"/>
              </w:rPr>
            </w:pPr>
            <w:r>
              <w:rPr>
                <w:sz w:val="24"/>
                <w:szCs w:val="24"/>
                <w:u w:val="single"/>
              </w:rPr>
              <w:t>Apraksts:</w:t>
            </w:r>
          </w:p>
          <w:p w14:paraId="4978FFDD" w14:textId="77777777" w:rsidR="00CF5463" w:rsidRDefault="00CF5463" w:rsidP="00CF5463">
            <w:pPr>
              <w:numPr>
                <w:ilvl w:val="0"/>
                <w:numId w:val="15"/>
              </w:numPr>
              <w:jc w:val="both"/>
            </w:pPr>
            <w:r>
              <w:rPr>
                <w:sz w:val="20"/>
                <w:szCs w:val="20"/>
              </w:rPr>
              <w:t>Augšdaļas muskuļu trenēšanai un nostiprināšanai - krūškurvis, plecu josla un bicepsi un tricepsi</w:t>
            </w:r>
          </w:p>
          <w:p w14:paraId="41FC92CF" w14:textId="77777777" w:rsidR="00CF5463" w:rsidRDefault="00CF5463" w:rsidP="00CF5463">
            <w:pPr>
              <w:numPr>
                <w:ilvl w:val="0"/>
                <w:numId w:val="15"/>
              </w:numPr>
              <w:jc w:val="both"/>
            </w:pPr>
            <w:r>
              <w:rPr>
                <w:sz w:val="20"/>
                <w:szCs w:val="20"/>
              </w:rPr>
              <w:t>Dažādu vingrojumu izpildīšana ar sava ķermeņa svaru</w:t>
            </w:r>
          </w:p>
          <w:p w14:paraId="1198DAA8" w14:textId="77777777" w:rsidR="00CF5463" w:rsidRDefault="00CF5463" w:rsidP="00CF5463">
            <w:pPr>
              <w:numPr>
                <w:ilvl w:val="0"/>
                <w:numId w:val="15"/>
              </w:numPr>
              <w:jc w:val="both"/>
            </w:pPr>
            <w:r>
              <w:rPr>
                <w:sz w:val="20"/>
                <w:szCs w:val="20"/>
              </w:rPr>
              <w:t>Veselības nostiprināšana, spēka un izturības attīstīšana un atlētiska ķermeņa uzbūves veidošana</w:t>
            </w:r>
          </w:p>
          <w:p w14:paraId="30090F23" w14:textId="77777777" w:rsidR="00086661" w:rsidRPr="00747F52" w:rsidRDefault="00086661" w:rsidP="00CF5463">
            <w:pPr>
              <w:jc w:val="both"/>
              <w:rPr>
                <w:rFonts w:ascii="Arial Narrow" w:hAnsi="Arial Narrow" w:cs="Calibri"/>
                <w:color w:val="000000"/>
                <w:sz w:val="18"/>
                <w:szCs w:val="18"/>
              </w:rPr>
            </w:pPr>
          </w:p>
        </w:tc>
      </w:tr>
    </w:tbl>
    <w:p w14:paraId="363B71DD" w14:textId="77777777" w:rsidR="00155F26" w:rsidRPr="00155F26" w:rsidRDefault="00155F26" w:rsidP="00155F26">
      <w:pPr>
        <w:tabs>
          <w:tab w:val="left" w:pos="3789"/>
        </w:tabs>
        <w:rPr>
          <w:rFonts w:ascii="Arial Narrow" w:hAnsi="Arial Narrow"/>
          <w:lang w:eastAsia="lv-LV"/>
        </w:rPr>
      </w:pPr>
    </w:p>
    <w:sectPr w:rsidR="00155F26" w:rsidRPr="00155F26" w:rsidSect="008C7638">
      <w:footerReference w:type="default" r:id="rId42"/>
      <w:pgSz w:w="11906" w:h="16838"/>
      <w:pgMar w:top="1440"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A93EB" w14:textId="77777777" w:rsidR="00EF3D25" w:rsidRDefault="00EF3D25" w:rsidP="00170F69">
      <w:pPr>
        <w:spacing w:after="0" w:line="240" w:lineRule="auto"/>
      </w:pPr>
      <w:r>
        <w:separator/>
      </w:r>
    </w:p>
  </w:endnote>
  <w:endnote w:type="continuationSeparator" w:id="0">
    <w:p w14:paraId="6CE2BE46" w14:textId="77777777" w:rsidR="00EF3D25" w:rsidRDefault="00EF3D25" w:rsidP="0017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032076"/>
      <w:docPartObj>
        <w:docPartGallery w:val="Page Numbers (Bottom of Page)"/>
        <w:docPartUnique/>
      </w:docPartObj>
    </w:sdtPr>
    <w:sdtEndPr>
      <w:rPr>
        <w:noProof/>
      </w:rPr>
    </w:sdtEndPr>
    <w:sdtContent>
      <w:p w14:paraId="460A2EFE" w14:textId="77777777" w:rsidR="00FB6579" w:rsidRDefault="00FB6579">
        <w:pPr>
          <w:pStyle w:val="Footer"/>
          <w:jc w:val="right"/>
        </w:pPr>
      </w:p>
      <w:p w14:paraId="0FB99CF8" w14:textId="77777777" w:rsidR="00FB6579" w:rsidRDefault="00EF3D25">
        <w:pPr>
          <w:pStyle w:val="Footer"/>
          <w:jc w:val="right"/>
        </w:pPr>
      </w:p>
    </w:sdtContent>
  </w:sdt>
  <w:p w14:paraId="5EC78FA3" w14:textId="77777777" w:rsidR="00FB6579" w:rsidRDefault="00FB65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FA02B" w14:textId="77777777" w:rsidR="00EF3D25" w:rsidRDefault="00EF3D25" w:rsidP="00170F69">
      <w:pPr>
        <w:spacing w:after="0" w:line="240" w:lineRule="auto"/>
      </w:pPr>
      <w:r>
        <w:separator/>
      </w:r>
    </w:p>
  </w:footnote>
  <w:footnote w:type="continuationSeparator" w:id="0">
    <w:p w14:paraId="40E1CFB6" w14:textId="77777777" w:rsidR="00EF3D25" w:rsidRDefault="00EF3D25" w:rsidP="00170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75D3"/>
    <w:multiLevelType w:val="hybridMultilevel"/>
    <w:tmpl w:val="89D882F4"/>
    <w:lvl w:ilvl="0" w:tplc="98BCFA72">
      <w:numFmt w:val="bullet"/>
      <w:lvlText w:val=""/>
      <w:lvlJc w:val="left"/>
      <w:pPr>
        <w:ind w:left="927" w:hanging="360"/>
      </w:pPr>
      <w:rPr>
        <w:rFonts w:ascii="Symbol" w:eastAsiaTheme="minorHAnsi" w:hAnsi="Symbol" w:cs="Aria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1F94EAF"/>
    <w:multiLevelType w:val="hybridMultilevel"/>
    <w:tmpl w:val="97728E68"/>
    <w:lvl w:ilvl="0" w:tplc="A6AA600A">
      <w:start w:val="1"/>
      <w:numFmt w:val="decimal"/>
      <w:lvlText w:val="%1."/>
      <w:lvlJc w:val="left"/>
      <w:pPr>
        <w:ind w:left="720" w:hanging="360"/>
      </w:pPr>
      <w:rPr>
        <w:rFonts w:hint="default"/>
        <w:color w:val="404040" w:themeColor="text1" w:themeTint="BF"/>
        <w:sz w:val="2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F243A2"/>
    <w:multiLevelType w:val="hybridMultilevel"/>
    <w:tmpl w:val="1A384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E3533B"/>
    <w:multiLevelType w:val="hybridMultilevel"/>
    <w:tmpl w:val="8B1AFE84"/>
    <w:lvl w:ilvl="0" w:tplc="A664ED26">
      <w:numFmt w:val="bullet"/>
      <w:lvlText w:val=""/>
      <w:lvlJc w:val="left"/>
      <w:pPr>
        <w:ind w:left="720" w:hanging="360"/>
      </w:pPr>
      <w:rPr>
        <w:rFonts w:ascii="Symbol" w:eastAsiaTheme="minorHAnsi" w:hAnsi="Symbol" w:cs="Arial"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556811"/>
    <w:multiLevelType w:val="hybridMultilevel"/>
    <w:tmpl w:val="D832B52A"/>
    <w:lvl w:ilvl="0" w:tplc="AB2684B4">
      <w:start w:val="1"/>
      <w:numFmt w:val="decimal"/>
      <w:lvlText w:val="%1."/>
      <w:lvlJc w:val="left"/>
      <w:pPr>
        <w:ind w:left="720" w:hanging="360"/>
      </w:pPr>
      <w:rPr>
        <w:rFonts w:ascii="Arial Narrow" w:eastAsiaTheme="minorHAnsi" w:hAnsi="Arial Narrow"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0C2CB3"/>
    <w:multiLevelType w:val="hybridMultilevel"/>
    <w:tmpl w:val="73842A80"/>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C8653B"/>
    <w:multiLevelType w:val="hybridMultilevel"/>
    <w:tmpl w:val="5D10B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730B06"/>
    <w:multiLevelType w:val="hybridMultilevel"/>
    <w:tmpl w:val="3C54B1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CE1CDD"/>
    <w:multiLevelType w:val="multilevel"/>
    <w:tmpl w:val="41EEBD98"/>
    <w:lvl w:ilvl="0">
      <w:start w:val="1"/>
      <w:numFmt w:val="decimal"/>
      <w:lvlText w:val="%1."/>
      <w:lvlJc w:val="left"/>
      <w:pPr>
        <w:ind w:left="1778" w:hanging="360"/>
      </w:pPr>
      <w:rPr>
        <w:rFonts w:hint="default"/>
        <w:b/>
      </w:rPr>
    </w:lvl>
    <w:lvl w:ilvl="1">
      <w:start w:val="1"/>
      <w:numFmt w:val="decimal"/>
      <w:isLgl/>
      <w:lvlText w:val="%1.%2."/>
      <w:lvlJc w:val="left"/>
      <w:pPr>
        <w:ind w:left="252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480" w:hanging="2160"/>
      </w:pPr>
      <w:rPr>
        <w:rFonts w:hint="default"/>
      </w:rPr>
    </w:lvl>
  </w:abstractNum>
  <w:abstractNum w:abstractNumId="9" w15:restartNumberingAfterBreak="0">
    <w:nsid w:val="21143802"/>
    <w:multiLevelType w:val="multilevel"/>
    <w:tmpl w:val="D1F2DC5A"/>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7005C3B"/>
    <w:multiLevelType w:val="hybridMultilevel"/>
    <w:tmpl w:val="B2FCE1C6"/>
    <w:lvl w:ilvl="0" w:tplc="546055E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1" w15:restartNumberingAfterBreak="0">
    <w:nsid w:val="2788571B"/>
    <w:multiLevelType w:val="hybridMultilevel"/>
    <w:tmpl w:val="C826F9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B50973"/>
    <w:multiLevelType w:val="multilevel"/>
    <w:tmpl w:val="60AE6D3E"/>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7D7439"/>
    <w:multiLevelType w:val="multilevel"/>
    <w:tmpl w:val="FDB00CF0"/>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091DBF"/>
    <w:multiLevelType w:val="multilevel"/>
    <w:tmpl w:val="9DFC5EA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5CF79A0"/>
    <w:multiLevelType w:val="hybridMultilevel"/>
    <w:tmpl w:val="86062B88"/>
    <w:lvl w:ilvl="0" w:tplc="8938C420">
      <w:start w:val="1"/>
      <w:numFmt w:val="decimal"/>
      <w:lvlText w:val="%1."/>
      <w:lvlJc w:val="left"/>
      <w:pPr>
        <w:ind w:left="720" w:hanging="360"/>
      </w:pPr>
      <w:rPr>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2F03C8F"/>
    <w:multiLevelType w:val="hybridMultilevel"/>
    <w:tmpl w:val="A2B23624"/>
    <w:lvl w:ilvl="0" w:tplc="4E3A5E8C">
      <w:start w:val="1"/>
      <w:numFmt w:val="decimal"/>
      <w:lvlText w:val="%1."/>
      <w:lvlJc w:val="left"/>
      <w:pPr>
        <w:ind w:left="786" w:hanging="360"/>
      </w:pPr>
      <w:rPr>
        <w:rFonts w:hint="default"/>
        <w:b/>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7A0B4980"/>
    <w:multiLevelType w:val="multilevel"/>
    <w:tmpl w:val="023618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0"/>
  </w:num>
  <w:num w:numId="3">
    <w:abstractNumId w:val="5"/>
  </w:num>
  <w:num w:numId="4">
    <w:abstractNumId w:val="16"/>
  </w:num>
  <w:num w:numId="5">
    <w:abstractNumId w:val="2"/>
  </w:num>
  <w:num w:numId="6">
    <w:abstractNumId w:val="4"/>
  </w:num>
  <w:num w:numId="7">
    <w:abstractNumId w:val="11"/>
  </w:num>
  <w:num w:numId="8">
    <w:abstractNumId w:val="6"/>
  </w:num>
  <w:num w:numId="9">
    <w:abstractNumId w:val="0"/>
  </w:num>
  <w:num w:numId="10">
    <w:abstractNumId w:val="3"/>
  </w:num>
  <w:num w:numId="11">
    <w:abstractNumId w:val="17"/>
  </w:num>
  <w:num w:numId="12">
    <w:abstractNumId w:val="15"/>
  </w:num>
  <w:num w:numId="13">
    <w:abstractNumId w:val="1"/>
  </w:num>
  <w:num w:numId="14">
    <w:abstractNumId w:val="12"/>
  </w:num>
  <w:num w:numId="15">
    <w:abstractNumId w:val="13"/>
  </w:num>
  <w:num w:numId="16">
    <w:abstractNumId w:val="9"/>
  </w:num>
  <w:num w:numId="17">
    <w:abstractNumId w:val="1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450"/>
    <w:rsid w:val="00005083"/>
    <w:rsid w:val="0002186B"/>
    <w:rsid w:val="00023A16"/>
    <w:rsid w:val="00030C05"/>
    <w:rsid w:val="00035044"/>
    <w:rsid w:val="00037DB7"/>
    <w:rsid w:val="00037FAB"/>
    <w:rsid w:val="00047C4C"/>
    <w:rsid w:val="00050B07"/>
    <w:rsid w:val="0005113F"/>
    <w:rsid w:val="0005390A"/>
    <w:rsid w:val="00086661"/>
    <w:rsid w:val="000A21A6"/>
    <w:rsid w:val="000A4DBE"/>
    <w:rsid w:val="000B3B28"/>
    <w:rsid w:val="000D55F2"/>
    <w:rsid w:val="000D7F0E"/>
    <w:rsid w:val="000E0C3F"/>
    <w:rsid w:val="000F0AAA"/>
    <w:rsid w:val="000F180F"/>
    <w:rsid w:val="000F6734"/>
    <w:rsid w:val="00102B1F"/>
    <w:rsid w:val="00106379"/>
    <w:rsid w:val="00110B7D"/>
    <w:rsid w:val="0011625F"/>
    <w:rsid w:val="00120FF6"/>
    <w:rsid w:val="001230B1"/>
    <w:rsid w:val="00132140"/>
    <w:rsid w:val="00143EAD"/>
    <w:rsid w:val="0015046B"/>
    <w:rsid w:val="00152F5D"/>
    <w:rsid w:val="00155F26"/>
    <w:rsid w:val="00160193"/>
    <w:rsid w:val="0016222C"/>
    <w:rsid w:val="001636A9"/>
    <w:rsid w:val="00170F69"/>
    <w:rsid w:val="001757F0"/>
    <w:rsid w:val="00196A97"/>
    <w:rsid w:val="001978F6"/>
    <w:rsid w:val="001A0274"/>
    <w:rsid w:val="001B3339"/>
    <w:rsid w:val="001B33D9"/>
    <w:rsid w:val="001B500A"/>
    <w:rsid w:val="001C17B5"/>
    <w:rsid w:val="001C2704"/>
    <w:rsid w:val="001C4936"/>
    <w:rsid w:val="001D3FC9"/>
    <w:rsid w:val="001D491C"/>
    <w:rsid w:val="001E0672"/>
    <w:rsid w:val="00202AFB"/>
    <w:rsid w:val="00205E04"/>
    <w:rsid w:val="002067D3"/>
    <w:rsid w:val="00216155"/>
    <w:rsid w:val="0022131F"/>
    <w:rsid w:val="00232082"/>
    <w:rsid w:val="00250C60"/>
    <w:rsid w:val="00262695"/>
    <w:rsid w:val="00275D59"/>
    <w:rsid w:val="0028273C"/>
    <w:rsid w:val="00282891"/>
    <w:rsid w:val="00284562"/>
    <w:rsid w:val="00292CC4"/>
    <w:rsid w:val="0029354D"/>
    <w:rsid w:val="00296450"/>
    <w:rsid w:val="002A2B85"/>
    <w:rsid w:val="002B28A9"/>
    <w:rsid w:val="002B5CCC"/>
    <w:rsid w:val="002B6B87"/>
    <w:rsid w:val="002C7DB2"/>
    <w:rsid w:val="002D6A6A"/>
    <w:rsid w:val="002D6D6B"/>
    <w:rsid w:val="002F72F9"/>
    <w:rsid w:val="002F7F86"/>
    <w:rsid w:val="0032108C"/>
    <w:rsid w:val="00327F77"/>
    <w:rsid w:val="0033039E"/>
    <w:rsid w:val="00342835"/>
    <w:rsid w:val="003454FB"/>
    <w:rsid w:val="00350269"/>
    <w:rsid w:val="0036276B"/>
    <w:rsid w:val="003855BC"/>
    <w:rsid w:val="003856E3"/>
    <w:rsid w:val="0039724D"/>
    <w:rsid w:val="003A283A"/>
    <w:rsid w:val="003A64D3"/>
    <w:rsid w:val="003B267B"/>
    <w:rsid w:val="003B7ADF"/>
    <w:rsid w:val="003C63C5"/>
    <w:rsid w:val="003E78CD"/>
    <w:rsid w:val="003F37E0"/>
    <w:rsid w:val="003F62E5"/>
    <w:rsid w:val="00412382"/>
    <w:rsid w:val="004143A8"/>
    <w:rsid w:val="00424B18"/>
    <w:rsid w:val="00430A87"/>
    <w:rsid w:val="0044696A"/>
    <w:rsid w:val="00447EC6"/>
    <w:rsid w:val="00450EF3"/>
    <w:rsid w:val="0045361E"/>
    <w:rsid w:val="0046175F"/>
    <w:rsid w:val="0046778F"/>
    <w:rsid w:val="004711C6"/>
    <w:rsid w:val="00474262"/>
    <w:rsid w:val="00482EC5"/>
    <w:rsid w:val="00483EEF"/>
    <w:rsid w:val="00490DF3"/>
    <w:rsid w:val="004923DC"/>
    <w:rsid w:val="00493A44"/>
    <w:rsid w:val="00495B02"/>
    <w:rsid w:val="004A4258"/>
    <w:rsid w:val="004B29C5"/>
    <w:rsid w:val="004B5069"/>
    <w:rsid w:val="004C0F12"/>
    <w:rsid w:val="004C774F"/>
    <w:rsid w:val="004D37B7"/>
    <w:rsid w:val="004E71DD"/>
    <w:rsid w:val="004F09E9"/>
    <w:rsid w:val="004F5724"/>
    <w:rsid w:val="005016A8"/>
    <w:rsid w:val="005143A4"/>
    <w:rsid w:val="00517DFC"/>
    <w:rsid w:val="005215E6"/>
    <w:rsid w:val="0052333D"/>
    <w:rsid w:val="00530B0E"/>
    <w:rsid w:val="00533688"/>
    <w:rsid w:val="005410AF"/>
    <w:rsid w:val="00543062"/>
    <w:rsid w:val="00544B9A"/>
    <w:rsid w:val="00545BE8"/>
    <w:rsid w:val="005552D1"/>
    <w:rsid w:val="005601AE"/>
    <w:rsid w:val="00562108"/>
    <w:rsid w:val="005765DB"/>
    <w:rsid w:val="00585973"/>
    <w:rsid w:val="005924CB"/>
    <w:rsid w:val="00593C17"/>
    <w:rsid w:val="00594304"/>
    <w:rsid w:val="005971E3"/>
    <w:rsid w:val="0059746A"/>
    <w:rsid w:val="005A13C0"/>
    <w:rsid w:val="005C0332"/>
    <w:rsid w:val="005C487E"/>
    <w:rsid w:val="005D0899"/>
    <w:rsid w:val="005D4033"/>
    <w:rsid w:val="005D660A"/>
    <w:rsid w:val="005D6BE5"/>
    <w:rsid w:val="005E3D71"/>
    <w:rsid w:val="005E7B4D"/>
    <w:rsid w:val="005F31CA"/>
    <w:rsid w:val="00601822"/>
    <w:rsid w:val="00604837"/>
    <w:rsid w:val="00616490"/>
    <w:rsid w:val="00621B3B"/>
    <w:rsid w:val="006452F4"/>
    <w:rsid w:val="00650E64"/>
    <w:rsid w:val="00651CFD"/>
    <w:rsid w:val="00652212"/>
    <w:rsid w:val="006551C0"/>
    <w:rsid w:val="00656B38"/>
    <w:rsid w:val="00661A50"/>
    <w:rsid w:val="006665C8"/>
    <w:rsid w:val="00667623"/>
    <w:rsid w:val="00690A3F"/>
    <w:rsid w:val="006968CE"/>
    <w:rsid w:val="006B3A1C"/>
    <w:rsid w:val="006B51AF"/>
    <w:rsid w:val="006D29B5"/>
    <w:rsid w:val="006E00A0"/>
    <w:rsid w:val="00700FC4"/>
    <w:rsid w:val="00704882"/>
    <w:rsid w:val="00710F57"/>
    <w:rsid w:val="0071717C"/>
    <w:rsid w:val="00722AC6"/>
    <w:rsid w:val="007372FC"/>
    <w:rsid w:val="00740175"/>
    <w:rsid w:val="007406B9"/>
    <w:rsid w:val="00747F52"/>
    <w:rsid w:val="00761F0A"/>
    <w:rsid w:val="007628D2"/>
    <w:rsid w:val="00767BBA"/>
    <w:rsid w:val="00773D56"/>
    <w:rsid w:val="0078208B"/>
    <w:rsid w:val="00785A10"/>
    <w:rsid w:val="00791883"/>
    <w:rsid w:val="00791CC0"/>
    <w:rsid w:val="007B1065"/>
    <w:rsid w:val="007B3283"/>
    <w:rsid w:val="007B6423"/>
    <w:rsid w:val="007E24FE"/>
    <w:rsid w:val="007E4B84"/>
    <w:rsid w:val="00804D3A"/>
    <w:rsid w:val="00814726"/>
    <w:rsid w:val="0082245E"/>
    <w:rsid w:val="0082485F"/>
    <w:rsid w:val="00825500"/>
    <w:rsid w:val="00833011"/>
    <w:rsid w:val="00835D77"/>
    <w:rsid w:val="00845952"/>
    <w:rsid w:val="00851344"/>
    <w:rsid w:val="00856BBC"/>
    <w:rsid w:val="00867AC3"/>
    <w:rsid w:val="00871BF9"/>
    <w:rsid w:val="00874470"/>
    <w:rsid w:val="008772AC"/>
    <w:rsid w:val="00890BC4"/>
    <w:rsid w:val="00894179"/>
    <w:rsid w:val="008943E2"/>
    <w:rsid w:val="008A5189"/>
    <w:rsid w:val="008A59E3"/>
    <w:rsid w:val="008A6A6E"/>
    <w:rsid w:val="008B1BC0"/>
    <w:rsid w:val="008B3FAB"/>
    <w:rsid w:val="008C7638"/>
    <w:rsid w:val="008E65EA"/>
    <w:rsid w:val="008F2242"/>
    <w:rsid w:val="00917A5C"/>
    <w:rsid w:val="009225BD"/>
    <w:rsid w:val="00930E48"/>
    <w:rsid w:val="00930E75"/>
    <w:rsid w:val="00930F37"/>
    <w:rsid w:val="009330F5"/>
    <w:rsid w:val="00961762"/>
    <w:rsid w:val="00974BF2"/>
    <w:rsid w:val="00975AC4"/>
    <w:rsid w:val="00996FFF"/>
    <w:rsid w:val="009A59F1"/>
    <w:rsid w:val="009B147F"/>
    <w:rsid w:val="009C18FC"/>
    <w:rsid w:val="009C2392"/>
    <w:rsid w:val="009C4520"/>
    <w:rsid w:val="009C6C8E"/>
    <w:rsid w:val="009C7F5D"/>
    <w:rsid w:val="009E3F89"/>
    <w:rsid w:val="009E472A"/>
    <w:rsid w:val="009E4B45"/>
    <w:rsid w:val="009F1720"/>
    <w:rsid w:val="009F356A"/>
    <w:rsid w:val="009F3D02"/>
    <w:rsid w:val="009F5061"/>
    <w:rsid w:val="009F6613"/>
    <w:rsid w:val="00A37D8B"/>
    <w:rsid w:val="00A46CD9"/>
    <w:rsid w:val="00A51805"/>
    <w:rsid w:val="00A54504"/>
    <w:rsid w:val="00A62520"/>
    <w:rsid w:val="00A752A2"/>
    <w:rsid w:val="00A757F9"/>
    <w:rsid w:val="00A8028B"/>
    <w:rsid w:val="00A80DA1"/>
    <w:rsid w:val="00A95255"/>
    <w:rsid w:val="00A96673"/>
    <w:rsid w:val="00AB05FD"/>
    <w:rsid w:val="00AB23FF"/>
    <w:rsid w:val="00AB4AF8"/>
    <w:rsid w:val="00AB515B"/>
    <w:rsid w:val="00AE4A74"/>
    <w:rsid w:val="00AE6471"/>
    <w:rsid w:val="00AF4A78"/>
    <w:rsid w:val="00B07400"/>
    <w:rsid w:val="00B12FE2"/>
    <w:rsid w:val="00B14951"/>
    <w:rsid w:val="00B213DC"/>
    <w:rsid w:val="00B227E2"/>
    <w:rsid w:val="00B60576"/>
    <w:rsid w:val="00B64A04"/>
    <w:rsid w:val="00B671DF"/>
    <w:rsid w:val="00B84732"/>
    <w:rsid w:val="00B969AD"/>
    <w:rsid w:val="00BA18A1"/>
    <w:rsid w:val="00BA68CC"/>
    <w:rsid w:val="00BA7740"/>
    <w:rsid w:val="00BB3E91"/>
    <w:rsid w:val="00BC64BA"/>
    <w:rsid w:val="00BC711F"/>
    <w:rsid w:val="00BC7300"/>
    <w:rsid w:val="00BD4AF5"/>
    <w:rsid w:val="00BE18B3"/>
    <w:rsid w:val="00BE310E"/>
    <w:rsid w:val="00BF414B"/>
    <w:rsid w:val="00C00EAC"/>
    <w:rsid w:val="00C35BBA"/>
    <w:rsid w:val="00C63AF5"/>
    <w:rsid w:val="00C65ABB"/>
    <w:rsid w:val="00C7301A"/>
    <w:rsid w:val="00C7478A"/>
    <w:rsid w:val="00C805CF"/>
    <w:rsid w:val="00C83AFA"/>
    <w:rsid w:val="00C864AD"/>
    <w:rsid w:val="00C87E66"/>
    <w:rsid w:val="00CA08B0"/>
    <w:rsid w:val="00CA2835"/>
    <w:rsid w:val="00CA793B"/>
    <w:rsid w:val="00CB11CE"/>
    <w:rsid w:val="00CB7BB1"/>
    <w:rsid w:val="00CD406C"/>
    <w:rsid w:val="00CD5B07"/>
    <w:rsid w:val="00CE5617"/>
    <w:rsid w:val="00CF1DC1"/>
    <w:rsid w:val="00CF5330"/>
    <w:rsid w:val="00CF5463"/>
    <w:rsid w:val="00CF7D01"/>
    <w:rsid w:val="00D04022"/>
    <w:rsid w:val="00D12AD7"/>
    <w:rsid w:val="00D1693A"/>
    <w:rsid w:val="00D169B4"/>
    <w:rsid w:val="00D30B26"/>
    <w:rsid w:val="00D433F4"/>
    <w:rsid w:val="00D526A0"/>
    <w:rsid w:val="00D57630"/>
    <w:rsid w:val="00D61DD7"/>
    <w:rsid w:val="00D61FDC"/>
    <w:rsid w:val="00D70E09"/>
    <w:rsid w:val="00D737D0"/>
    <w:rsid w:val="00D745DE"/>
    <w:rsid w:val="00D873AD"/>
    <w:rsid w:val="00DB1BC7"/>
    <w:rsid w:val="00DB69E7"/>
    <w:rsid w:val="00DD7C11"/>
    <w:rsid w:val="00DD7D91"/>
    <w:rsid w:val="00E10DE6"/>
    <w:rsid w:val="00E22EF9"/>
    <w:rsid w:val="00E60FD6"/>
    <w:rsid w:val="00E64F50"/>
    <w:rsid w:val="00E70153"/>
    <w:rsid w:val="00E82293"/>
    <w:rsid w:val="00E836E2"/>
    <w:rsid w:val="00E91B73"/>
    <w:rsid w:val="00EA3956"/>
    <w:rsid w:val="00EB2AD8"/>
    <w:rsid w:val="00EB4B1B"/>
    <w:rsid w:val="00EB768A"/>
    <w:rsid w:val="00EB7BC0"/>
    <w:rsid w:val="00EC455F"/>
    <w:rsid w:val="00EC4B6B"/>
    <w:rsid w:val="00EE1B0A"/>
    <w:rsid w:val="00EF3D25"/>
    <w:rsid w:val="00F14E07"/>
    <w:rsid w:val="00F1663F"/>
    <w:rsid w:val="00F413BA"/>
    <w:rsid w:val="00F51CFA"/>
    <w:rsid w:val="00F6579A"/>
    <w:rsid w:val="00F761B1"/>
    <w:rsid w:val="00F959F7"/>
    <w:rsid w:val="00FA2CA8"/>
    <w:rsid w:val="00FA38FB"/>
    <w:rsid w:val="00FA71B2"/>
    <w:rsid w:val="00FB6579"/>
    <w:rsid w:val="00FB6FED"/>
    <w:rsid w:val="00FC1D65"/>
    <w:rsid w:val="00FC60BE"/>
    <w:rsid w:val="00FC62AF"/>
    <w:rsid w:val="00FD189B"/>
    <w:rsid w:val="00FD1B0F"/>
    <w:rsid w:val="00FD484B"/>
    <w:rsid w:val="00FE7F97"/>
    <w:rsid w:val="00FF7B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981DC"/>
  <w15:docId w15:val="{16847F8C-CB5C-4DB9-8179-D2853C98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64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unhideWhenUsed/>
    <w:qFormat/>
    <w:rsid w:val="00296450"/>
    <w:pPr>
      <w:spacing w:before="40" w:after="160" w:line="288" w:lineRule="auto"/>
      <w:ind w:left="720"/>
      <w:contextualSpacing/>
    </w:pPr>
    <w:rPr>
      <w:color w:val="595959" w:themeColor="text1" w:themeTint="A6"/>
      <w:kern w:val="20"/>
      <w:sz w:val="20"/>
      <w:szCs w:val="20"/>
      <w:lang w:eastAsia="lv-LV"/>
    </w:rPr>
  </w:style>
  <w:style w:type="character" w:customStyle="1" w:styleId="Heading1Char">
    <w:name w:val="Heading 1 Char"/>
    <w:basedOn w:val="DefaultParagraphFont"/>
    <w:link w:val="Heading1"/>
    <w:uiPriority w:val="9"/>
    <w:rsid w:val="0029645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96450"/>
    <w:pPr>
      <w:keepNext w:val="0"/>
      <w:keepLines w:val="0"/>
      <w:pageBreakBefore/>
      <w:spacing w:before="0" w:after="360" w:line="240" w:lineRule="auto"/>
      <w:ind w:left="-360" w:right="-360"/>
      <w:outlineLvl w:val="9"/>
    </w:pPr>
    <w:rPr>
      <w:rFonts w:asciiTheme="minorHAnsi" w:eastAsiaTheme="minorHAnsi" w:hAnsiTheme="minorHAnsi" w:cstheme="minorBidi"/>
      <w:b w:val="0"/>
      <w:bCs w:val="0"/>
      <w:color w:val="595959" w:themeColor="text1" w:themeTint="A6"/>
      <w:kern w:val="20"/>
      <w:sz w:val="36"/>
      <w:szCs w:val="20"/>
      <w:lang w:eastAsia="lv-LV"/>
    </w:rPr>
  </w:style>
  <w:style w:type="paragraph" w:styleId="BalloonText">
    <w:name w:val="Balloon Text"/>
    <w:basedOn w:val="Normal"/>
    <w:link w:val="BalloonTextChar"/>
    <w:uiPriority w:val="99"/>
    <w:semiHidden/>
    <w:unhideWhenUsed/>
    <w:rsid w:val="002964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6450"/>
    <w:rPr>
      <w:rFonts w:ascii="Tahoma" w:hAnsi="Tahoma" w:cs="Tahoma"/>
      <w:sz w:val="16"/>
      <w:szCs w:val="16"/>
    </w:rPr>
  </w:style>
  <w:style w:type="paragraph" w:styleId="Header">
    <w:name w:val="header"/>
    <w:basedOn w:val="Normal"/>
    <w:link w:val="HeaderChar"/>
    <w:uiPriority w:val="99"/>
    <w:unhideWhenUsed/>
    <w:rsid w:val="00170F6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0F69"/>
  </w:style>
  <w:style w:type="paragraph" w:styleId="Footer">
    <w:name w:val="footer"/>
    <w:basedOn w:val="Normal"/>
    <w:link w:val="FooterChar"/>
    <w:uiPriority w:val="99"/>
    <w:unhideWhenUsed/>
    <w:rsid w:val="00170F6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0F69"/>
  </w:style>
  <w:style w:type="paragraph" w:styleId="NormalWeb">
    <w:name w:val="Normal (Web)"/>
    <w:basedOn w:val="Normal"/>
    <w:link w:val="NormalWebChar"/>
    <w:uiPriority w:val="99"/>
    <w:unhideWhenUsed/>
    <w:rsid w:val="005D08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D0899"/>
    <w:rPr>
      <w:b/>
      <w:bCs/>
    </w:rPr>
  </w:style>
  <w:style w:type="character" w:customStyle="1" w:styleId="apple-converted-space">
    <w:name w:val="apple-converted-space"/>
    <w:basedOn w:val="DefaultParagraphFont"/>
    <w:rsid w:val="005D0899"/>
  </w:style>
  <w:style w:type="character" w:customStyle="1" w:styleId="ListParagraphChar">
    <w:name w:val="List Paragraph Char"/>
    <w:link w:val="ListParagraph"/>
    <w:uiPriority w:val="34"/>
    <w:locked/>
    <w:rsid w:val="005D0899"/>
    <w:rPr>
      <w:color w:val="595959" w:themeColor="text1" w:themeTint="A6"/>
      <w:kern w:val="20"/>
      <w:sz w:val="20"/>
      <w:szCs w:val="20"/>
      <w:lang w:eastAsia="lv-LV"/>
    </w:rPr>
  </w:style>
  <w:style w:type="character" w:customStyle="1" w:styleId="NormalWebChar">
    <w:name w:val="Normal (Web) Char"/>
    <w:link w:val="NormalWeb"/>
    <w:uiPriority w:val="99"/>
    <w:rsid w:val="005D0899"/>
    <w:rPr>
      <w:rFonts w:ascii="Times New Roman" w:eastAsia="Times New Roman" w:hAnsi="Times New Roman" w:cs="Times New Roman"/>
      <w:sz w:val="24"/>
      <w:szCs w:val="24"/>
      <w:lang w:eastAsia="lv-LV"/>
    </w:rPr>
  </w:style>
  <w:style w:type="table" w:styleId="TableGrid">
    <w:name w:val="Table Grid"/>
    <w:basedOn w:val="TableNormal"/>
    <w:uiPriority w:val="59"/>
    <w:rsid w:val="0050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121450">
      <w:bodyDiv w:val="1"/>
      <w:marLeft w:val="0"/>
      <w:marRight w:val="0"/>
      <w:marTop w:val="0"/>
      <w:marBottom w:val="0"/>
      <w:divBdr>
        <w:top w:val="none" w:sz="0" w:space="0" w:color="auto"/>
        <w:left w:val="none" w:sz="0" w:space="0" w:color="auto"/>
        <w:bottom w:val="none" w:sz="0" w:space="0" w:color="auto"/>
        <w:right w:val="none" w:sz="0" w:space="0" w:color="auto"/>
      </w:divBdr>
    </w:div>
    <w:div w:id="482352154">
      <w:bodyDiv w:val="1"/>
      <w:marLeft w:val="0"/>
      <w:marRight w:val="0"/>
      <w:marTop w:val="0"/>
      <w:marBottom w:val="0"/>
      <w:divBdr>
        <w:top w:val="none" w:sz="0" w:space="0" w:color="auto"/>
        <w:left w:val="none" w:sz="0" w:space="0" w:color="auto"/>
        <w:bottom w:val="none" w:sz="0" w:space="0" w:color="auto"/>
        <w:right w:val="none" w:sz="0" w:space="0" w:color="auto"/>
      </w:divBdr>
    </w:div>
    <w:div w:id="1838421154">
      <w:bodyDiv w:val="1"/>
      <w:marLeft w:val="0"/>
      <w:marRight w:val="0"/>
      <w:marTop w:val="0"/>
      <w:marBottom w:val="0"/>
      <w:divBdr>
        <w:top w:val="none" w:sz="0" w:space="0" w:color="auto"/>
        <w:left w:val="none" w:sz="0" w:space="0" w:color="auto"/>
        <w:bottom w:val="none" w:sz="0" w:space="0" w:color="auto"/>
        <w:right w:val="none" w:sz="0" w:space="0" w:color="auto"/>
      </w:divBdr>
      <w:divsChild>
        <w:div w:id="461272296">
          <w:marLeft w:val="0"/>
          <w:marRight w:val="0"/>
          <w:marTop w:val="0"/>
          <w:marBottom w:val="0"/>
          <w:divBdr>
            <w:top w:val="none" w:sz="0" w:space="0" w:color="auto"/>
            <w:left w:val="none" w:sz="0" w:space="0" w:color="auto"/>
            <w:bottom w:val="none" w:sz="0" w:space="0" w:color="auto"/>
            <w:right w:val="none" w:sz="0" w:space="0" w:color="auto"/>
          </w:divBdr>
        </w:div>
        <w:div w:id="137771852">
          <w:marLeft w:val="0"/>
          <w:marRight w:val="0"/>
          <w:marTop w:val="0"/>
          <w:marBottom w:val="0"/>
          <w:divBdr>
            <w:top w:val="none" w:sz="0" w:space="0" w:color="auto"/>
            <w:left w:val="none" w:sz="0" w:space="0" w:color="auto"/>
            <w:bottom w:val="none" w:sz="0" w:space="0" w:color="auto"/>
            <w:right w:val="none" w:sz="0" w:space="0" w:color="auto"/>
          </w:divBdr>
        </w:div>
        <w:div w:id="1679964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682FE-5276-C94C-92DE-BC258CA9E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8664</Words>
  <Characters>4940</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Bitmane</dc:creator>
  <cp:lastModifiedBy>Kaspar Kaspars</cp:lastModifiedBy>
  <cp:revision>2</cp:revision>
  <cp:lastPrinted>2019-08-01T06:29:00Z</cp:lastPrinted>
  <dcterms:created xsi:type="dcterms:W3CDTF">2020-07-23T08:07:00Z</dcterms:created>
  <dcterms:modified xsi:type="dcterms:W3CDTF">2020-07-23T08:07:00Z</dcterms:modified>
</cp:coreProperties>
</file>