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7C" w:rsidRPr="004A547C" w:rsidRDefault="004A547C" w:rsidP="004A547C">
      <w:pPr>
        <w:tabs>
          <w:tab w:val="left" w:pos="5880"/>
        </w:tabs>
        <w:spacing w:after="0" w:line="240" w:lineRule="auto"/>
        <w:jc w:val="right"/>
        <w:rPr>
          <w:rFonts w:eastAsia="Times New Roman"/>
          <w:b/>
          <w:sz w:val="22"/>
          <w:lang w:eastAsia="en-US"/>
        </w:rPr>
      </w:pPr>
      <w:r w:rsidRPr="004A547C">
        <w:rPr>
          <w:rFonts w:eastAsia="Times New Roman"/>
          <w:b/>
          <w:sz w:val="22"/>
          <w:lang w:eastAsia="en-US"/>
        </w:rPr>
        <w:t>1.pielikums</w:t>
      </w:r>
    </w:p>
    <w:p w:rsidR="004A547C" w:rsidRPr="004A547C" w:rsidRDefault="004A547C" w:rsidP="004A547C">
      <w:pPr>
        <w:tabs>
          <w:tab w:val="left" w:pos="5880"/>
        </w:tabs>
        <w:spacing w:after="0" w:line="240" w:lineRule="auto"/>
        <w:jc w:val="right"/>
        <w:rPr>
          <w:rFonts w:eastAsia="Times New Roman"/>
          <w:b/>
          <w:i/>
          <w:u w:val="single"/>
          <w:lang w:eastAsia="en-US"/>
        </w:rPr>
      </w:pPr>
    </w:p>
    <w:p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rsidR="004A547C" w:rsidRPr="004A547C" w:rsidRDefault="004A547C" w:rsidP="004A547C">
      <w:pPr>
        <w:spacing w:after="0" w:line="240" w:lineRule="auto"/>
        <w:rPr>
          <w:rFonts w:eastAsia="Times New Roman"/>
          <w:b/>
          <w:caps/>
          <w:lang w:eastAsia="en-US"/>
        </w:rPr>
      </w:pPr>
    </w:p>
    <w:p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text" w:val="Pieteikums"/>
          <w:attr w:name="baseform" w:val="Pieteikums"/>
          <w:attr w:name="id" w:val="-1"/>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rsidR="004A547C" w:rsidRPr="004A547C" w:rsidRDefault="004A547C" w:rsidP="004A547C">
      <w:pPr>
        <w:spacing w:after="120" w:line="240" w:lineRule="auto"/>
        <w:jc w:val="center"/>
        <w:rPr>
          <w:rFonts w:eastAsia="Times New Roman"/>
          <w:b/>
          <w:bCs/>
          <w:lang w:eastAsia="en-US"/>
        </w:rPr>
      </w:pPr>
      <w:r w:rsidRPr="004A547C">
        <w:rPr>
          <w:rFonts w:eastAsia="Times New Roman"/>
          <w:b/>
          <w:bCs/>
          <w:lang w:eastAsia="en-US"/>
        </w:rPr>
        <w:t>“Pārtikas produktu piegāde L</w:t>
      </w:r>
      <w:r w:rsidR="00743E03">
        <w:rPr>
          <w:rFonts w:eastAsia="Times New Roman"/>
          <w:b/>
          <w:bCs/>
          <w:lang w:eastAsia="en-US"/>
        </w:rPr>
        <w:t>aidzes</w:t>
      </w:r>
      <w:r w:rsidRPr="004A547C">
        <w:rPr>
          <w:rFonts w:eastAsia="Times New Roman"/>
          <w:b/>
          <w:bCs/>
          <w:lang w:eastAsia="en-US"/>
        </w:rPr>
        <w:t xml:space="preserve"> pirmsskolas izglītības iestādei “</w:t>
      </w:r>
      <w:r w:rsidR="00743E03">
        <w:rPr>
          <w:rFonts w:eastAsia="Times New Roman"/>
          <w:b/>
          <w:bCs/>
          <w:lang w:eastAsia="en-US"/>
        </w:rPr>
        <w:t>Papardīt</w:t>
      </w:r>
      <w:r w:rsidRPr="004A547C">
        <w:rPr>
          <w:rFonts w:eastAsia="Times New Roman"/>
          <w:b/>
          <w:bCs/>
          <w:lang w:eastAsia="en-US"/>
        </w:rPr>
        <w:t xml:space="preserve">e”” </w:t>
      </w:r>
    </w:p>
    <w:p w:rsidR="004A547C" w:rsidRPr="009B0542" w:rsidRDefault="004A547C" w:rsidP="004A547C">
      <w:pPr>
        <w:spacing w:after="120" w:line="240" w:lineRule="auto"/>
        <w:jc w:val="center"/>
        <w:rPr>
          <w:rFonts w:eastAsia="Times New Roman"/>
          <w:bCs/>
          <w:lang w:eastAsia="en-US"/>
        </w:rPr>
      </w:pPr>
      <w:bookmarkStart w:id="0" w:name="_GoBack"/>
      <w:r w:rsidRPr="009B0542">
        <w:rPr>
          <w:rFonts w:eastAsia="Times New Roman"/>
          <w:bCs/>
          <w:lang w:eastAsia="en-US"/>
        </w:rPr>
        <w:t xml:space="preserve">(identifikācijas Nr. </w:t>
      </w:r>
      <w:proofErr w:type="spellStart"/>
      <w:r w:rsidRPr="009B0542">
        <w:rPr>
          <w:rFonts w:eastAsia="Times New Roman"/>
          <w:bCs/>
          <w:lang w:eastAsia="en-US"/>
        </w:rPr>
        <w:t>TNPz</w:t>
      </w:r>
      <w:proofErr w:type="spellEnd"/>
      <w:r w:rsidRPr="009B0542">
        <w:rPr>
          <w:rFonts w:eastAsia="Times New Roman"/>
          <w:bCs/>
          <w:lang w:eastAsia="en-US"/>
        </w:rPr>
        <w:t xml:space="preserve"> 2019/</w:t>
      </w:r>
      <w:r w:rsidR="009B0542" w:rsidRPr="009B0542">
        <w:rPr>
          <w:rFonts w:eastAsia="Times New Roman"/>
          <w:bCs/>
          <w:lang w:eastAsia="en-US"/>
        </w:rPr>
        <w:t>77</w:t>
      </w:r>
      <w:r w:rsidRPr="009B0542">
        <w:rPr>
          <w:rFonts w:eastAsia="Times New Roman"/>
          <w:bCs/>
          <w:lang w:eastAsia="en-US"/>
        </w:rPr>
        <w:t>)</w:t>
      </w:r>
    </w:p>
    <w:bookmarkEnd w:id="0"/>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w:t>
      </w:r>
      <w:r w:rsidR="00743E03">
        <w:rPr>
          <w:rFonts w:eastAsia="Times New Roman"/>
          <w:sz w:val="22"/>
          <w:szCs w:val="22"/>
          <w:lang w:eastAsia="ar-SA"/>
        </w:rPr>
        <w:t>a</w:t>
      </w:r>
      <w:r w:rsidRPr="004A547C">
        <w:rPr>
          <w:rFonts w:eastAsia="Times New Roman"/>
          <w:sz w:val="22"/>
          <w:szCs w:val="22"/>
          <w:lang w:eastAsia="ar-SA"/>
        </w:rPr>
        <w:t>mats, vārds, uzvārds</w:t>
      </w:r>
    </w:p>
    <w:p w:rsidR="004A547C" w:rsidRPr="004A547C" w:rsidRDefault="004A547C" w:rsidP="004A547C">
      <w:pPr>
        <w:spacing w:after="0" w:line="240" w:lineRule="auto"/>
        <w:jc w:val="both"/>
        <w:rPr>
          <w:rFonts w:eastAsia="Times New Roman"/>
          <w:lang w:eastAsia="en-US"/>
        </w:rPr>
      </w:pPr>
    </w:p>
    <w:p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rsidTr="00305FCD">
        <w:trPr>
          <w:trHeight w:val="624"/>
        </w:trPr>
        <w:tc>
          <w:tcPr>
            <w:tcW w:w="8964" w:type="dxa"/>
          </w:tcPr>
          <w:p w:rsidR="004A547C" w:rsidRPr="004A547C" w:rsidRDefault="004A547C" w:rsidP="004A547C">
            <w:pPr>
              <w:spacing w:after="0" w:line="240" w:lineRule="auto"/>
              <w:rPr>
                <w:rFonts w:eastAsia="Times New Roman"/>
                <w:i/>
                <w:sz w:val="22"/>
                <w:szCs w:val="22"/>
                <w:lang w:eastAsia="en-US"/>
              </w:rPr>
            </w:pPr>
          </w:p>
          <w:p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rsidR="004A547C" w:rsidRPr="004A547C" w:rsidRDefault="004A547C" w:rsidP="004A547C">
            <w:pPr>
              <w:spacing w:after="0" w:line="240" w:lineRule="auto"/>
              <w:rPr>
                <w:rFonts w:eastAsia="Times New Roman"/>
                <w:sz w:val="22"/>
                <w:szCs w:val="22"/>
                <w:lang w:eastAsia="en-US"/>
              </w:rPr>
            </w:pP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p>
          <w:p w:rsidR="004A547C" w:rsidRPr="004A547C" w:rsidRDefault="004A547C" w:rsidP="004A547C">
            <w:pPr>
              <w:spacing w:after="0" w:line="240" w:lineRule="auto"/>
              <w:jc w:val="both"/>
              <w:rPr>
                <w:rFonts w:eastAsia="Times New Roman"/>
                <w:b/>
                <w:color w:val="000000"/>
              </w:rPr>
            </w:pPr>
            <w:r w:rsidRPr="004A547C">
              <w:rPr>
                <w:rFonts w:eastAsia="Times New Roman"/>
                <w:b/>
                <w:color w:val="000000"/>
              </w:rPr>
              <w:t>L</w:t>
            </w:r>
            <w:r w:rsidR="00743E03">
              <w:rPr>
                <w:rFonts w:eastAsia="Times New Roman"/>
                <w:b/>
                <w:color w:val="000000"/>
              </w:rPr>
              <w:t>aidze</w:t>
            </w:r>
            <w:r w:rsidRPr="004A547C">
              <w:rPr>
                <w:rFonts w:eastAsia="Times New Roman"/>
                <w:b/>
                <w:color w:val="000000"/>
              </w:rPr>
              <w:t>s pirmsskolas izglītības iestāde “</w:t>
            </w:r>
            <w:r w:rsidR="00743E03">
              <w:rPr>
                <w:rFonts w:eastAsia="Times New Roman"/>
                <w:b/>
                <w:color w:val="000000"/>
              </w:rPr>
              <w:t>Papardīte</w:t>
            </w:r>
            <w:r w:rsidRPr="004A547C">
              <w:rPr>
                <w:rFonts w:eastAsia="Times New Roman"/>
                <w:b/>
                <w:color w:val="000000"/>
              </w:rPr>
              <w:t>”, “B</w:t>
            </w:r>
            <w:r w:rsidR="00743E03">
              <w:rPr>
                <w:rFonts w:eastAsia="Times New Roman"/>
                <w:b/>
                <w:color w:val="000000"/>
              </w:rPr>
              <w:t>ērnudārzs</w:t>
            </w:r>
            <w:r w:rsidRPr="004A547C">
              <w:rPr>
                <w:rFonts w:eastAsia="Times New Roman"/>
                <w:b/>
                <w:color w:val="000000"/>
              </w:rPr>
              <w:t>”, La</w:t>
            </w:r>
            <w:r w:rsidR="00743E03">
              <w:rPr>
                <w:rFonts w:eastAsia="Times New Roman"/>
                <w:b/>
                <w:color w:val="000000"/>
              </w:rPr>
              <w:t>idze</w:t>
            </w:r>
            <w:r w:rsidRPr="004A547C">
              <w:rPr>
                <w:rFonts w:eastAsia="Times New Roman"/>
                <w:b/>
                <w:color w:val="000000"/>
              </w:rPr>
              <w:t>, La</w:t>
            </w:r>
            <w:r w:rsidR="00743E03">
              <w:rPr>
                <w:rFonts w:eastAsia="Times New Roman"/>
                <w:b/>
                <w:color w:val="000000"/>
              </w:rPr>
              <w:t xml:space="preserve">idzes </w:t>
            </w:r>
            <w:r w:rsidRPr="004A547C">
              <w:rPr>
                <w:rFonts w:eastAsia="Times New Roman"/>
                <w:b/>
                <w:color w:val="000000"/>
              </w:rPr>
              <w:t>pagasts, Talsu novads, LV-328</w:t>
            </w:r>
            <w:r w:rsidR="00743E03">
              <w:rPr>
                <w:rFonts w:eastAsia="Times New Roman"/>
                <w:b/>
                <w:color w:val="000000"/>
              </w:rPr>
              <w:t>0</w:t>
            </w:r>
            <w:r w:rsidRPr="004A547C">
              <w:rPr>
                <w:rFonts w:eastAsia="Times New Roman"/>
                <w:b/>
                <w:color w:val="000000"/>
              </w:rPr>
              <w:t>;</w:t>
            </w:r>
          </w:p>
          <w:p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rsidR="004A547C" w:rsidRPr="004A547C" w:rsidRDefault="004A547C" w:rsidP="004A547C">
            <w:pPr>
              <w:spacing w:after="0" w:line="240" w:lineRule="auto"/>
              <w:rPr>
                <w:rFonts w:eastAsia="Times New Roman"/>
                <w:sz w:val="22"/>
                <w:szCs w:val="22"/>
                <w:lang w:eastAsia="en-US"/>
              </w:rPr>
            </w:pPr>
          </w:p>
        </w:tc>
      </w:tr>
    </w:tbl>
    <w:p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rsidTr="00305FCD">
        <w:tc>
          <w:tcPr>
            <w:tcW w:w="2306" w:type="dxa"/>
            <w:tcBorders>
              <w:right w:val="single" w:sz="4" w:space="0" w:color="auto"/>
            </w:tcBorders>
          </w:tcPr>
          <w:p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rsidR="004A547C" w:rsidRPr="004A547C" w:rsidRDefault="004A547C" w:rsidP="004A547C">
      <w:pPr>
        <w:suppressAutoHyphens/>
        <w:spacing w:after="0" w:line="240" w:lineRule="auto"/>
        <w:rPr>
          <w:rFonts w:eastAsia="Times New Roman"/>
          <w:sz w:val="22"/>
          <w:szCs w:val="22"/>
          <w:lang w:eastAsia="ar-SA"/>
        </w:rPr>
      </w:pPr>
    </w:p>
    <w:p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lastRenderedPageBreak/>
        <w:t xml:space="preserve">Pasūtītājam ir tiesības papildus pretendenta norādītajai informācijai un iesniegtajiem dokumentiem veikt norādīto pārtikas produktu pārbaudi; </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šis piedāvājums ir sagatavots individuāli un nav saskaņots ar konkurentiem;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bl>
    <w:p w:rsidR="004A547C" w:rsidRPr="004A547C" w:rsidRDefault="004A547C" w:rsidP="004A547C">
      <w:pPr>
        <w:tabs>
          <w:tab w:val="left" w:pos="5880"/>
        </w:tabs>
        <w:spacing w:after="0" w:line="240" w:lineRule="auto"/>
        <w:rPr>
          <w:rFonts w:eastAsia="Times New Roman"/>
          <w:lang w:eastAsia="en-US"/>
        </w:rPr>
      </w:pPr>
    </w:p>
    <w:p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E1F" w:rsidRDefault="002F2E1F" w:rsidP="004A547C">
      <w:pPr>
        <w:spacing w:after="0" w:line="240" w:lineRule="auto"/>
      </w:pPr>
      <w:r>
        <w:separator/>
      </w:r>
    </w:p>
  </w:endnote>
  <w:endnote w:type="continuationSeparator" w:id="0">
    <w:p w:rsidR="002F2E1F" w:rsidRDefault="002F2E1F"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E1F" w:rsidRDefault="002F2E1F" w:rsidP="004A547C">
      <w:pPr>
        <w:spacing w:after="0" w:line="240" w:lineRule="auto"/>
      </w:pPr>
      <w:r>
        <w:separator/>
      </w:r>
    </w:p>
  </w:footnote>
  <w:footnote w:type="continuationSeparator" w:id="0">
    <w:p w:rsidR="002F2E1F" w:rsidRDefault="002F2E1F" w:rsidP="004A547C">
      <w:pPr>
        <w:spacing w:after="0" w:line="240" w:lineRule="auto"/>
      </w:pPr>
      <w:r>
        <w:continuationSeparator/>
      </w:r>
    </w:p>
  </w:footnote>
  <w:footnote w:id="1">
    <w:p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F2E1F"/>
    <w:rsid w:val="004A1D8A"/>
    <w:rsid w:val="004A547C"/>
    <w:rsid w:val="00697AE1"/>
    <w:rsid w:val="00743E03"/>
    <w:rsid w:val="009608B7"/>
    <w:rsid w:val="009B0542"/>
    <w:rsid w:val="009E510C"/>
    <w:rsid w:val="00E8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7E67C00"/>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2429</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Jana Horste</cp:lastModifiedBy>
  <cp:revision>2</cp:revision>
  <dcterms:created xsi:type="dcterms:W3CDTF">2019-12-18T10:28:00Z</dcterms:created>
  <dcterms:modified xsi:type="dcterms:W3CDTF">2019-12-18T10:28:00Z</dcterms:modified>
</cp:coreProperties>
</file>