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F70FA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13A0D" w:rsidRPr="00CE7CDA" w:rsidRDefault="00C13A0D" w:rsidP="00DC0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CDA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B5775D" w:rsidRPr="00CE7CDA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B5775D" w:rsidRPr="00CE7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3DF" w:rsidRPr="00CE7CDA">
        <w:rPr>
          <w:rFonts w:ascii="Times New Roman" w:hAnsi="Times New Roman" w:cs="Times New Roman"/>
          <w:b/>
          <w:sz w:val="24"/>
          <w:szCs w:val="24"/>
        </w:rPr>
        <w:t>2021</w:t>
      </w:r>
      <w:r w:rsidR="00D6252A">
        <w:rPr>
          <w:rFonts w:ascii="Times New Roman" w:hAnsi="Times New Roman" w:cs="Times New Roman"/>
          <w:b/>
          <w:sz w:val="24"/>
          <w:szCs w:val="24"/>
        </w:rPr>
        <w:t>/29</w:t>
      </w:r>
    </w:p>
    <w:p w:rsidR="00C13A0D" w:rsidRDefault="00C30F29" w:rsidP="00DC0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F29">
        <w:rPr>
          <w:rFonts w:ascii="Times New Roman" w:hAnsi="Times New Roman" w:cs="Times New Roman"/>
          <w:b/>
          <w:sz w:val="24"/>
          <w:szCs w:val="24"/>
        </w:rPr>
        <w:t>“</w:t>
      </w:r>
      <w:r w:rsidR="00774FA1">
        <w:rPr>
          <w:rFonts w:ascii="Times New Roman" w:hAnsi="Times New Roman" w:cs="Times New Roman"/>
          <w:b/>
          <w:sz w:val="24"/>
          <w:szCs w:val="24"/>
        </w:rPr>
        <w:t>Talsu novada publiskas lietošanas spēļu un rekreācijas laukumu drošības pārbaudes</w:t>
      </w:r>
      <w:r w:rsidR="00291D93">
        <w:rPr>
          <w:rFonts w:ascii="Times New Roman" w:hAnsi="Times New Roman" w:cs="Times New Roman"/>
          <w:b/>
          <w:sz w:val="24"/>
          <w:szCs w:val="24"/>
        </w:rPr>
        <w:t xml:space="preserve"> 2021. gadā</w:t>
      </w:r>
      <w:r w:rsidRPr="00C30F29">
        <w:rPr>
          <w:rFonts w:ascii="Times New Roman" w:hAnsi="Times New Roman" w:cs="Times New Roman"/>
          <w:b/>
          <w:sz w:val="24"/>
          <w:szCs w:val="24"/>
        </w:rPr>
        <w:t>”</w:t>
      </w:r>
    </w:p>
    <w:p w:rsidR="005E22CB" w:rsidRPr="00C13A0D" w:rsidRDefault="005E22CB" w:rsidP="00DC08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531" w:rsidRPr="00FD2468" w:rsidRDefault="00A77531" w:rsidP="00DC0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468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B7388A" w:rsidRPr="00E311F2" w:rsidRDefault="00B7388A" w:rsidP="00DC0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E72" w:rsidRPr="00C30F29" w:rsidRDefault="00C30F29" w:rsidP="00DC080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Iepirkuma priekšmets: </w:t>
      </w:r>
      <w:r w:rsidR="00774FA1" w:rsidRPr="00774FA1">
        <w:rPr>
          <w:rFonts w:ascii="Times New Roman" w:hAnsi="Times New Roman" w:cs="Times New Roman"/>
          <w:sz w:val="24"/>
          <w:szCs w:val="24"/>
        </w:rPr>
        <w:t>Talsu novada publiskas lietošanas spēļu un rekreācijas laukumu drošības pārbaudes 2021. gadā</w:t>
      </w:r>
      <w:r w:rsidRPr="00774FA1">
        <w:rPr>
          <w:rFonts w:ascii="Times New Roman" w:hAnsi="Times New Roman" w:cs="Times New Roman"/>
          <w:sz w:val="24"/>
          <w:szCs w:val="24"/>
        </w:rPr>
        <w:t>.</w:t>
      </w:r>
      <w:r w:rsidR="003C41CC" w:rsidRPr="00C30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0F29" w:rsidRPr="00C30F29" w:rsidRDefault="00C30F29" w:rsidP="00DC0802">
      <w:pPr>
        <w:pStyle w:val="Sarakstarindkopa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24A" w:rsidRDefault="00C5224A" w:rsidP="00DC080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41CC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C30F29">
        <w:rPr>
          <w:rFonts w:ascii="Times New Roman" w:hAnsi="Times New Roman" w:cs="Times New Roman"/>
          <w:b/>
          <w:sz w:val="24"/>
          <w:szCs w:val="24"/>
        </w:rPr>
        <w:t>:</w:t>
      </w:r>
      <w:r w:rsidRPr="003C41CC">
        <w:rPr>
          <w:rFonts w:ascii="Times New Roman" w:hAnsi="Times New Roman" w:cs="Times New Roman"/>
          <w:sz w:val="24"/>
          <w:szCs w:val="24"/>
        </w:rPr>
        <w:t xml:space="preserve"> </w:t>
      </w:r>
      <w:r w:rsidR="00FD2468">
        <w:rPr>
          <w:rFonts w:ascii="Times New Roman" w:hAnsi="Times New Roman" w:cs="Times New Roman"/>
          <w:sz w:val="24"/>
          <w:szCs w:val="24"/>
        </w:rPr>
        <w:t>3</w:t>
      </w:r>
      <w:r w:rsidR="00C30F29">
        <w:rPr>
          <w:rFonts w:ascii="Times New Roman" w:hAnsi="Times New Roman" w:cs="Times New Roman"/>
          <w:sz w:val="24"/>
          <w:szCs w:val="24"/>
        </w:rPr>
        <w:t xml:space="preserve"> mēneši no līguma noslēgšanas dienas</w:t>
      </w:r>
      <w:r w:rsidR="00EC0925" w:rsidRPr="003C41CC">
        <w:rPr>
          <w:rFonts w:ascii="Times New Roman" w:hAnsi="Times New Roman" w:cs="Times New Roman"/>
          <w:sz w:val="24"/>
          <w:szCs w:val="24"/>
        </w:rPr>
        <w:t>.</w:t>
      </w:r>
    </w:p>
    <w:p w:rsidR="00665F78" w:rsidRPr="00665F78" w:rsidRDefault="00665F78" w:rsidP="00DC0802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F78" w:rsidRPr="00774FA1" w:rsidRDefault="00665F78" w:rsidP="00DC080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F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Prasība</w:t>
      </w:r>
      <w:r w:rsidR="00774FA1" w:rsidRPr="00774F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pretendentam:</w:t>
      </w:r>
    </w:p>
    <w:p w:rsidR="00665F78" w:rsidRPr="00D8112B" w:rsidRDefault="00665F78" w:rsidP="00DC080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Darba izpildi veic </w:t>
      </w:r>
      <w:r w:rsidR="0023066E" w:rsidRPr="00774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neatkarīgs pārbaudes veicējs, kas ir </w:t>
      </w:r>
      <w:r w:rsidR="00774FA1" w:rsidRPr="00774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nacionālajā akreditācijas institūcijā vai citā Eiropas savienības dalībvalstī atbilstoši normatīvajiem aktiem par atbilstības novērtēšanu, akreditācija un uzraudzību </w:t>
      </w:r>
      <w:r w:rsidR="00774FA1" w:rsidRPr="00774F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akreditēta juridiska persona</w:t>
      </w:r>
      <w:r w:rsidR="00774FA1" w:rsidRPr="00774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vai </w:t>
      </w:r>
      <w:r w:rsidR="00774FA1" w:rsidRPr="00774F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akreditācijas procesā esoša juridiska persona</w:t>
      </w:r>
      <w:r w:rsidR="00774FA1" w:rsidRPr="00774FA1">
        <w:rPr>
          <w:rFonts w:ascii="Times New Roman" w:hAnsi="Times New Roman" w:cs="Times New Roman"/>
          <w:color w:val="000000" w:themeColor="text1"/>
          <w:sz w:val="24"/>
          <w:szCs w:val="24"/>
        </w:rPr>
        <w:t>, kas</w:t>
      </w:r>
      <w:r w:rsidR="00774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noslēgusi līgumu par atbilstības novērtēšanu institūcijas akreditācijai.</w:t>
      </w:r>
    </w:p>
    <w:p w:rsidR="00D8112B" w:rsidRPr="005E22CB" w:rsidRDefault="00D8112B" w:rsidP="00DC080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rīcībā līguma izpildei ir kvalificēts </w:t>
      </w:r>
      <w:r w:rsidRPr="00D811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speciālists ar 3.līmeņa inspektora sertifikātu, kas izsniegts atbilstoši tehniskajam ziņojumam TR17207 (spēļu laukumu inspektoru kompetences ietvars),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kuram </w:t>
      </w:r>
      <w:r w:rsidRPr="00D811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ir pieredze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vismaz viena līguma izpildē, par kuru pievienota pozitīva norādītā pasūtītāja atsauksme par rotaļu laukumu ikgadējās galvenās pārbaudes veikšanu cenu aptaujai līdzvērtīgā apjomā (vismaz 10 laukumu pārbaudes viena līguma ietvaros).</w:t>
      </w:r>
    </w:p>
    <w:p w:rsidR="00A614CC" w:rsidRPr="00A614CC" w:rsidRDefault="005E22CB" w:rsidP="00DC080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Pretendents (juridiska persona) un tā piedāvātais speciālists pēdējos 2 (divus) gadus nav finansiāli vai citā veidā saistīts ar pārbaudāmo iekārtu projektēšanu, ražošanu, piegādi, uzstādīšanu, apsaimniekošanu, remontēšanu.</w:t>
      </w:r>
    </w:p>
    <w:p w:rsidR="00665F78" w:rsidRPr="00DC0802" w:rsidRDefault="00665F78" w:rsidP="00DC0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FB6" w:rsidRPr="009F34BA" w:rsidRDefault="00C5224A" w:rsidP="00DC080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AF0C74">
        <w:rPr>
          <w:rFonts w:ascii="Times New Roman" w:hAnsi="Times New Roman" w:cs="Times New Roman"/>
          <w:b/>
          <w:sz w:val="24"/>
          <w:szCs w:val="24"/>
        </w:rPr>
        <w:t>.</w:t>
      </w:r>
    </w:p>
    <w:p w:rsidR="007E5D58" w:rsidRDefault="00C5224A" w:rsidP="00DC0802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6252A">
        <w:rPr>
          <w:rFonts w:ascii="Times New Roman" w:hAnsi="Times New Roman" w:cs="Times New Roman"/>
          <w:sz w:val="24"/>
          <w:szCs w:val="24"/>
        </w:rPr>
        <w:t>Piedāvājumus var iesniegt</w:t>
      </w:r>
      <w:r w:rsidR="00F753D3" w:rsidRPr="00D6252A">
        <w:rPr>
          <w:rFonts w:ascii="Times New Roman" w:hAnsi="Times New Roman" w:cs="Times New Roman"/>
          <w:sz w:val="24"/>
          <w:szCs w:val="24"/>
        </w:rPr>
        <w:t>,</w:t>
      </w:r>
      <w:r w:rsidR="00CE3E72" w:rsidRPr="00D6252A">
        <w:rPr>
          <w:rFonts w:ascii="Times New Roman" w:hAnsi="Times New Roman" w:cs="Times New Roman"/>
          <w:sz w:val="24"/>
          <w:szCs w:val="24"/>
        </w:rPr>
        <w:t xml:space="preserve"> nosūtot pa e-pastu </w:t>
      </w:r>
      <w:hyperlink r:id="rId5" w:history="1">
        <w:r w:rsidRPr="00D6252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B7388A" w:rsidRPr="00D6252A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041482" w:rsidRPr="00D625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AF0C74" w:rsidRPr="00D625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2021</w:t>
      </w:r>
      <w:r w:rsidR="00F24C08" w:rsidRPr="00D625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 gada</w:t>
      </w:r>
      <w:r w:rsidR="00041482" w:rsidRPr="00D625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31213D" w:rsidRPr="00D625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D6252A" w:rsidRPr="00D625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="00AF0C74" w:rsidRPr="00D625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008A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F7231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maijam</w:t>
      </w:r>
      <w:r w:rsidR="00EC0925" w:rsidRPr="007E5D5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E5D5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C30F29" w:rsidRPr="007E5D5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r w:rsidR="003C41CC" w:rsidRPr="007E5D5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D6252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041482" w:rsidRPr="007E5D5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  <w:r w:rsidR="008312EC" w:rsidRPr="007E5D5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113EB" w:rsidRPr="007E5D58" w:rsidRDefault="00F753D3" w:rsidP="00DC0802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7E5D58">
        <w:rPr>
          <w:rFonts w:ascii="Times New Roman" w:hAnsi="Times New Roman" w:cs="Times New Roman"/>
          <w:sz w:val="24"/>
          <w:szCs w:val="24"/>
        </w:rPr>
        <w:t>K</w:t>
      </w:r>
      <w:r w:rsidR="000113EB" w:rsidRPr="007E5D58">
        <w:rPr>
          <w:rFonts w:ascii="Times New Roman" w:hAnsi="Times New Roman" w:cs="Times New Roman"/>
          <w:sz w:val="24"/>
          <w:szCs w:val="24"/>
        </w:rPr>
        <w:t>ontaktpersona</w:t>
      </w:r>
      <w:r w:rsidR="00C30F29" w:rsidRPr="007E5D58">
        <w:rPr>
          <w:rFonts w:ascii="Times New Roman" w:hAnsi="Times New Roman" w:cs="Times New Roman"/>
          <w:sz w:val="24"/>
          <w:szCs w:val="24"/>
        </w:rPr>
        <w:t xml:space="preserve">: </w:t>
      </w:r>
      <w:r w:rsidR="00AF0C74" w:rsidRPr="007E5D58">
        <w:rPr>
          <w:rFonts w:ascii="Times New Roman" w:hAnsi="Times New Roman" w:cs="Times New Roman"/>
          <w:sz w:val="24"/>
          <w:szCs w:val="24"/>
        </w:rPr>
        <w:t>Talsu novada būvvaldes Arhitektūras daļas ainavu arhitekt</w:t>
      </w:r>
      <w:r w:rsidR="00B604F2" w:rsidRPr="007E5D58">
        <w:rPr>
          <w:rFonts w:ascii="Times New Roman" w:hAnsi="Times New Roman" w:cs="Times New Roman"/>
          <w:sz w:val="24"/>
          <w:szCs w:val="24"/>
        </w:rPr>
        <w:t>e</w:t>
      </w:r>
      <w:r w:rsidR="009008AA">
        <w:rPr>
          <w:rFonts w:ascii="Times New Roman" w:hAnsi="Times New Roman" w:cs="Times New Roman"/>
          <w:sz w:val="24"/>
          <w:szCs w:val="24"/>
        </w:rPr>
        <w:t xml:space="preserve"> Zanda </w:t>
      </w:r>
      <w:r w:rsidR="00774FA1" w:rsidRPr="007E5D58">
        <w:rPr>
          <w:rFonts w:ascii="Times New Roman" w:hAnsi="Times New Roman" w:cs="Times New Roman"/>
          <w:sz w:val="24"/>
          <w:szCs w:val="24"/>
        </w:rPr>
        <w:t xml:space="preserve">Bitmane, </w:t>
      </w:r>
      <w:proofErr w:type="spellStart"/>
      <w:r w:rsidR="00774FA1" w:rsidRPr="007E5D58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="00774FA1" w:rsidRPr="007E5D58">
        <w:rPr>
          <w:rFonts w:ascii="Times New Roman" w:hAnsi="Times New Roman" w:cs="Times New Roman"/>
          <w:sz w:val="24"/>
          <w:szCs w:val="24"/>
        </w:rPr>
        <w:t>:</w:t>
      </w:r>
      <w:r w:rsidR="00F72313">
        <w:rPr>
          <w:rFonts w:ascii="Times New Roman" w:hAnsi="Times New Roman" w:cs="Times New Roman"/>
          <w:sz w:val="24"/>
          <w:szCs w:val="24"/>
        </w:rPr>
        <w:t xml:space="preserve"> 26450706</w:t>
      </w:r>
      <w:r w:rsidR="0031213D">
        <w:rPr>
          <w:rFonts w:ascii="Times New Roman" w:hAnsi="Times New Roman" w:cs="Times New Roman"/>
          <w:sz w:val="24"/>
          <w:szCs w:val="24"/>
        </w:rPr>
        <w:t>;</w:t>
      </w:r>
      <w:r w:rsidR="00C30F29" w:rsidRPr="007E5D58">
        <w:rPr>
          <w:rFonts w:ascii="Times New Roman" w:hAnsi="Times New Roman" w:cs="Times New Roman"/>
          <w:sz w:val="24"/>
          <w:szCs w:val="24"/>
        </w:rPr>
        <w:t xml:space="preserve"> e-pasts: </w:t>
      </w:r>
      <w:hyperlink r:id="rId6" w:history="1">
        <w:r w:rsidR="00AF0C74" w:rsidRPr="007E5D58">
          <w:rPr>
            <w:rStyle w:val="Hipersaite"/>
            <w:rFonts w:ascii="Times New Roman" w:hAnsi="Times New Roman" w:cs="Times New Roman"/>
            <w:sz w:val="24"/>
            <w:szCs w:val="24"/>
          </w:rPr>
          <w:t>zanda.bitmane@talsi.lv</w:t>
        </w:r>
      </w:hyperlink>
      <w:r w:rsidR="00C30F29" w:rsidRPr="007E5D5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81488" w:rsidRPr="009F34BA" w:rsidRDefault="00381488" w:rsidP="00DC0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1F2" w:rsidRDefault="00AF0C74" w:rsidP="00DC0802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  <w:r w:rsidR="0069354F" w:rsidRPr="00F24C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0802" w:rsidRPr="00DC0802" w:rsidRDefault="00DC0802" w:rsidP="00DC080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C0802">
        <w:rPr>
          <w:rFonts w:ascii="Times New Roman" w:hAnsi="Times New Roman" w:cs="Times New Roman"/>
          <w:sz w:val="24"/>
          <w:szCs w:val="24"/>
        </w:rPr>
        <w:t>Piedāvājums jāiesniedz, aizpildot Pieteikuma un Finanšu piedāvājuma formu (2. pielikums).</w:t>
      </w:r>
    </w:p>
    <w:p w:rsidR="00DC0802" w:rsidRPr="00DC0802" w:rsidRDefault="00DC0802" w:rsidP="00DC080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C0802">
        <w:rPr>
          <w:rFonts w:ascii="Times New Roman" w:hAnsi="Times New Roman" w:cs="Times New Roman"/>
          <w:sz w:val="24"/>
          <w:szCs w:val="24"/>
        </w:rPr>
        <w:t>Piedāvājumam pilnībā jāatbilst Tehniskajai specifikācijai (1. pielikums).</w:t>
      </w:r>
    </w:p>
    <w:p w:rsidR="005E22CB" w:rsidRPr="00DC0802" w:rsidRDefault="00DC0802" w:rsidP="00DC080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C0802">
        <w:rPr>
          <w:rFonts w:ascii="Times New Roman" w:hAnsi="Times New Roman" w:cs="Times New Roman"/>
          <w:sz w:val="24"/>
          <w:szCs w:val="24"/>
        </w:rPr>
        <w:t>Pie iesniedzamajiem dokumentiem jāiesniedz Apliecinājums (3. pielikumam).</w:t>
      </w:r>
    </w:p>
    <w:p w:rsidR="00F24C08" w:rsidRDefault="00F24C08" w:rsidP="00DC080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0419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680419" w:rsidRPr="00680419" w:rsidRDefault="00680419" w:rsidP="00DC0802">
      <w:pPr>
        <w:pStyle w:val="Sarakstarindkopa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3EB" w:rsidRPr="00D6252A" w:rsidRDefault="007858A5" w:rsidP="00D6252A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 -</w:t>
      </w:r>
      <w:r w:rsidR="0069354F" w:rsidRPr="00D62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54F" w:rsidRPr="00D6252A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69354F" w:rsidRPr="00D6252A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D6252A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D6252A">
        <w:rPr>
          <w:rFonts w:ascii="Times New Roman" w:hAnsi="Times New Roman" w:cs="Times New Roman"/>
          <w:sz w:val="24"/>
          <w:szCs w:val="24"/>
        </w:rPr>
        <w:t xml:space="preserve"> </w:t>
      </w:r>
      <w:r w:rsidR="00EC409C" w:rsidRPr="00D6252A">
        <w:rPr>
          <w:rFonts w:ascii="Times New Roman" w:hAnsi="Times New Roman" w:cs="Times New Roman"/>
          <w:sz w:val="24"/>
          <w:szCs w:val="24"/>
        </w:rPr>
        <w:t>Cenās jābūt ietvertām arī visām administrācijas, dokumentu sagatavošanas, transporta izmaksām, kas saistītas ar Pakalpojuma sniegšanu, kā arī pretendenta peļņai.</w:t>
      </w:r>
      <w:r w:rsidR="009008AA">
        <w:rPr>
          <w:rFonts w:ascii="Times New Roman" w:hAnsi="Times New Roman" w:cs="Times New Roman"/>
          <w:sz w:val="24"/>
          <w:szCs w:val="24"/>
        </w:rPr>
        <w:t xml:space="preserve"> Nosacījums -</w:t>
      </w:r>
      <w:bookmarkStart w:id="0" w:name="_GoBack"/>
      <w:bookmarkEnd w:id="0"/>
      <w:r w:rsidR="00D6252A" w:rsidRPr="00D6252A">
        <w:rPr>
          <w:rFonts w:ascii="Times New Roman" w:hAnsi="Times New Roman" w:cs="Times New Roman"/>
          <w:sz w:val="24"/>
          <w:szCs w:val="24"/>
        </w:rPr>
        <w:t xml:space="preserve"> p</w:t>
      </w:r>
      <w:r w:rsidR="00D6252A">
        <w:rPr>
          <w:rFonts w:ascii="Times New Roman" w:hAnsi="Times New Roman" w:cs="Times New Roman"/>
          <w:sz w:val="24"/>
          <w:szCs w:val="24"/>
        </w:rPr>
        <w:t>iedāvājuma cenai nedrīkst nepārsniegt</w:t>
      </w:r>
      <w:r w:rsidR="00D6252A" w:rsidRPr="00D6252A">
        <w:rPr>
          <w:rFonts w:ascii="Times New Roman" w:hAnsi="Times New Roman" w:cs="Times New Roman"/>
          <w:sz w:val="24"/>
          <w:szCs w:val="24"/>
        </w:rPr>
        <w:t xml:space="preserve">  </w:t>
      </w:r>
      <w:r w:rsidR="00D6252A">
        <w:rPr>
          <w:rFonts w:ascii="Times New Roman" w:hAnsi="Times New Roman" w:cs="Times New Roman"/>
          <w:sz w:val="24"/>
          <w:szCs w:val="24"/>
        </w:rPr>
        <w:t xml:space="preserve">4 </w:t>
      </w:r>
      <w:r w:rsidR="00D6252A" w:rsidRPr="00D6252A">
        <w:rPr>
          <w:rFonts w:ascii="Times New Roman" w:hAnsi="Times New Roman" w:cs="Times New Roman"/>
          <w:sz w:val="24"/>
          <w:szCs w:val="24"/>
        </w:rPr>
        <w:t>9</w:t>
      </w:r>
      <w:r w:rsidR="00D6252A">
        <w:rPr>
          <w:rFonts w:ascii="Times New Roman" w:hAnsi="Times New Roman" w:cs="Times New Roman"/>
          <w:sz w:val="24"/>
          <w:szCs w:val="24"/>
        </w:rPr>
        <w:t>00</w:t>
      </w:r>
      <w:r w:rsidR="00D6252A" w:rsidRPr="00D6252A">
        <w:rPr>
          <w:rFonts w:ascii="Times New Roman" w:hAnsi="Times New Roman" w:cs="Times New Roman"/>
          <w:sz w:val="24"/>
          <w:szCs w:val="24"/>
        </w:rPr>
        <w:t>,00</w:t>
      </w:r>
      <w:r w:rsidR="00D6252A">
        <w:rPr>
          <w:rFonts w:ascii="Times New Roman" w:hAnsi="Times New Roman" w:cs="Times New Roman"/>
          <w:sz w:val="24"/>
          <w:szCs w:val="24"/>
        </w:rPr>
        <w:t xml:space="preserve"> </w:t>
      </w:r>
      <w:r w:rsidR="00D6252A" w:rsidRPr="00D6252A">
        <w:rPr>
          <w:rFonts w:ascii="Times New Roman" w:hAnsi="Times New Roman" w:cs="Times New Roman"/>
          <w:i/>
          <w:sz w:val="24"/>
          <w:szCs w:val="24"/>
        </w:rPr>
        <w:t>euro</w:t>
      </w:r>
      <w:r w:rsidR="00D6252A" w:rsidRPr="00D6252A">
        <w:rPr>
          <w:rFonts w:ascii="Times New Roman" w:hAnsi="Times New Roman" w:cs="Times New Roman"/>
          <w:sz w:val="24"/>
          <w:szCs w:val="24"/>
        </w:rPr>
        <w:t xml:space="preserve"> (bez PVN).</w:t>
      </w:r>
    </w:p>
    <w:p w:rsidR="00673186" w:rsidRPr="00673186" w:rsidRDefault="00673186" w:rsidP="00DC080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783E" w:rsidRPr="007E5D58" w:rsidRDefault="000113EB" w:rsidP="00DC080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7E5D5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6783E" w:rsidRPr="007E5D58">
        <w:rPr>
          <w:rFonts w:ascii="Times New Roman" w:hAnsi="Times New Roman" w:cs="Times New Roman"/>
          <w:color w:val="000000" w:themeColor="text1"/>
          <w:sz w:val="24"/>
          <w:szCs w:val="24"/>
        </w:rPr>
        <w:t>Līgumā p</w:t>
      </w:r>
      <w:r w:rsidR="009D504E" w:rsidRPr="007E5D58">
        <w:rPr>
          <w:rFonts w:ascii="Times New Roman" w:hAnsi="Times New Roman" w:cs="Times New Roman"/>
          <w:color w:val="000000" w:themeColor="text1"/>
          <w:sz w:val="24"/>
          <w:szCs w:val="24"/>
        </w:rPr>
        <w:t>aredzētā summa tiks samaksāta 15</w:t>
      </w:r>
      <w:r w:rsidR="0046783E" w:rsidRPr="007E5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dienu laikā </w:t>
      </w:r>
      <w:r w:rsidR="009D504E" w:rsidRPr="007E5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pēc</w:t>
      </w:r>
      <w:r w:rsidR="009D504E" w:rsidRPr="007E5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409C" w:rsidRPr="007E5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publiskas lietošanas spēļu un rekreācijas laukumu drošības pārbaudes </w:t>
      </w:r>
      <w:r w:rsidR="009D504E" w:rsidRPr="007E5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dokumentācijas </w:t>
      </w:r>
      <w:r w:rsidR="007858A5">
        <w:rPr>
          <w:rFonts w:ascii="Times New Roman" w:hAnsi="Times New Roman" w:cs="Times New Roman"/>
          <w:color w:val="000000" w:themeColor="text1"/>
          <w:sz w:val="24"/>
          <w:szCs w:val="24"/>
        </w:rPr>
        <w:t>saņemšanas un pieņemšanas -</w:t>
      </w:r>
      <w:r w:rsidR="0046783E" w:rsidRPr="007E5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nodošanas akta parakstīšanas.</w:t>
      </w:r>
    </w:p>
    <w:p w:rsidR="0046783E" w:rsidRDefault="0046783E" w:rsidP="00DC080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7E5D58" w:rsidRDefault="00381488" w:rsidP="00DC080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</w:t>
      </w:r>
      <w:r w:rsidR="007E5D5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E5D58">
        <w:rPr>
          <w:rFonts w:ascii="Times New Roman" w:hAnsi="Times New Roman" w:cs="Times New Roman"/>
          <w:sz w:val="24"/>
          <w:szCs w:val="24"/>
        </w:rPr>
        <w:t>Visi jautājumi par iepirkuma priekšmetu un piedāvājumu i</w:t>
      </w:r>
      <w:r w:rsidR="0046783E" w:rsidRPr="007E5D58">
        <w:rPr>
          <w:rFonts w:ascii="Times New Roman" w:hAnsi="Times New Roman" w:cs="Times New Roman"/>
          <w:sz w:val="24"/>
          <w:szCs w:val="24"/>
        </w:rPr>
        <w:t>esniegšanas kārtību adresējami 4</w:t>
      </w:r>
      <w:r w:rsidRPr="007E5D58">
        <w:rPr>
          <w:rFonts w:ascii="Times New Roman" w:hAnsi="Times New Roman" w:cs="Times New Roman"/>
          <w:sz w:val="24"/>
          <w:szCs w:val="24"/>
        </w:rPr>
        <w:t>.</w:t>
      </w:r>
      <w:r w:rsidR="007E5D58">
        <w:rPr>
          <w:rFonts w:ascii="Times New Roman" w:hAnsi="Times New Roman" w:cs="Times New Roman"/>
          <w:sz w:val="24"/>
          <w:szCs w:val="24"/>
        </w:rPr>
        <w:t> </w:t>
      </w:r>
      <w:r w:rsidRPr="007E5D58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:rsidR="00381488" w:rsidRDefault="00381488" w:rsidP="00DC080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7E5D58" w:rsidRDefault="00381488" w:rsidP="00DC080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7E5D5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E5D5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7E5D5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7E5D5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:rsidR="00F753D3" w:rsidRPr="00381488" w:rsidRDefault="00F753D3" w:rsidP="00DC080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DC0802">
      <w:pPr>
        <w:pStyle w:val="Sarakstarindkopa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Default="00381488" w:rsidP="00DC0802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DC0802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</w:t>
      </w:r>
      <w:r w:rsidR="00F70071">
        <w:rPr>
          <w:rFonts w:ascii="Times New Roman" w:hAnsi="Times New Roman" w:cs="Times New Roman"/>
          <w:sz w:val="24"/>
          <w:szCs w:val="24"/>
        </w:rPr>
        <w:t>rbaudīs piedāvājumu atbilstību t</w:t>
      </w:r>
      <w:r>
        <w:rPr>
          <w:rFonts w:ascii="Times New Roman" w:hAnsi="Times New Roman" w:cs="Times New Roman"/>
          <w:sz w:val="24"/>
          <w:szCs w:val="24"/>
        </w:rPr>
        <w:t>ehniskajai specifikācijai. Par atbilstošiem tiks uzskatīti tikai tie p</w:t>
      </w:r>
      <w:r w:rsidR="00F70071">
        <w:rPr>
          <w:rFonts w:ascii="Times New Roman" w:hAnsi="Times New Roman" w:cs="Times New Roman"/>
          <w:sz w:val="24"/>
          <w:szCs w:val="24"/>
        </w:rPr>
        <w:t>iedāvājumi, kuri atbilst visām t</w:t>
      </w:r>
      <w:r>
        <w:rPr>
          <w:rFonts w:ascii="Times New Roman" w:hAnsi="Times New Roman" w:cs="Times New Roman"/>
          <w:sz w:val="24"/>
          <w:szCs w:val="24"/>
        </w:rPr>
        <w:t>ehniskajā specifikācijā norādītajām prasībām. Neatbilstošie piedāvājumi netiks vērtēti.</w:t>
      </w:r>
    </w:p>
    <w:p w:rsidR="00381488" w:rsidRDefault="00FB016C" w:rsidP="00DC0802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Default="00FB016C" w:rsidP="00DC0802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DC080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7E5D58" w:rsidRDefault="00FB016C" w:rsidP="00DC0802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</w:t>
      </w:r>
      <w:r w:rsidR="00AF0C74">
        <w:rPr>
          <w:rFonts w:ascii="Times New Roman" w:hAnsi="Times New Roman" w:cs="Times New Roman"/>
          <w:b/>
          <w:sz w:val="24"/>
          <w:szCs w:val="24"/>
        </w:rPr>
        <w:t>s</w:t>
      </w:r>
      <w:r w:rsidR="007E5D5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E5D58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</w:t>
      </w:r>
      <w:r w:rsidR="00F24C08" w:rsidRPr="007E5D58">
        <w:rPr>
          <w:rFonts w:ascii="Times New Roman" w:hAnsi="Times New Roman" w:cs="Times New Roman"/>
          <w:sz w:val="24"/>
          <w:szCs w:val="24"/>
        </w:rPr>
        <w:t>ja cenu aptaujai netika iesniegti piedāvājumi,</w:t>
      </w:r>
      <w:r w:rsidRPr="007E5D58">
        <w:rPr>
          <w:rFonts w:ascii="Times New Roman" w:hAnsi="Times New Roman" w:cs="Times New Roman"/>
          <w:sz w:val="24"/>
          <w:szCs w:val="24"/>
        </w:rPr>
        <w:t xml:space="preserve"> vai iesniegtie piedāvājumi neatbilda uzaicinājumā un tehniskajā specifikācijā noteiktajām prasībām, kā arī citos gadījumos saskaņā ar Likumu.</w:t>
      </w:r>
    </w:p>
    <w:p w:rsidR="000113EB" w:rsidRPr="000113EB" w:rsidRDefault="000113EB" w:rsidP="00DC080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7E5D58">
      <w:pgSz w:w="11906" w:h="16838"/>
      <w:pgMar w:top="568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43A6B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41482"/>
    <w:rsid w:val="001233F2"/>
    <w:rsid w:val="00155FD0"/>
    <w:rsid w:val="001712A0"/>
    <w:rsid w:val="00195FB6"/>
    <w:rsid w:val="001B4B1C"/>
    <w:rsid w:val="001E723A"/>
    <w:rsid w:val="0023066E"/>
    <w:rsid w:val="00291D93"/>
    <w:rsid w:val="0031213D"/>
    <w:rsid w:val="00327A5F"/>
    <w:rsid w:val="00381488"/>
    <w:rsid w:val="003C41CC"/>
    <w:rsid w:val="0046783E"/>
    <w:rsid w:val="00477E7F"/>
    <w:rsid w:val="004C314A"/>
    <w:rsid w:val="00524D71"/>
    <w:rsid w:val="00563ACA"/>
    <w:rsid w:val="00582DFD"/>
    <w:rsid w:val="005A35BF"/>
    <w:rsid w:val="005E22CB"/>
    <w:rsid w:val="00630A46"/>
    <w:rsid w:val="00665F78"/>
    <w:rsid w:val="00672AFB"/>
    <w:rsid w:val="00673186"/>
    <w:rsid w:val="00680419"/>
    <w:rsid w:val="0069354F"/>
    <w:rsid w:val="00693806"/>
    <w:rsid w:val="00694ACA"/>
    <w:rsid w:val="006A389E"/>
    <w:rsid w:val="006F2672"/>
    <w:rsid w:val="006F2C5A"/>
    <w:rsid w:val="00764F32"/>
    <w:rsid w:val="00774FA1"/>
    <w:rsid w:val="007858A5"/>
    <w:rsid w:val="007A4C1D"/>
    <w:rsid w:val="007A741E"/>
    <w:rsid w:val="007E5D58"/>
    <w:rsid w:val="008312EC"/>
    <w:rsid w:val="008C7567"/>
    <w:rsid w:val="009008AA"/>
    <w:rsid w:val="00940F22"/>
    <w:rsid w:val="00973AC8"/>
    <w:rsid w:val="00985C68"/>
    <w:rsid w:val="009D504E"/>
    <w:rsid w:val="009F34BA"/>
    <w:rsid w:val="00A614CC"/>
    <w:rsid w:val="00A77531"/>
    <w:rsid w:val="00AF0C74"/>
    <w:rsid w:val="00B5775D"/>
    <w:rsid w:val="00B604F2"/>
    <w:rsid w:val="00B7388A"/>
    <w:rsid w:val="00C13A0D"/>
    <w:rsid w:val="00C30F29"/>
    <w:rsid w:val="00C427DD"/>
    <w:rsid w:val="00C5224A"/>
    <w:rsid w:val="00C52B99"/>
    <w:rsid w:val="00C72B4F"/>
    <w:rsid w:val="00CE3E72"/>
    <w:rsid w:val="00CE7CDA"/>
    <w:rsid w:val="00D14243"/>
    <w:rsid w:val="00D30CEB"/>
    <w:rsid w:val="00D6252A"/>
    <w:rsid w:val="00D64768"/>
    <w:rsid w:val="00D8112B"/>
    <w:rsid w:val="00DC0802"/>
    <w:rsid w:val="00E311F2"/>
    <w:rsid w:val="00E97B40"/>
    <w:rsid w:val="00EC0925"/>
    <w:rsid w:val="00EC409C"/>
    <w:rsid w:val="00F24C08"/>
    <w:rsid w:val="00F70071"/>
    <w:rsid w:val="00F70FA6"/>
    <w:rsid w:val="00F72313"/>
    <w:rsid w:val="00F753D3"/>
    <w:rsid w:val="00FB016C"/>
    <w:rsid w:val="00FB5255"/>
    <w:rsid w:val="00FB73DF"/>
    <w:rsid w:val="00FD2468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B153"/>
  <w15:docId w15:val="{2FC1AAA5-905A-45E2-BBE2-985D03F8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nda.bitmane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2634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 Horste</cp:lastModifiedBy>
  <cp:revision>47</cp:revision>
  <cp:lastPrinted>2019-12-11T14:15:00Z</cp:lastPrinted>
  <dcterms:created xsi:type="dcterms:W3CDTF">2019-12-11T14:15:00Z</dcterms:created>
  <dcterms:modified xsi:type="dcterms:W3CDTF">2021-05-08T08:16:00Z</dcterms:modified>
</cp:coreProperties>
</file>